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2354" w14:textId="77777777" w:rsidR="00F5433E" w:rsidRDefault="00B93A1E">
      <w:pPr>
        <w:pStyle w:val="Ttulo1"/>
      </w:pPr>
      <w:bookmarkStart w:id="0" w:name="Xb164057800222017f6e9d678eb9cb9a3132caf4"/>
      <w:r>
        <w:t xml:space="preserve">EJERCICIO 2: </w:t>
      </w:r>
      <w:proofErr w:type="spellStart"/>
      <w:r>
        <w:t>Propuesta</w:t>
      </w:r>
      <w:proofErr w:type="spellEnd"/>
      <w:r>
        <w:t xml:space="preserve"> de Implantación de </w:t>
      </w:r>
      <w:proofErr w:type="gramStart"/>
      <w:r>
        <w:t>un Sistema</w:t>
      </w:r>
      <w:proofErr w:type="gramEnd"/>
      <w:r>
        <w:t xml:space="preserve"> de Business Intelligence para una PyME de Venta Online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Artesanales</w:t>
      </w:r>
      <w:proofErr w:type="spellEnd"/>
    </w:p>
    <w:p w14:paraId="4A47DE87" w14:textId="77777777" w:rsidR="004117F3" w:rsidRPr="004117F3" w:rsidRDefault="004117F3" w:rsidP="004117F3">
      <w:pPr>
        <w:rPr>
          <w:b/>
          <w:bCs/>
          <w:lang w:val="es-ES"/>
        </w:rPr>
      </w:pPr>
      <w:r w:rsidRPr="004117F3">
        <w:rPr>
          <w:b/>
          <w:bCs/>
          <w:lang w:val="es-ES"/>
        </w:rPr>
        <w:t xml:space="preserve">Propuesta de implantación de un sistema de BI en una </w:t>
      </w:r>
      <w:proofErr w:type="spellStart"/>
      <w:r w:rsidRPr="004117F3">
        <w:rPr>
          <w:b/>
          <w:bCs/>
          <w:lang w:val="es-ES"/>
        </w:rPr>
        <w:t>PyME</w:t>
      </w:r>
      <w:proofErr w:type="spellEnd"/>
      <w:r w:rsidRPr="004117F3">
        <w:rPr>
          <w:b/>
          <w:bCs/>
          <w:lang w:val="es-ES"/>
        </w:rPr>
        <w:t xml:space="preserve"> de venta online de productos artesanales</w:t>
      </w:r>
    </w:p>
    <w:p w14:paraId="4230B869" w14:textId="77777777" w:rsidR="004117F3" w:rsidRPr="004117F3" w:rsidRDefault="004117F3" w:rsidP="004117F3">
      <w:pPr>
        <w:rPr>
          <w:b/>
          <w:bCs/>
          <w:lang w:val="es-ES"/>
        </w:rPr>
      </w:pPr>
      <w:r w:rsidRPr="004117F3">
        <w:rPr>
          <w:b/>
          <w:bCs/>
          <w:lang w:val="es-ES"/>
        </w:rPr>
        <w:t>1. Recolección de datos</w:t>
      </w:r>
    </w:p>
    <w:p w14:paraId="621F660A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t xml:space="preserve">La </w:t>
      </w:r>
      <w:proofErr w:type="spellStart"/>
      <w:r w:rsidRPr="004117F3">
        <w:rPr>
          <w:lang w:val="es-ES"/>
        </w:rPr>
        <w:t>PyME</w:t>
      </w:r>
      <w:proofErr w:type="spellEnd"/>
      <w:r w:rsidRPr="004117F3">
        <w:rPr>
          <w:lang w:val="es-ES"/>
        </w:rPr>
        <w:t xml:space="preserve"> debe unificar la captura de información en tres grandes bloques:</w:t>
      </w:r>
    </w:p>
    <w:p w14:paraId="699A7BED" w14:textId="77777777" w:rsidR="004117F3" w:rsidRPr="004117F3" w:rsidRDefault="004117F3" w:rsidP="004117F3">
      <w:pPr>
        <w:numPr>
          <w:ilvl w:val="0"/>
          <w:numId w:val="11"/>
        </w:numPr>
        <w:rPr>
          <w:lang w:val="es-ES"/>
        </w:rPr>
      </w:pPr>
      <w:r w:rsidRPr="004117F3">
        <w:rPr>
          <w:b/>
          <w:bCs/>
          <w:lang w:val="es-ES"/>
        </w:rPr>
        <w:t>Ventas</w:t>
      </w:r>
      <w:r w:rsidRPr="004117F3">
        <w:rPr>
          <w:lang w:val="es-ES"/>
        </w:rPr>
        <w:t xml:space="preserve">: extracción automática diaria desde la plataforma de </w:t>
      </w:r>
      <w:proofErr w:type="spellStart"/>
      <w:r w:rsidRPr="004117F3">
        <w:rPr>
          <w:lang w:val="es-ES"/>
        </w:rPr>
        <w:t>ecommerce</w:t>
      </w:r>
      <w:proofErr w:type="spellEnd"/>
      <w:r w:rsidRPr="004117F3">
        <w:rPr>
          <w:lang w:val="es-ES"/>
        </w:rPr>
        <w:t xml:space="preserve"> (web propia, Shopify, </w:t>
      </w:r>
      <w:proofErr w:type="spellStart"/>
      <w:r w:rsidRPr="004117F3">
        <w:rPr>
          <w:lang w:val="es-ES"/>
        </w:rPr>
        <w:t>WooCommerce</w:t>
      </w:r>
      <w:proofErr w:type="spellEnd"/>
      <w:r w:rsidRPr="004117F3">
        <w:rPr>
          <w:lang w:val="es-ES"/>
        </w:rPr>
        <w:t>, etc.) con detalle de pedidos, líneas de producto, importes, impuestos, descuentos, métodos de pago y estados del pedido.</w:t>
      </w:r>
    </w:p>
    <w:p w14:paraId="66911B52" w14:textId="77777777" w:rsidR="004117F3" w:rsidRPr="004117F3" w:rsidRDefault="004117F3" w:rsidP="004117F3">
      <w:pPr>
        <w:numPr>
          <w:ilvl w:val="0"/>
          <w:numId w:val="11"/>
        </w:numPr>
        <w:rPr>
          <w:lang w:val="es-ES"/>
        </w:rPr>
      </w:pPr>
      <w:r w:rsidRPr="004117F3">
        <w:rPr>
          <w:b/>
          <w:bCs/>
          <w:lang w:val="es-ES"/>
        </w:rPr>
        <w:t>Clientes</w:t>
      </w:r>
      <w:r w:rsidRPr="004117F3">
        <w:rPr>
          <w:lang w:val="es-ES"/>
        </w:rPr>
        <w:t>: consolidación de datos de clientes (identificador, datos de contacto, canal de captación, fecha de alta, histórico de compras, devoluciones) a partir de las hojas de cálculo actuales y de la propia tienda online.</w:t>
      </w:r>
    </w:p>
    <w:p w14:paraId="67D20C07" w14:textId="77777777" w:rsidR="004117F3" w:rsidRPr="004117F3" w:rsidRDefault="004117F3" w:rsidP="004117F3">
      <w:pPr>
        <w:numPr>
          <w:ilvl w:val="0"/>
          <w:numId w:val="11"/>
        </w:numPr>
        <w:rPr>
          <w:lang w:val="es-ES"/>
        </w:rPr>
      </w:pPr>
      <w:r w:rsidRPr="004117F3">
        <w:rPr>
          <w:b/>
          <w:bCs/>
          <w:lang w:val="es-ES"/>
        </w:rPr>
        <w:t>Marketing</w:t>
      </w:r>
      <w:r w:rsidRPr="004117F3">
        <w:rPr>
          <w:lang w:val="es-ES"/>
        </w:rPr>
        <w:t xml:space="preserve">: conexión a las </w:t>
      </w:r>
      <w:proofErr w:type="spellStart"/>
      <w:r w:rsidRPr="004117F3">
        <w:rPr>
          <w:lang w:val="es-ES"/>
        </w:rPr>
        <w:t>APIs</w:t>
      </w:r>
      <w:proofErr w:type="spellEnd"/>
      <w:r w:rsidRPr="004117F3">
        <w:rPr>
          <w:lang w:val="es-ES"/>
        </w:rPr>
        <w:t xml:space="preserve"> de redes sociales y de las plataformas de anuncios (Facebook/Instagram </w:t>
      </w:r>
      <w:proofErr w:type="spellStart"/>
      <w:r w:rsidRPr="004117F3">
        <w:rPr>
          <w:lang w:val="es-ES"/>
        </w:rPr>
        <w:t>Ads</w:t>
      </w:r>
      <w:proofErr w:type="spellEnd"/>
      <w:r w:rsidRPr="004117F3">
        <w:rPr>
          <w:lang w:val="es-ES"/>
        </w:rPr>
        <w:t xml:space="preserve">, Google </w:t>
      </w:r>
      <w:proofErr w:type="spellStart"/>
      <w:r w:rsidRPr="004117F3">
        <w:rPr>
          <w:lang w:val="es-ES"/>
        </w:rPr>
        <w:t>Ads</w:t>
      </w:r>
      <w:proofErr w:type="spellEnd"/>
      <w:r w:rsidRPr="004117F3">
        <w:rPr>
          <w:lang w:val="es-ES"/>
        </w:rPr>
        <w:t>, email marketing) para recopilar impresiones, clics, gasto publicitario, campañas activas y resultados básicos (clics a la web, leads, etc.).</w:t>
      </w:r>
    </w:p>
    <w:p w14:paraId="00245053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t>Inicialmente, se puede partir de los Excel existentes y de la exportación CSV de la tienda online, automatizando después la recolección mediante scripts o conectores estándar.</w:t>
      </w:r>
    </w:p>
    <w:p w14:paraId="0C2A2339" w14:textId="77777777" w:rsidR="004117F3" w:rsidRPr="004117F3" w:rsidRDefault="004117F3" w:rsidP="004117F3">
      <w:pPr>
        <w:rPr>
          <w:b/>
          <w:bCs/>
          <w:lang w:val="es-ES"/>
        </w:rPr>
      </w:pPr>
      <w:r w:rsidRPr="004117F3">
        <w:rPr>
          <w:b/>
          <w:bCs/>
          <w:lang w:val="es-ES"/>
        </w:rPr>
        <w:t>2. Almacenamiento de datos</w:t>
      </w:r>
    </w:p>
    <w:p w14:paraId="4795F57C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t>Para garantizar integridad y escalabilidad, se recomienda separar el almacenamiento operativo de la capa analítica:</w:t>
      </w:r>
    </w:p>
    <w:p w14:paraId="5EF76B9B" w14:textId="77777777" w:rsidR="004117F3" w:rsidRPr="004117F3" w:rsidRDefault="004117F3" w:rsidP="004117F3">
      <w:pPr>
        <w:numPr>
          <w:ilvl w:val="0"/>
          <w:numId w:val="12"/>
        </w:numPr>
        <w:rPr>
          <w:lang w:val="es-ES"/>
        </w:rPr>
      </w:pPr>
      <w:r w:rsidRPr="004117F3">
        <w:rPr>
          <w:b/>
          <w:bCs/>
          <w:lang w:val="es-ES"/>
        </w:rPr>
        <w:t>Base de datos relacional</w:t>
      </w:r>
      <w:r w:rsidRPr="004117F3">
        <w:rPr>
          <w:lang w:val="es-ES"/>
        </w:rPr>
        <w:t> (por ejemplo, PostgreSQL o MySQL) como repositorio centralizado donde se carguen las tablas limpias de ventas, clientes y campañas.</w:t>
      </w:r>
    </w:p>
    <w:p w14:paraId="54E7F47F" w14:textId="77777777" w:rsidR="004117F3" w:rsidRPr="004117F3" w:rsidRDefault="004117F3" w:rsidP="004117F3">
      <w:pPr>
        <w:numPr>
          <w:ilvl w:val="0"/>
          <w:numId w:val="12"/>
        </w:numPr>
        <w:rPr>
          <w:lang w:val="es-ES"/>
        </w:rPr>
      </w:pPr>
      <w:r w:rsidRPr="004117F3">
        <w:rPr>
          <w:b/>
          <w:bCs/>
          <w:lang w:val="es-ES"/>
        </w:rPr>
        <w:t>Plataforma en la nube</w:t>
      </w:r>
      <w:r w:rsidRPr="004117F3">
        <w:rPr>
          <w:lang w:val="es-ES"/>
        </w:rPr>
        <w:t xml:space="preserve"> (Azure SQL </w:t>
      </w:r>
      <w:proofErr w:type="spellStart"/>
      <w:r w:rsidRPr="004117F3">
        <w:rPr>
          <w:lang w:val="es-ES"/>
        </w:rPr>
        <w:t>Database</w:t>
      </w:r>
      <w:proofErr w:type="spellEnd"/>
      <w:r w:rsidRPr="004117F3">
        <w:rPr>
          <w:lang w:val="es-ES"/>
        </w:rPr>
        <w:t xml:space="preserve">, Amazon RDS o un data </w:t>
      </w:r>
      <w:proofErr w:type="spellStart"/>
      <w:r w:rsidRPr="004117F3">
        <w:rPr>
          <w:lang w:val="es-ES"/>
        </w:rPr>
        <w:t>warehouse</w:t>
      </w:r>
      <w:proofErr w:type="spellEnd"/>
      <w:r w:rsidRPr="004117F3">
        <w:rPr>
          <w:lang w:val="es-ES"/>
        </w:rPr>
        <w:t xml:space="preserve"> ligero como </w:t>
      </w:r>
      <w:proofErr w:type="spellStart"/>
      <w:r w:rsidRPr="004117F3">
        <w:rPr>
          <w:lang w:val="es-ES"/>
        </w:rPr>
        <w:t>BigQuery</w:t>
      </w:r>
      <w:proofErr w:type="spellEnd"/>
      <w:r w:rsidRPr="004117F3">
        <w:rPr>
          <w:lang w:val="es-ES"/>
        </w:rPr>
        <w:t>/</w:t>
      </w:r>
      <w:proofErr w:type="spellStart"/>
      <w:r w:rsidRPr="004117F3">
        <w:rPr>
          <w:lang w:val="es-ES"/>
        </w:rPr>
        <w:t>Redshift</w:t>
      </w:r>
      <w:proofErr w:type="spellEnd"/>
      <w:r w:rsidRPr="004117F3">
        <w:rPr>
          <w:lang w:val="es-ES"/>
        </w:rPr>
        <w:t xml:space="preserve"> si el volumen crece) para facilitar copias de seguridad, acceso remoto seguro y futuras ampliaciones.</w:t>
      </w:r>
    </w:p>
    <w:p w14:paraId="619B8826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t>En una primera fase, bastaría con un único esquema analítico en la nube con tablas de hechos de ventas y tablas de dimensiones (cliente, producto, canal, campaña).</w:t>
      </w:r>
    </w:p>
    <w:p w14:paraId="26C2F5BE" w14:textId="77777777" w:rsidR="004117F3" w:rsidRPr="004117F3" w:rsidRDefault="004117F3" w:rsidP="004117F3">
      <w:pPr>
        <w:rPr>
          <w:b/>
          <w:bCs/>
          <w:lang w:val="es-ES"/>
        </w:rPr>
      </w:pPr>
      <w:r w:rsidRPr="004117F3">
        <w:rPr>
          <w:b/>
          <w:bCs/>
          <w:lang w:val="es-ES"/>
        </w:rPr>
        <w:lastRenderedPageBreak/>
        <w:t>3. Procesamiento de los datos (limpieza e integración)</w:t>
      </w:r>
    </w:p>
    <w:p w14:paraId="205A4EFF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t>La construcción del sistema de BI se apoyará en un proceso ETL sencillo:</w:t>
      </w:r>
    </w:p>
    <w:p w14:paraId="43953F5D" w14:textId="77777777" w:rsidR="004117F3" w:rsidRPr="004117F3" w:rsidRDefault="004117F3" w:rsidP="004117F3">
      <w:pPr>
        <w:numPr>
          <w:ilvl w:val="0"/>
          <w:numId w:val="13"/>
        </w:numPr>
        <w:rPr>
          <w:lang w:val="es-ES"/>
        </w:rPr>
      </w:pPr>
      <w:r w:rsidRPr="004117F3">
        <w:rPr>
          <w:b/>
          <w:bCs/>
          <w:lang w:val="es-ES"/>
        </w:rPr>
        <w:t>Extracción</w:t>
      </w:r>
      <w:r w:rsidRPr="004117F3">
        <w:rPr>
          <w:lang w:val="es-ES"/>
        </w:rPr>
        <w:t xml:space="preserve">: lectura periódica de las hojas de cálculo legadas y de las exportaciones de la plataforma de </w:t>
      </w:r>
      <w:proofErr w:type="spellStart"/>
      <w:r w:rsidRPr="004117F3">
        <w:rPr>
          <w:lang w:val="es-ES"/>
        </w:rPr>
        <w:t>ecommerce</w:t>
      </w:r>
      <w:proofErr w:type="spellEnd"/>
      <w:r w:rsidRPr="004117F3">
        <w:rPr>
          <w:lang w:val="es-ES"/>
        </w:rPr>
        <w:t xml:space="preserve"> y de marketing.</w:t>
      </w:r>
    </w:p>
    <w:p w14:paraId="4FACAB80" w14:textId="77777777" w:rsidR="004117F3" w:rsidRPr="004117F3" w:rsidRDefault="004117F3" w:rsidP="004117F3">
      <w:pPr>
        <w:numPr>
          <w:ilvl w:val="0"/>
          <w:numId w:val="13"/>
        </w:numPr>
        <w:rPr>
          <w:lang w:val="es-ES"/>
        </w:rPr>
      </w:pPr>
      <w:r w:rsidRPr="004117F3">
        <w:rPr>
          <w:b/>
          <w:bCs/>
          <w:lang w:val="es-ES"/>
        </w:rPr>
        <w:t>Transformación</w:t>
      </w:r>
      <w:r w:rsidRPr="004117F3">
        <w:rPr>
          <w:lang w:val="es-ES"/>
        </w:rPr>
        <w:t>:</w:t>
      </w:r>
    </w:p>
    <w:p w14:paraId="2E3C29BD" w14:textId="77777777" w:rsidR="004117F3" w:rsidRPr="004117F3" w:rsidRDefault="004117F3" w:rsidP="004117F3">
      <w:pPr>
        <w:numPr>
          <w:ilvl w:val="1"/>
          <w:numId w:val="13"/>
        </w:numPr>
        <w:rPr>
          <w:lang w:val="es-ES"/>
        </w:rPr>
      </w:pPr>
      <w:r w:rsidRPr="004117F3">
        <w:rPr>
          <w:lang w:val="es-ES"/>
        </w:rPr>
        <w:t>Normalización de formatos de fecha, moneda e identificadores.</w:t>
      </w:r>
    </w:p>
    <w:p w14:paraId="551A0223" w14:textId="77777777" w:rsidR="004117F3" w:rsidRPr="004117F3" w:rsidRDefault="004117F3" w:rsidP="004117F3">
      <w:pPr>
        <w:numPr>
          <w:ilvl w:val="1"/>
          <w:numId w:val="13"/>
        </w:numPr>
        <w:rPr>
          <w:lang w:val="es-ES"/>
        </w:rPr>
      </w:pPr>
      <w:r w:rsidRPr="004117F3">
        <w:rPr>
          <w:lang w:val="es-ES"/>
        </w:rPr>
        <w:t>Eliminación de duplicados de pedidos y clientes.</w:t>
      </w:r>
    </w:p>
    <w:p w14:paraId="61D0E7AF" w14:textId="77777777" w:rsidR="004117F3" w:rsidRPr="004117F3" w:rsidRDefault="004117F3" w:rsidP="004117F3">
      <w:pPr>
        <w:numPr>
          <w:ilvl w:val="1"/>
          <w:numId w:val="13"/>
        </w:numPr>
        <w:rPr>
          <w:lang w:val="es-ES"/>
        </w:rPr>
      </w:pPr>
      <w:r w:rsidRPr="004117F3">
        <w:rPr>
          <w:lang w:val="es-ES"/>
        </w:rPr>
        <w:t>Homogeneización de catálogos de productos y canales.</w:t>
      </w:r>
    </w:p>
    <w:p w14:paraId="2654FECA" w14:textId="77777777" w:rsidR="004117F3" w:rsidRPr="004117F3" w:rsidRDefault="004117F3" w:rsidP="004117F3">
      <w:pPr>
        <w:numPr>
          <w:ilvl w:val="1"/>
          <w:numId w:val="13"/>
        </w:numPr>
        <w:rPr>
          <w:lang w:val="es-ES"/>
        </w:rPr>
      </w:pPr>
      <w:r w:rsidRPr="004117F3">
        <w:rPr>
          <w:lang w:val="es-ES"/>
        </w:rPr>
        <w:t>Enlace de ventas con clientes y con campañas de marketing mediante claves comunes (por ejemplo, UTM o código de campaña).</w:t>
      </w:r>
    </w:p>
    <w:p w14:paraId="25BF5989" w14:textId="77777777" w:rsidR="004117F3" w:rsidRPr="004117F3" w:rsidRDefault="004117F3" w:rsidP="004117F3">
      <w:pPr>
        <w:numPr>
          <w:ilvl w:val="0"/>
          <w:numId w:val="13"/>
        </w:numPr>
        <w:rPr>
          <w:lang w:val="es-ES"/>
        </w:rPr>
      </w:pPr>
      <w:r w:rsidRPr="004117F3">
        <w:rPr>
          <w:b/>
          <w:bCs/>
          <w:lang w:val="es-ES"/>
        </w:rPr>
        <w:t>Carga</w:t>
      </w:r>
      <w:r w:rsidRPr="004117F3">
        <w:rPr>
          <w:lang w:val="es-ES"/>
        </w:rPr>
        <w:t>: escritura de los datos ya limpios en las tablas del almacén analítico, siguiendo un modelo estrella sencillo (hechos de ventas + dimensiones).</w:t>
      </w:r>
    </w:p>
    <w:p w14:paraId="38DAA18E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t>Este procesamiento puede implementarse con scripts en Python o herramientas ETL ligeras, ejecutadas de forma programada (por ejemplo, diariamente).</w:t>
      </w:r>
    </w:p>
    <w:p w14:paraId="367494AF" w14:textId="77777777" w:rsidR="004117F3" w:rsidRPr="004117F3" w:rsidRDefault="004117F3" w:rsidP="004117F3">
      <w:pPr>
        <w:rPr>
          <w:b/>
          <w:bCs/>
          <w:lang w:val="es-ES"/>
        </w:rPr>
      </w:pPr>
      <w:r w:rsidRPr="004117F3">
        <w:rPr>
          <w:b/>
          <w:bCs/>
          <w:lang w:val="es-ES"/>
        </w:rPr>
        <w:t>4. Análisis y visualización de los datos</w:t>
      </w:r>
    </w:p>
    <w:p w14:paraId="3178DE15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t xml:space="preserve">Sobre el almacén de datos, se propone construir un conjunto de </w:t>
      </w:r>
      <w:proofErr w:type="spellStart"/>
      <w:r w:rsidRPr="004117F3">
        <w:rPr>
          <w:lang w:val="es-ES"/>
        </w:rPr>
        <w:t>dashboards</w:t>
      </w:r>
      <w:proofErr w:type="spellEnd"/>
      <w:r w:rsidRPr="004117F3">
        <w:rPr>
          <w:lang w:val="es-ES"/>
        </w:rPr>
        <w:t xml:space="preserve"> e informes orientados a negocio:</w:t>
      </w:r>
    </w:p>
    <w:p w14:paraId="04ECA3AC" w14:textId="77777777" w:rsidR="004117F3" w:rsidRPr="004117F3" w:rsidRDefault="004117F3" w:rsidP="004117F3">
      <w:pPr>
        <w:numPr>
          <w:ilvl w:val="0"/>
          <w:numId w:val="14"/>
        </w:numPr>
        <w:rPr>
          <w:lang w:val="es-ES"/>
        </w:rPr>
      </w:pPr>
      <w:r w:rsidRPr="004117F3">
        <w:rPr>
          <w:lang w:val="es-ES"/>
        </w:rPr>
        <w:t>Uso de una herramienta de BI como </w:t>
      </w:r>
      <w:r w:rsidRPr="004117F3">
        <w:rPr>
          <w:b/>
          <w:bCs/>
          <w:lang w:val="es-ES"/>
        </w:rPr>
        <w:t>Power BI</w:t>
      </w:r>
      <w:r w:rsidRPr="004117F3">
        <w:rPr>
          <w:lang w:val="es-ES"/>
        </w:rPr>
        <w:t> o </w:t>
      </w:r>
      <w:proofErr w:type="spellStart"/>
      <w:r w:rsidRPr="004117F3">
        <w:rPr>
          <w:b/>
          <w:bCs/>
          <w:lang w:val="es-ES"/>
        </w:rPr>
        <w:t>Tableau</w:t>
      </w:r>
      <w:proofErr w:type="spellEnd"/>
      <w:r w:rsidRPr="004117F3">
        <w:rPr>
          <w:lang w:val="es-ES"/>
        </w:rPr>
        <w:t>, que permita conectar directamente a la base de datos en la nube y refrescar los datos de forma automática.</w:t>
      </w:r>
    </w:p>
    <w:p w14:paraId="054FC160" w14:textId="77777777" w:rsidR="004117F3" w:rsidRPr="004117F3" w:rsidRDefault="004117F3" w:rsidP="004117F3">
      <w:pPr>
        <w:numPr>
          <w:ilvl w:val="0"/>
          <w:numId w:val="14"/>
        </w:numPr>
        <w:rPr>
          <w:lang w:val="es-ES"/>
        </w:rPr>
      </w:pPr>
      <w:r w:rsidRPr="004117F3">
        <w:rPr>
          <w:lang w:val="es-ES"/>
        </w:rPr>
        <w:t>Creación de </w:t>
      </w:r>
      <w:r w:rsidRPr="004117F3">
        <w:rPr>
          <w:b/>
          <w:bCs/>
          <w:lang w:val="es-ES"/>
        </w:rPr>
        <w:t>cuadros de mando</w:t>
      </w:r>
      <w:r w:rsidRPr="004117F3">
        <w:rPr>
          <w:lang w:val="es-ES"/>
        </w:rPr>
        <w:t> con:</w:t>
      </w:r>
    </w:p>
    <w:p w14:paraId="5FBA22B7" w14:textId="77777777" w:rsidR="004117F3" w:rsidRPr="004117F3" w:rsidRDefault="004117F3" w:rsidP="004117F3">
      <w:pPr>
        <w:numPr>
          <w:ilvl w:val="1"/>
          <w:numId w:val="14"/>
        </w:numPr>
        <w:rPr>
          <w:lang w:val="es-ES"/>
        </w:rPr>
      </w:pPr>
      <w:r w:rsidRPr="004117F3">
        <w:rPr>
          <w:lang w:val="es-ES"/>
        </w:rPr>
        <w:t>Visión general de ventas (ingresos, pedidos, margen estimado).</w:t>
      </w:r>
    </w:p>
    <w:p w14:paraId="02D2B215" w14:textId="77777777" w:rsidR="004117F3" w:rsidRPr="004117F3" w:rsidRDefault="004117F3" w:rsidP="004117F3">
      <w:pPr>
        <w:numPr>
          <w:ilvl w:val="1"/>
          <w:numId w:val="14"/>
        </w:numPr>
        <w:rPr>
          <w:lang w:val="es-ES"/>
        </w:rPr>
      </w:pPr>
      <w:r w:rsidRPr="004117F3">
        <w:rPr>
          <w:lang w:val="es-ES"/>
        </w:rPr>
        <w:t>Rendimiento por producto, categoría y canal.</w:t>
      </w:r>
    </w:p>
    <w:p w14:paraId="68067CCF" w14:textId="77777777" w:rsidR="004117F3" w:rsidRPr="004117F3" w:rsidRDefault="004117F3" w:rsidP="004117F3">
      <w:pPr>
        <w:numPr>
          <w:ilvl w:val="1"/>
          <w:numId w:val="14"/>
        </w:numPr>
        <w:rPr>
          <w:lang w:val="es-ES"/>
        </w:rPr>
      </w:pPr>
      <w:r w:rsidRPr="004117F3">
        <w:rPr>
          <w:lang w:val="es-ES"/>
        </w:rPr>
        <w:t>Resultados de campañas de marketing (clics, conversiones, coste por pedido).</w:t>
      </w:r>
    </w:p>
    <w:p w14:paraId="5BEEFF58" w14:textId="77777777" w:rsidR="004117F3" w:rsidRPr="004117F3" w:rsidRDefault="004117F3" w:rsidP="004117F3">
      <w:pPr>
        <w:numPr>
          <w:ilvl w:val="0"/>
          <w:numId w:val="14"/>
        </w:numPr>
        <w:rPr>
          <w:lang w:val="es-ES"/>
        </w:rPr>
      </w:pPr>
      <w:r w:rsidRPr="004117F3">
        <w:rPr>
          <w:lang w:val="es-ES"/>
        </w:rPr>
        <w:t>Generación de </w:t>
      </w:r>
      <w:r w:rsidRPr="004117F3">
        <w:rPr>
          <w:b/>
          <w:bCs/>
          <w:lang w:val="es-ES"/>
        </w:rPr>
        <w:t>informes periódicos</w:t>
      </w:r>
      <w:r w:rsidRPr="004117F3">
        <w:rPr>
          <w:lang w:val="es-ES"/>
        </w:rPr>
        <w:t xml:space="preserve"> (semanales/mensuales) exportables a PDF, con indicadores clave y evolución temporal, para la dirección de la </w:t>
      </w:r>
      <w:proofErr w:type="spellStart"/>
      <w:r w:rsidRPr="004117F3">
        <w:rPr>
          <w:lang w:val="es-ES"/>
        </w:rPr>
        <w:t>PyME</w:t>
      </w:r>
      <w:proofErr w:type="spellEnd"/>
      <w:r w:rsidRPr="004117F3">
        <w:rPr>
          <w:lang w:val="es-ES"/>
        </w:rPr>
        <w:t>.</w:t>
      </w:r>
    </w:p>
    <w:p w14:paraId="7AC6C442" w14:textId="77777777" w:rsidR="004117F3" w:rsidRPr="004117F3" w:rsidRDefault="004117F3" w:rsidP="004117F3">
      <w:pPr>
        <w:rPr>
          <w:lang w:val="es-ES"/>
        </w:rPr>
      </w:pPr>
      <w:proofErr w:type="spellStart"/>
      <w:r w:rsidRPr="004117F3">
        <w:rPr>
          <w:lang w:val="es-ES"/>
        </w:rPr>
        <w:t>Grafana</w:t>
      </w:r>
      <w:proofErr w:type="spellEnd"/>
      <w:r w:rsidRPr="004117F3">
        <w:rPr>
          <w:lang w:val="es-ES"/>
        </w:rPr>
        <w:t xml:space="preserve"> podría emplearse si la empresa ya usa Prometheus u otras bases de series temporales, pero para usuarios de negocio y análisis de ventas es más natural apostar por herramientas BI orientadas a </w:t>
      </w:r>
      <w:proofErr w:type="spellStart"/>
      <w:r w:rsidRPr="004117F3">
        <w:rPr>
          <w:lang w:val="es-ES"/>
        </w:rPr>
        <w:t>reporting</w:t>
      </w:r>
      <w:proofErr w:type="spellEnd"/>
      <w:r w:rsidRPr="004117F3">
        <w:rPr>
          <w:lang w:val="es-ES"/>
        </w:rPr>
        <w:t xml:space="preserve"> (Power BI/</w:t>
      </w:r>
      <w:proofErr w:type="spellStart"/>
      <w:r w:rsidRPr="004117F3">
        <w:rPr>
          <w:lang w:val="es-ES"/>
        </w:rPr>
        <w:t>Tableau</w:t>
      </w:r>
      <w:proofErr w:type="spellEnd"/>
      <w:r w:rsidRPr="004117F3">
        <w:rPr>
          <w:lang w:val="es-ES"/>
        </w:rPr>
        <w:t>).</w:t>
      </w:r>
    </w:p>
    <w:p w14:paraId="36640A65" w14:textId="77777777" w:rsidR="004117F3" w:rsidRPr="004117F3" w:rsidRDefault="004117F3" w:rsidP="004117F3">
      <w:pPr>
        <w:rPr>
          <w:b/>
          <w:bCs/>
          <w:lang w:val="es-ES"/>
        </w:rPr>
      </w:pPr>
      <w:r w:rsidRPr="004117F3">
        <w:rPr>
          <w:b/>
          <w:bCs/>
          <w:lang w:val="es-ES"/>
        </w:rPr>
        <w:t xml:space="preserve">5. Métricas </w:t>
      </w:r>
      <w:proofErr w:type="gramStart"/>
      <w:r w:rsidRPr="004117F3">
        <w:rPr>
          <w:b/>
          <w:bCs/>
          <w:lang w:val="es-ES"/>
        </w:rPr>
        <w:t>clave propuestas</w:t>
      </w:r>
      <w:proofErr w:type="gramEnd"/>
    </w:p>
    <w:p w14:paraId="36EF8641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lastRenderedPageBreak/>
        <w:t xml:space="preserve">Se recomiendan tres métricas clave para esta </w:t>
      </w:r>
      <w:proofErr w:type="spellStart"/>
      <w:r w:rsidRPr="004117F3">
        <w:rPr>
          <w:lang w:val="es-ES"/>
        </w:rPr>
        <w:t>PyME</w:t>
      </w:r>
      <w:proofErr w:type="spellEnd"/>
      <w:r w:rsidRPr="004117F3">
        <w:rPr>
          <w:lang w:val="es-ES"/>
        </w:rPr>
        <w:t xml:space="preserve"> de </w:t>
      </w:r>
      <w:proofErr w:type="spellStart"/>
      <w:r w:rsidRPr="004117F3">
        <w:rPr>
          <w:lang w:val="es-ES"/>
        </w:rPr>
        <w:t>ecommerce</w:t>
      </w:r>
      <w:proofErr w:type="spellEnd"/>
      <w:r w:rsidRPr="004117F3">
        <w:rPr>
          <w:lang w:val="es-ES"/>
        </w:rPr>
        <w:t xml:space="preserve"> artesanal:</w:t>
      </w:r>
    </w:p>
    <w:p w14:paraId="1DFE42FB" w14:textId="77777777" w:rsidR="004117F3" w:rsidRPr="004117F3" w:rsidRDefault="004117F3" w:rsidP="004117F3">
      <w:pPr>
        <w:numPr>
          <w:ilvl w:val="0"/>
          <w:numId w:val="15"/>
        </w:numPr>
        <w:rPr>
          <w:lang w:val="es-ES"/>
        </w:rPr>
      </w:pPr>
      <w:r w:rsidRPr="004117F3">
        <w:rPr>
          <w:b/>
          <w:bCs/>
          <w:lang w:val="es-ES"/>
        </w:rPr>
        <w:t>Tasa de conversión (</w:t>
      </w:r>
      <w:proofErr w:type="spellStart"/>
      <w:r w:rsidRPr="004117F3">
        <w:rPr>
          <w:b/>
          <w:bCs/>
          <w:lang w:val="es-ES"/>
        </w:rPr>
        <w:t>Conversion</w:t>
      </w:r>
      <w:proofErr w:type="spellEnd"/>
      <w:r w:rsidRPr="004117F3">
        <w:rPr>
          <w:b/>
          <w:bCs/>
          <w:lang w:val="es-ES"/>
        </w:rPr>
        <w:t xml:space="preserve"> Rate)</w:t>
      </w:r>
      <w:r w:rsidRPr="004117F3">
        <w:rPr>
          <w:lang w:val="es-ES"/>
        </w:rPr>
        <w:t>Mide el porcentaje de visitantes que realizan una compra.</w:t>
      </w:r>
    </w:p>
    <w:p w14:paraId="3E5C6915" w14:textId="77777777" w:rsidR="004117F3" w:rsidRPr="004117F3" w:rsidRDefault="004117F3" w:rsidP="004117F3">
      <w:pPr>
        <w:numPr>
          <w:ilvl w:val="1"/>
          <w:numId w:val="15"/>
        </w:numPr>
        <w:rPr>
          <w:lang w:val="es-ES"/>
        </w:rPr>
      </w:pPr>
      <w:r w:rsidRPr="004117F3">
        <w:rPr>
          <w:lang w:val="es-ES"/>
        </w:rPr>
        <w:t>Fórmula: visitas con compra / visitas totales.</w:t>
      </w:r>
    </w:p>
    <w:p w14:paraId="7A38128F" w14:textId="77777777" w:rsidR="004117F3" w:rsidRPr="004117F3" w:rsidRDefault="004117F3" w:rsidP="004117F3">
      <w:pPr>
        <w:numPr>
          <w:ilvl w:val="1"/>
          <w:numId w:val="15"/>
        </w:numPr>
        <w:rPr>
          <w:lang w:val="es-ES"/>
        </w:rPr>
      </w:pPr>
      <w:r w:rsidRPr="004117F3">
        <w:rPr>
          <w:lang w:val="es-ES"/>
        </w:rPr>
        <w:t>Uso en el modelo de BI: permite evaluar la eficacia de la web y de las campañas; si aumenta el tráfico pero no la conversión, el problema está en la experiencia de compra o en la propuesta de valor.</w:t>
      </w:r>
    </w:p>
    <w:p w14:paraId="542CE02C" w14:textId="77777777" w:rsidR="004117F3" w:rsidRPr="004117F3" w:rsidRDefault="004117F3" w:rsidP="004117F3">
      <w:pPr>
        <w:numPr>
          <w:ilvl w:val="0"/>
          <w:numId w:val="15"/>
        </w:numPr>
        <w:rPr>
          <w:lang w:val="es-ES"/>
        </w:rPr>
      </w:pPr>
      <w:r w:rsidRPr="004117F3">
        <w:rPr>
          <w:b/>
          <w:bCs/>
          <w:lang w:val="es-ES"/>
        </w:rPr>
        <w:t>Valor medio del pedido (</w:t>
      </w:r>
      <w:proofErr w:type="spellStart"/>
      <w:r w:rsidRPr="004117F3">
        <w:rPr>
          <w:b/>
          <w:bCs/>
          <w:lang w:val="es-ES"/>
        </w:rPr>
        <w:t>Average</w:t>
      </w:r>
      <w:proofErr w:type="spellEnd"/>
      <w:r w:rsidRPr="004117F3">
        <w:rPr>
          <w:b/>
          <w:bCs/>
          <w:lang w:val="es-ES"/>
        </w:rPr>
        <w:t xml:space="preserve"> </w:t>
      </w:r>
      <w:proofErr w:type="spellStart"/>
      <w:r w:rsidRPr="004117F3">
        <w:rPr>
          <w:b/>
          <w:bCs/>
          <w:lang w:val="es-ES"/>
        </w:rPr>
        <w:t>Order</w:t>
      </w:r>
      <w:proofErr w:type="spellEnd"/>
      <w:r w:rsidRPr="004117F3">
        <w:rPr>
          <w:b/>
          <w:bCs/>
          <w:lang w:val="es-ES"/>
        </w:rPr>
        <w:t xml:space="preserve"> </w:t>
      </w:r>
      <w:proofErr w:type="spellStart"/>
      <w:r w:rsidRPr="004117F3">
        <w:rPr>
          <w:b/>
          <w:bCs/>
          <w:lang w:val="es-ES"/>
        </w:rPr>
        <w:t>Value</w:t>
      </w:r>
      <w:proofErr w:type="spellEnd"/>
      <w:r w:rsidRPr="004117F3">
        <w:rPr>
          <w:b/>
          <w:bCs/>
          <w:lang w:val="es-ES"/>
        </w:rPr>
        <w:t>, AOV)</w:t>
      </w:r>
      <w:r w:rsidRPr="004117F3">
        <w:rPr>
          <w:lang w:val="es-ES"/>
        </w:rPr>
        <w:t>Indica cuánto gasta de media cada cliente por pedido.</w:t>
      </w:r>
    </w:p>
    <w:p w14:paraId="58A0EB4C" w14:textId="77777777" w:rsidR="004117F3" w:rsidRPr="004117F3" w:rsidRDefault="004117F3" w:rsidP="004117F3">
      <w:pPr>
        <w:numPr>
          <w:ilvl w:val="1"/>
          <w:numId w:val="15"/>
        </w:numPr>
        <w:rPr>
          <w:lang w:val="es-ES"/>
        </w:rPr>
      </w:pPr>
      <w:r w:rsidRPr="004117F3">
        <w:rPr>
          <w:lang w:val="es-ES"/>
        </w:rPr>
        <w:t>Fórmula: ingresos totales / número de pedidos.</w:t>
      </w:r>
    </w:p>
    <w:p w14:paraId="306FB15B" w14:textId="77777777" w:rsidR="004117F3" w:rsidRPr="004117F3" w:rsidRDefault="004117F3" w:rsidP="004117F3">
      <w:pPr>
        <w:numPr>
          <w:ilvl w:val="1"/>
          <w:numId w:val="15"/>
        </w:numPr>
        <w:rPr>
          <w:lang w:val="es-ES"/>
        </w:rPr>
      </w:pPr>
      <w:r w:rsidRPr="004117F3">
        <w:rPr>
          <w:lang w:val="es-ES"/>
        </w:rPr>
        <w:t xml:space="preserve">Uso en el modelo de BI: ayuda a diseñar estrategias de </w:t>
      </w:r>
      <w:proofErr w:type="spellStart"/>
      <w:r w:rsidRPr="004117F3">
        <w:rPr>
          <w:lang w:val="es-ES"/>
        </w:rPr>
        <w:t>upselling</w:t>
      </w:r>
      <w:proofErr w:type="spellEnd"/>
      <w:r w:rsidRPr="004117F3">
        <w:rPr>
          <w:lang w:val="es-ES"/>
        </w:rPr>
        <w:t xml:space="preserve"> y </w:t>
      </w:r>
      <w:proofErr w:type="spellStart"/>
      <w:r w:rsidRPr="004117F3">
        <w:rPr>
          <w:lang w:val="es-ES"/>
        </w:rPr>
        <w:t>cross</w:t>
      </w:r>
      <w:r w:rsidRPr="004117F3">
        <w:rPr>
          <w:lang w:val="es-ES"/>
        </w:rPr>
        <w:noBreakHyphen/>
        <w:t>selling</w:t>
      </w:r>
      <w:proofErr w:type="spellEnd"/>
      <w:r w:rsidRPr="004117F3">
        <w:rPr>
          <w:lang w:val="es-ES"/>
        </w:rPr>
        <w:t xml:space="preserve"> (packs, gastos de envío gratis a partir de cierto importe, etc.) para aumentar el ticket medio sin necesidad de captar más tráfico.</w:t>
      </w:r>
    </w:p>
    <w:p w14:paraId="47F3B55E" w14:textId="77777777" w:rsidR="004117F3" w:rsidRPr="004117F3" w:rsidRDefault="004117F3" w:rsidP="004117F3">
      <w:pPr>
        <w:numPr>
          <w:ilvl w:val="0"/>
          <w:numId w:val="15"/>
        </w:numPr>
        <w:rPr>
          <w:lang w:val="es-ES"/>
        </w:rPr>
      </w:pPr>
      <w:r w:rsidRPr="004117F3">
        <w:rPr>
          <w:b/>
          <w:bCs/>
          <w:lang w:val="es-ES"/>
        </w:rPr>
        <w:t>Valor de vida del cliente (</w:t>
      </w:r>
      <w:proofErr w:type="spellStart"/>
      <w:r w:rsidRPr="004117F3">
        <w:rPr>
          <w:b/>
          <w:bCs/>
          <w:lang w:val="es-ES"/>
        </w:rPr>
        <w:t>Customer</w:t>
      </w:r>
      <w:proofErr w:type="spellEnd"/>
      <w:r w:rsidRPr="004117F3">
        <w:rPr>
          <w:b/>
          <w:bCs/>
          <w:lang w:val="es-ES"/>
        </w:rPr>
        <w:t xml:space="preserve"> </w:t>
      </w:r>
      <w:proofErr w:type="spellStart"/>
      <w:r w:rsidRPr="004117F3">
        <w:rPr>
          <w:b/>
          <w:bCs/>
          <w:lang w:val="es-ES"/>
        </w:rPr>
        <w:t>Lifetime</w:t>
      </w:r>
      <w:proofErr w:type="spellEnd"/>
      <w:r w:rsidRPr="004117F3">
        <w:rPr>
          <w:b/>
          <w:bCs/>
          <w:lang w:val="es-ES"/>
        </w:rPr>
        <w:t xml:space="preserve"> </w:t>
      </w:r>
      <w:proofErr w:type="spellStart"/>
      <w:r w:rsidRPr="004117F3">
        <w:rPr>
          <w:b/>
          <w:bCs/>
          <w:lang w:val="es-ES"/>
        </w:rPr>
        <w:t>Value</w:t>
      </w:r>
      <w:proofErr w:type="spellEnd"/>
      <w:r w:rsidRPr="004117F3">
        <w:rPr>
          <w:b/>
          <w:bCs/>
          <w:lang w:val="es-ES"/>
        </w:rPr>
        <w:t>, CLV)</w:t>
      </w:r>
      <w:r w:rsidRPr="004117F3">
        <w:rPr>
          <w:lang w:val="es-ES"/>
        </w:rPr>
        <w:t>Estima el ingreso total esperado por cliente a lo largo de su relación con la empresa.</w:t>
      </w:r>
    </w:p>
    <w:p w14:paraId="6B81B1A9" w14:textId="77777777" w:rsidR="004117F3" w:rsidRPr="004117F3" w:rsidRDefault="004117F3" w:rsidP="004117F3">
      <w:pPr>
        <w:numPr>
          <w:ilvl w:val="1"/>
          <w:numId w:val="15"/>
        </w:numPr>
        <w:rPr>
          <w:lang w:val="es-ES"/>
        </w:rPr>
      </w:pPr>
      <w:r w:rsidRPr="004117F3">
        <w:rPr>
          <w:lang w:val="es-ES"/>
        </w:rPr>
        <w:t>Fórmula simplificada: valor medio de compra × frecuencia de compra × tiempo medio de relación.</w:t>
      </w:r>
    </w:p>
    <w:p w14:paraId="69898A6A" w14:textId="77777777" w:rsidR="004117F3" w:rsidRPr="004117F3" w:rsidRDefault="004117F3" w:rsidP="004117F3">
      <w:pPr>
        <w:numPr>
          <w:ilvl w:val="1"/>
          <w:numId w:val="15"/>
        </w:numPr>
        <w:rPr>
          <w:lang w:val="es-ES"/>
        </w:rPr>
      </w:pPr>
      <w:r w:rsidRPr="004117F3">
        <w:rPr>
          <w:lang w:val="es-ES"/>
        </w:rPr>
        <w:t>Uso en el modelo de BI: permite decidir cuánto invertir en marketing para captar y retener clientes sin destruir margen, y priorizar canales y campañas con mejor retorno a largo plazo.</w:t>
      </w:r>
    </w:p>
    <w:p w14:paraId="5C90059C" w14:textId="77777777" w:rsidR="004117F3" w:rsidRPr="004117F3" w:rsidRDefault="004117F3" w:rsidP="004117F3">
      <w:pPr>
        <w:rPr>
          <w:lang w:val="es-ES"/>
        </w:rPr>
      </w:pPr>
      <w:r w:rsidRPr="004117F3">
        <w:rPr>
          <w:lang w:val="es-ES"/>
        </w:rPr>
        <w:t xml:space="preserve">Estas tres métricas, integradas en </w:t>
      </w:r>
      <w:proofErr w:type="spellStart"/>
      <w:r w:rsidRPr="004117F3">
        <w:rPr>
          <w:lang w:val="es-ES"/>
        </w:rPr>
        <w:t>dashboards</w:t>
      </w:r>
      <w:proofErr w:type="spellEnd"/>
      <w:r w:rsidRPr="004117F3">
        <w:rPr>
          <w:lang w:val="es-ES"/>
        </w:rPr>
        <w:t xml:space="preserve"> con filtros por canal, campaña y periodo, permiten a la </w:t>
      </w:r>
      <w:proofErr w:type="spellStart"/>
      <w:r w:rsidRPr="004117F3">
        <w:rPr>
          <w:lang w:val="es-ES"/>
        </w:rPr>
        <w:t>PyME</w:t>
      </w:r>
      <w:proofErr w:type="spellEnd"/>
      <w:r w:rsidRPr="004117F3">
        <w:rPr>
          <w:lang w:val="es-ES"/>
        </w:rPr>
        <w:t xml:space="preserve"> pasar de una gestión reactiva basada en hojas de cálculo a una toma de decisiones sistemática y basada en datos.</w:t>
      </w:r>
    </w:p>
    <w:bookmarkEnd w:id="0"/>
    <w:p w14:paraId="113CEF50" w14:textId="77777777" w:rsidR="004117F3" w:rsidRPr="004117F3" w:rsidRDefault="004117F3" w:rsidP="004117F3"/>
    <w:sectPr w:rsidR="004117F3" w:rsidRPr="004117F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40CA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3292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9A20CA"/>
    <w:multiLevelType w:val="multilevel"/>
    <w:tmpl w:val="3AF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E7063"/>
    <w:multiLevelType w:val="multilevel"/>
    <w:tmpl w:val="977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C71D16"/>
    <w:multiLevelType w:val="multilevel"/>
    <w:tmpl w:val="0158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93BD8"/>
    <w:multiLevelType w:val="multilevel"/>
    <w:tmpl w:val="273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F17BD5"/>
    <w:multiLevelType w:val="multilevel"/>
    <w:tmpl w:val="E88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3821907">
    <w:abstractNumId w:val="0"/>
  </w:num>
  <w:num w:numId="2" w16cid:durableId="311566595">
    <w:abstractNumId w:val="1"/>
  </w:num>
  <w:num w:numId="3" w16cid:durableId="911355319">
    <w:abstractNumId w:val="1"/>
  </w:num>
  <w:num w:numId="4" w16cid:durableId="1344430478">
    <w:abstractNumId w:val="1"/>
  </w:num>
  <w:num w:numId="5" w16cid:durableId="1292396384">
    <w:abstractNumId w:val="1"/>
  </w:num>
  <w:num w:numId="6" w16cid:durableId="1122726532">
    <w:abstractNumId w:val="1"/>
  </w:num>
  <w:num w:numId="7" w16cid:durableId="1588341161">
    <w:abstractNumId w:val="1"/>
  </w:num>
  <w:num w:numId="8" w16cid:durableId="1372994019">
    <w:abstractNumId w:val="1"/>
  </w:num>
  <w:num w:numId="9" w16cid:durableId="1695761372">
    <w:abstractNumId w:val="1"/>
  </w:num>
  <w:num w:numId="10" w16cid:durableId="2084184716">
    <w:abstractNumId w:val="1"/>
  </w:num>
  <w:num w:numId="11" w16cid:durableId="1253858723">
    <w:abstractNumId w:val="2"/>
  </w:num>
  <w:num w:numId="12" w16cid:durableId="850602153">
    <w:abstractNumId w:val="6"/>
  </w:num>
  <w:num w:numId="13" w16cid:durableId="1580478102">
    <w:abstractNumId w:val="3"/>
  </w:num>
  <w:num w:numId="14" w16cid:durableId="1721127615">
    <w:abstractNumId w:val="5"/>
  </w:num>
  <w:num w:numId="15" w16cid:durableId="1996883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433E"/>
    <w:rsid w:val="002F7DE5"/>
    <w:rsid w:val="004117F3"/>
    <w:rsid w:val="00B93A1E"/>
    <w:rsid w:val="00F5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9CC39"/>
  <w15:docId w15:val="{33DEED46-FDF3-40AD-B770-1CBE710C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784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dcueli</cp:lastModifiedBy>
  <cp:revision>2</cp:revision>
  <dcterms:created xsi:type="dcterms:W3CDTF">2026-06-10T18:33:00Z</dcterms:created>
  <dcterms:modified xsi:type="dcterms:W3CDTF">2026-06-10T18:40:00Z</dcterms:modified>
</cp:coreProperties>
</file>