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194F1B">
      <w:pPr>
        <w:pStyle w:val="Firma"/>
        <w:ind w:left="720" w:hanging="720"/>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left:0;text-align:left;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left:0;text-align:left;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2CF08B9F">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left:0;text-align:left;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left:0;text-align:left;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2B366E69" w:rsidR="00C4390B" w:rsidRDefault="00C4390B" w:rsidP="00AF6239">
      <w:r>
        <w:lastRenderedPageBreak/>
        <w:t>Acceso al repositorio de ejercicios para el Módulo actual sobre Sistemas de Big Data</w:t>
      </w:r>
    </w:p>
    <w:p w14:paraId="23CD831D" w14:textId="386DFA15" w:rsidR="00AF6239" w:rsidRPr="007D5623" w:rsidRDefault="00B82C5F" w:rsidP="007D5623">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4AD4CB8" w14:textId="77777777" w:rsidR="008E3B51" w:rsidRPr="008E3B51" w:rsidRDefault="008E3B51" w:rsidP="008E3B51">
      <w:pPr>
        <w:pStyle w:val="Ttulo1"/>
      </w:pPr>
      <w:bookmarkStart w:id="0" w:name="_Tema_2:_Análisis"/>
      <w:bookmarkEnd w:id="0"/>
      <w:r w:rsidRPr="008E3B51">
        <w:rPr>
          <w:rStyle w:val="Hipervnculo"/>
          <w:i/>
          <w:color w:val="DB2680"/>
          <w:sz w:val="24"/>
          <w:u w:val="none"/>
        </w:rPr>
        <w:t>Tema 3: Configuración de Cuadros de Mando y Técnicas Predictivas</w:t>
      </w:r>
    </w:p>
    <w:p w14:paraId="3C9CC138" w14:textId="77777777" w:rsidR="008E3B51" w:rsidRDefault="008E3B51"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1" w:name="_Índice"/>
      <w:bookmarkEnd w:id="1"/>
      <w:r>
        <w:t>Índice</w:t>
      </w:r>
    </w:p>
    <w:p w14:paraId="39B131A8" w14:textId="77777777" w:rsidR="00A66025" w:rsidRPr="00A66025" w:rsidRDefault="00A66025" w:rsidP="00A66025"/>
    <w:p w14:paraId="526F3FE6" w14:textId="32C3E521" w:rsidR="00C37E08" w:rsidRPr="008F0E3B" w:rsidRDefault="00B82C5F" w:rsidP="00447EB3">
      <w:pPr>
        <w:pStyle w:val="Prrafodelista"/>
        <w:numPr>
          <w:ilvl w:val="0"/>
          <w:numId w:val="34"/>
        </w:numPr>
        <w:rPr>
          <w:rStyle w:val="Hipervnculo2"/>
          <w:i/>
          <w:iCs w:val="0"/>
          <w:color w:val="DB2680"/>
          <w:sz w:val="18"/>
          <w:szCs w:val="20"/>
          <w:u w:val="none"/>
        </w:rPr>
      </w:pPr>
      <w:hyperlink w:anchor="_EJERCICIO_1:_Análisis" w:history="1">
        <w:r w:rsidR="00C37E08" w:rsidRPr="008F0E3B">
          <w:rPr>
            <w:rStyle w:val="Hipervnculo2"/>
            <w:i/>
            <w:iCs w:val="0"/>
            <w:color w:val="DB2680"/>
            <w:sz w:val="18"/>
            <w:szCs w:val="20"/>
            <w:u w:val="none"/>
          </w:rPr>
          <w:t>Ejercicio 1</w:t>
        </w:r>
      </w:hyperlink>
    </w:p>
    <w:p w14:paraId="64C25DAA" w14:textId="070BF120" w:rsidR="00D35B53" w:rsidRDefault="00B82C5F" w:rsidP="00D35B53">
      <w:pPr>
        <w:pStyle w:val="Prrafodelista"/>
        <w:numPr>
          <w:ilvl w:val="1"/>
          <w:numId w:val="34"/>
        </w:numPr>
        <w:ind w:left="1077" w:hanging="357"/>
        <w:rPr>
          <w:rStyle w:val="Hipervnculo2"/>
          <w:i/>
          <w:iCs w:val="0"/>
          <w:color w:val="DB2680"/>
          <w:sz w:val="18"/>
          <w:szCs w:val="20"/>
          <w:u w:val="none"/>
        </w:rPr>
      </w:pPr>
      <w:hyperlink w:anchor="_Describe_tres_KPIs" w:history="1">
        <w:r w:rsidR="00D35B53" w:rsidRPr="008B6F98">
          <w:rPr>
            <w:rStyle w:val="Hipervnculo2"/>
            <w:i/>
            <w:iCs w:val="0"/>
            <w:color w:val="DB2680"/>
            <w:sz w:val="18"/>
            <w:szCs w:val="20"/>
            <w:u w:val="none"/>
          </w:rPr>
          <w:t xml:space="preserve">Describe tres </w:t>
        </w:r>
        <w:proofErr w:type="spellStart"/>
        <w:r w:rsidR="00D35B53" w:rsidRPr="008B6F98">
          <w:rPr>
            <w:rStyle w:val="Hipervnculo2"/>
            <w:i/>
            <w:iCs w:val="0"/>
            <w:color w:val="DB2680"/>
            <w:sz w:val="18"/>
            <w:szCs w:val="20"/>
            <w:u w:val="none"/>
          </w:rPr>
          <w:t>KPIs</w:t>
        </w:r>
        <w:proofErr w:type="spellEnd"/>
        <w:r w:rsidR="00D35B53" w:rsidRPr="008B6F98">
          <w:rPr>
            <w:rStyle w:val="Hipervnculo2"/>
            <w:i/>
            <w:iCs w:val="0"/>
            <w:color w:val="DB2680"/>
            <w:sz w:val="18"/>
            <w:szCs w:val="20"/>
            <w:u w:val="none"/>
          </w:rPr>
          <w:t xml:space="preserve"> que podrían ser relevantes para el análisis de datos en el sector sanitario.</w:t>
        </w:r>
      </w:hyperlink>
    </w:p>
    <w:p w14:paraId="2F92BA30" w14:textId="2802F1B9" w:rsidR="00950A8D" w:rsidRPr="00950A8D" w:rsidRDefault="00B82C5F" w:rsidP="00950A8D">
      <w:pPr>
        <w:pStyle w:val="Prrafodelista"/>
        <w:numPr>
          <w:ilvl w:val="2"/>
          <w:numId w:val="34"/>
        </w:numPr>
        <w:ind w:left="1604" w:hanging="357"/>
        <w:rPr>
          <w:rStyle w:val="Hipervnculo2"/>
          <w:color w:val="auto"/>
          <w:sz w:val="18"/>
          <w:szCs w:val="20"/>
          <w:u w:val="none"/>
        </w:rPr>
      </w:pPr>
      <w:hyperlink w:anchor="_Evolución_de_la" w:history="1">
        <w:r w:rsidR="00950A8D" w:rsidRPr="00950A8D">
          <w:rPr>
            <w:rStyle w:val="Hipervnculo2"/>
            <w:color w:val="auto"/>
            <w:sz w:val="18"/>
            <w:szCs w:val="20"/>
            <w:u w:val="none"/>
          </w:rPr>
          <w:t>Evolución de la plantilla sanitaria pública</w:t>
        </w:r>
      </w:hyperlink>
    </w:p>
    <w:p w14:paraId="62686E2E" w14:textId="3C90A261" w:rsidR="00950A8D" w:rsidRPr="00950A8D" w:rsidRDefault="00B82C5F" w:rsidP="00950A8D">
      <w:pPr>
        <w:pStyle w:val="Prrafodelista"/>
        <w:numPr>
          <w:ilvl w:val="2"/>
          <w:numId w:val="34"/>
        </w:numPr>
        <w:ind w:left="1604" w:hanging="357"/>
        <w:rPr>
          <w:rStyle w:val="Hipervnculo2"/>
          <w:color w:val="auto"/>
          <w:sz w:val="18"/>
          <w:szCs w:val="20"/>
          <w:u w:val="none"/>
        </w:rPr>
      </w:pPr>
      <w:hyperlink w:anchor="_Porcentaje_del_gasto" w:history="1">
        <w:r w:rsidR="00950A8D" w:rsidRPr="00950A8D">
          <w:rPr>
            <w:rStyle w:val="Hipervnculo2"/>
            <w:color w:val="auto"/>
            <w:sz w:val="18"/>
            <w:szCs w:val="20"/>
            <w:u w:val="none"/>
          </w:rPr>
          <w:t>Porcentaje del gasto sanitario público destinado a conciertos</w:t>
        </w:r>
      </w:hyperlink>
    </w:p>
    <w:p w14:paraId="08EF8E25" w14:textId="7C5435F2" w:rsidR="00950A8D" w:rsidRPr="00802170" w:rsidRDefault="00B82C5F" w:rsidP="00802170">
      <w:pPr>
        <w:pStyle w:val="Prrafodelista"/>
        <w:numPr>
          <w:ilvl w:val="2"/>
          <w:numId w:val="34"/>
        </w:numPr>
        <w:ind w:left="1604" w:hanging="357"/>
        <w:rPr>
          <w:rStyle w:val="Hipervnculo2"/>
          <w:color w:val="auto"/>
          <w:sz w:val="18"/>
          <w:szCs w:val="20"/>
          <w:u w:val="none"/>
        </w:rPr>
      </w:pPr>
      <w:hyperlink w:anchor="_Porcentaje_de_actividad" w:history="1">
        <w:r w:rsidR="00950A8D" w:rsidRPr="00950A8D">
          <w:rPr>
            <w:rStyle w:val="Hipervnculo2"/>
            <w:color w:val="auto"/>
            <w:sz w:val="18"/>
            <w:szCs w:val="20"/>
            <w:u w:val="none"/>
          </w:rPr>
          <w:t>Porcentaje de actividad sanitaria externalizada</w:t>
        </w:r>
      </w:hyperlink>
    </w:p>
    <w:p w14:paraId="33C4E351" w14:textId="588F7944" w:rsidR="00D35B53" w:rsidRDefault="00B82C5F" w:rsidP="00D35B53">
      <w:pPr>
        <w:pStyle w:val="Prrafodelista"/>
        <w:numPr>
          <w:ilvl w:val="1"/>
          <w:numId w:val="34"/>
        </w:numPr>
        <w:ind w:left="1077" w:hanging="357"/>
        <w:rPr>
          <w:rStyle w:val="Hipervnculo2"/>
          <w:i/>
          <w:iCs w:val="0"/>
          <w:color w:val="DB2680"/>
          <w:sz w:val="18"/>
          <w:szCs w:val="20"/>
          <w:u w:val="none"/>
        </w:rPr>
      </w:pPr>
      <w:hyperlink w:anchor="_Para_cada_KPI," w:history="1">
        <w:r w:rsidR="00D35B53" w:rsidRPr="008B6F98">
          <w:rPr>
            <w:rStyle w:val="Hipervnculo2"/>
            <w:i/>
            <w:iCs w:val="0"/>
            <w:color w:val="DB2680"/>
            <w:sz w:val="18"/>
            <w:szCs w:val="20"/>
            <w:u w:val="none"/>
          </w:rPr>
          <w:t>Para cada KPI, explica qué tipo de gráfico sería adecuado para visualizarlo en un cuadro de mando.</w:t>
        </w:r>
      </w:hyperlink>
    </w:p>
    <w:p w14:paraId="3F0C4973" w14:textId="77777777" w:rsidR="00891E32" w:rsidRDefault="00B82C5F" w:rsidP="00891E32">
      <w:pPr>
        <w:pStyle w:val="Prrafodelista"/>
        <w:numPr>
          <w:ilvl w:val="2"/>
          <w:numId w:val="34"/>
        </w:numPr>
        <w:ind w:left="1604" w:hanging="357"/>
        <w:rPr>
          <w:rStyle w:val="Hipervnculo2"/>
          <w:color w:val="auto"/>
          <w:sz w:val="18"/>
          <w:szCs w:val="20"/>
          <w:u w:val="none"/>
        </w:rPr>
      </w:pPr>
      <w:hyperlink w:anchor="_Evolución_de_la_1" w:history="1">
        <w:r w:rsidR="00891E32" w:rsidRPr="00950A8D">
          <w:rPr>
            <w:rStyle w:val="Hipervnculo2"/>
            <w:color w:val="auto"/>
            <w:sz w:val="18"/>
            <w:szCs w:val="20"/>
            <w:u w:val="none"/>
          </w:rPr>
          <w:t>Evolución de la plantilla sanitaria pública</w:t>
        </w:r>
      </w:hyperlink>
    </w:p>
    <w:p w14:paraId="556A8470" w14:textId="57A18714" w:rsidR="00891E32" w:rsidRPr="00D723B1" w:rsidRDefault="00B82C5F" w:rsidP="00891E32">
      <w:pPr>
        <w:pStyle w:val="Prrafodelista"/>
        <w:numPr>
          <w:ilvl w:val="3"/>
          <w:numId w:val="34"/>
        </w:numPr>
        <w:ind w:left="1945" w:hanging="357"/>
        <w:rPr>
          <w:rStyle w:val="Hipervnculo2"/>
          <w:color w:val="auto"/>
          <w:sz w:val="18"/>
          <w:szCs w:val="20"/>
          <w:u w:val="none"/>
        </w:rPr>
      </w:pPr>
      <w:hyperlink w:anchor="_Gráfico_de_Líneas" w:history="1">
        <w:r w:rsidR="00891E32" w:rsidRPr="00D723B1">
          <w:rPr>
            <w:rStyle w:val="Hipervnculo2"/>
            <w:color w:val="auto"/>
            <w:sz w:val="18"/>
            <w:szCs w:val="20"/>
            <w:u w:val="none"/>
          </w:rPr>
          <w:t>Gráfico de Líneas</w:t>
        </w:r>
      </w:hyperlink>
    </w:p>
    <w:p w14:paraId="72679759" w14:textId="77777777" w:rsidR="00891E32" w:rsidRDefault="00B82C5F" w:rsidP="00891E32">
      <w:pPr>
        <w:pStyle w:val="Prrafodelista"/>
        <w:numPr>
          <w:ilvl w:val="2"/>
          <w:numId w:val="34"/>
        </w:numPr>
        <w:ind w:left="1604" w:hanging="357"/>
        <w:rPr>
          <w:rStyle w:val="Hipervnculo2"/>
          <w:color w:val="auto"/>
          <w:sz w:val="18"/>
          <w:szCs w:val="20"/>
          <w:u w:val="none"/>
        </w:rPr>
      </w:pPr>
      <w:hyperlink w:anchor="_Porcentaje_del_gasto_1" w:history="1">
        <w:r w:rsidR="00891E32" w:rsidRPr="00950A8D">
          <w:rPr>
            <w:rStyle w:val="Hipervnculo2"/>
            <w:color w:val="auto"/>
            <w:sz w:val="18"/>
            <w:szCs w:val="20"/>
            <w:u w:val="none"/>
          </w:rPr>
          <w:t>Porcentaje del gasto sanitario público destinado a conciertos</w:t>
        </w:r>
      </w:hyperlink>
    </w:p>
    <w:p w14:paraId="0B26294C" w14:textId="5B7FF31D" w:rsidR="00891E32" w:rsidRPr="00D723B1" w:rsidRDefault="00B82C5F" w:rsidP="00891E32">
      <w:pPr>
        <w:pStyle w:val="Prrafodelista"/>
        <w:numPr>
          <w:ilvl w:val="3"/>
          <w:numId w:val="34"/>
        </w:numPr>
        <w:ind w:left="1945" w:hanging="357"/>
        <w:rPr>
          <w:rStyle w:val="Hipervnculo2"/>
          <w:color w:val="auto"/>
          <w:sz w:val="18"/>
          <w:szCs w:val="20"/>
          <w:u w:val="none"/>
        </w:rPr>
      </w:pPr>
      <w:hyperlink w:anchor="_Gráfico_de_barras" w:history="1">
        <w:r w:rsidR="00891E32" w:rsidRPr="00D723B1">
          <w:rPr>
            <w:rStyle w:val="Hipervnculo2"/>
            <w:color w:val="auto"/>
            <w:sz w:val="18"/>
            <w:u w:val="none"/>
          </w:rPr>
          <w:t>Gráfico de barras apiladas</w:t>
        </w:r>
      </w:hyperlink>
    </w:p>
    <w:p w14:paraId="520AF4BE" w14:textId="77777777" w:rsidR="00891E32" w:rsidRDefault="00B82C5F" w:rsidP="00891E32">
      <w:pPr>
        <w:pStyle w:val="Prrafodelista"/>
        <w:numPr>
          <w:ilvl w:val="2"/>
          <w:numId w:val="34"/>
        </w:numPr>
        <w:ind w:left="1604" w:hanging="357"/>
        <w:rPr>
          <w:rStyle w:val="Hipervnculo2"/>
          <w:color w:val="auto"/>
          <w:sz w:val="18"/>
          <w:szCs w:val="20"/>
          <w:u w:val="none"/>
        </w:rPr>
      </w:pPr>
      <w:hyperlink w:anchor="_Porcentaje_de_actividad_1" w:history="1">
        <w:r w:rsidR="00891E32" w:rsidRPr="000E1200">
          <w:rPr>
            <w:rStyle w:val="Hipervnculo2"/>
            <w:color w:val="auto"/>
            <w:sz w:val="18"/>
            <w:szCs w:val="20"/>
            <w:u w:val="none"/>
          </w:rPr>
          <w:t>Porcentaje de actividad sanitaria externalizada</w:t>
        </w:r>
      </w:hyperlink>
    </w:p>
    <w:p w14:paraId="73487DBA" w14:textId="0B46F035" w:rsidR="00891E32" w:rsidRPr="00D723B1" w:rsidRDefault="00B82C5F" w:rsidP="00891E32">
      <w:pPr>
        <w:pStyle w:val="Prrafodelista"/>
        <w:numPr>
          <w:ilvl w:val="3"/>
          <w:numId w:val="34"/>
        </w:numPr>
        <w:ind w:left="1945" w:hanging="357"/>
        <w:rPr>
          <w:rStyle w:val="Hipervnculo2"/>
          <w:color w:val="auto"/>
          <w:sz w:val="18"/>
          <w:szCs w:val="20"/>
          <w:u w:val="none"/>
        </w:rPr>
      </w:pPr>
      <w:hyperlink w:anchor="_Gráfico_de_medidor" w:history="1">
        <w:r w:rsidR="00891E32" w:rsidRPr="00D723B1">
          <w:rPr>
            <w:rStyle w:val="Hipervnculo2"/>
            <w:color w:val="auto"/>
            <w:sz w:val="18"/>
            <w:u w:val="none"/>
          </w:rPr>
          <w:t>Gráfico de medidor radial o semicircular</w:t>
        </w:r>
      </w:hyperlink>
    </w:p>
    <w:p w14:paraId="049354B1" w14:textId="64CE25B7" w:rsidR="00891E32" w:rsidRPr="00D723B1" w:rsidRDefault="00B82C5F" w:rsidP="00891E32">
      <w:pPr>
        <w:pStyle w:val="Prrafodelista"/>
        <w:numPr>
          <w:ilvl w:val="3"/>
          <w:numId w:val="34"/>
        </w:numPr>
        <w:ind w:left="1945" w:hanging="357"/>
        <w:rPr>
          <w:rStyle w:val="Hipervnculo2"/>
          <w:color w:val="auto"/>
          <w:sz w:val="18"/>
          <w:szCs w:val="20"/>
          <w:u w:val="none"/>
        </w:rPr>
      </w:pPr>
      <w:hyperlink w:anchor="_Gráfico_de_Áreas" w:history="1">
        <w:r w:rsidR="00891E32" w:rsidRPr="00D723B1">
          <w:rPr>
            <w:rStyle w:val="Hipervnculo2"/>
            <w:color w:val="auto"/>
            <w:sz w:val="18"/>
            <w:szCs w:val="20"/>
            <w:u w:val="none"/>
          </w:rPr>
          <w:t>Gráfico de Áreas Apiladas</w:t>
        </w:r>
      </w:hyperlink>
    </w:p>
    <w:p w14:paraId="66171EE3" w14:textId="49993C66" w:rsidR="00D35B53" w:rsidRPr="008B6F98" w:rsidRDefault="00B82C5F" w:rsidP="00D35B53">
      <w:pPr>
        <w:pStyle w:val="Prrafodelista"/>
        <w:numPr>
          <w:ilvl w:val="1"/>
          <w:numId w:val="34"/>
        </w:numPr>
        <w:ind w:left="1077" w:hanging="357"/>
        <w:rPr>
          <w:rStyle w:val="Hipervnculo2"/>
          <w:i/>
          <w:iCs w:val="0"/>
          <w:color w:val="DB2680"/>
          <w:sz w:val="18"/>
          <w:szCs w:val="20"/>
          <w:u w:val="none"/>
        </w:rPr>
      </w:pPr>
      <w:hyperlink w:anchor="_Describe_un_ejemplo" w:history="1">
        <w:r w:rsidR="00D35B53" w:rsidRPr="008B6F98">
          <w:rPr>
            <w:rStyle w:val="Hipervnculo2"/>
            <w:i/>
            <w:iCs w:val="0"/>
            <w:color w:val="DB2680"/>
            <w:sz w:val="18"/>
            <w:szCs w:val="20"/>
            <w:u w:val="none"/>
          </w:rPr>
          <w:t>Describe un ejemplo específico de cómo se podrían utilizar los datos y las visualizaciones para mejorar la calidad de la atención médica.</w:t>
        </w:r>
      </w:hyperlink>
    </w:p>
    <w:p w14:paraId="1DF7BC8C" w14:textId="3ACBB838" w:rsidR="00802170" w:rsidRDefault="00B82C5F" w:rsidP="007903F3">
      <w:pPr>
        <w:pStyle w:val="Prrafodelista"/>
        <w:numPr>
          <w:ilvl w:val="1"/>
          <w:numId w:val="34"/>
        </w:numPr>
        <w:ind w:left="1077" w:hanging="357"/>
        <w:rPr>
          <w:sz w:val="18"/>
          <w:szCs w:val="20"/>
        </w:rPr>
      </w:pPr>
      <w:hyperlink w:anchor="_Fuentes_oficiales_de_1" w:history="1">
        <w:r w:rsidR="00802170" w:rsidRPr="00950A8D">
          <w:rPr>
            <w:rStyle w:val="Hipervnculo2"/>
            <w:color w:val="auto"/>
            <w:sz w:val="18"/>
            <w:szCs w:val="20"/>
            <w:u w:val="none"/>
          </w:rPr>
          <w:t>Fuentes oficiales de referencia</w:t>
        </w:r>
      </w:hyperlink>
    </w:p>
    <w:p w14:paraId="75B007BD" w14:textId="45A67588" w:rsidR="00950A8D" w:rsidRPr="00590ED5" w:rsidRDefault="00B82C5F" w:rsidP="007903F3">
      <w:pPr>
        <w:pStyle w:val="Prrafodelista"/>
        <w:numPr>
          <w:ilvl w:val="1"/>
          <w:numId w:val="34"/>
        </w:numPr>
        <w:ind w:left="1077" w:hanging="357"/>
        <w:rPr>
          <w:sz w:val="18"/>
          <w:szCs w:val="20"/>
        </w:rPr>
      </w:pPr>
      <w:hyperlink w:anchor="_Conclusiones_[Ir_al" w:history="1">
        <w:r w:rsidR="00950A8D" w:rsidRPr="00590ED5">
          <w:rPr>
            <w:sz w:val="18"/>
            <w:szCs w:val="20"/>
          </w:rPr>
          <w:t>Con</w:t>
        </w:r>
        <w:r w:rsidR="00590ED5" w:rsidRPr="00590ED5">
          <w:rPr>
            <w:sz w:val="18"/>
            <w:szCs w:val="20"/>
          </w:rPr>
          <w:t>c</w:t>
        </w:r>
        <w:r w:rsidR="00950A8D" w:rsidRPr="00590ED5">
          <w:rPr>
            <w:sz w:val="18"/>
            <w:szCs w:val="20"/>
          </w:rPr>
          <w:t>lusi</w:t>
        </w:r>
        <w:r w:rsidR="00590ED5" w:rsidRPr="00590ED5">
          <w:rPr>
            <w:sz w:val="18"/>
            <w:szCs w:val="20"/>
          </w:rPr>
          <w:t>o</w:t>
        </w:r>
        <w:r w:rsidR="00950A8D" w:rsidRPr="00590ED5">
          <w:rPr>
            <w:sz w:val="18"/>
            <w:szCs w:val="20"/>
          </w:rPr>
          <w:t>n</w:t>
        </w:r>
        <w:r w:rsidR="00590ED5" w:rsidRPr="00590ED5">
          <w:rPr>
            <w:sz w:val="18"/>
            <w:szCs w:val="20"/>
          </w:rPr>
          <w:t>es</w:t>
        </w:r>
      </w:hyperlink>
    </w:p>
    <w:p w14:paraId="7E165FCC" w14:textId="703D2B38" w:rsidR="00E85791" w:rsidRPr="008B6F98" w:rsidRDefault="00B82C5F" w:rsidP="007903F3">
      <w:pPr>
        <w:pStyle w:val="Prrafodelista"/>
        <w:numPr>
          <w:ilvl w:val="1"/>
          <w:numId w:val="34"/>
        </w:numPr>
        <w:ind w:left="1077" w:hanging="357"/>
        <w:rPr>
          <w:sz w:val="18"/>
          <w:szCs w:val="20"/>
        </w:rPr>
      </w:pPr>
      <w:hyperlink w:anchor="_Diccionario" w:history="1">
        <w:r w:rsidR="00E85791" w:rsidRPr="008B6F98">
          <w:rPr>
            <w:sz w:val="18"/>
            <w:szCs w:val="20"/>
          </w:rPr>
          <w:t>Diccionario</w:t>
        </w:r>
      </w:hyperlink>
    </w:p>
    <w:p w14:paraId="597C7D45" w14:textId="2D218D48" w:rsidR="00C37E08" w:rsidRPr="008F0E3B" w:rsidRDefault="00194F1B" w:rsidP="00447EB3">
      <w:pPr>
        <w:pStyle w:val="Prrafodelista"/>
        <w:numPr>
          <w:ilvl w:val="0"/>
          <w:numId w:val="34"/>
        </w:numPr>
        <w:rPr>
          <w:rStyle w:val="Hipervnculo"/>
          <w:rFonts w:cs="Arial"/>
          <w:i w:val="0"/>
          <w:iCs/>
          <w:sz w:val="18"/>
          <w:szCs w:val="20"/>
        </w:rPr>
      </w:pPr>
      <w:r>
        <w:rPr>
          <w:rStyle w:val="Hipervnculo2"/>
          <w:color w:val="DB2680"/>
          <w:sz w:val="18"/>
          <w:szCs w:val="20"/>
          <w:u w:val="none"/>
        </w:rPr>
        <w:fldChar w:fldCharType="begin"/>
      </w:r>
      <w:r>
        <w:rPr>
          <w:rStyle w:val="Hipervnculo2"/>
          <w:color w:val="DB2680"/>
          <w:sz w:val="18"/>
          <w:szCs w:val="20"/>
          <w:u w:val="none"/>
        </w:rPr>
        <w:instrText>HYPERLINK  \l "_EJERCICIO_3:_Análisis"</w:instrText>
      </w:r>
      <w:r>
        <w:rPr>
          <w:rStyle w:val="Hipervnculo2"/>
          <w:color w:val="DB2680"/>
          <w:sz w:val="18"/>
          <w:szCs w:val="20"/>
          <w:u w:val="none"/>
        </w:rPr>
      </w:r>
      <w:r>
        <w:rPr>
          <w:rStyle w:val="Hipervnculo2"/>
          <w:color w:val="DB2680"/>
          <w:sz w:val="18"/>
          <w:szCs w:val="20"/>
          <w:u w:val="none"/>
        </w:rPr>
        <w:fldChar w:fldCharType="separate"/>
      </w:r>
      <w:r w:rsidR="00C37E08" w:rsidRPr="008F0E3B">
        <w:rPr>
          <w:rStyle w:val="Hipervnculo2"/>
          <w:i/>
          <w:iCs w:val="0"/>
          <w:color w:val="DB2680"/>
          <w:sz w:val="18"/>
          <w:u w:val="none"/>
        </w:rPr>
        <w:t>Ejerci</w:t>
      </w:r>
      <w:r w:rsidR="00C37E08" w:rsidRPr="008F0E3B">
        <w:rPr>
          <w:rStyle w:val="Hipervnculo2"/>
          <w:i/>
          <w:iCs w:val="0"/>
          <w:color w:val="DB2680"/>
          <w:sz w:val="18"/>
          <w:u w:val="none"/>
        </w:rPr>
        <w:t>c</w:t>
      </w:r>
      <w:r w:rsidR="00C37E08" w:rsidRPr="008F0E3B">
        <w:rPr>
          <w:rStyle w:val="Hipervnculo2"/>
          <w:i/>
          <w:iCs w:val="0"/>
          <w:color w:val="DB2680"/>
          <w:sz w:val="18"/>
          <w:u w:val="none"/>
        </w:rPr>
        <w:t>io</w:t>
      </w:r>
      <w:r w:rsidRPr="008F0E3B">
        <w:rPr>
          <w:rStyle w:val="Hipervnculo2"/>
          <w:i/>
          <w:iCs w:val="0"/>
          <w:color w:val="DB2680"/>
          <w:sz w:val="18"/>
          <w:u w:val="none"/>
        </w:rPr>
        <w:t xml:space="preserve"> 3</w:t>
      </w:r>
    </w:p>
    <w:p w14:paraId="3FB12B93" w14:textId="6267BF20" w:rsidR="00D639BE" w:rsidRPr="00901E33" w:rsidRDefault="00194F1B" w:rsidP="00B76ABA">
      <w:pPr>
        <w:pStyle w:val="Prrafodelista"/>
        <w:numPr>
          <w:ilvl w:val="1"/>
          <w:numId w:val="34"/>
        </w:numPr>
        <w:ind w:left="1077" w:hanging="357"/>
        <w:rPr>
          <w:rStyle w:val="Hipervnculo2"/>
          <w:sz w:val="18"/>
          <w:szCs w:val="20"/>
          <w:u w:val="none"/>
        </w:rPr>
      </w:pPr>
      <w:r>
        <w:rPr>
          <w:rStyle w:val="Hipervnculo2"/>
          <w:color w:val="DB2680"/>
          <w:sz w:val="18"/>
          <w:szCs w:val="20"/>
          <w:u w:val="none"/>
        </w:rPr>
        <w:fldChar w:fldCharType="end"/>
      </w:r>
      <w:hyperlink w:anchor="_Carga_el_archivo" w:history="1">
        <w:r w:rsidR="00D639BE" w:rsidRPr="00901E33">
          <w:rPr>
            <w:rStyle w:val="Hipervnculo2"/>
            <w:color w:val="DB2680"/>
            <w:sz w:val="18"/>
            <w:szCs w:val="20"/>
            <w:u w:val="none"/>
          </w:rPr>
          <w:t>Carga el archivo CSV y realiza una exploración inicial de los datos</w:t>
        </w:r>
      </w:hyperlink>
    </w:p>
    <w:p w14:paraId="59CC6A18" w14:textId="4D5FC0A6" w:rsidR="00056623" w:rsidRPr="00901E33" w:rsidRDefault="00B82C5F" w:rsidP="00B76ABA">
      <w:pPr>
        <w:pStyle w:val="Prrafodelista"/>
        <w:numPr>
          <w:ilvl w:val="2"/>
          <w:numId w:val="34"/>
        </w:numPr>
        <w:ind w:left="1604" w:hanging="357"/>
        <w:rPr>
          <w:rStyle w:val="Hipervnculo2"/>
          <w:b/>
          <w:bCs/>
          <w:i/>
          <w:iCs w:val="0"/>
          <w:color w:val="000000"/>
          <w:sz w:val="18"/>
          <w:szCs w:val="20"/>
          <w:u w:val="none"/>
        </w:rPr>
      </w:pPr>
      <w:hyperlink w:anchor="_Acceso_al_repositorio" w:history="1">
        <w:r w:rsidR="00056623" w:rsidRPr="00901E33">
          <w:rPr>
            <w:rStyle w:val="Hipervnculo2"/>
            <w:b/>
            <w:bCs/>
            <w:i/>
            <w:iCs w:val="0"/>
            <w:color w:val="000000"/>
            <w:sz w:val="18"/>
            <w:szCs w:val="20"/>
            <w:u w:val="none"/>
          </w:rPr>
          <w:t>Acceso al repositor</w:t>
        </w:r>
        <w:r w:rsidR="00056623" w:rsidRPr="00901E33">
          <w:rPr>
            <w:rStyle w:val="Hipervnculo2"/>
            <w:b/>
            <w:bCs/>
            <w:i/>
            <w:iCs w:val="0"/>
            <w:color w:val="000000"/>
            <w:sz w:val="18"/>
            <w:szCs w:val="20"/>
            <w:u w:val="none"/>
          </w:rPr>
          <w:t>i</w:t>
        </w:r>
        <w:r w:rsidR="00056623" w:rsidRPr="00901E33">
          <w:rPr>
            <w:rStyle w:val="Hipervnculo2"/>
            <w:b/>
            <w:bCs/>
            <w:i/>
            <w:iCs w:val="0"/>
            <w:color w:val="000000"/>
            <w:sz w:val="18"/>
            <w:szCs w:val="20"/>
            <w:u w:val="none"/>
          </w:rPr>
          <w:t>o para el ejercicio</w:t>
        </w:r>
      </w:hyperlink>
    </w:p>
    <w:p w14:paraId="39AB87FE" w14:textId="77777777" w:rsidR="00C37E08" w:rsidRPr="00901E33" w:rsidRDefault="00B82C5F" w:rsidP="00B76ABA">
      <w:pPr>
        <w:pStyle w:val="Prrafodelista"/>
        <w:numPr>
          <w:ilvl w:val="2"/>
          <w:numId w:val="34"/>
        </w:numPr>
        <w:ind w:left="1604" w:hanging="357"/>
        <w:rPr>
          <w:rStyle w:val="Hipervnculo2"/>
          <w:color w:val="DB2680"/>
          <w:sz w:val="18"/>
          <w:szCs w:val="20"/>
          <w:u w:val="none"/>
        </w:rPr>
      </w:pPr>
      <w:hyperlink w:anchor="_Preparación_del_entorno" w:history="1">
        <w:r w:rsidR="00C37E08" w:rsidRPr="00901E33">
          <w:rPr>
            <w:rStyle w:val="Hipervnculo2"/>
            <w:color w:val="000000"/>
            <w:sz w:val="18"/>
            <w:szCs w:val="20"/>
            <w:u w:val="none"/>
          </w:rPr>
          <w:t>Preparación del entorno de desarrollo</w:t>
        </w:r>
      </w:hyperlink>
    </w:p>
    <w:p w14:paraId="3E1FCD4D" w14:textId="4C99A80A" w:rsidR="00D639BE" w:rsidRPr="00901E33" w:rsidRDefault="00B82C5F" w:rsidP="00B76ABA">
      <w:pPr>
        <w:pStyle w:val="Prrafodelista"/>
        <w:numPr>
          <w:ilvl w:val="1"/>
          <w:numId w:val="34"/>
        </w:numPr>
        <w:ind w:left="1077" w:hanging="357"/>
        <w:rPr>
          <w:rStyle w:val="Hipervnculo2"/>
          <w:color w:val="DB2680"/>
          <w:sz w:val="18"/>
          <w:szCs w:val="20"/>
          <w:u w:val="none"/>
        </w:rPr>
      </w:pPr>
      <w:hyperlink w:anchor="_Identifica_y_maneja" w:history="1">
        <w:r w:rsidR="00D639BE" w:rsidRPr="00901E33">
          <w:rPr>
            <w:rStyle w:val="Hipervnculo2"/>
            <w:color w:val="DB2680"/>
            <w:sz w:val="18"/>
            <w:szCs w:val="20"/>
            <w:u w:val="none"/>
          </w:rPr>
          <w:t>Identifica y maneja los problemas de calidad de datos</w:t>
        </w:r>
      </w:hyperlink>
    </w:p>
    <w:p w14:paraId="29ADFB54" w14:textId="114F2DBA" w:rsidR="00C37E08" w:rsidRPr="00901E33" w:rsidRDefault="00B82C5F" w:rsidP="00B76ABA">
      <w:pPr>
        <w:pStyle w:val="Prrafodelista"/>
        <w:numPr>
          <w:ilvl w:val="2"/>
          <w:numId w:val="34"/>
        </w:numPr>
        <w:ind w:left="1604" w:hanging="357"/>
        <w:rPr>
          <w:rStyle w:val="Hipervnculo2"/>
          <w:color w:val="auto"/>
          <w:sz w:val="18"/>
          <w:szCs w:val="20"/>
          <w:u w:val="none"/>
        </w:rPr>
      </w:pPr>
      <w:hyperlink w:anchor="_Verificación_de_Valores" w:history="1">
        <w:r w:rsidR="00130396" w:rsidRPr="00901E33">
          <w:rPr>
            <w:rStyle w:val="Hipervnculo2"/>
            <w:color w:val="auto"/>
            <w:sz w:val="18"/>
            <w:szCs w:val="20"/>
            <w:u w:val="none"/>
          </w:rPr>
          <w:t>Análisis</w:t>
        </w:r>
        <w:r w:rsidR="00C37E08" w:rsidRPr="00901E33">
          <w:rPr>
            <w:rStyle w:val="Hipervnculo2"/>
            <w:color w:val="auto"/>
            <w:sz w:val="18"/>
            <w:szCs w:val="20"/>
            <w:u w:val="none"/>
          </w:rPr>
          <w:t xml:space="preserve"> de Valores </w:t>
        </w:r>
        <w:r w:rsidR="007C5135" w:rsidRPr="00901E33">
          <w:rPr>
            <w:rStyle w:val="Hipervnculo2"/>
            <w:color w:val="auto"/>
            <w:sz w:val="18"/>
            <w:szCs w:val="20"/>
            <w:u w:val="none"/>
          </w:rPr>
          <w:t xml:space="preserve">ausentes o </w:t>
        </w:r>
        <w:r w:rsidR="00C37E08" w:rsidRPr="00901E33">
          <w:rPr>
            <w:rStyle w:val="Hipervnculo2"/>
            <w:color w:val="auto"/>
            <w:sz w:val="18"/>
            <w:szCs w:val="20"/>
            <w:u w:val="none"/>
          </w:rPr>
          <w:t>Nulos</w:t>
        </w:r>
      </w:hyperlink>
    </w:p>
    <w:p w14:paraId="124965D5" w14:textId="31B90D26" w:rsidR="00C44C6D" w:rsidRPr="00901E33" w:rsidRDefault="00B82C5F" w:rsidP="0004578A">
      <w:pPr>
        <w:pStyle w:val="Prrafodelista"/>
        <w:numPr>
          <w:ilvl w:val="3"/>
          <w:numId w:val="40"/>
        </w:numPr>
        <w:ind w:left="1945" w:hanging="357"/>
        <w:rPr>
          <w:rStyle w:val="Hipervnculo2"/>
          <w:i/>
          <w:iCs w:val="0"/>
          <w:color w:val="auto"/>
          <w:sz w:val="18"/>
          <w:szCs w:val="20"/>
          <w:u w:val="none"/>
        </w:rPr>
      </w:pPr>
      <w:hyperlink w:anchor="_Resultados_del_Análisis_1" w:history="1">
        <w:r w:rsidR="00C44C6D" w:rsidRPr="00901E33">
          <w:rPr>
            <w:rStyle w:val="Hipervnculo2"/>
            <w:i/>
            <w:iCs w:val="0"/>
            <w:color w:val="auto"/>
            <w:sz w:val="18"/>
            <w:szCs w:val="20"/>
            <w:u w:val="none"/>
          </w:rPr>
          <w:t>Resultados del Análisis</w:t>
        </w:r>
      </w:hyperlink>
    </w:p>
    <w:p w14:paraId="2AE532E8" w14:textId="3B63BE72" w:rsidR="00DA7812" w:rsidRPr="00901E33" w:rsidRDefault="00B82C5F" w:rsidP="00B76ABA">
      <w:pPr>
        <w:pStyle w:val="Prrafodelista"/>
        <w:numPr>
          <w:ilvl w:val="2"/>
          <w:numId w:val="34"/>
        </w:numPr>
        <w:ind w:left="1604" w:hanging="357"/>
        <w:rPr>
          <w:rStyle w:val="Hipervnculo2"/>
          <w:color w:val="auto"/>
          <w:sz w:val="18"/>
          <w:szCs w:val="20"/>
          <w:u w:val="none"/>
        </w:rPr>
      </w:pPr>
      <w:hyperlink w:anchor="_Análisis_de_Valores_2" w:history="1">
        <w:r w:rsidR="00DA7812" w:rsidRPr="00901E33">
          <w:rPr>
            <w:rStyle w:val="Hipervnculo2"/>
            <w:color w:val="auto"/>
            <w:sz w:val="18"/>
            <w:szCs w:val="20"/>
            <w:u w:val="none"/>
          </w:rPr>
          <w:t>Análisis de Valores no válidos</w:t>
        </w:r>
      </w:hyperlink>
    </w:p>
    <w:p w14:paraId="30270C00" w14:textId="67AD1CEE" w:rsidR="00DA7812" w:rsidRPr="00901E33" w:rsidRDefault="00211334" w:rsidP="00B447A0">
      <w:pPr>
        <w:pStyle w:val="Prrafodelista"/>
        <w:numPr>
          <w:ilvl w:val="3"/>
          <w:numId w:val="34"/>
        </w:numPr>
        <w:ind w:left="1945" w:hanging="357"/>
        <w:rPr>
          <w:rStyle w:val="Hipervnculo2"/>
          <w:color w:val="auto"/>
          <w:sz w:val="18"/>
          <w:szCs w:val="20"/>
          <w:u w:val="none"/>
        </w:rPr>
      </w:pPr>
      <w:r w:rsidRPr="00901E33">
        <w:rPr>
          <w:rStyle w:val="Hipervnculo2"/>
          <w:color w:val="auto"/>
          <w:sz w:val="18"/>
          <w:szCs w:val="20"/>
          <w:u w:val="none"/>
        </w:rPr>
        <w:fldChar w:fldCharType="begin"/>
      </w:r>
      <w:r w:rsidRPr="00901E33">
        <w:rPr>
          <w:rStyle w:val="Hipervnculo2"/>
          <w:color w:val="auto"/>
          <w:sz w:val="18"/>
          <w:szCs w:val="20"/>
          <w:u w:val="none"/>
        </w:rPr>
        <w:instrText>HYPERLINK  \l "_Análisis_de_Fechas_1"</w:instrText>
      </w:r>
      <w:r w:rsidRPr="00901E33">
        <w:rPr>
          <w:rStyle w:val="Hipervnculo2"/>
          <w:color w:val="auto"/>
          <w:sz w:val="18"/>
          <w:szCs w:val="20"/>
          <w:u w:val="none"/>
        </w:rPr>
      </w:r>
      <w:r w:rsidRPr="00901E33">
        <w:rPr>
          <w:rStyle w:val="Hipervnculo2"/>
          <w:color w:val="auto"/>
          <w:sz w:val="18"/>
          <w:szCs w:val="20"/>
          <w:u w:val="none"/>
        </w:rPr>
        <w:fldChar w:fldCharType="separate"/>
      </w:r>
      <w:r w:rsidR="00DA7812" w:rsidRPr="00901E33">
        <w:rPr>
          <w:rStyle w:val="Hipervnculo2"/>
          <w:color w:val="auto"/>
          <w:sz w:val="18"/>
          <w:szCs w:val="20"/>
          <w:u w:val="none"/>
        </w:rPr>
        <w:t>Análisis de Fechas no válidas</w:t>
      </w:r>
    </w:p>
    <w:p w14:paraId="51CBA738" w14:textId="7040DA0D" w:rsidR="005A3422" w:rsidRDefault="00211334" w:rsidP="006E65E8">
      <w:pPr>
        <w:rPr>
          <w:b/>
          <w:bCs/>
          <w:color w:val="DB2680"/>
        </w:rPr>
      </w:pPr>
      <w:r w:rsidRPr="00901E33">
        <w:rPr>
          <w:rStyle w:val="Hipervnculo2"/>
          <w:color w:val="auto"/>
          <w:sz w:val="18"/>
          <w:szCs w:val="20"/>
          <w:u w:val="none"/>
        </w:rPr>
        <w:fldChar w:fldCharType="end"/>
      </w:r>
    </w:p>
    <w:p w14:paraId="53E069C4" w14:textId="41492A17" w:rsidR="006E65E8" w:rsidRDefault="00C84F79" w:rsidP="00C84F79">
      <w:pPr>
        <w:pStyle w:val="Citas"/>
        <w:ind w:left="0" w:right="-2"/>
        <w:jc w:val="left"/>
        <w:rPr>
          <w:color w:val="7F7F7F" w:themeColor="text1" w:themeTint="80"/>
        </w:rPr>
      </w:pPr>
      <w:r w:rsidRPr="006206AD">
        <w:rPr>
          <w:b/>
          <w:bCs/>
          <w:color w:val="DB2680"/>
        </w:rPr>
        <w:t>Nota:</w:t>
      </w:r>
      <w:r w:rsidRPr="00C84F79">
        <w:br/>
      </w:r>
      <w:r w:rsidR="006E65E8">
        <w:rPr>
          <w:color w:val="7F7F7F" w:themeColor="text1" w:themeTint="80"/>
        </w:rPr>
        <w:t xml:space="preserve">Todos tenemos una elaborada lista de principios y conforme pasan los años pueden extenderse o resumirse, pero particularmente dos de mis principios más básicos es ser lo más sincero y honesto </w:t>
      </w:r>
      <w:r w:rsidR="008E7248">
        <w:rPr>
          <w:color w:val="7F7F7F" w:themeColor="text1" w:themeTint="80"/>
        </w:rPr>
        <w:t>«</w:t>
      </w:r>
      <w:r w:rsidR="006E65E8">
        <w:rPr>
          <w:color w:val="7F7F7F" w:themeColor="text1" w:themeTint="80"/>
        </w:rPr>
        <w:t>posible</w:t>
      </w:r>
      <w:r w:rsidR="008E7248">
        <w:rPr>
          <w:color w:val="7F7F7F" w:themeColor="text1" w:themeTint="80"/>
        </w:rPr>
        <w:t>»</w:t>
      </w:r>
      <w:r w:rsidR="006E65E8">
        <w:rPr>
          <w:color w:val="7F7F7F" w:themeColor="text1" w:themeTint="80"/>
        </w:rPr>
        <w:t xml:space="preserve">, aunque ahora digo que </w:t>
      </w:r>
      <w:r w:rsidR="008E7248">
        <w:rPr>
          <w:color w:val="7F7F7F" w:themeColor="text1" w:themeTint="80"/>
        </w:rPr>
        <w:t xml:space="preserve">«te permitan» y siempre que sea recíproco. Además, </w:t>
      </w:r>
      <w:r w:rsidR="006E65E8">
        <w:rPr>
          <w:color w:val="7F7F7F" w:themeColor="text1" w:themeTint="80"/>
        </w:rPr>
        <w:t>tengo que decir que en mi experiencia laboral nunca he gestionado, desarrollado</w:t>
      </w:r>
      <w:r w:rsidR="00B44E1A">
        <w:rPr>
          <w:color w:val="7F7F7F" w:themeColor="text1" w:themeTint="80"/>
        </w:rPr>
        <w:t>,</w:t>
      </w:r>
      <w:r w:rsidR="006E65E8">
        <w:rPr>
          <w:color w:val="7F7F7F" w:themeColor="text1" w:themeTint="80"/>
        </w:rPr>
        <w:t xml:space="preserve"> en general colaborado</w:t>
      </w:r>
      <w:r w:rsidR="00B44E1A">
        <w:rPr>
          <w:color w:val="7F7F7F" w:themeColor="text1" w:themeTint="80"/>
        </w:rPr>
        <w:t>,</w:t>
      </w:r>
      <w:r w:rsidR="006E65E8">
        <w:rPr>
          <w:color w:val="7F7F7F" w:themeColor="text1" w:themeTint="80"/>
        </w:rPr>
        <w:t xml:space="preserve"> proyectos relacionados con la Sanidad.</w:t>
      </w:r>
    </w:p>
    <w:p w14:paraId="1DFEBC11" w14:textId="77777777" w:rsidR="008E7248" w:rsidRDefault="008E7248" w:rsidP="00C84F79">
      <w:pPr>
        <w:pStyle w:val="Citas"/>
        <w:ind w:left="0" w:right="-2"/>
        <w:jc w:val="left"/>
        <w:rPr>
          <w:color w:val="7F7F7F" w:themeColor="text1" w:themeTint="80"/>
        </w:rPr>
      </w:pPr>
    </w:p>
    <w:p w14:paraId="49E8D7E2" w14:textId="7557E797" w:rsidR="00C84F79" w:rsidRDefault="006E65E8" w:rsidP="00C84F79">
      <w:pPr>
        <w:pStyle w:val="Citas"/>
        <w:ind w:left="0" w:right="-2"/>
        <w:jc w:val="left"/>
        <w:rPr>
          <w:color w:val="7F7F7F" w:themeColor="text1" w:themeTint="80"/>
        </w:rPr>
      </w:pPr>
      <w:r>
        <w:rPr>
          <w:color w:val="7F7F7F" w:themeColor="text1" w:themeTint="80"/>
        </w:rPr>
        <w:t>Puesto en contexto, toda esta información que aporto en los ejercicios ha sido obtenida, como ya no puede ser de otro modo</w:t>
      </w:r>
      <w:r w:rsidR="008E7248">
        <w:rPr>
          <w:color w:val="7F7F7F" w:themeColor="text1" w:themeTint="80"/>
        </w:rPr>
        <w:t>,</w:t>
      </w:r>
      <w:r>
        <w:rPr>
          <w:color w:val="7F7F7F" w:themeColor="text1" w:themeTint="80"/>
        </w:rPr>
        <w:t xml:space="preserve"> de herramientas IA como son Gemini, </w:t>
      </w:r>
      <w:proofErr w:type="spellStart"/>
      <w:r>
        <w:rPr>
          <w:color w:val="7F7F7F" w:themeColor="text1" w:themeTint="80"/>
        </w:rPr>
        <w:t>ChatGpt</w:t>
      </w:r>
      <w:proofErr w:type="spellEnd"/>
      <w:r>
        <w:rPr>
          <w:color w:val="7F7F7F" w:themeColor="text1" w:themeTint="80"/>
        </w:rPr>
        <w:t xml:space="preserve"> y </w:t>
      </w:r>
      <w:proofErr w:type="spellStart"/>
      <w:r>
        <w:rPr>
          <w:color w:val="7F7F7F" w:themeColor="text1" w:themeTint="80"/>
        </w:rPr>
        <w:t>Perplexity</w:t>
      </w:r>
      <w:proofErr w:type="spellEnd"/>
      <w:r w:rsidR="008E7248">
        <w:rPr>
          <w:color w:val="7F7F7F" w:themeColor="text1" w:themeTint="80"/>
        </w:rPr>
        <w:t xml:space="preserve">, pero que quede claro que no por ello, </w:t>
      </w:r>
      <w:bookmarkStart w:id="2" w:name="_Hlk244174030"/>
      <w:r w:rsidR="008E7248">
        <w:rPr>
          <w:color w:val="7F7F7F" w:themeColor="text1" w:themeTint="80"/>
        </w:rPr>
        <w:t>«</w:t>
      </w:r>
      <w:bookmarkEnd w:id="2"/>
      <w:r w:rsidR="008E7248">
        <w:rPr>
          <w:color w:val="7F7F7F" w:themeColor="text1" w:themeTint="80"/>
        </w:rPr>
        <w:t xml:space="preserve">lo ha hecho la IA», que el que busca la información, desarrolla, escribe y aprende es un servidor </w:t>
      </w:r>
      <w:r w:rsidR="00B44E1A" w:rsidRPr="00B44E1A">
        <w:rPr>
          <w:color w:val="7F7F7F" w:themeColor="text1" w:themeTint="80"/>
        </w:rPr>
        <w:t>―o</w:t>
      </w:r>
      <w:r w:rsidR="008E7248">
        <w:rPr>
          <w:color w:val="7F7F7F" w:themeColor="text1" w:themeTint="80"/>
        </w:rPr>
        <w:t>rgánico</w:t>
      </w:r>
      <w:bookmarkStart w:id="3" w:name="_Hlk244174066"/>
      <w:r w:rsidR="00B44E1A" w:rsidRPr="00B44E1A">
        <w:rPr>
          <w:color w:val="7F7F7F" w:themeColor="text1" w:themeTint="80"/>
        </w:rPr>
        <w:t>―</w:t>
      </w:r>
      <w:bookmarkEnd w:id="3"/>
      <w:r w:rsidR="008E7248">
        <w:rPr>
          <w:color w:val="7F7F7F" w:themeColor="text1" w:themeTint="80"/>
        </w:rPr>
        <w:t>.</w:t>
      </w:r>
    </w:p>
    <w:p w14:paraId="2BD371F2" w14:textId="77777777" w:rsidR="00901E33" w:rsidRDefault="00901E33" w:rsidP="00C84F79">
      <w:pPr>
        <w:pStyle w:val="Citas"/>
        <w:ind w:left="0" w:right="-2"/>
        <w:jc w:val="left"/>
      </w:pPr>
    </w:p>
    <w:bookmarkStart w:id="4" w:name="_EJERCICIO_1:_Una"/>
    <w:bookmarkEnd w:id="4"/>
    <w:p w14:paraId="7498AD4D" w14:textId="44FDE9CB" w:rsidR="001153FD" w:rsidRDefault="001153FD" w:rsidP="00A66025">
      <w:pPr>
        <w:pStyle w:val="Ttulo1"/>
        <w:rPr>
          <w:rStyle w:val="Hipervnculo2"/>
          <w:b w:val="0"/>
          <w:bCs w:val="0"/>
          <w:i w:val="0"/>
          <w:iCs w:val="0"/>
          <w:sz w:val="18"/>
          <w:szCs w:val="18"/>
        </w:rPr>
      </w:pPr>
      <w:r w:rsidRPr="001153FD">
        <w:rPr>
          <w:rStyle w:val="Hipervnculo2"/>
          <w:b w:val="0"/>
          <w:bCs w:val="0"/>
          <w:i w:val="0"/>
          <w:iCs w:val="0"/>
          <w:sz w:val="18"/>
          <w:szCs w:val="18"/>
        </w:rPr>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índice]</w:t>
      </w:r>
      <w:r w:rsidRPr="001153FD">
        <w:rPr>
          <w:rStyle w:val="Hipervnculo2"/>
          <w:b w:val="0"/>
          <w:bCs w:val="0"/>
          <w:i w:val="0"/>
          <w:iCs w:val="0"/>
          <w:sz w:val="18"/>
          <w:szCs w:val="18"/>
        </w:rPr>
        <w:fldChar w:fldCharType="end"/>
      </w:r>
    </w:p>
    <w:p w14:paraId="557F9B83" w14:textId="77777777" w:rsidR="00EE40D3" w:rsidRDefault="00EE40D3" w:rsidP="00D35B53">
      <w:pPr>
        <w:pStyle w:val="Ttulo1"/>
      </w:pPr>
      <w:bookmarkStart w:id="5" w:name="_EJERCICIO_1:_Análisis"/>
      <w:bookmarkStart w:id="6" w:name="_Hlk175906269"/>
      <w:bookmarkEnd w:id="5"/>
      <w:r w:rsidRPr="00EE40D3">
        <w:t xml:space="preserve">EJERCICIO 1: </w:t>
      </w:r>
      <w:bookmarkEnd w:id="6"/>
      <w:r w:rsidRPr="00523CA3">
        <w:t>Análisis</w:t>
      </w:r>
      <w:r w:rsidRPr="00EE40D3">
        <w:t xml:space="preserve"> de Datos en el Sector Sanitario</w:t>
      </w:r>
      <w:r>
        <w:t>.</w:t>
      </w:r>
    </w:p>
    <w:p w14:paraId="145B569A" w14:textId="2CBC7920" w:rsidR="00EE40D3" w:rsidRPr="00CE5D06" w:rsidRDefault="00EE40D3" w:rsidP="00CE5D06">
      <w:pPr>
        <w:rPr>
          <w:b/>
          <w:bCs/>
          <w:i/>
          <w:iCs/>
          <w:color w:val="DB2680"/>
          <w:sz w:val="24"/>
          <w:szCs w:val="28"/>
        </w:rPr>
      </w:pPr>
      <w:r w:rsidRPr="00CE5D06">
        <w:rPr>
          <w:b/>
          <w:bCs/>
          <w:i/>
          <w:iCs/>
          <w:color w:val="DB2680"/>
          <w:sz w:val="24"/>
          <w:szCs w:val="28"/>
        </w:rPr>
        <w:t>Un hospital quiere analizar los datos de sus pacientes para optimizar la atención médica.</w:t>
      </w:r>
    </w:p>
    <w:p w14:paraId="1B46CE19" w14:textId="77777777" w:rsidR="00645274" w:rsidRDefault="00645274" w:rsidP="007C36D3"/>
    <w:p w14:paraId="440CD683" w14:textId="2897E61F" w:rsidR="00C239FB" w:rsidRDefault="00C239FB" w:rsidP="007C36D3">
      <w:r>
        <w:t xml:space="preserve">Es lógico pensar que se le pida los </w:t>
      </w:r>
      <w:proofErr w:type="spellStart"/>
      <w:r>
        <w:t>KPIs</w:t>
      </w:r>
      <w:proofErr w:type="spellEnd"/>
      <w:r>
        <w:t xml:space="preserve"> más comunes a algunas de las herramientas y como </w:t>
      </w:r>
      <w:r w:rsidR="00E15EDE">
        <w:t xml:space="preserve">en </w:t>
      </w:r>
      <w:r>
        <w:t>todas</w:t>
      </w:r>
      <w:r w:rsidR="00E15EDE">
        <w:t>,</w:t>
      </w:r>
      <w:r w:rsidR="00D976D5">
        <w:t xml:space="preserve"> el resultado ha sido justo el mismo</w:t>
      </w:r>
      <w:r w:rsidR="00E15EDE">
        <w:t>.</w:t>
      </w:r>
      <w:r w:rsidR="00D976D5">
        <w:t xml:space="preserve"> </w:t>
      </w:r>
      <w:r w:rsidR="00E15EDE">
        <w:t>Se entiende que como tienen entrenos</w:t>
      </w:r>
      <w:r w:rsidR="00D976D5">
        <w:t xml:space="preserve"> </w:t>
      </w:r>
      <w:r w:rsidR="00E15EDE">
        <w:t>distintos,</w:t>
      </w:r>
      <w:r w:rsidR="00751730">
        <w:t xml:space="preserve"> </w:t>
      </w:r>
      <w:r w:rsidR="00D976D5">
        <w:t xml:space="preserve">la consecución de palabras </w:t>
      </w:r>
      <w:r w:rsidR="00E15EDE">
        <w:t>es</w:t>
      </w:r>
      <w:r w:rsidR="00D976D5">
        <w:t xml:space="preserve"> </w:t>
      </w:r>
      <w:r w:rsidR="00751730">
        <w:t>distinta</w:t>
      </w:r>
      <w:r w:rsidR="00E15EDE">
        <w:t>,</w:t>
      </w:r>
      <w:r w:rsidR="00D976D5">
        <w:t xml:space="preserve"> </w:t>
      </w:r>
      <w:r w:rsidR="00523CA3">
        <w:t>aunque</w:t>
      </w:r>
      <w:r w:rsidR="00D976D5">
        <w:t xml:space="preserve"> al fin y al cabo, </w:t>
      </w:r>
      <w:r w:rsidR="00E15EDE">
        <w:t xml:space="preserve">el resultado ha sido el </w:t>
      </w:r>
      <w:r w:rsidR="00D976D5">
        <w:t>mism</w:t>
      </w:r>
      <w:r w:rsidR="00E15EDE">
        <w:t>o</w:t>
      </w:r>
      <w:r w:rsidR="00D976D5">
        <w:t xml:space="preserve">. Así </w:t>
      </w:r>
      <w:r>
        <w:t>pues</w:t>
      </w:r>
      <w:r w:rsidR="00D976D5">
        <w:t>,</w:t>
      </w:r>
      <w:r>
        <w:t xml:space="preserve"> </w:t>
      </w:r>
      <w:r w:rsidR="00D976D5">
        <w:t xml:space="preserve">con otra entrada </w:t>
      </w:r>
      <w:r w:rsidR="00751730">
        <w:t xml:space="preserve">lo que </w:t>
      </w:r>
      <w:r>
        <w:t xml:space="preserve">he pedido es </w:t>
      </w:r>
      <w:r w:rsidR="00D976D5">
        <w:t xml:space="preserve">un </w:t>
      </w:r>
      <w:r w:rsidR="00D976D5" w:rsidRPr="00D976D5">
        <w:t xml:space="preserve">listado completo de </w:t>
      </w:r>
      <w:proofErr w:type="spellStart"/>
      <w:r w:rsidR="00D976D5" w:rsidRPr="00D976D5">
        <w:t>KPIs</w:t>
      </w:r>
      <w:proofErr w:type="spellEnd"/>
      <w:r w:rsidR="00D976D5" w:rsidRPr="00D976D5">
        <w:t xml:space="preserve"> </w:t>
      </w:r>
      <w:r w:rsidR="00D976D5">
        <w:t>según</w:t>
      </w:r>
      <w:r w:rsidR="00D976D5" w:rsidRPr="00D976D5">
        <w:t xml:space="preserve"> las </w:t>
      </w:r>
      <w:r w:rsidR="00D976D5">
        <w:t>á</w:t>
      </w:r>
      <w:r w:rsidR="00D976D5" w:rsidRPr="00D976D5">
        <w:t xml:space="preserve">reas de gestión de un </w:t>
      </w:r>
      <w:r w:rsidR="00D976D5" w:rsidRPr="00D976D5">
        <w:lastRenderedPageBreak/>
        <w:t>hospital, ordenado por esas área</w:t>
      </w:r>
      <w:r w:rsidR="00D976D5">
        <w:t>s</w:t>
      </w:r>
      <w:r w:rsidR="00D976D5" w:rsidRPr="00D976D5">
        <w:t xml:space="preserve">, con una </w:t>
      </w:r>
      <w:r w:rsidR="00D976D5">
        <w:t xml:space="preserve">corta </w:t>
      </w:r>
      <w:r w:rsidR="00D976D5" w:rsidRPr="00D976D5">
        <w:t xml:space="preserve">definición </w:t>
      </w:r>
      <w:r w:rsidR="00D976D5">
        <w:t xml:space="preserve">y </w:t>
      </w:r>
      <w:r w:rsidR="00D976D5" w:rsidRPr="00D976D5">
        <w:t>un índice</w:t>
      </w:r>
      <w:r w:rsidR="00D976D5">
        <w:t xml:space="preserve"> (otro)</w:t>
      </w:r>
      <w:r w:rsidR="00D976D5" w:rsidRPr="00D976D5">
        <w:t xml:space="preserve"> de usabilidad</w:t>
      </w:r>
      <w:r w:rsidR="00751730">
        <w:t xml:space="preserve"> diaria</w:t>
      </w:r>
      <w:r w:rsidR="00D976D5">
        <w:t xml:space="preserve">. ¿El resultado? </w:t>
      </w:r>
      <w:r w:rsidR="00523CA3">
        <w:t xml:space="preserve">Dejo el enlace al </w:t>
      </w:r>
      <w:hyperlink r:id="rId13" w:history="1">
        <w:r w:rsidR="00523CA3" w:rsidRPr="009C1549">
          <w:rPr>
            <w:rStyle w:val="Hipervnculo2"/>
            <w:spacing w:val="-4"/>
          </w:rPr>
          <w:t xml:space="preserve">repositorio </w:t>
        </w:r>
        <w:r w:rsidR="00E15EDE">
          <w:rPr>
            <w:rStyle w:val="Hipervnculo2"/>
            <w:spacing w:val="-4"/>
          </w:rPr>
          <w:t>para</w:t>
        </w:r>
        <w:r w:rsidR="00523CA3" w:rsidRPr="009C1549">
          <w:rPr>
            <w:rStyle w:val="Hipervnculo2"/>
            <w:spacing w:val="-4"/>
          </w:rPr>
          <w:t xml:space="preserve"> este módulo de Sistemas de Big data</w:t>
        </w:r>
      </w:hyperlink>
      <w:r w:rsidR="00E15EDE">
        <w:rPr>
          <w:spacing w:val="-4"/>
        </w:rPr>
        <w:t xml:space="preserve"> porque</w:t>
      </w:r>
      <w:r w:rsidR="00523CA3" w:rsidRPr="009C1549">
        <w:rPr>
          <w:spacing w:val="-4"/>
        </w:rPr>
        <w:t xml:space="preserve"> es más </w:t>
      </w:r>
      <w:r w:rsidR="00E15EDE">
        <w:rPr>
          <w:spacing w:val="-4"/>
        </w:rPr>
        <w:t>apropiado</w:t>
      </w:r>
      <w:r w:rsidR="00523CA3" w:rsidRPr="009C1549">
        <w:rPr>
          <w:spacing w:val="-4"/>
        </w:rPr>
        <w:t xml:space="preserve"> que poner una tabla con </w:t>
      </w:r>
      <w:r w:rsidR="00164874" w:rsidRPr="009C1549">
        <w:rPr>
          <w:spacing w:val="-4"/>
        </w:rPr>
        <w:t>unas cuantas filas</w:t>
      </w:r>
      <w:r w:rsidR="009C1549">
        <w:t>.</w:t>
      </w:r>
    </w:p>
    <w:p w14:paraId="5A1D864D" w14:textId="77777777" w:rsidR="009C1549" w:rsidRDefault="009C1549" w:rsidP="00164874"/>
    <w:p w14:paraId="5259FC43" w14:textId="22395249" w:rsidR="00523CA3" w:rsidRPr="00E15EDE" w:rsidRDefault="00164874" w:rsidP="00523CA3">
      <w:pPr>
        <w:rPr>
          <w:iCs/>
        </w:rPr>
      </w:pPr>
      <w:r w:rsidRPr="009C1549">
        <w:t xml:space="preserve">Acceso a hoja de cálculo de </w:t>
      </w:r>
      <w:proofErr w:type="spellStart"/>
      <w:r w:rsidRPr="009C1549">
        <w:t>KIPs</w:t>
      </w:r>
      <w:proofErr w:type="spellEnd"/>
      <w:r w:rsidRPr="009C1549">
        <w:t xml:space="preserve"> de área de gestión hospitalaria del el SNS adaptado al ejercicio</w:t>
      </w:r>
      <w:r w:rsidR="009C1549">
        <w:t>:</w:t>
      </w:r>
      <w:r w:rsidR="009C1549" w:rsidRPr="009C1549">
        <w:br/>
      </w:r>
      <w:hyperlink r:id="rId14" w:history="1">
        <w:r w:rsidR="009C1549" w:rsidRPr="009C1549">
          <w:rPr>
            <w:rStyle w:val="Hipervnculo2"/>
          </w:rPr>
          <w:t>https://github.com/dcueli-com/bigdata_sys/.../KIPs-area-gestion-hospitalaria.xlsx</w:t>
        </w:r>
      </w:hyperlink>
    </w:p>
    <w:p w14:paraId="612F7E1D" w14:textId="77777777" w:rsidR="00523CA3" w:rsidRDefault="00523CA3" w:rsidP="00523CA3">
      <w:pPr>
        <w:pStyle w:val="Ttulo2"/>
        <w:rPr>
          <w:color w:val="DB2680"/>
        </w:rPr>
      </w:pPr>
      <w:bookmarkStart w:id="7" w:name="_El_diseño_de_1"/>
      <w:bookmarkStart w:id="8" w:name="_Describe_tres_KPIs"/>
      <w:bookmarkStart w:id="9" w:name="_Hlk244086278"/>
      <w:bookmarkEnd w:id="7"/>
      <w:bookmarkEnd w:id="8"/>
      <w:r w:rsidRPr="00523CA3">
        <w:rPr>
          <w:color w:val="DB2680"/>
        </w:rPr>
        <w:t xml:space="preserve">Describe tres </w:t>
      </w:r>
      <w:proofErr w:type="spellStart"/>
      <w:r w:rsidRPr="00523CA3">
        <w:rPr>
          <w:color w:val="DB2680"/>
        </w:rPr>
        <w:t>KPIs</w:t>
      </w:r>
      <w:proofErr w:type="spellEnd"/>
      <w:r w:rsidRPr="00523CA3">
        <w:rPr>
          <w:color w:val="DB2680"/>
        </w:rPr>
        <w:t xml:space="preserve"> que podrían ser relevantes para el análisis de datos en el sector sanitario.</w:t>
      </w:r>
    </w:p>
    <w:p w14:paraId="70A936BC" w14:textId="26A5ABEE" w:rsidR="00CE5D06" w:rsidRDefault="00B82C5F" w:rsidP="00CE5D06">
      <w:pPr>
        <w:rPr>
          <w:rStyle w:val="Hipervnculo2"/>
          <w:i/>
          <w:iCs w:val="0"/>
          <w:sz w:val="18"/>
          <w:szCs w:val="18"/>
        </w:rPr>
      </w:pPr>
      <w:hyperlink w:anchor="_Índice" w:history="1">
        <w:r w:rsidR="00CE5D06" w:rsidRPr="00C84F79">
          <w:rPr>
            <w:rStyle w:val="Hipervnculo2"/>
            <w:i/>
            <w:iCs w:val="0"/>
            <w:sz w:val="18"/>
            <w:szCs w:val="18"/>
          </w:rPr>
          <w:t>[Ir al índice]</w:t>
        </w:r>
      </w:hyperlink>
    </w:p>
    <w:p w14:paraId="381B936C" w14:textId="77777777" w:rsidR="008B6F98" w:rsidRDefault="008B6F98" w:rsidP="00CE5D06">
      <w:pPr>
        <w:rPr>
          <w:rStyle w:val="Hipervnculo2"/>
          <w:i/>
          <w:iCs w:val="0"/>
          <w:sz w:val="18"/>
          <w:szCs w:val="18"/>
        </w:rPr>
      </w:pPr>
    </w:p>
    <w:p w14:paraId="2B4A985B" w14:textId="3CFB8156" w:rsidR="00255497" w:rsidRPr="00255497" w:rsidRDefault="00255497" w:rsidP="00255497">
      <w:r>
        <w:t xml:space="preserve">A </w:t>
      </w:r>
      <w:r w:rsidR="00BE26F8">
        <w:t>continuación,</w:t>
      </w:r>
      <w:r>
        <w:t xml:space="preserve"> se listan l</w:t>
      </w:r>
      <w:r w:rsidRPr="00255497">
        <w:t xml:space="preserve">os </w:t>
      </w:r>
      <w:proofErr w:type="spellStart"/>
      <w:r w:rsidRPr="00255497">
        <w:t>KPIs</w:t>
      </w:r>
      <w:proofErr w:type="spellEnd"/>
      <w:r>
        <w:t xml:space="preserve"> que he seleccionado para este ejercicio. Cabe destacar la lectura de las </w:t>
      </w:r>
      <w:hyperlink w:anchor="_Conclusiones_[Ir_al" w:history="1">
        <w:r w:rsidR="00E15EDE" w:rsidRPr="00E15EDE">
          <w:rPr>
            <w:rStyle w:val="Hipervnculo2"/>
          </w:rPr>
          <w:t>Conclusiones</w:t>
        </w:r>
      </w:hyperlink>
      <w:r>
        <w:t xml:space="preserve"> </w:t>
      </w:r>
      <w:r w:rsidR="00E15EDE">
        <w:t>al</w:t>
      </w:r>
      <w:r>
        <w:t xml:space="preserve"> final, que cuanto menos sería de interés general</w:t>
      </w:r>
      <w:r w:rsidR="00BE26F8">
        <w:t xml:space="preserve"> </w:t>
      </w:r>
      <w:r w:rsidR="00BE26F8">
        <w:rPr>
          <w:rFonts w:cs="Arial"/>
        </w:rPr>
        <w:t>―</w:t>
      </w:r>
      <w:r w:rsidR="00BE26F8">
        <w:t xml:space="preserve">podría haber dicho </w:t>
      </w:r>
      <w:r w:rsidR="00D64E57" w:rsidRPr="00BE26F8">
        <w:rPr>
          <w:i/>
          <w:iCs/>
        </w:rPr>
        <w:t>perturbadoras,</w:t>
      </w:r>
      <w:r w:rsidR="00BE26F8">
        <w:t xml:space="preserve"> pero creo que sería demasiado sensacionalista</w:t>
      </w:r>
      <w:r w:rsidR="000C2C4D">
        <w:t>, aunque al fin y al cabo, como todo lo que se lee</w:t>
      </w:r>
      <w:r w:rsidR="00BE26F8">
        <w:rPr>
          <w:rFonts w:cs="Arial"/>
        </w:rPr>
        <w:t>―</w:t>
      </w:r>
      <w:r w:rsidR="00E15EDE">
        <w:rPr>
          <w:rFonts w:cs="Arial"/>
        </w:rPr>
        <w:t>.</w:t>
      </w:r>
    </w:p>
    <w:p w14:paraId="61386C53" w14:textId="37E44339" w:rsidR="008B6F98" w:rsidRPr="008B6F98" w:rsidRDefault="008B6F98" w:rsidP="00BE26F8">
      <w:pPr>
        <w:pStyle w:val="Ttulo3"/>
      </w:pPr>
      <w:bookmarkStart w:id="10" w:name="_Evolución_de_la"/>
      <w:bookmarkEnd w:id="10"/>
      <w:r w:rsidRPr="008B6F98">
        <w:t>Evolución de la plantilla sanitaria pública</w:t>
      </w:r>
    </w:p>
    <w:p w14:paraId="4CA097E6" w14:textId="7D32C1C6" w:rsidR="008B6F98" w:rsidRPr="008B6F98" w:rsidRDefault="00255497" w:rsidP="008B6F98">
      <w:r>
        <w:t>M</w:t>
      </w:r>
      <w:r w:rsidR="008B6F98" w:rsidRPr="008B6F98">
        <w:t xml:space="preserve">ide la variación del número de profesionales sanitarios que trabajan en el sistema público a lo largo del tiempo. </w:t>
      </w:r>
      <w:r>
        <w:t>Se podría</w:t>
      </w:r>
      <w:r w:rsidR="008B6F98" w:rsidRPr="008B6F98">
        <w:t xml:space="preserve"> obtener un análisis más preciso</w:t>
      </w:r>
      <w:r>
        <w:t xml:space="preserve"> d</w:t>
      </w:r>
      <w:r w:rsidR="008B6F98" w:rsidRPr="008B6F98">
        <w:t>istingui</w:t>
      </w:r>
      <w:r>
        <w:t>endo</w:t>
      </w:r>
      <w:r w:rsidR="008B6F98" w:rsidRPr="008B6F98">
        <w:t xml:space="preserve"> categorías profesionales, como </w:t>
      </w:r>
      <w:r w:rsidR="008B6F98" w:rsidRPr="008B6F98">
        <w:rPr>
          <w:i/>
          <w:iCs/>
        </w:rPr>
        <w:t>medicina</w:t>
      </w:r>
      <w:r w:rsidR="008B6F98" w:rsidRPr="008B6F98">
        <w:t xml:space="preserve">, </w:t>
      </w:r>
      <w:r w:rsidR="008B6F98" w:rsidRPr="008B6F98">
        <w:rPr>
          <w:i/>
          <w:iCs/>
        </w:rPr>
        <w:t>enfermería</w:t>
      </w:r>
      <w:r w:rsidR="008B6F98" w:rsidRPr="008B6F98">
        <w:t xml:space="preserve"> y otras profesiones sanitarias.</w:t>
      </w:r>
    </w:p>
    <w:p w14:paraId="47F03409" w14:textId="487CD466" w:rsidR="008B6F98" w:rsidRDefault="007059D7" w:rsidP="008B6F98">
      <w:r>
        <w:t>A</w:t>
      </w:r>
      <w:r w:rsidR="008B6F98" w:rsidRPr="008B6F98">
        <w:t>nalizar su evolución</w:t>
      </w:r>
      <w:r>
        <w:t xml:space="preserve"> podría servir para</w:t>
      </w:r>
      <w:r w:rsidR="008B6F98" w:rsidRPr="008B6F98">
        <w:t xml:space="preserve"> identificar posibles reducciones o incrementos de personal, detectar necesidades de contratación y estudiar si la disponibilidad de profesionales evoluciona de forma acorde con la demanda asistencial. </w:t>
      </w:r>
      <w:r w:rsidR="00737F7B">
        <w:t>Además</w:t>
      </w:r>
      <w:r>
        <w:t>,</w:t>
      </w:r>
      <w:r w:rsidR="00737F7B">
        <w:t xml:space="preserve"> añadir</w:t>
      </w:r>
      <w:r>
        <w:t>ía</w:t>
      </w:r>
      <w:r w:rsidR="00737F7B">
        <w:t xml:space="preserve"> información relevante sobre </w:t>
      </w:r>
      <w:r w:rsidR="008B6F98" w:rsidRPr="008B6F98">
        <w:t>la evolución de las listas de espera y de la carga de trabajo de los profesionales.</w:t>
      </w:r>
    </w:p>
    <w:p w14:paraId="27847E6E" w14:textId="77777777" w:rsidR="007059D7" w:rsidRDefault="007059D7" w:rsidP="008B6F98"/>
    <w:p w14:paraId="4A04E97B" w14:textId="2AFAE6AF" w:rsidR="0052458D" w:rsidRDefault="0052458D" w:rsidP="008B6F98">
      <w:r w:rsidRPr="00860FB4">
        <w:rPr>
          <w:i/>
          <w:iCs/>
        </w:rPr>
        <w:t>T</w:t>
      </w:r>
      <w:r w:rsidR="007059D7" w:rsidRPr="00860FB4">
        <w:rPr>
          <w:i/>
          <w:iCs/>
        </w:rPr>
        <w:t xml:space="preserve">asa de variación </w:t>
      </w:r>
      <w:r w:rsidRPr="00860FB4">
        <w:rPr>
          <w:i/>
          <w:iCs/>
        </w:rPr>
        <w:t xml:space="preserve">(%) </w:t>
      </w:r>
      <w:r w:rsidR="007059D7" w:rsidRPr="00860FB4">
        <w:rPr>
          <w:i/>
          <w:iCs/>
        </w:rPr>
        <w:t>del personal activo entre dos per</w:t>
      </w:r>
      <w:r w:rsidRPr="00860FB4">
        <w:rPr>
          <w:i/>
          <w:iCs/>
        </w:rPr>
        <w:t>í</w:t>
      </w:r>
      <w:r w:rsidR="007059D7" w:rsidRPr="00860FB4">
        <w:rPr>
          <w:i/>
          <w:iCs/>
        </w:rPr>
        <w:t>odos evaluados</w:t>
      </w:r>
      <w:r>
        <w:t xml:space="preserve">, normalmente, </w:t>
      </w:r>
      <w:r w:rsidR="007059D7" w:rsidRPr="007059D7">
        <w:t>medici</w:t>
      </w:r>
      <w:r>
        <w:t>ones anuales</w:t>
      </w:r>
      <w:r w:rsidR="00860FB4">
        <w:t xml:space="preserve"> </w:t>
      </w:r>
      <w:r w:rsidR="007059D7" w:rsidRPr="007059D7">
        <w:t xml:space="preserve">o </w:t>
      </w:r>
      <w:r w:rsidR="00263579" w:rsidRPr="007059D7">
        <w:t>trimestral</w:t>
      </w:r>
      <w:r w:rsidR="00263579">
        <w:t>es previas</w:t>
      </w:r>
      <w:r w:rsidR="00860FB4">
        <w:t xml:space="preserve"> </w:t>
      </w:r>
      <w:r>
        <w:t xml:space="preserve">y </w:t>
      </w:r>
      <w:r w:rsidRPr="0052458D">
        <w:t>permite analizar si los recursos humanos</w:t>
      </w:r>
      <w:r>
        <w:t xml:space="preserve"> </w:t>
      </w:r>
      <w:r>
        <w:rPr>
          <w:rFonts w:cs="Arial"/>
        </w:rPr>
        <w:t>―</w:t>
      </w:r>
      <w:r>
        <w:t>no como departamento sino como personal humano</w:t>
      </w:r>
      <w:r>
        <w:rPr>
          <w:rFonts w:cs="Arial"/>
        </w:rPr>
        <w:t>―</w:t>
      </w:r>
      <w:r w:rsidRPr="0052458D">
        <w:t xml:space="preserve"> públicos aumentan, disminuyen o se mantienen estables</w:t>
      </w:r>
      <w:r w:rsidR="00860FB4">
        <w:t>.</w:t>
      </w:r>
    </w:p>
    <w:p w14:paraId="6C47F451" w14:textId="77777777" w:rsidR="008D6652" w:rsidRDefault="008D6652" w:rsidP="008B6F98"/>
    <w:p w14:paraId="591936EA" w14:textId="5B860732" w:rsidR="008D6652" w:rsidRDefault="002A1A62" w:rsidP="008B6F98">
      <m:oMathPara>
        <m:oMath>
          <m:r>
            <w:rPr>
              <w:rFonts w:ascii="Cambria Math" w:hAnsi="Cambria Math"/>
            </w:rPr>
            <m:t xml:space="preserve">Evolución </m:t>
          </m:r>
          <m:d>
            <m:dPr>
              <m:ctrlPr>
                <w:rPr>
                  <w:rFonts w:ascii="Cambria Math" w:hAnsi="Cambria Math"/>
                </w:rPr>
              </m:ctrlPr>
            </m:dPr>
            <m:e>
              <m:r>
                <w:rPr>
                  <w:rFonts w:ascii="Cambria Math" w:hAnsi="Cambria Math"/>
                </w:rPr>
                <m:t>%</m:t>
              </m:r>
            </m:e>
          </m:d>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r>
                        <w:rPr>
                          <w:rFonts w:ascii="Cambria Math" w:hAnsi="Cambria Math"/>
                        </w:rPr>
                        <m:t>P</m:t>
                      </m:r>
                    </m:e>
                    <m:sub>
                      <m:r>
                        <w:rPr>
                          <w:rFonts w:ascii="Cambria Math" w:hAnsi="Cambria Math"/>
                        </w:rPr>
                        <m:t>i</m:t>
                      </m:r>
                    </m:sub>
                  </m:sSub>
                </m:den>
              </m:f>
            </m:e>
          </m:d>
          <m:r>
            <w:rPr>
              <w:rFonts w:ascii="Cambria Math" w:hAnsi="Cambria Math"/>
            </w:rPr>
            <m:t>×100</m:t>
          </m:r>
        </m:oMath>
      </m:oMathPara>
    </w:p>
    <w:p w14:paraId="7B552FD8" w14:textId="77777777" w:rsidR="002A1A62" w:rsidRDefault="002A1A62" w:rsidP="008B6F98"/>
    <w:p w14:paraId="46B94AF6" w14:textId="2AA20CAB" w:rsidR="002A1A62" w:rsidRPr="002A1A62" w:rsidRDefault="002A1A62" w:rsidP="002A1A62">
      <w:pPr>
        <w:rPr>
          <w:i/>
          <w:iCs/>
        </w:rPr>
      </w:pPr>
      <w:r w:rsidRPr="002A1A62">
        <w:rPr>
          <w:i/>
          <w:iCs/>
        </w:rPr>
        <w:t>P</w:t>
      </w:r>
      <w:r w:rsidRPr="002A1A62">
        <w:rPr>
          <w:i/>
          <w:iCs/>
          <w:vertAlign w:val="subscript"/>
        </w:rPr>
        <w:t>i</w:t>
      </w:r>
      <w:r w:rsidRPr="002A1A62">
        <w:rPr>
          <w:i/>
          <w:iCs/>
        </w:rPr>
        <w:t>, plantilla en período anterior</w:t>
      </w:r>
    </w:p>
    <w:p w14:paraId="17C30E95" w14:textId="4D7DA68B" w:rsidR="002A1A62" w:rsidRPr="002A1A62" w:rsidRDefault="002A1A62" w:rsidP="008B6F98">
      <w:pPr>
        <w:rPr>
          <w:i/>
          <w:iCs/>
        </w:rPr>
      </w:pPr>
      <w:proofErr w:type="spellStart"/>
      <w:r w:rsidRPr="002A1A62">
        <w:rPr>
          <w:i/>
          <w:iCs/>
        </w:rPr>
        <w:t>P</w:t>
      </w:r>
      <w:r w:rsidRPr="002A1A62">
        <w:rPr>
          <w:i/>
          <w:iCs/>
          <w:vertAlign w:val="subscript"/>
        </w:rPr>
        <w:t>f</w:t>
      </w:r>
      <w:proofErr w:type="spellEnd"/>
      <w:r w:rsidRPr="002A1A62">
        <w:rPr>
          <w:i/>
          <w:iCs/>
        </w:rPr>
        <w:t>, plantilla en período actual</w:t>
      </w:r>
    </w:p>
    <w:p w14:paraId="4612ED17" w14:textId="77777777" w:rsidR="002A1A62" w:rsidRDefault="002A1A62" w:rsidP="008B6F98"/>
    <w:p w14:paraId="74709933" w14:textId="26BFB951" w:rsidR="008D6652" w:rsidRDefault="008D6652" w:rsidP="008B6F98">
      <w:r>
        <w:t xml:space="preserve">Hay </w:t>
      </w:r>
      <w:r w:rsidRPr="008D6652">
        <w:t>un análisis publicado en</w:t>
      </w:r>
      <w:r w:rsidR="002A1A62">
        <w:t xml:space="preserve"> el sitio web</w:t>
      </w:r>
      <w:r w:rsidRPr="008D6652">
        <w:t xml:space="preserve"> </w:t>
      </w:r>
      <w:hyperlink r:id="rId15" w:history="1">
        <w:r w:rsidRPr="002A1A62">
          <w:rPr>
            <w:rStyle w:val="Hipervnculo2"/>
          </w:rPr>
          <w:t>Gaceta Sanitaria</w:t>
        </w:r>
      </w:hyperlink>
      <w:r w:rsidRPr="008D6652">
        <w:t xml:space="preserve"> indica</w:t>
      </w:r>
      <w:r>
        <w:t>ndo</w:t>
      </w:r>
      <w:r w:rsidRPr="008D6652">
        <w:t xml:space="preserve"> </w:t>
      </w:r>
      <w:r>
        <w:t xml:space="preserve">el aumento de </w:t>
      </w:r>
      <w:r w:rsidRPr="008D6652">
        <w:t>un 31,5%</w:t>
      </w:r>
      <w:r>
        <w:t xml:space="preserve"> de</w:t>
      </w:r>
      <w:r w:rsidRPr="008D6652">
        <w:t xml:space="preserve"> la plantilla de la sanidad pública española entre 2014 y 2023.</w:t>
      </w:r>
    </w:p>
    <w:p w14:paraId="196754F2" w14:textId="3CD4DD38" w:rsidR="008D6652" w:rsidRDefault="00B82C5F" w:rsidP="008B6F98">
      <w:pPr>
        <w:rPr>
          <w:rStyle w:val="Hipervnculo2"/>
        </w:rPr>
      </w:pPr>
      <w:hyperlink r:id="rId16" w:history="1">
        <w:r w:rsidR="00CA61E8" w:rsidRPr="00CA61E8">
          <w:rPr>
            <w:rStyle w:val="Hipervnculo2"/>
          </w:rPr>
          <w:t>Gaceta Sanitaria, recursos humanos de la sanidad pública</w:t>
        </w:r>
      </w:hyperlink>
    </w:p>
    <w:p w14:paraId="6116B996" w14:textId="77777777" w:rsidR="00CA61E8" w:rsidRPr="00CA61E8" w:rsidRDefault="00CA61E8" w:rsidP="008B6F98">
      <w:pPr>
        <w:rPr>
          <w:rStyle w:val="Hipervnculo2"/>
        </w:rPr>
      </w:pPr>
    </w:p>
    <w:p w14:paraId="2A46BF63" w14:textId="1A8EFC8C" w:rsidR="008D6652" w:rsidRPr="008D6652" w:rsidRDefault="008D6652" w:rsidP="002A1A62">
      <w:pPr>
        <w:pStyle w:val="Citas-respuestas-"/>
        <w:ind w:left="0" w:right="-2"/>
        <w:jc w:val="left"/>
      </w:pPr>
      <w:r w:rsidRPr="008D6652">
        <w:t>No sé hasta qué punto estos informes son fiables desde la fuente, en tanto y cuanto haya financiaciones de empresa</w:t>
      </w:r>
      <w:r>
        <w:t>s</w:t>
      </w:r>
      <w:r w:rsidRPr="008D6652">
        <w:t xml:space="preserve"> u organizaciones privadas, así como, por así decirlo, </w:t>
      </w:r>
      <w:r w:rsidRPr="008D6652">
        <w:rPr>
          <w:rFonts w:cs="Arial"/>
        </w:rPr>
        <w:t>«</w:t>
      </w:r>
      <w:r w:rsidRPr="008D6652">
        <w:t>organismos públicos</w:t>
      </w:r>
      <w:r w:rsidRPr="008D6652">
        <w:rPr>
          <w:rFonts w:cs="Arial"/>
        </w:rPr>
        <w:t>»</w:t>
      </w:r>
      <w:r w:rsidRPr="008D6652">
        <w:t xml:space="preserve">, interesados en el beneficio propio </w:t>
      </w:r>
      <w:r>
        <w:t xml:space="preserve">o </w:t>
      </w:r>
      <w:r w:rsidRPr="008D6652">
        <w:t>en contra de las cifras.</w:t>
      </w:r>
    </w:p>
    <w:p w14:paraId="2A972A06" w14:textId="4AF3B999" w:rsidR="008B6F98" w:rsidRPr="008B6F98" w:rsidRDefault="008B6F98" w:rsidP="007059D7">
      <w:pPr>
        <w:pStyle w:val="Ttulo3"/>
      </w:pPr>
      <w:bookmarkStart w:id="11" w:name="_Porcentaje_del_gasto"/>
      <w:bookmarkEnd w:id="11"/>
      <w:r w:rsidRPr="008B6F98">
        <w:t>Porcentaje del gasto sanitario público destinado a conciertos</w:t>
      </w:r>
    </w:p>
    <w:p w14:paraId="0433F642" w14:textId="29874AB0" w:rsidR="008B6F98" w:rsidRDefault="00860FB4" w:rsidP="008B6F98">
      <w:pPr>
        <w:rPr>
          <w:i/>
          <w:iCs/>
        </w:rPr>
      </w:pPr>
      <w:r>
        <w:t>Es la p</w:t>
      </w:r>
      <w:r w:rsidR="008B6F98" w:rsidRPr="008B6F98">
        <w:t xml:space="preserve">roporción del gasto sanitario público </w:t>
      </w:r>
      <w:r w:rsidR="007059D7">
        <w:t xml:space="preserve">que </w:t>
      </w:r>
      <w:r w:rsidR="008B6F98" w:rsidRPr="008B6F98">
        <w:t>se destina a contratar servicios prestados por entidades privadas mediante conciertos sanitarios.</w:t>
      </w:r>
      <w:r w:rsidR="007059D7">
        <w:t xml:space="preserve"> </w:t>
      </w:r>
      <w:r w:rsidR="007059D7" w:rsidRPr="00860FB4">
        <w:rPr>
          <w:i/>
          <w:iCs/>
        </w:rPr>
        <w:t xml:space="preserve">Un aumento sostenido en el tiempo de esta métrica evidenciaría la financiación de </w:t>
      </w:r>
      <w:r w:rsidR="004E7191">
        <w:rPr>
          <w:i/>
          <w:iCs/>
        </w:rPr>
        <w:t xml:space="preserve">la privada con recursos </w:t>
      </w:r>
      <w:r w:rsidR="007059D7" w:rsidRPr="00860FB4">
        <w:rPr>
          <w:i/>
          <w:iCs/>
        </w:rPr>
        <w:t>públic</w:t>
      </w:r>
      <w:r w:rsidR="004E7191">
        <w:rPr>
          <w:i/>
          <w:iCs/>
        </w:rPr>
        <w:t>os</w:t>
      </w:r>
      <w:r w:rsidR="007059D7" w:rsidRPr="00860FB4">
        <w:rPr>
          <w:i/>
          <w:iCs/>
        </w:rPr>
        <w:t>.</w:t>
      </w:r>
    </w:p>
    <w:p w14:paraId="10E10029" w14:textId="7A78419B" w:rsidR="00860FB4" w:rsidRDefault="00C71DF6" w:rsidP="008B6F98">
      <w:r>
        <w:t>Ayuda a a</w:t>
      </w:r>
      <w:r w:rsidR="00860FB4" w:rsidRPr="008B6F98">
        <w:t>naliza</w:t>
      </w:r>
      <w:r>
        <w:t>r</w:t>
      </w:r>
      <w:r w:rsidR="00860FB4" w:rsidRPr="008B6F98">
        <w:t xml:space="preserve"> cómo evoluciona la distribución de los recursos públicos entre la prestación directa de servicios sanitarios y la contratación de proveedores externos</w:t>
      </w:r>
      <w:r>
        <w:t xml:space="preserve">, además de </w:t>
      </w:r>
      <w:r w:rsidRPr="008B6F98">
        <w:t xml:space="preserve">identificar cambios en el modelo de gestión, comparar diferencias entre comunidades autónomas y estudiar qué </w:t>
      </w:r>
      <w:r w:rsidR="004E7191">
        <w:t>volumen</w:t>
      </w:r>
      <w:r w:rsidRPr="008B6F98">
        <w:t xml:space="preserve"> adquiere la colaboración con entidades privadas en la financiación de la asistencia sanitaria.</w:t>
      </w:r>
    </w:p>
    <w:p w14:paraId="2B285A59" w14:textId="77777777" w:rsidR="007059D7" w:rsidRDefault="007059D7" w:rsidP="008B6F98"/>
    <w:p w14:paraId="2EE2790D" w14:textId="4B319811" w:rsidR="00860FB4" w:rsidRPr="008B6F98" w:rsidRDefault="00860FB4" w:rsidP="008B6F98">
      <m:oMathPara>
        <m:oMath>
          <m:r>
            <w:rPr>
              <w:rFonts w:ascii="Cambria Math" w:hAnsi="Cambria Math"/>
            </w:rPr>
            <m:t xml:space="preserve">Gasto externalizado </m:t>
          </m:r>
          <m:d>
            <m:dPr>
              <m:ctrlPr>
                <w:rPr>
                  <w:rFonts w:ascii="Cambria Math" w:hAnsi="Cambria Math"/>
                </w:rPr>
              </m:ctrlPr>
            </m:dPr>
            <m:e>
              <m:r>
                <w:rPr>
                  <w:rFonts w:ascii="Cambria Math" w:hAnsi="Cambria Math"/>
                </w:rPr>
                <m:t>%</m:t>
              </m:r>
            </m:e>
          </m:d>
          <m:r>
            <w:rPr>
              <w:rFonts w:ascii="Cambria Math" w:hAnsi="Cambria Math"/>
            </w:rPr>
            <m:t>=</m:t>
          </m:r>
          <m:d>
            <m:dPr>
              <m:ctrlPr>
                <w:rPr>
                  <w:rFonts w:ascii="Cambria Math" w:hAnsi="Cambria Math"/>
                  <w:i/>
                </w:rPr>
              </m:ctrlPr>
            </m:dPr>
            <m:e>
              <m:f>
                <m:fPr>
                  <m:ctrlPr>
                    <w:rPr>
                      <w:rFonts w:ascii="Cambria Math" w:hAnsi="Cambria Math"/>
                    </w:rPr>
                  </m:ctrlPr>
                </m:fPr>
                <m:num>
                  <m:r>
                    <w:rPr>
                      <w:rFonts w:ascii="Cambria Math" w:hAnsi="Cambria Math"/>
                    </w:rPr>
                    <m:t>Total de gasto en conciertos privados</m:t>
                  </m:r>
                </m:num>
                <m:den>
                  <m:r>
                    <w:rPr>
                      <w:rFonts w:ascii="Cambria Math" w:hAnsi="Cambria Math"/>
                    </w:rPr>
                    <m:t>Total de gasto sanitario público</m:t>
                  </m:r>
                </m:den>
              </m:f>
            </m:e>
          </m:d>
          <m:r>
            <w:rPr>
              <w:rFonts w:ascii="Cambria Math" w:hAnsi="Cambria Math"/>
            </w:rPr>
            <m:t>×100</m:t>
          </m:r>
        </m:oMath>
      </m:oMathPara>
    </w:p>
    <w:p w14:paraId="1765C1BE" w14:textId="77777777" w:rsidR="00860FB4" w:rsidRDefault="00860FB4" w:rsidP="008B6F98"/>
    <w:p w14:paraId="2615E2DA" w14:textId="57728879" w:rsidR="008B6F98" w:rsidRDefault="008B6F98" w:rsidP="008B6F98">
      <w:pPr>
        <w:rPr>
          <w:rFonts w:cs="Arial"/>
          <w:i/>
          <w:iCs/>
        </w:rPr>
      </w:pPr>
      <w:r w:rsidRPr="008B6F98">
        <w:rPr>
          <w:i/>
          <w:iCs/>
        </w:rPr>
        <w:t>Este indicador no dem</w:t>
      </w:r>
      <w:r w:rsidR="00C71DF6">
        <w:rPr>
          <w:i/>
          <w:iCs/>
        </w:rPr>
        <w:t>ostraría</w:t>
      </w:r>
      <w:r w:rsidR="003452DD">
        <w:rPr>
          <w:i/>
          <w:iCs/>
        </w:rPr>
        <w:t>,</w:t>
      </w:r>
      <w:r w:rsidRPr="008B6F98">
        <w:rPr>
          <w:i/>
          <w:iCs/>
        </w:rPr>
        <w:t xml:space="preserve"> por sí solo</w:t>
      </w:r>
      <w:r w:rsidR="003452DD">
        <w:rPr>
          <w:i/>
          <w:iCs/>
        </w:rPr>
        <w:t>,</w:t>
      </w:r>
      <w:r w:rsidRPr="008B6F98">
        <w:rPr>
          <w:i/>
          <w:iCs/>
        </w:rPr>
        <w:t xml:space="preserve"> que exista una privatización</w:t>
      </w:r>
      <w:r w:rsidR="003452DD">
        <w:rPr>
          <w:i/>
          <w:iCs/>
        </w:rPr>
        <w:t>,</w:t>
      </w:r>
      <w:r w:rsidRPr="008B6F98">
        <w:rPr>
          <w:i/>
          <w:iCs/>
        </w:rPr>
        <w:t xml:space="preserve"> ni permite determinar si la atención mejora o empeora, pero aporta información relevante para estudiar la evolución del sistema sanitario</w:t>
      </w:r>
      <w:r w:rsidR="00C71DF6">
        <w:rPr>
          <w:i/>
          <w:iCs/>
        </w:rPr>
        <w:t xml:space="preserve"> </w:t>
      </w:r>
      <w:r w:rsidR="00C71DF6">
        <w:rPr>
          <w:rFonts w:cs="Arial"/>
          <w:i/>
          <w:iCs/>
        </w:rPr>
        <w:t>―</w:t>
      </w:r>
      <w:r w:rsidR="003452DD">
        <w:rPr>
          <w:rFonts w:cs="Arial"/>
          <w:i/>
          <w:iCs/>
        </w:rPr>
        <w:t>aunque</w:t>
      </w:r>
      <w:r w:rsidR="00C71DF6">
        <w:rPr>
          <w:rFonts w:cs="Arial"/>
          <w:i/>
          <w:iCs/>
        </w:rPr>
        <w:t xml:space="preserve"> junto con los otros, no diría yo que no―</w:t>
      </w:r>
    </w:p>
    <w:p w14:paraId="66DFCAA6" w14:textId="2253B283" w:rsidR="008B6F98" w:rsidRPr="008B6F98" w:rsidRDefault="008B6F98" w:rsidP="001563FB">
      <w:pPr>
        <w:pStyle w:val="Ttulo3"/>
      </w:pPr>
      <w:bookmarkStart w:id="12" w:name="_Porcentaje_de_actividad"/>
      <w:bookmarkEnd w:id="12"/>
      <w:r w:rsidRPr="008B6F98">
        <w:lastRenderedPageBreak/>
        <w:t>Porcentaje de actividad sanitaria externalizada</w:t>
      </w:r>
    </w:p>
    <w:p w14:paraId="326E3C37" w14:textId="677703C5" w:rsidR="008B6F98" w:rsidRPr="008B6F98" w:rsidRDefault="00263579" w:rsidP="008B6F98">
      <w:r>
        <w:t>Cuantifica</w:t>
      </w:r>
      <w:r w:rsidR="008B6F98" w:rsidRPr="008B6F98">
        <w:t xml:space="preserve"> la proporción de una actividad sanitaria </w:t>
      </w:r>
      <w:r>
        <w:t>pública</w:t>
      </w:r>
      <w:r w:rsidR="008B6F98" w:rsidRPr="008B6F98">
        <w:t xml:space="preserve"> que realizan proveedores externos</w:t>
      </w:r>
      <w:r>
        <w:t xml:space="preserve"> y que el sistema público no es capaz de asumir</w:t>
      </w:r>
      <w:r w:rsidR="008B6F98" w:rsidRPr="008B6F98">
        <w:t>.</w:t>
      </w:r>
    </w:p>
    <w:p w14:paraId="4A08D1C3" w14:textId="7817C393" w:rsidR="008B6F98" w:rsidRDefault="00FE3F4B" w:rsidP="0037757A">
      <w:r>
        <w:t>Cuidado con</w:t>
      </w:r>
      <w:r w:rsidRPr="008B6F98">
        <w:t xml:space="preserve"> confundir la actividad realizada por centros privados financiada</w:t>
      </w:r>
      <w:r>
        <w:t>s</w:t>
      </w:r>
      <w:r w:rsidRPr="008B6F98">
        <w:t xml:space="preserve"> públicamente con el </w:t>
      </w:r>
      <w:r>
        <w:t>total</w:t>
      </w:r>
      <w:r w:rsidRPr="008B6F98">
        <w:t xml:space="preserve"> de la actividad pública externalizada</w:t>
      </w:r>
      <w:r>
        <w:t>, por lo que c</w:t>
      </w:r>
      <w:r w:rsidR="0037757A" w:rsidRPr="008B6F98">
        <w:t>onven</w:t>
      </w:r>
      <w:r w:rsidR="0037757A">
        <w:t>dría</w:t>
      </w:r>
      <w:r w:rsidR="0037757A" w:rsidRPr="008B6F98">
        <w:t xml:space="preserve"> elegir una actividad concreta antes de calcularlo</w:t>
      </w:r>
      <w:r w:rsidR="008B6F98" w:rsidRPr="008B6F98">
        <w:t>, como pruebas diagnósticas o intervenciones quirúrgicas, y disponer de datos comparables sobre la actividad total y la externalizada.</w:t>
      </w:r>
    </w:p>
    <w:p w14:paraId="0269BA16" w14:textId="77777777" w:rsidR="00263579" w:rsidRDefault="00263579" w:rsidP="008B6F98"/>
    <w:p w14:paraId="0A932976" w14:textId="28EC4E2C" w:rsidR="00263579" w:rsidRDefault="00263579" w:rsidP="008B6F98">
      <m:oMathPara>
        <m:oMath>
          <m:r>
            <w:rPr>
              <w:rFonts w:ascii="Cambria Math" w:hAnsi="Cambria Math"/>
            </w:rPr>
            <m:t xml:space="preserve">Actividad externalizada </m:t>
          </m:r>
          <m:d>
            <m:dPr>
              <m:ctrlPr>
                <w:rPr>
                  <w:rFonts w:ascii="Cambria Math" w:hAnsi="Cambria Math"/>
                </w:rPr>
              </m:ctrlPr>
            </m:dPr>
            <m:e>
              <m:r>
                <w:rPr>
                  <w:rFonts w:ascii="Cambria Math" w:hAnsi="Cambria Math"/>
                </w:rPr>
                <m:t>%</m:t>
              </m:r>
            </m:e>
          </m:d>
          <m:r>
            <w:rPr>
              <w:rFonts w:ascii="Cambria Math" w:hAnsi="Cambria Math"/>
            </w:rPr>
            <m:t>=</m:t>
          </m:r>
          <m:d>
            <m:dPr>
              <m:ctrlPr>
                <w:rPr>
                  <w:rFonts w:ascii="Cambria Math" w:hAnsi="Cambria Math"/>
                  <w:i/>
                </w:rPr>
              </m:ctrlPr>
            </m:dPr>
            <m:e>
              <m:f>
                <m:fPr>
                  <m:ctrlPr>
                    <w:rPr>
                      <w:rFonts w:ascii="Cambria Math" w:hAnsi="Cambria Math"/>
                    </w:rPr>
                  </m:ctrlPr>
                </m:fPr>
                <m:num>
                  <m:r>
                    <w:rPr>
                      <w:rFonts w:ascii="Cambria Math" w:hAnsi="Cambria Math"/>
                    </w:rPr>
                    <m:t>Total actividad sanitaria externalizada</m:t>
                  </m:r>
                </m:num>
                <m:den>
                  <m:r>
                    <w:rPr>
                      <w:rFonts w:ascii="Cambria Math" w:hAnsi="Cambria Math"/>
                    </w:rPr>
                    <m:t>Total actividad sanitaria pública</m:t>
                  </m:r>
                </m:den>
              </m:f>
            </m:e>
          </m:d>
          <m:r>
            <w:rPr>
              <w:rFonts w:ascii="Cambria Math" w:hAnsi="Cambria Math"/>
            </w:rPr>
            <m:t>×100</m:t>
          </m:r>
        </m:oMath>
      </m:oMathPara>
    </w:p>
    <w:p w14:paraId="7F550599" w14:textId="77777777" w:rsidR="00263579" w:rsidRPr="008B6F98" w:rsidRDefault="00263579" w:rsidP="008B6F98"/>
    <w:p w14:paraId="4A65C71B" w14:textId="7F5E0361" w:rsidR="008B6F98" w:rsidRPr="008B6F98" w:rsidRDefault="001563FB" w:rsidP="008B6F98">
      <w:r>
        <w:t>Así p</w:t>
      </w:r>
      <w:r w:rsidR="008B6F98" w:rsidRPr="008B6F98">
        <w:t>ermit</w:t>
      </w:r>
      <w:r>
        <w:t xml:space="preserve">iría </w:t>
      </w:r>
      <w:r w:rsidR="008B6F98" w:rsidRPr="008B6F98">
        <w:t>conocer qué parte de determinad</w:t>
      </w:r>
      <w:r>
        <w:t>o</w:t>
      </w:r>
      <w:r w:rsidR="008B6F98" w:rsidRPr="008B6F98">
        <w:t xml:space="preserve">s </w:t>
      </w:r>
      <w:r>
        <w:t>procedimientos</w:t>
      </w:r>
      <w:r w:rsidR="008B6F98" w:rsidRPr="008B6F98">
        <w:t xml:space="preserve"> sanitari</w:t>
      </w:r>
      <w:r>
        <w:t>o</w:t>
      </w:r>
      <w:r w:rsidR="008B6F98" w:rsidRPr="008B6F98">
        <w:t>s se realiza</w:t>
      </w:r>
      <w:r>
        <w:t>n</w:t>
      </w:r>
      <w:r w:rsidR="008B6F98" w:rsidRPr="008B6F98">
        <w:t xml:space="preserve"> mediante contratación externa y analizar cómo cambia esa distribución a lo largo del tiempo. </w:t>
      </w:r>
      <w:r>
        <w:t>Esto, c</w:t>
      </w:r>
      <w:r w:rsidR="008B6F98" w:rsidRPr="008B6F98">
        <w:t xml:space="preserve">ombinado con </w:t>
      </w:r>
      <w:r w:rsidR="004A36A4">
        <w:t xml:space="preserve">la </w:t>
      </w:r>
      <w:r w:rsidR="008B6F98" w:rsidRPr="008B6F98">
        <w:t>información sobre tiempos de espera, costes y resultados clínicos, ayud</w:t>
      </w:r>
      <w:r w:rsidR="004A36A4">
        <w:t>aría</w:t>
      </w:r>
      <w:r w:rsidR="008B6F98" w:rsidRPr="008B6F98">
        <w:t xml:space="preserve"> a evaluar si la externalización contribuye a mejorar la capacidad asistencial y la atención a los pacientes</w:t>
      </w:r>
      <w:r>
        <w:t xml:space="preserve">, y </w:t>
      </w:r>
      <w:r w:rsidR="004A36A4">
        <w:t xml:space="preserve">por supuesto </w:t>
      </w:r>
      <w:r>
        <w:t>a la evidente progresiva privatización de los servicios públicos sanitarios.</w:t>
      </w:r>
    </w:p>
    <w:p w14:paraId="4BD0C0C2" w14:textId="77C07FF6" w:rsidR="00523CA3" w:rsidRDefault="00523CA3" w:rsidP="000E16AF">
      <w:pPr>
        <w:pStyle w:val="Ttulo2"/>
        <w:rPr>
          <w:rStyle w:val="Hipervnculo2"/>
          <w:b w:val="0"/>
          <w:bCs w:val="0"/>
          <w:i/>
          <w:iCs w:val="0"/>
          <w:sz w:val="18"/>
          <w:szCs w:val="18"/>
        </w:rPr>
      </w:pPr>
      <w:bookmarkStart w:id="13" w:name="_Fuentes_oficiales_de"/>
      <w:bookmarkStart w:id="14" w:name="_Para_cada_KPI,"/>
      <w:bookmarkEnd w:id="13"/>
      <w:bookmarkEnd w:id="14"/>
      <w:r w:rsidRPr="000E16AF">
        <w:rPr>
          <w:color w:val="DB2680"/>
        </w:rPr>
        <w:t>Para cada KPI, explica qué tipo de gráfico sería adecuado para visualizarlo en un cuadro de mando.</w:t>
      </w:r>
      <w:r w:rsidR="00CE5D06">
        <w:t xml:space="preserve"> </w:t>
      </w:r>
      <w:hyperlink w:anchor="_Índice" w:history="1">
        <w:r w:rsidR="00CE5D06" w:rsidRPr="00C84F79">
          <w:rPr>
            <w:rStyle w:val="Hipervnculo2"/>
            <w:b w:val="0"/>
            <w:bCs w:val="0"/>
            <w:i/>
            <w:iCs w:val="0"/>
            <w:sz w:val="18"/>
            <w:szCs w:val="18"/>
          </w:rPr>
          <w:t>[Ir al índice]</w:t>
        </w:r>
      </w:hyperlink>
    </w:p>
    <w:p w14:paraId="6E9A4EEE" w14:textId="5BDC9245" w:rsidR="00737F7B" w:rsidRDefault="00737F7B" w:rsidP="00C71DF6">
      <w:pPr>
        <w:pStyle w:val="Ttulo3"/>
      </w:pPr>
      <w:bookmarkStart w:id="15" w:name="_Evolución_de_la_1"/>
      <w:bookmarkEnd w:id="15"/>
      <w:r w:rsidRPr="008B6F98">
        <w:t>Evolución de la plantilla sanitaria pública</w:t>
      </w:r>
    </w:p>
    <w:p w14:paraId="6C297ADC" w14:textId="4BA0DAB7" w:rsidR="00C51ABD" w:rsidRPr="0035615A" w:rsidRDefault="00C51ABD" w:rsidP="00FE3F4B">
      <w:pPr>
        <w:pStyle w:val="Ttulo4"/>
        <w:spacing w:before="0" w:after="240"/>
      </w:pPr>
      <w:bookmarkStart w:id="16" w:name="_Gráfico_de_Líneas"/>
      <w:bookmarkEnd w:id="16"/>
      <w:r w:rsidRPr="0035615A">
        <w:t>Gráfico de Líneas</w:t>
      </w:r>
    </w:p>
    <w:p w14:paraId="71E13AD9" w14:textId="5ED315FB" w:rsidR="00737F7B" w:rsidRDefault="00FE3F4B" w:rsidP="00737F7B">
      <w:bookmarkStart w:id="17" w:name="fig_1_1"/>
      <w:r>
        <w:rPr>
          <w:noProof/>
        </w:rPr>
        <w:drawing>
          <wp:anchor distT="0" distB="0" distL="114300" distR="114300" simplePos="0" relativeHeight="251696128" behindDoc="0" locked="0" layoutInCell="1" allowOverlap="1" wp14:anchorId="6B7CE001" wp14:editId="561634B3">
            <wp:simplePos x="0" y="0"/>
            <wp:positionH relativeFrom="margin">
              <wp:align>left</wp:align>
            </wp:positionH>
            <wp:positionV relativeFrom="paragraph">
              <wp:posOffset>26365</wp:posOffset>
            </wp:positionV>
            <wp:extent cx="1335600" cy="1411200"/>
            <wp:effectExtent l="19050" t="19050" r="17145" b="17780"/>
            <wp:wrapSquare wrapText="bothSides"/>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35600" cy="1411200"/>
                    </a:xfrm>
                    <a:prstGeom prst="rect">
                      <a:avLst/>
                    </a:prstGeom>
                    <a:noFill/>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bookmarkEnd w:id="17"/>
      <w:r w:rsidR="000B2BFC" w:rsidRPr="000B2BFC">
        <w:t xml:space="preserve">Al tratarse de una </w:t>
      </w:r>
      <w:r w:rsidR="000B2BFC">
        <w:t>medida</w:t>
      </w:r>
      <w:r w:rsidR="000B2BFC" w:rsidRPr="000B2BFC">
        <w:t xml:space="preserve"> basada en series temporales, la línea continua </w:t>
      </w:r>
      <w:r w:rsidR="00950A8D" w:rsidRPr="008B6F98">
        <w:t>permite identificar tendencias, cambios y per</w:t>
      </w:r>
      <w:r w:rsidR="00950A8D">
        <w:t>í</w:t>
      </w:r>
      <w:r w:rsidR="00950A8D" w:rsidRPr="008B6F98">
        <w:t>odos de crecimiento o reducción</w:t>
      </w:r>
      <w:r w:rsidR="00950A8D">
        <w:t xml:space="preserve"> </w:t>
      </w:r>
      <w:r w:rsidR="000B2BFC" w:rsidRPr="000B2BFC">
        <w:t>facilitando la identificación tras campañas estacionales o estancamientos frente al aumento de pacientes.</w:t>
      </w:r>
      <w:r w:rsidR="00950A8D">
        <w:t xml:space="preserve"> Incluso se </w:t>
      </w:r>
      <w:r w:rsidR="00737F7B" w:rsidRPr="008B6F98">
        <w:t>pueden utilizar líneas diferentes para cada categoría profesional.</w:t>
      </w:r>
    </w:p>
    <w:p w14:paraId="012F4B40" w14:textId="65D2B0BC" w:rsidR="00950A8D" w:rsidRDefault="00950A8D" w:rsidP="00FE3F4B"/>
    <w:p w14:paraId="0CF3DC3E" w14:textId="77777777" w:rsidR="00FE3F4B" w:rsidRDefault="00FE3F4B" w:rsidP="00FE3F4B"/>
    <w:p w14:paraId="11B8501C" w14:textId="77777777" w:rsidR="00FE3F4B" w:rsidRDefault="00FE3F4B" w:rsidP="00FE3F4B"/>
    <w:p w14:paraId="21A00C5E" w14:textId="77777777" w:rsidR="00FE3F4B" w:rsidRDefault="00FE3F4B" w:rsidP="00FE3F4B"/>
    <w:p w14:paraId="721B72B5" w14:textId="77777777" w:rsidR="00FE3F4B" w:rsidRDefault="00FE3F4B" w:rsidP="00FE3F4B"/>
    <w:p w14:paraId="560B5E04" w14:textId="6CE58C5F" w:rsidR="00802170" w:rsidRPr="00802170" w:rsidRDefault="00802170" w:rsidP="00802170">
      <w:pPr>
        <w:pStyle w:val="Citas"/>
        <w:ind w:left="0" w:right="-2"/>
        <w:rPr>
          <w:sz w:val="16"/>
          <w:szCs w:val="14"/>
        </w:rPr>
      </w:pPr>
      <w:r w:rsidRPr="00802170">
        <w:rPr>
          <w:sz w:val="16"/>
          <w:szCs w:val="14"/>
        </w:rPr>
        <w:t xml:space="preserve">Figura </w:t>
      </w:r>
      <w:r>
        <w:rPr>
          <w:sz w:val="16"/>
          <w:szCs w:val="14"/>
        </w:rPr>
        <w:t>1</w:t>
      </w:r>
    </w:p>
    <w:p w14:paraId="53D6679D" w14:textId="77777777" w:rsidR="00FE3F4B" w:rsidRDefault="00FE3F4B" w:rsidP="00FE3F4B"/>
    <w:p w14:paraId="0965644F" w14:textId="53BB84A5" w:rsidR="00C71DF6" w:rsidRPr="008B6F98" w:rsidRDefault="00C71DF6" w:rsidP="00C71DF6">
      <w:pPr>
        <w:pStyle w:val="Ttulo3"/>
      </w:pPr>
      <w:bookmarkStart w:id="18" w:name="_Porcentaje_del_gasto_1"/>
      <w:bookmarkEnd w:id="18"/>
      <w:r w:rsidRPr="008B6F98">
        <w:t>Porcentaje del gasto sanitario público destinado a conciertos</w:t>
      </w:r>
    </w:p>
    <w:p w14:paraId="75C13E58" w14:textId="385C08C9" w:rsidR="004C7F35" w:rsidRPr="00950A8D" w:rsidRDefault="00233FCF" w:rsidP="0097606E">
      <w:pPr>
        <w:pStyle w:val="Ttulo4"/>
        <w:spacing w:before="0" w:after="120"/>
        <w:contextualSpacing w:val="0"/>
      </w:pPr>
      <w:bookmarkStart w:id="19" w:name="_Gráfico_de_barras"/>
      <w:bookmarkEnd w:id="19"/>
      <w:r w:rsidRPr="00950A8D">
        <w:t>G</w:t>
      </w:r>
      <w:r w:rsidR="00C71DF6" w:rsidRPr="008B6F98">
        <w:t xml:space="preserve">ráfico de </w:t>
      </w:r>
      <w:r w:rsidRPr="00950A8D">
        <w:t>barras apiladas</w:t>
      </w:r>
    </w:p>
    <w:p w14:paraId="1FD4F45E" w14:textId="723CFAEB" w:rsidR="00950A8D" w:rsidRDefault="00FE3F4B" w:rsidP="00C71DF6">
      <w:bookmarkStart w:id="20" w:name="fig_1_2"/>
      <w:r>
        <w:rPr>
          <w:noProof/>
        </w:rPr>
        <w:drawing>
          <wp:anchor distT="0" distB="0" distL="114300" distR="114300" simplePos="0" relativeHeight="251695104" behindDoc="0" locked="0" layoutInCell="1" allowOverlap="1" wp14:anchorId="7139B35E" wp14:editId="15B9D4F5">
            <wp:simplePos x="0" y="0"/>
            <wp:positionH relativeFrom="margin">
              <wp:align>left</wp:align>
            </wp:positionH>
            <wp:positionV relativeFrom="paragraph">
              <wp:posOffset>25349</wp:posOffset>
            </wp:positionV>
            <wp:extent cx="1335600" cy="1411200"/>
            <wp:effectExtent l="19050" t="19050" r="17145" b="17780"/>
            <wp:wrapSquare wrapText="bothSides"/>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35600" cy="1411200"/>
                    </a:xfrm>
                    <a:prstGeom prst="rect">
                      <a:avLst/>
                    </a:prstGeom>
                    <a:noFill/>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bookmarkEnd w:id="20"/>
      <w:r w:rsidR="00C71DF6" w:rsidRPr="008B6F98">
        <w:t>Representa</w:t>
      </w:r>
      <w:r w:rsidR="00950A8D">
        <w:t>ndo</w:t>
      </w:r>
      <w:r w:rsidR="00C71DF6" w:rsidRPr="008B6F98">
        <w:t xml:space="preserve"> el porcentaje anual</w:t>
      </w:r>
      <w:r w:rsidR="00950A8D">
        <w:t>,</w:t>
      </w:r>
      <w:r w:rsidR="00C71DF6" w:rsidRPr="008B6F98">
        <w:t xml:space="preserve"> permite observar su evolución y detectar incrementos o reducciones.</w:t>
      </w:r>
      <w:r w:rsidR="000E1200">
        <w:t xml:space="preserve"> </w:t>
      </w:r>
      <w:r w:rsidR="00950A8D" w:rsidRPr="00950A8D">
        <w:t>Las barras apiladas</w:t>
      </w:r>
      <w:r w:rsidR="000E1200">
        <w:t xml:space="preserve">, </w:t>
      </w:r>
      <w:r w:rsidR="00950A8D" w:rsidRPr="00950A8D">
        <w:t xml:space="preserve">con una serie para el gasto </w:t>
      </w:r>
      <w:r w:rsidR="000E1200">
        <w:t xml:space="preserve">de la </w:t>
      </w:r>
      <w:r w:rsidR="00950A8D" w:rsidRPr="00950A8D">
        <w:t>pública y otra para el gasto externalizado</w:t>
      </w:r>
      <w:r w:rsidR="000E1200">
        <w:t>,</w:t>
      </w:r>
      <w:r w:rsidR="00950A8D" w:rsidRPr="00950A8D">
        <w:t xml:space="preserve"> dem</w:t>
      </w:r>
      <w:r w:rsidR="000E1200">
        <w:t>o</w:t>
      </w:r>
      <w:r w:rsidR="00950A8D" w:rsidRPr="00950A8D">
        <w:t>stra</w:t>
      </w:r>
      <w:r w:rsidR="000E1200">
        <w:t xml:space="preserve">ría </w:t>
      </w:r>
      <w:r w:rsidR="00950A8D" w:rsidRPr="00950A8D">
        <w:t xml:space="preserve">cómo evoluciona </w:t>
      </w:r>
      <w:r w:rsidR="000E1200">
        <w:t>e</w:t>
      </w:r>
      <w:r w:rsidR="00950A8D" w:rsidRPr="00950A8D">
        <w:t>l</w:t>
      </w:r>
      <w:r w:rsidR="000E1200">
        <w:t xml:space="preserve"> </w:t>
      </w:r>
      <w:r w:rsidR="00950A8D" w:rsidRPr="00950A8D">
        <w:t>presupuesto al sector privado a lo largo del tiempo.</w:t>
      </w:r>
    </w:p>
    <w:p w14:paraId="3D40C91C" w14:textId="273851EA" w:rsidR="000E1200" w:rsidRDefault="000E1200" w:rsidP="00C71DF6"/>
    <w:p w14:paraId="55CDFEE2" w14:textId="77777777" w:rsidR="00FE3F4B" w:rsidRDefault="00FE3F4B" w:rsidP="00C71DF6"/>
    <w:p w14:paraId="5F8D389C" w14:textId="77777777" w:rsidR="00FE3F4B" w:rsidRDefault="00FE3F4B" w:rsidP="00C71DF6"/>
    <w:p w14:paraId="69E788B2" w14:textId="77777777" w:rsidR="00FE3F4B" w:rsidRDefault="00FE3F4B" w:rsidP="00C71DF6"/>
    <w:p w14:paraId="2A35AC74" w14:textId="45809E12" w:rsidR="00C51ABD" w:rsidRDefault="00C51ABD" w:rsidP="00FE3F4B"/>
    <w:p w14:paraId="57905621" w14:textId="77777777" w:rsidR="00FE3F4B" w:rsidRDefault="00FE3F4B" w:rsidP="00FE3F4B"/>
    <w:p w14:paraId="7CDFBBC3" w14:textId="0E13F9A3" w:rsidR="00802170" w:rsidRPr="00802170" w:rsidRDefault="00802170" w:rsidP="00802170">
      <w:pPr>
        <w:pStyle w:val="Citas"/>
        <w:ind w:left="0" w:right="-2"/>
        <w:rPr>
          <w:sz w:val="16"/>
          <w:szCs w:val="14"/>
        </w:rPr>
      </w:pPr>
      <w:r w:rsidRPr="00802170">
        <w:rPr>
          <w:sz w:val="16"/>
          <w:szCs w:val="14"/>
        </w:rPr>
        <w:t xml:space="preserve">Figura </w:t>
      </w:r>
      <w:r>
        <w:rPr>
          <w:sz w:val="16"/>
          <w:szCs w:val="14"/>
        </w:rPr>
        <w:t>2</w:t>
      </w:r>
    </w:p>
    <w:p w14:paraId="01CEFD80" w14:textId="77777777" w:rsidR="00802170" w:rsidRPr="008B6F98" w:rsidRDefault="00802170" w:rsidP="00FE3F4B"/>
    <w:p w14:paraId="43359E3D" w14:textId="77777777" w:rsidR="001563FB" w:rsidRPr="008B6F98" w:rsidRDefault="001563FB" w:rsidP="001563FB">
      <w:pPr>
        <w:pStyle w:val="Ttulo3"/>
      </w:pPr>
      <w:bookmarkStart w:id="21" w:name="_Porcentaje_de_actividad_1"/>
      <w:bookmarkEnd w:id="21"/>
      <w:r w:rsidRPr="008B6F98">
        <w:lastRenderedPageBreak/>
        <w:t>Porcentaje de actividad sanitaria externalizada</w:t>
      </w:r>
    </w:p>
    <w:p w14:paraId="7A21E29E" w14:textId="00FFCDAD" w:rsidR="000E1200" w:rsidRDefault="000E1200" w:rsidP="0097606E">
      <w:pPr>
        <w:pStyle w:val="Ttulo4"/>
        <w:spacing w:before="0" w:after="120"/>
        <w:contextualSpacing w:val="0"/>
      </w:pPr>
      <w:bookmarkStart w:id="22" w:name="_Gráfico_de_medidor"/>
      <w:bookmarkEnd w:id="22"/>
      <w:r w:rsidRPr="000E1200">
        <w:t>Gráfico de medidor radial o semicircular</w:t>
      </w:r>
    </w:p>
    <w:p w14:paraId="61AF7FA9" w14:textId="4A2AE19B" w:rsidR="00FE3F4B" w:rsidRDefault="00FE3F4B" w:rsidP="00FE3F4B">
      <w:pPr>
        <w:rPr>
          <w:noProof/>
        </w:rPr>
      </w:pPr>
      <w:bookmarkStart w:id="23" w:name="fig_1_3"/>
      <w:r>
        <w:rPr>
          <w:noProof/>
        </w:rPr>
        <w:drawing>
          <wp:anchor distT="0" distB="0" distL="114300" distR="114300" simplePos="0" relativeHeight="251693056" behindDoc="0" locked="0" layoutInCell="1" allowOverlap="1" wp14:anchorId="336D33CE" wp14:editId="07A3106D">
            <wp:simplePos x="0" y="0"/>
            <wp:positionH relativeFrom="margin">
              <wp:align>left</wp:align>
            </wp:positionH>
            <wp:positionV relativeFrom="paragraph">
              <wp:posOffset>28905</wp:posOffset>
            </wp:positionV>
            <wp:extent cx="1335600" cy="1411200"/>
            <wp:effectExtent l="19050" t="19050" r="17145" b="17780"/>
            <wp:wrapSquare wrapText="bothSides"/>
            <wp:docPr id="458287875" name="Imagen 458287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35600" cy="1411200"/>
                    </a:xfrm>
                    <a:prstGeom prst="rect">
                      <a:avLst/>
                    </a:prstGeom>
                    <a:noFill/>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bookmarkEnd w:id="23"/>
      <w:r>
        <w:t xml:space="preserve">Este tipo de gráfico </w:t>
      </w:r>
      <w:r w:rsidRPr="000E1200">
        <w:t>es muy directo</w:t>
      </w:r>
      <w:r>
        <w:t xml:space="preserve"> </w:t>
      </w:r>
      <w:r>
        <w:rPr>
          <w:rFonts w:cs="Arial"/>
        </w:rPr>
        <w:t>―</w:t>
      </w:r>
      <w:r>
        <w:t>y al parecer gusta mucho a los gerentes de cuentas</w:t>
      </w:r>
      <w:r>
        <w:rPr>
          <w:rFonts w:cs="Arial"/>
        </w:rPr>
        <w:t>―</w:t>
      </w:r>
      <w:r w:rsidRPr="000E1200">
        <w:t xml:space="preserve"> pero tiene la limitación de no mostrar series ni facilitar </w:t>
      </w:r>
      <w:r>
        <w:t>una</w:t>
      </w:r>
      <w:r w:rsidRPr="000E1200">
        <w:t xml:space="preserve"> comparación temporal</w:t>
      </w:r>
      <w:r>
        <w:t>, aunque igualmente se podría indicar un período en la etiqueta de la propia gráfica.</w:t>
      </w:r>
      <w:r w:rsidR="00233FCF" w:rsidRPr="00233FCF">
        <w:rPr>
          <w:noProof/>
        </w:rPr>
        <w:t xml:space="preserve"> </w:t>
      </w:r>
    </w:p>
    <w:p w14:paraId="12A02AFE" w14:textId="77777777" w:rsidR="00FE3F4B" w:rsidRDefault="00FE3F4B" w:rsidP="00FE3F4B">
      <w:pPr>
        <w:rPr>
          <w:noProof/>
        </w:rPr>
      </w:pPr>
    </w:p>
    <w:p w14:paraId="3A5DC7C7" w14:textId="77777777" w:rsidR="00FE3F4B" w:rsidRDefault="00FE3F4B" w:rsidP="00FE3F4B">
      <w:pPr>
        <w:rPr>
          <w:noProof/>
        </w:rPr>
      </w:pPr>
    </w:p>
    <w:p w14:paraId="0F2F2478" w14:textId="77777777" w:rsidR="0097606E" w:rsidRDefault="0097606E" w:rsidP="00FE3F4B">
      <w:pPr>
        <w:rPr>
          <w:noProof/>
        </w:rPr>
      </w:pPr>
    </w:p>
    <w:p w14:paraId="1A0E0C78" w14:textId="77777777" w:rsidR="0097606E" w:rsidRDefault="0097606E" w:rsidP="00FE3F4B">
      <w:pPr>
        <w:rPr>
          <w:noProof/>
        </w:rPr>
      </w:pPr>
    </w:p>
    <w:p w14:paraId="4F56D211" w14:textId="77777777" w:rsidR="0097606E" w:rsidRDefault="0097606E" w:rsidP="00FE3F4B">
      <w:pPr>
        <w:rPr>
          <w:noProof/>
        </w:rPr>
      </w:pPr>
    </w:p>
    <w:p w14:paraId="4BF59001" w14:textId="77777777" w:rsidR="0097606E" w:rsidRDefault="0097606E" w:rsidP="00FE3F4B">
      <w:pPr>
        <w:rPr>
          <w:noProof/>
        </w:rPr>
      </w:pPr>
    </w:p>
    <w:p w14:paraId="7407D596" w14:textId="7FE91969" w:rsidR="00802170" w:rsidRPr="00802170" w:rsidRDefault="00802170" w:rsidP="00802170">
      <w:pPr>
        <w:pStyle w:val="Citas"/>
        <w:ind w:left="0" w:right="-2"/>
        <w:rPr>
          <w:sz w:val="16"/>
          <w:szCs w:val="14"/>
        </w:rPr>
      </w:pPr>
      <w:r w:rsidRPr="00802170">
        <w:rPr>
          <w:sz w:val="16"/>
          <w:szCs w:val="14"/>
        </w:rPr>
        <w:t xml:space="preserve">Figura </w:t>
      </w:r>
      <w:r>
        <w:rPr>
          <w:sz w:val="16"/>
          <w:szCs w:val="14"/>
        </w:rPr>
        <w:t>3</w:t>
      </w:r>
    </w:p>
    <w:p w14:paraId="7226E7B6" w14:textId="4E50199D" w:rsidR="000E1200" w:rsidRDefault="000E1200" w:rsidP="0097606E">
      <w:pPr>
        <w:pStyle w:val="Ttulo4"/>
        <w:spacing w:before="120" w:after="120"/>
        <w:contextualSpacing w:val="0"/>
        <w:rPr>
          <w:noProof/>
        </w:rPr>
      </w:pPr>
      <w:bookmarkStart w:id="24" w:name="_Gráfico_de_Áreas"/>
      <w:bookmarkStart w:id="25" w:name="_Hlk244254991"/>
      <w:bookmarkEnd w:id="24"/>
      <w:r w:rsidRPr="000E1200">
        <w:rPr>
          <w:noProof/>
        </w:rPr>
        <w:t>Gráfico de Áreas Apiladas</w:t>
      </w:r>
      <w:bookmarkEnd w:id="25"/>
    </w:p>
    <w:p w14:paraId="05B19E26" w14:textId="71F37832" w:rsidR="00C51ABD" w:rsidRDefault="00FE3F4B" w:rsidP="00FE3F4B">
      <w:pPr>
        <w:rPr>
          <w:noProof/>
        </w:rPr>
      </w:pPr>
      <w:bookmarkStart w:id="26" w:name="fig_1_4"/>
      <w:r w:rsidRPr="00233FCF">
        <w:rPr>
          <w:noProof/>
        </w:rPr>
        <w:drawing>
          <wp:anchor distT="0" distB="0" distL="114300" distR="114300" simplePos="0" relativeHeight="251694080" behindDoc="0" locked="0" layoutInCell="1" allowOverlap="1" wp14:anchorId="08B37FB0" wp14:editId="1025EDE1">
            <wp:simplePos x="0" y="0"/>
            <wp:positionH relativeFrom="margin">
              <wp:align>left</wp:align>
            </wp:positionH>
            <wp:positionV relativeFrom="paragraph">
              <wp:posOffset>25400</wp:posOffset>
            </wp:positionV>
            <wp:extent cx="1335600" cy="1645200"/>
            <wp:effectExtent l="19050" t="19050" r="17145" b="12700"/>
            <wp:wrapSquare wrapText="bothSides"/>
            <wp:docPr id="458287878" name="Imagen 458287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35600" cy="1645200"/>
                    </a:xfrm>
                    <a:prstGeom prst="rect">
                      <a:avLst/>
                    </a:prstGeom>
                    <a:ln>
                      <a:solidFill>
                        <a:schemeClr val="tx1">
                          <a:lumMod val="50000"/>
                          <a:lumOff val="50000"/>
                        </a:schemeClr>
                      </a:solidFill>
                    </a:ln>
                  </pic:spPr>
                </pic:pic>
              </a:graphicData>
            </a:graphic>
            <wp14:sizeRelH relativeFrom="margin">
              <wp14:pctWidth>0</wp14:pctWidth>
            </wp14:sizeRelH>
            <wp14:sizeRelV relativeFrom="margin">
              <wp14:pctHeight>0</wp14:pctHeight>
            </wp14:sizeRelV>
          </wp:anchor>
        </w:drawing>
      </w:r>
      <w:bookmarkEnd w:id="26"/>
      <w:r w:rsidR="000E1200" w:rsidRPr="000E1200">
        <w:rPr>
          <w:noProof/>
        </w:rPr>
        <w:t>Para solventar esta limitación e incorporar la dimensión temporal (</w:t>
      </w:r>
      <w:r w:rsidR="000E1200">
        <w:rPr>
          <w:noProof/>
        </w:rPr>
        <w:t xml:space="preserve">mensual, trimestral, </w:t>
      </w:r>
      <w:r w:rsidR="000E1200" w:rsidRPr="000E1200">
        <w:rPr>
          <w:noProof/>
        </w:rPr>
        <w:t>a</w:t>
      </w:r>
      <w:r w:rsidR="000E1200">
        <w:rPr>
          <w:noProof/>
        </w:rPr>
        <w:t>nual…</w:t>
      </w:r>
      <w:r w:rsidR="000E1200" w:rsidRPr="000E1200">
        <w:rPr>
          <w:noProof/>
        </w:rPr>
        <w:t xml:space="preserve">) de forma </w:t>
      </w:r>
      <w:r w:rsidR="000E1200">
        <w:rPr>
          <w:noProof/>
        </w:rPr>
        <w:t>apropiada</w:t>
      </w:r>
      <w:r w:rsidR="000E1200" w:rsidRPr="000E1200">
        <w:rPr>
          <w:noProof/>
        </w:rPr>
        <w:t xml:space="preserve"> en un cuadro de mando, e</w:t>
      </w:r>
      <w:r w:rsidR="000E1200">
        <w:rPr>
          <w:noProof/>
        </w:rPr>
        <w:t>ste puede ser</w:t>
      </w:r>
      <w:r w:rsidR="000E1200" w:rsidRPr="000E1200">
        <w:rPr>
          <w:noProof/>
        </w:rPr>
        <w:t xml:space="preserve"> la alternativa más potente</w:t>
      </w:r>
      <w:r w:rsidR="000E1200">
        <w:rPr>
          <w:noProof/>
        </w:rPr>
        <w:t xml:space="preserve">. Incluso, en mi opinión mostraría los dos tipos de gráfico para una </w:t>
      </w:r>
      <w:r w:rsidR="0037757A">
        <w:rPr>
          <w:noProof/>
        </w:rPr>
        <w:t>métrica de este valor.</w:t>
      </w:r>
    </w:p>
    <w:p w14:paraId="39F2EEB2" w14:textId="77777777" w:rsidR="0097606E" w:rsidRDefault="0097606E" w:rsidP="00FE3F4B">
      <w:pPr>
        <w:rPr>
          <w:noProof/>
        </w:rPr>
      </w:pPr>
    </w:p>
    <w:p w14:paraId="3E185D79" w14:textId="77777777" w:rsidR="0097606E" w:rsidRDefault="0097606E" w:rsidP="00FE3F4B">
      <w:pPr>
        <w:rPr>
          <w:noProof/>
        </w:rPr>
      </w:pPr>
    </w:p>
    <w:p w14:paraId="2D78EECD" w14:textId="77777777" w:rsidR="0097606E" w:rsidRDefault="0097606E" w:rsidP="00FE3F4B">
      <w:pPr>
        <w:rPr>
          <w:noProof/>
        </w:rPr>
      </w:pPr>
    </w:p>
    <w:p w14:paraId="7FE2AF7D" w14:textId="77777777" w:rsidR="0097606E" w:rsidRDefault="0097606E" w:rsidP="00FE3F4B">
      <w:pPr>
        <w:rPr>
          <w:noProof/>
        </w:rPr>
      </w:pPr>
    </w:p>
    <w:p w14:paraId="00737099" w14:textId="77777777" w:rsidR="0097606E" w:rsidRDefault="0097606E" w:rsidP="00FE3F4B">
      <w:pPr>
        <w:rPr>
          <w:noProof/>
        </w:rPr>
      </w:pPr>
    </w:p>
    <w:p w14:paraId="635973B8" w14:textId="77777777" w:rsidR="0097606E" w:rsidRDefault="0097606E" w:rsidP="00FE3F4B">
      <w:pPr>
        <w:rPr>
          <w:noProof/>
        </w:rPr>
      </w:pPr>
    </w:p>
    <w:p w14:paraId="524E033E" w14:textId="77777777" w:rsidR="0097606E" w:rsidRDefault="0097606E" w:rsidP="00FE3F4B">
      <w:pPr>
        <w:rPr>
          <w:noProof/>
        </w:rPr>
      </w:pPr>
    </w:p>
    <w:p w14:paraId="33030D48" w14:textId="77777777" w:rsidR="0097606E" w:rsidRDefault="0097606E" w:rsidP="00FE3F4B"/>
    <w:p w14:paraId="07A0B88E" w14:textId="4597CF5F" w:rsidR="00802170" w:rsidRPr="00802170" w:rsidRDefault="00802170" w:rsidP="00802170">
      <w:pPr>
        <w:pStyle w:val="Citas"/>
        <w:spacing w:line="0" w:lineRule="atLeast"/>
        <w:ind w:left="0" w:right="0"/>
        <w:rPr>
          <w:sz w:val="16"/>
          <w:szCs w:val="14"/>
        </w:rPr>
      </w:pPr>
      <w:r w:rsidRPr="00802170">
        <w:rPr>
          <w:sz w:val="16"/>
          <w:szCs w:val="14"/>
        </w:rPr>
        <w:t xml:space="preserve">Figura </w:t>
      </w:r>
      <w:r>
        <w:rPr>
          <w:sz w:val="16"/>
          <w:szCs w:val="14"/>
        </w:rPr>
        <w:t>4</w:t>
      </w:r>
    </w:p>
    <w:p w14:paraId="61A4BAD7" w14:textId="77777777" w:rsidR="00802170" w:rsidRPr="008B6F98" w:rsidRDefault="00802170" w:rsidP="00FE3F4B"/>
    <w:p w14:paraId="227F9E15" w14:textId="05944ADF" w:rsidR="00523CA3" w:rsidRPr="000E16AF" w:rsidRDefault="00523CA3" w:rsidP="000E16AF">
      <w:pPr>
        <w:pStyle w:val="Ttulo2"/>
        <w:rPr>
          <w:i/>
          <w:color w:val="DB2680"/>
          <w:sz w:val="24"/>
          <w:szCs w:val="28"/>
        </w:rPr>
      </w:pPr>
      <w:bookmarkStart w:id="27" w:name="_Describe_un_ejemplo"/>
      <w:bookmarkEnd w:id="27"/>
      <w:r w:rsidRPr="000E16AF">
        <w:rPr>
          <w:color w:val="DB2680"/>
        </w:rPr>
        <w:t>Describe un ejemplo específico de cómo se podrían utilizar los datos y las visualizaciones para mejorar la calidad de la atención médica.</w:t>
      </w:r>
      <w:bookmarkEnd w:id="9"/>
      <w:r w:rsidR="00CE5D06">
        <w:t xml:space="preserve"> </w:t>
      </w:r>
      <w:hyperlink w:anchor="_Índice" w:history="1">
        <w:r w:rsidR="00CE5D06" w:rsidRPr="00C84F79">
          <w:rPr>
            <w:rStyle w:val="Hipervnculo2"/>
            <w:b w:val="0"/>
            <w:bCs w:val="0"/>
            <w:i/>
            <w:iCs w:val="0"/>
            <w:sz w:val="18"/>
            <w:szCs w:val="18"/>
          </w:rPr>
          <w:t>[Ir al índice]</w:t>
        </w:r>
      </w:hyperlink>
    </w:p>
    <w:p w14:paraId="14E049AC" w14:textId="77777777" w:rsidR="00523CA3" w:rsidRPr="005C7BCA" w:rsidRDefault="00523CA3" w:rsidP="00523CA3"/>
    <w:p w14:paraId="7B770E3E" w14:textId="1C1277CE" w:rsidR="00523CA3" w:rsidRDefault="00E27315" w:rsidP="00523CA3">
      <w:r w:rsidRPr="00E27315">
        <w:t xml:space="preserve">El análisis conjunto </w:t>
      </w:r>
      <w:r>
        <w:t xml:space="preserve">de las tres métricas seleccionadas para este ejercicio, </w:t>
      </w:r>
      <w:r w:rsidRPr="00E27315">
        <w:t xml:space="preserve">permite identificar tendencias y plantear preguntas relevantes </w:t>
      </w:r>
      <w:r>
        <w:t>y concret</w:t>
      </w:r>
      <w:r w:rsidR="006D1249">
        <w:t>as</w:t>
      </w:r>
      <w:r>
        <w:t xml:space="preserve"> </w:t>
      </w:r>
      <w:r w:rsidRPr="00E27315">
        <w:t>sobre la capacidad asistencial y la evolución del modelo sanitario.</w:t>
      </w:r>
      <w:r w:rsidR="009A2BB4">
        <w:t xml:space="preserve"> Pero con estos tres únicos </w:t>
      </w:r>
      <w:proofErr w:type="spellStart"/>
      <w:r w:rsidR="009A2BB4">
        <w:t>KPIs</w:t>
      </w:r>
      <w:proofErr w:type="spellEnd"/>
      <w:r w:rsidR="009A2BB4">
        <w:t xml:space="preserve"> no bastaría para conocer hacia </w:t>
      </w:r>
      <w:proofErr w:type="spellStart"/>
      <w:r w:rsidR="009A2BB4">
        <w:t>dón</w:t>
      </w:r>
      <w:proofErr w:type="spellEnd"/>
      <w:r w:rsidR="009A2BB4">
        <w:t xml:space="preserve"> se dirige la gestión, que sería lo realmente interesante aquí. </w:t>
      </w:r>
    </w:p>
    <w:p w14:paraId="24CBFAA9" w14:textId="77777777" w:rsidR="006D1249" w:rsidRDefault="006D1249" w:rsidP="00523CA3"/>
    <w:p w14:paraId="086D21B3" w14:textId="1B05609E" w:rsidR="009A2BB4" w:rsidRPr="009A2BB4" w:rsidRDefault="00A27163" w:rsidP="009A2BB4">
      <w:r>
        <w:t>Un ejemplo específico de cómo usar los datos y las visualizaciones p</w:t>
      </w:r>
      <w:r w:rsidR="009A2BB4" w:rsidRPr="009A2BB4">
        <w:t>ara saber cómo se están usando realmente los recursos de un hospital</w:t>
      </w:r>
      <w:r>
        <w:t>,</w:t>
      </w:r>
      <w:r w:rsidR="009A2BB4" w:rsidRPr="009A2BB4">
        <w:t xml:space="preserve"> </w:t>
      </w:r>
      <w:r>
        <w:t>l</w:t>
      </w:r>
      <w:r w:rsidR="009A2BB4" w:rsidRPr="009A2BB4">
        <w:t xml:space="preserve">a utilidad de </w:t>
      </w:r>
      <w:r>
        <w:t>nuestro</w:t>
      </w:r>
      <w:r w:rsidR="009A2BB4" w:rsidRPr="009A2BB4">
        <w:t xml:space="preserve"> cuadro de mando est</w:t>
      </w:r>
      <w:r>
        <w:t>ará</w:t>
      </w:r>
      <w:r w:rsidR="009A2BB4" w:rsidRPr="009A2BB4">
        <w:t xml:space="preserve"> cruza</w:t>
      </w:r>
      <w:r>
        <w:t>ndo</w:t>
      </w:r>
      <w:r w:rsidR="009A2BB4" w:rsidRPr="009A2BB4">
        <w:t xml:space="preserve"> los tres anteriores con otros cuatro indicadores de apoyo:</w:t>
      </w:r>
    </w:p>
    <w:p w14:paraId="243284C7" w14:textId="77777777" w:rsidR="00A27163" w:rsidRPr="00A27163" w:rsidRDefault="009A2BB4" w:rsidP="00A27163">
      <w:pPr>
        <w:pStyle w:val="Prrafodelista"/>
        <w:numPr>
          <w:ilvl w:val="0"/>
          <w:numId w:val="64"/>
        </w:numPr>
      </w:pPr>
      <w:r w:rsidRPr="00AD3A12">
        <w:rPr>
          <w:b/>
          <w:bCs/>
          <w:i/>
          <w:iCs/>
        </w:rPr>
        <w:t>Coste por procedimiento según modelo de gestión</w:t>
      </w:r>
      <w:r w:rsidR="00A27163">
        <w:rPr>
          <w:i/>
          <w:iCs/>
        </w:rPr>
        <w:t>.</w:t>
      </w:r>
    </w:p>
    <w:p w14:paraId="5DB27F4E" w14:textId="4DAE35BC" w:rsidR="009A2BB4" w:rsidRPr="009A2BB4" w:rsidRDefault="00A27163" w:rsidP="00A27163">
      <w:pPr>
        <w:pStyle w:val="Prrafodelista"/>
        <w:ind w:left="720" w:firstLine="0"/>
      </w:pPr>
      <w:r w:rsidRPr="00A27163">
        <w:t xml:space="preserve">No ayuda </w:t>
      </w:r>
      <w:r>
        <w:t>a conocer c</w:t>
      </w:r>
      <w:r w:rsidR="009A2BB4" w:rsidRPr="009A2BB4">
        <w:t>uánto cuesta hacer una operación o prueba en el hospital público frente a lo que se paga por derivarla a una clínica privada.</w:t>
      </w:r>
    </w:p>
    <w:p w14:paraId="23CAC4C8" w14:textId="7D0E0CE8" w:rsidR="009A2BB4" w:rsidRPr="009A2BB4" w:rsidRDefault="009A2BB4" w:rsidP="00A27163">
      <w:pPr>
        <w:pStyle w:val="Prrafodelista"/>
        <w:numPr>
          <w:ilvl w:val="0"/>
          <w:numId w:val="64"/>
        </w:numPr>
      </w:pPr>
      <w:r w:rsidRPr="00AD3A12">
        <w:rPr>
          <w:b/>
          <w:bCs/>
          <w:i/>
          <w:iCs/>
        </w:rPr>
        <w:t>Porcentaje de hospitales del SNS de gestión privada</w:t>
      </w:r>
      <w:r w:rsidR="00AD3A12">
        <w:rPr>
          <w:i/>
          <w:iCs/>
        </w:rPr>
        <w:t>.</w:t>
      </w:r>
      <w:r w:rsidR="00A27163">
        <w:rPr>
          <w:i/>
          <w:iCs/>
        </w:rPr>
        <w:br/>
      </w:r>
      <w:r w:rsidRPr="009A2BB4">
        <w:t>Cuántos hospitales de la red pública están gestionados por empresas privadas.</w:t>
      </w:r>
    </w:p>
    <w:p w14:paraId="34EBE048" w14:textId="1F1217DE" w:rsidR="009A2BB4" w:rsidRPr="009A2BB4" w:rsidRDefault="009A2BB4" w:rsidP="00A27163">
      <w:pPr>
        <w:pStyle w:val="Prrafodelista"/>
        <w:numPr>
          <w:ilvl w:val="0"/>
          <w:numId w:val="64"/>
        </w:numPr>
      </w:pPr>
      <w:r w:rsidRPr="00AD3A12">
        <w:rPr>
          <w:b/>
          <w:bCs/>
          <w:i/>
          <w:iCs/>
        </w:rPr>
        <w:t>Porcentaje de camas del SNS en centros de titularidad privada</w:t>
      </w:r>
      <w:r w:rsidR="00AD3A12">
        <w:rPr>
          <w:i/>
          <w:iCs/>
        </w:rPr>
        <w:t>.</w:t>
      </w:r>
      <w:r w:rsidR="00A27163">
        <w:rPr>
          <w:i/>
          <w:iCs/>
        </w:rPr>
        <w:br/>
      </w:r>
      <w:r w:rsidR="00A27163" w:rsidRPr="00A27163">
        <w:t>Para saber q</w:t>
      </w:r>
      <w:r w:rsidRPr="009A2BB4">
        <w:t>ué parte de las camas financiadas con dinero público están en clínicas privadas.</w:t>
      </w:r>
    </w:p>
    <w:p w14:paraId="580809C3" w14:textId="514AFC11" w:rsidR="009A2BB4" w:rsidRDefault="009A2BB4" w:rsidP="00A27163">
      <w:pPr>
        <w:pStyle w:val="Prrafodelista"/>
        <w:numPr>
          <w:ilvl w:val="0"/>
          <w:numId w:val="64"/>
        </w:numPr>
      </w:pPr>
      <w:r w:rsidRPr="00AD3A12">
        <w:rPr>
          <w:b/>
          <w:bCs/>
          <w:i/>
          <w:iCs/>
        </w:rPr>
        <w:t xml:space="preserve">Resultados clínicos según modelo de </w:t>
      </w:r>
      <w:r w:rsidRPr="00AD3A12">
        <w:rPr>
          <w:b/>
          <w:bCs/>
        </w:rPr>
        <w:t>gestión</w:t>
      </w:r>
      <w:r w:rsidR="00A27163">
        <w:t>.</w:t>
      </w:r>
      <w:r w:rsidR="00A27163">
        <w:br/>
      </w:r>
      <w:r w:rsidRPr="00A27163">
        <w:t>Datos</w:t>
      </w:r>
      <w:r w:rsidRPr="009A2BB4">
        <w:t xml:space="preserve"> sobre cómo sale el paciente (reingresos, infecciones o complicaciones tras una operación) según le hayan atendido en un centro público o en uno privado.</w:t>
      </w:r>
    </w:p>
    <w:p w14:paraId="6EE8BBC6" w14:textId="77777777" w:rsidR="00A27163" w:rsidRDefault="00A27163" w:rsidP="00A27163"/>
    <w:p w14:paraId="13780AFA" w14:textId="00D7072F" w:rsidR="006055C5" w:rsidRDefault="00AD3A12" w:rsidP="009A2BB4">
      <w:r>
        <w:t>Yo creo que el</w:t>
      </w:r>
      <w:r w:rsidR="00A27163">
        <w:t xml:space="preserve"> cruce de métricas nos ayudaría a saber cómo</w:t>
      </w:r>
      <w:r w:rsidR="009A2BB4" w:rsidRPr="009A2BB4">
        <w:t xml:space="preserve"> mejorar el servicio y vigilar l</w:t>
      </w:r>
      <w:r w:rsidR="00A27163">
        <w:t>os recursos</w:t>
      </w:r>
      <w:r w:rsidR="009A2BB4" w:rsidRPr="009A2BB4">
        <w:t xml:space="preserve"> público</w:t>
      </w:r>
      <w:r w:rsidR="00A27163">
        <w:t>s, pero s</w:t>
      </w:r>
      <w:r w:rsidR="009A2BB4" w:rsidRPr="009A2BB4">
        <w:t>in disponer de datos reales no p</w:t>
      </w:r>
      <w:r w:rsidR="00A27163">
        <w:t>o</w:t>
      </w:r>
      <w:r w:rsidR="009A2BB4" w:rsidRPr="009A2BB4">
        <w:t>de</w:t>
      </w:r>
      <w:r w:rsidR="00A27163">
        <w:t>mos</w:t>
      </w:r>
      <w:r w:rsidR="009A2BB4" w:rsidRPr="009A2BB4">
        <w:t xml:space="preserve"> emitir ningún juicio ni afirmar qué est</w:t>
      </w:r>
      <w:r w:rsidR="00A27163">
        <w:t xml:space="preserve">aría </w:t>
      </w:r>
      <w:r w:rsidR="009A2BB4" w:rsidRPr="009A2BB4">
        <w:t>ocurriendo</w:t>
      </w:r>
      <w:r w:rsidR="00A27163">
        <w:t>.</w:t>
      </w:r>
      <w:r w:rsidR="009A2BB4" w:rsidRPr="009A2BB4">
        <w:t xml:space="preserve"> Sin embargo, juntar estas gráficas en un cuadro de mando </w:t>
      </w:r>
      <w:r w:rsidR="00A27163">
        <w:t xml:space="preserve">nos </w:t>
      </w:r>
      <w:r w:rsidR="009A2BB4" w:rsidRPr="009A2BB4">
        <w:t>permite demostrar con números reales hacia dónde va la gestión</w:t>
      </w:r>
      <w:r w:rsidR="00A27163">
        <w:t xml:space="preserve">, </w:t>
      </w:r>
      <w:r w:rsidR="009A2BB4" w:rsidRPr="009A2BB4">
        <w:t xml:space="preserve">si </w:t>
      </w:r>
      <w:r w:rsidR="00A27163">
        <w:t xml:space="preserve">se </w:t>
      </w:r>
      <w:r w:rsidR="009A2BB4" w:rsidRPr="009A2BB4">
        <w:t>tiende a reforzar lo público o a privatizar</w:t>
      </w:r>
      <w:r w:rsidR="00A27163">
        <w:t>,</w:t>
      </w:r>
      <w:r w:rsidR="009A2BB4" w:rsidRPr="009A2BB4">
        <w:t xml:space="preserve"> y detectar </w:t>
      </w:r>
      <w:r w:rsidR="009A2BB4" w:rsidRPr="009A2BB4">
        <w:lastRenderedPageBreak/>
        <w:t>posibles desvíos injustificados</w:t>
      </w:r>
      <w:r w:rsidR="006055C5">
        <w:t>, aunq</w:t>
      </w:r>
      <w:r w:rsidR="006055C5" w:rsidRPr="006055C5">
        <w:t>ue aumente el gasto en proveedores privados no demuestra que exista malversación</w:t>
      </w:r>
      <w:r w:rsidR="006055C5">
        <w:t xml:space="preserve"> </w:t>
      </w:r>
      <w:r w:rsidR="006055C5">
        <w:rPr>
          <w:rFonts w:cs="Arial"/>
        </w:rPr>
        <w:t>―</w:t>
      </w:r>
      <w:r w:rsidR="006055C5">
        <w:t>es mi opinión</w:t>
      </w:r>
      <w:r w:rsidR="006055C5">
        <w:rPr>
          <w:rFonts w:cs="Arial"/>
        </w:rPr>
        <w:t>―</w:t>
      </w:r>
      <w:r w:rsidR="006055C5" w:rsidRPr="006055C5">
        <w:t xml:space="preserve">, </w:t>
      </w:r>
      <w:r w:rsidR="006055C5">
        <w:t>pero</w:t>
      </w:r>
      <w:r w:rsidR="006055C5" w:rsidRPr="006055C5">
        <w:t xml:space="preserve"> sí justificar que se investigue cómo se utiliza</w:t>
      </w:r>
      <w:r w:rsidR="006055C5">
        <w:t>n los recursos</w:t>
      </w:r>
      <w:r w:rsidR="006055C5" w:rsidRPr="006055C5">
        <w:t xml:space="preserve"> y si se obtiene un servicio adecuado a cambio.</w:t>
      </w:r>
    </w:p>
    <w:p w14:paraId="02D4A8A4" w14:textId="77777777" w:rsidR="006055C5" w:rsidRDefault="006055C5" w:rsidP="009A2BB4"/>
    <w:p w14:paraId="0E95A732" w14:textId="543B5264" w:rsidR="009A2BB4" w:rsidRDefault="009A2BB4" w:rsidP="009A2BB4">
      <w:r w:rsidRPr="009A2BB4">
        <w:t xml:space="preserve">Si al mirar las gráficas vemos que la plantilla pública baja año tras año y, al mismo tiempo, suben el gasto en conciertos, las pruebas </w:t>
      </w:r>
      <w:r w:rsidR="00A27163">
        <w:t xml:space="preserve">se </w:t>
      </w:r>
      <w:r w:rsidRPr="009A2BB4">
        <w:t>derivadas fuera</w:t>
      </w:r>
      <w:r w:rsidR="00A27163">
        <w:t xml:space="preserve"> del sistema público</w:t>
      </w:r>
      <w:r w:rsidRPr="009A2BB4">
        <w:t xml:space="preserve"> y el porcentaje de camas y hospitales privados, los datos muestran una tendencia clara hacia la privatización. Por el contrario, si aumenta la plantilla y bajan las derivaciones, se demuestra una apuesta por reforzar la sanidad pública.</w:t>
      </w:r>
    </w:p>
    <w:p w14:paraId="446E234E" w14:textId="77777777" w:rsidR="00A27163" w:rsidRPr="009A2BB4" w:rsidRDefault="00A27163" w:rsidP="009A2BB4"/>
    <w:p w14:paraId="1E3BF24C" w14:textId="5C9FC5D5" w:rsidR="009A2BB4" w:rsidRDefault="00A27163" w:rsidP="009A2BB4">
      <w:r>
        <w:t xml:space="preserve">También podrías interpretar </w:t>
      </w:r>
      <w:r w:rsidR="009A2BB4" w:rsidRPr="009A2BB4">
        <w:t>posibles desvíos de fondos públicos</w:t>
      </w:r>
      <w:r>
        <w:t>.</w:t>
      </w:r>
      <w:r w:rsidR="009A2BB4" w:rsidRPr="009A2BB4">
        <w:t xml:space="preserve"> Al añadir el dato del Coste por procedimiento, se puede comprobar si </w:t>
      </w:r>
      <w:r>
        <w:t>desviar</w:t>
      </w:r>
      <w:r w:rsidR="009A2BB4" w:rsidRPr="009A2BB4">
        <w:t xml:space="preserve"> pacientes tiene sentido económico o no. Si los datos mostrasen que pagar a una clínica privada por una </w:t>
      </w:r>
      <w:r>
        <w:t xml:space="preserve">prueba, por </w:t>
      </w:r>
      <w:r w:rsidR="0063787F">
        <w:t>ejemplo,</w:t>
      </w:r>
      <w:r>
        <w:t xml:space="preserve"> una RM,</w:t>
      </w:r>
      <w:r w:rsidR="009A2BB4" w:rsidRPr="009A2BB4">
        <w:t xml:space="preserve"> sale más caro que hacerla en el propio hospital público contratando </w:t>
      </w:r>
      <w:r>
        <w:t>los</w:t>
      </w:r>
      <w:r w:rsidR="009A2BB4" w:rsidRPr="009A2BB4">
        <w:t xml:space="preserve"> </w:t>
      </w:r>
      <w:r>
        <w:t>recursos</w:t>
      </w:r>
      <w:r w:rsidR="009A2BB4" w:rsidRPr="009A2BB4">
        <w:t xml:space="preserve"> necesario</w:t>
      </w:r>
      <w:r>
        <w:t>s que faltan</w:t>
      </w:r>
      <w:r w:rsidR="009A2BB4" w:rsidRPr="009A2BB4">
        <w:t>, las gráficas pondrían en evidencia un uso irregular del presupuesto público, ya que se estaría pagando un sobrecoste innecesario.</w:t>
      </w:r>
    </w:p>
    <w:p w14:paraId="612985EF" w14:textId="77777777" w:rsidR="00A27163" w:rsidRPr="009A2BB4" w:rsidRDefault="00A27163" w:rsidP="009A2BB4"/>
    <w:p w14:paraId="7CCB175F" w14:textId="4BFA0F10" w:rsidR="009A2BB4" w:rsidRPr="009A2BB4" w:rsidRDefault="009A2BB4" w:rsidP="009A2BB4">
      <w:r w:rsidRPr="009A2BB4">
        <w:t xml:space="preserve">Al cruzar todo lo anterior con los </w:t>
      </w:r>
      <w:r w:rsidR="0063787F">
        <w:t>r</w:t>
      </w:r>
      <w:r w:rsidRPr="009A2BB4">
        <w:t xml:space="preserve">esultados clínicos, </w:t>
      </w:r>
      <w:r w:rsidR="0063787F">
        <w:t>un</w:t>
      </w:r>
      <w:r w:rsidRPr="009A2BB4">
        <w:t xml:space="preserve"> hospital puede tomar decisiones médicas basadas en pruebas. Si los datos reflejaran que </w:t>
      </w:r>
      <w:r w:rsidR="0063787F">
        <w:t>con</w:t>
      </w:r>
      <w:r w:rsidRPr="009A2BB4">
        <w:t xml:space="preserve"> los servicios </w:t>
      </w:r>
      <w:r w:rsidR="0063787F">
        <w:t>derivados</w:t>
      </w:r>
      <w:r w:rsidRPr="009A2BB4">
        <w:t xml:space="preserve"> hay más complicaciones o reingresos que en los públicos (o viceversa), la dirección tendría </w:t>
      </w:r>
      <w:r w:rsidR="0063787F">
        <w:t>una</w:t>
      </w:r>
      <w:r w:rsidRPr="009A2BB4">
        <w:t xml:space="preserve"> prueba objetiva para cortar ese gasto externo y usar </w:t>
      </w:r>
      <w:r w:rsidR="0063787F">
        <w:t>el recurso</w:t>
      </w:r>
      <w:r w:rsidRPr="009A2BB4">
        <w:t xml:space="preserve"> </w:t>
      </w:r>
      <w:r w:rsidR="0063787F">
        <w:t>para abrir plazas públicas y</w:t>
      </w:r>
      <w:r w:rsidRPr="009A2BB4">
        <w:t xml:space="preserve"> contratar más </w:t>
      </w:r>
      <w:r w:rsidR="0063787F">
        <w:t>personal cualificado</w:t>
      </w:r>
      <w:r w:rsidRPr="009A2BB4">
        <w:t>.</w:t>
      </w:r>
    </w:p>
    <w:p w14:paraId="56173C0D" w14:textId="77777777" w:rsidR="009A2BB4" w:rsidRDefault="009A2BB4" w:rsidP="006D1249">
      <w:pPr>
        <w:rPr>
          <w:b/>
          <w:bCs/>
        </w:rPr>
      </w:pPr>
    </w:p>
    <w:p w14:paraId="171125FB" w14:textId="7985366F" w:rsidR="0063787F" w:rsidRPr="0063787F" w:rsidRDefault="006D1249" w:rsidP="0063787F">
      <w:pPr>
        <w:rPr>
          <w:i/>
          <w:iCs/>
        </w:rPr>
      </w:pPr>
      <w:r w:rsidRPr="006D1249">
        <w:rPr>
          <w:i/>
          <w:iCs/>
        </w:rPr>
        <w:t xml:space="preserve">En definitiva, el análisis conjunto de estos KPI permitiría </w:t>
      </w:r>
      <w:r w:rsidR="0063787F" w:rsidRPr="0063787F">
        <w:rPr>
          <w:i/>
          <w:iCs/>
        </w:rPr>
        <w:t xml:space="preserve">demostrar empíricamente hacia dónde se dirigen los recursos públicos y cómo evoluciona el </w:t>
      </w:r>
      <w:r w:rsidR="0063787F">
        <w:rPr>
          <w:i/>
          <w:iCs/>
        </w:rPr>
        <w:t>volumen</w:t>
      </w:r>
      <w:r w:rsidR="0063787F" w:rsidRPr="0063787F">
        <w:rPr>
          <w:i/>
          <w:iCs/>
        </w:rPr>
        <w:t xml:space="preserve"> de cada modelo de gestión</w:t>
      </w:r>
      <w:r w:rsidR="006055C5">
        <w:rPr>
          <w:i/>
          <w:iCs/>
        </w:rPr>
        <w:t>.</w:t>
      </w:r>
      <w:r w:rsidR="0063787F">
        <w:rPr>
          <w:i/>
          <w:iCs/>
        </w:rPr>
        <w:t xml:space="preserve"> </w:t>
      </w:r>
      <w:r w:rsidR="006055C5">
        <w:rPr>
          <w:i/>
          <w:iCs/>
        </w:rPr>
        <w:t>También, h</w:t>
      </w:r>
      <w:r w:rsidR="0063787F">
        <w:rPr>
          <w:i/>
          <w:iCs/>
        </w:rPr>
        <w:t>acer un estudio de las</w:t>
      </w:r>
      <w:r w:rsidRPr="006D1249">
        <w:rPr>
          <w:i/>
          <w:iCs/>
        </w:rPr>
        <w:t xml:space="preserve"> tendencias de la sanidad pública, así como evaluar sus consecuencias sobre los recursos disponibles, el coste de los servicios y la calidad de la atención médica.</w:t>
      </w:r>
    </w:p>
    <w:p w14:paraId="3DA46670" w14:textId="77777777" w:rsidR="004A36A4" w:rsidRDefault="004A36A4" w:rsidP="004A36A4">
      <w:pPr>
        <w:pStyle w:val="Ttulo2"/>
      </w:pPr>
      <w:bookmarkStart w:id="28" w:name="_Fuentes_oficiales_de_1"/>
      <w:bookmarkEnd w:id="28"/>
      <w:r w:rsidRPr="008B6F98">
        <w:t>Fuentes oficiales de referencia</w:t>
      </w:r>
    </w:p>
    <w:p w14:paraId="66FA9F71" w14:textId="77777777" w:rsidR="004A36A4" w:rsidRDefault="004A36A4" w:rsidP="004A36A4">
      <w:r w:rsidRPr="0035615A">
        <w:t xml:space="preserve">Para respaldar </w:t>
      </w:r>
      <w:r>
        <w:t>este</w:t>
      </w:r>
      <w:r w:rsidRPr="0035615A">
        <w:t xml:space="preserve"> trabajo</w:t>
      </w:r>
      <w:r>
        <w:t xml:space="preserve"> </w:t>
      </w:r>
      <w:r>
        <w:rPr>
          <w:rFonts w:cs="Arial"/>
        </w:rPr>
        <w:t>―de «media investigación» si cabe y lo digo así porque se podría profundizar muchísimo―</w:t>
      </w:r>
      <w:r w:rsidRPr="0035615A">
        <w:t xml:space="preserve">, </w:t>
      </w:r>
      <w:r>
        <w:t xml:space="preserve">se pueden consultar las siguientes </w:t>
      </w:r>
      <w:r w:rsidRPr="0035615A">
        <w:t>fuentes del Ministerio de Sanidad</w:t>
      </w:r>
      <w:r>
        <w:t>:</w:t>
      </w:r>
    </w:p>
    <w:p w14:paraId="37C39A34" w14:textId="77777777" w:rsidR="004A36A4" w:rsidRPr="0035615A" w:rsidRDefault="004A36A4" w:rsidP="004A36A4"/>
    <w:p w14:paraId="65FF82CC" w14:textId="77777777" w:rsidR="004A36A4" w:rsidRDefault="00B82C5F" w:rsidP="004A36A4">
      <w:pPr>
        <w:pStyle w:val="Prrafodelista"/>
        <w:numPr>
          <w:ilvl w:val="0"/>
          <w:numId w:val="60"/>
        </w:numPr>
      </w:pPr>
      <w:hyperlink r:id="rId21" w:history="1">
        <w:r w:rsidR="004A36A4" w:rsidRPr="0035615A">
          <w:rPr>
            <w:rStyle w:val="Hipervnculo2"/>
          </w:rPr>
          <w:t>Estadística de Gasto Sanitario Público</w:t>
        </w:r>
      </w:hyperlink>
      <w:r w:rsidR="004A36A4">
        <w:t>,</w:t>
      </w:r>
      <w:r w:rsidR="004A36A4" w:rsidRPr="0035615A">
        <w:t xml:space="preserve"> sobre el gasto sanitario público incluidos los conciertos.</w:t>
      </w:r>
    </w:p>
    <w:p w14:paraId="1649B802" w14:textId="77777777" w:rsidR="004A36A4" w:rsidRPr="0035615A" w:rsidRDefault="004A36A4" w:rsidP="004A36A4">
      <w:pPr>
        <w:pStyle w:val="Prrafodelista"/>
        <w:numPr>
          <w:ilvl w:val="0"/>
          <w:numId w:val="60"/>
        </w:numPr>
      </w:pPr>
      <w:r w:rsidRPr="000B2BFC">
        <w:t>Aunque ya añadí este enlace al análisis de la</w:t>
      </w:r>
      <w:r>
        <w:t xml:space="preserve"> </w:t>
      </w:r>
      <w:hyperlink r:id="rId22" w:history="1">
        <w:r>
          <w:rPr>
            <w:rStyle w:val="Hipervnculo2"/>
          </w:rPr>
          <w:t>e</w:t>
        </w:r>
        <w:r w:rsidRPr="0035615A">
          <w:rPr>
            <w:rStyle w:val="Hipervnculo2"/>
          </w:rPr>
          <w:t>valuación de la privada en el SNS (2025)</w:t>
        </w:r>
      </w:hyperlink>
      <w:r>
        <w:t>,</w:t>
      </w:r>
      <w:r w:rsidRPr="0035615A">
        <w:t xml:space="preserve"> </w:t>
      </w:r>
      <w:r>
        <w:t xml:space="preserve">por añadir más contexto, muestra la </w:t>
      </w:r>
      <w:r w:rsidRPr="0035615A">
        <w:t xml:space="preserve">participación de proveedores privados en el </w:t>
      </w:r>
      <w:r>
        <w:t>SNS</w:t>
      </w:r>
      <w:r w:rsidRPr="0035615A">
        <w:t>.</w:t>
      </w:r>
    </w:p>
    <w:p w14:paraId="4263BE1F" w14:textId="3973BFF7" w:rsidR="00950A8D" w:rsidRDefault="00950A8D" w:rsidP="00950A8D">
      <w:pPr>
        <w:pStyle w:val="Ttulo2"/>
      </w:pPr>
      <w:bookmarkStart w:id="29" w:name="_Conclusiones_[Ir_al"/>
      <w:bookmarkEnd w:id="29"/>
      <w:r>
        <w:t>Conclusi</w:t>
      </w:r>
      <w:r w:rsidR="00384064">
        <w:t>o</w:t>
      </w:r>
      <w:r>
        <w:t>n</w:t>
      </w:r>
      <w:r w:rsidR="00384064">
        <w:t>es</w:t>
      </w:r>
      <w:r>
        <w:t xml:space="preserve"> </w:t>
      </w:r>
      <w:hyperlink w:anchor="_Índice" w:history="1">
        <w:r w:rsidRPr="00C84F79">
          <w:rPr>
            <w:rStyle w:val="Hipervnculo2"/>
            <w:b w:val="0"/>
            <w:bCs w:val="0"/>
            <w:i/>
            <w:iCs w:val="0"/>
            <w:sz w:val="18"/>
            <w:szCs w:val="18"/>
          </w:rPr>
          <w:t>[Ir al índice]</w:t>
        </w:r>
      </w:hyperlink>
    </w:p>
    <w:p w14:paraId="078174C5" w14:textId="795CBC1C" w:rsidR="00950A8D" w:rsidRPr="00C56AC2" w:rsidRDefault="006D1249" w:rsidP="00950A8D">
      <w:r>
        <w:t>Según he podido investigar creo que</w:t>
      </w:r>
      <w:r w:rsidR="006055C5">
        <w:t>, lo</w:t>
      </w:r>
      <w:r>
        <w:t xml:space="preserve"> primero</w:t>
      </w:r>
      <w:r w:rsidR="006055C5">
        <w:t>,</w:t>
      </w:r>
      <w:r>
        <w:t xml:space="preserve"> mencionar y destacar que la </w:t>
      </w:r>
      <w:r w:rsidR="00950A8D" w:rsidRPr="00C56AC2">
        <w:rPr>
          <w:i/>
          <w:iCs/>
        </w:rPr>
        <w:t>Ley 16/2003 establece que los indicadores de calidad y seguridad deben servir para evaluar y comparar los centros sanitarios, públicos y privados, mediante criterios homogéneos y fiables</w:t>
      </w:r>
      <w:r>
        <w:t>, así que entiendo que no para intereses privados. Comento esto para que no se malinterprete las conclusiones.</w:t>
      </w:r>
    </w:p>
    <w:p w14:paraId="0C696450" w14:textId="77777777" w:rsidR="00950A8D" w:rsidRPr="00C56AC2" w:rsidRDefault="00B82C5F" w:rsidP="00950A8D">
      <w:pPr>
        <w:rPr>
          <w:rStyle w:val="Hipervnculo2"/>
        </w:rPr>
      </w:pPr>
      <w:hyperlink r:id="rId23" w:history="1">
        <w:r w:rsidR="00950A8D" w:rsidRPr="00C56AC2">
          <w:rPr>
            <w:rStyle w:val="Hipervnculo2"/>
          </w:rPr>
          <w:t>Boletín Oficial del Estado, Ley 16/2003, de 28 de mayo</w:t>
        </w:r>
      </w:hyperlink>
    </w:p>
    <w:p w14:paraId="423A1420" w14:textId="77777777" w:rsidR="00950A8D" w:rsidRDefault="00950A8D" w:rsidP="00950A8D"/>
    <w:p w14:paraId="589A4C78" w14:textId="75A96CEA" w:rsidR="00950A8D" w:rsidRPr="00266650" w:rsidRDefault="006D1249" w:rsidP="00950A8D">
      <w:pPr>
        <w:rPr>
          <w:i/>
          <w:iCs/>
        </w:rPr>
      </w:pPr>
      <w:r w:rsidRPr="006D1249">
        <w:rPr>
          <w:i/>
          <w:iCs/>
        </w:rPr>
        <w:t>También quiero dejar constancia que habiendo estudiado la finalidad de l</w:t>
      </w:r>
      <w:r w:rsidR="00950A8D" w:rsidRPr="00266650">
        <w:rPr>
          <w:i/>
          <w:iCs/>
        </w:rPr>
        <w:t xml:space="preserve">os KPI clínicos </w:t>
      </w:r>
      <w:r w:rsidRPr="006D1249">
        <w:rPr>
          <w:i/>
          <w:iCs/>
        </w:rPr>
        <w:t xml:space="preserve">aquí expuestos, éstos, </w:t>
      </w:r>
      <w:r w:rsidR="00950A8D" w:rsidRPr="00266650">
        <w:rPr>
          <w:i/>
          <w:iCs/>
        </w:rPr>
        <w:t>no permiten demostrar por sí solos que se esté privatizando la sanidad. Para estudiar esa tendencia habría que analizar también quién presta los servicios, quién los financia</w:t>
      </w:r>
      <w:r w:rsidRPr="006D1249">
        <w:rPr>
          <w:i/>
          <w:iCs/>
        </w:rPr>
        <w:t xml:space="preserve">, </w:t>
      </w:r>
      <w:r w:rsidR="00950A8D" w:rsidRPr="00266650">
        <w:rPr>
          <w:i/>
          <w:iCs/>
        </w:rPr>
        <w:t xml:space="preserve">cómo evolucionan </w:t>
      </w:r>
      <w:r w:rsidRPr="006D1249">
        <w:rPr>
          <w:i/>
          <w:iCs/>
        </w:rPr>
        <w:t xml:space="preserve">y en qué dirección(es) viajan </w:t>
      </w:r>
      <w:r w:rsidR="00950A8D" w:rsidRPr="00266650">
        <w:rPr>
          <w:i/>
          <w:iCs/>
        </w:rPr>
        <w:t>los recursos públicos.</w:t>
      </w:r>
    </w:p>
    <w:p w14:paraId="13175A99" w14:textId="77777777" w:rsidR="006D1249" w:rsidRDefault="006D1249" w:rsidP="00950A8D"/>
    <w:p w14:paraId="01FB5768" w14:textId="521C79EC" w:rsidR="006D1249" w:rsidRDefault="006D1249" w:rsidP="006D1249">
      <w:r>
        <w:t xml:space="preserve">Ya he enlazado en este documento en varias ocasiones el análisis </w:t>
      </w:r>
      <w:r w:rsidRPr="00266650">
        <w:t>específico</w:t>
      </w:r>
      <w:r>
        <w:t xml:space="preserve"> de </w:t>
      </w:r>
      <w:r w:rsidR="00950A8D" w:rsidRPr="00266650">
        <w:t>El Ministerio de Sanidad</w:t>
      </w:r>
      <w:r>
        <w:t>,</w:t>
      </w:r>
      <w:r w:rsidR="00950A8D" w:rsidRPr="00266650">
        <w:t xml:space="preserve"> public</w:t>
      </w:r>
      <w:r>
        <w:t>ado</w:t>
      </w:r>
      <w:r w:rsidR="00950A8D" w:rsidRPr="00266650">
        <w:t xml:space="preserve"> en diciembre de 2025</w:t>
      </w:r>
      <w:r>
        <w:t>,</w:t>
      </w:r>
      <w:r w:rsidR="00950A8D" w:rsidRPr="00266650">
        <w:t xml:space="preserve"> sobre la participación privada en el sistema sanitario español</w:t>
      </w:r>
      <w:r>
        <w:t>, pero lo que no he comentado es que, e</w:t>
      </w:r>
      <w:r w:rsidR="00950A8D" w:rsidRPr="00266650">
        <w:t xml:space="preserve">ntre sus resultados, </w:t>
      </w:r>
      <w:r>
        <w:t xml:space="preserve">se </w:t>
      </w:r>
      <w:r w:rsidR="00950A8D" w:rsidRPr="00266650">
        <w:t xml:space="preserve">señala que los </w:t>
      </w:r>
      <w:r w:rsidR="00950A8D" w:rsidRPr="00266650">
        <w:rPr>
          <w:i/>
          <w:iCs/>
        </w:rPr>
        <w:t>hospitales de titularidad privada integrados en el SNS pasaron de 106 en 2011 a 145 en 2023</w:t>
      </w:r>
      <w:r w:rsidR="00950A8D" w:rsidRPr="00266650">
        <w:t>. También analiza el crecimiento de la financiación pública de la actividad prestada por centros privados</w:t>
      </w:r>
      <w:r w:rsidR="00516D80">
        <w:t xml:space="preserve"> y </w:t>
      </w:r>
      <w:r w:rsidRPr="000452D8">
        <w:t>aspectos</w:t>
      </w:r>
      <w:r w:rsidR="00516D80">
        <w:t xml:space="preserve"> específicos como</w:t>
      </w:r>
      <w:r w:rsidRPr="000452D8">
        <w:t xml:space="preserve"> </w:t>
      </w:r>
      <w:r w:rsidR="00516D80">
        <w:t>las</w:t>
      </w:r>
      <w:r w:rsidRPr="000452D8">
        <w:t xml:space="preserve"> camas de titularidad privada y actividad asistencial</w:t>
      </w:r>
      <w:r w:rsidR="00516D80">
        <w:t>.</w:t>
      </w:r>
    </w:p>
    <w:p w14:paraId="0BD5A2BC" w14:textId="07F24052" w:rsidR="00950A8D" w:rsidRPr="000452D8" w:rsidRDefault="00516D80" w:rsidP="00950A8D">
      <w:pPr>
        <w:rPr>
          <w:rStyle w:val="Hipervnculo2"/>
        </w:rPr>
      </w:pPr>
      <w:r>
        <w:t xml:space="preserve">Esto es una noticia de 2025 del </w:t>
      </w:r>
      <w:hyperlink r:id="rId24" w:history="1">
        <w:r w:rsidR="00950A8D" w:rsidRPr="000452D8">
          <w:rPr>
            <w:rStyle w:val="Hipervnculo2"/>
          </w:rPr>
          <w:t xml:space="preserve">Ministerio de Sanidad, </w:t>
        </w:r>
        <w:r>
          <w:rPr>
            <w:rStyle w:val="Hipervnculo2"/>
          </w:rPr>
          <w:t xml:space="preserve">del </w:t>
        </w:r>
        <w:r w:rsidR="00950A8D" w:rsidRPr="000452D8">
          <w:rPr>
            <w:rStyle w:val="Hipervnculo2"/>
          </w:rPr>
          <w:t>Gabinete de prensa</w:t>
        </w:r>
      </w:hyperlink>
    </w:p>
    <w:p w14:paraId="1DD0C52A" w14:textId="77777777" w:rsidR="00950A8D" w:rsidRDefault="00950A8D" w:rsidP="00950A8D"/>
    <w:p w14:paraId="4A6676B7" w14:textId="7FC438D3" w:rsidR="00950A8D" w:rsidRPr="00266650" w:rsidRDefault="00516D80" w:rsidP="00950A8D">
      <w:r>
        <w:lastRenderedPageBreak/>
        <w:t xml:space="preserve">Lo que es increíble que el </w:t>
      </w:r>
      <w:r w:rsidR="00950A8D" w:rsidRPr="00266650">
        <w:t xml:space="preserve">propio </w:t>
      </w:r>
      <w:hyperlink r:id="rId25" w:history="1">
        <w:r w:rsidR="00950A8D" w:rsidRPr="00266650">
          <w:rPr>
            <w:rStyle w:val="Hipervnculo2"/>
          </w:rPr>
          <w:t>informe</w:t>
        </w:r>
        <w:r w:rsidRPr="00516D80">
          <w:rPr>
            <w:rStyle w:val="Hipervnculo2"/>
          </w:rPr>
          <w:t xml:space="preserve"> </w:t>
        </w:r>
        <w:r w:rsidR="00950A8D" w:rsidRPr="00266650">
          <w:rPr>
            <w:rStyle w:val="Hipervnculo2"/>
          </w:rPr>
          <w:t>ministerial</w:t>
        </w:r>
      </w:hyperlink>
      <w:r w:rsidR="00950A8D" w:rsidRPr="00266650">
        <w:t xml:space="preserve"> </w:t>
      </w:r>
      <w:r>
        <w:rPr>
          <w:rFonts w:cs="Arial"/>
        </w:rPr>
        <w:t xml:space="preserve">―que ya he citado varias veces― </w:t>
      </w:r>
      <w:r w:rsidR="00950A8D" w:rsidRPr="00266650">
        <w:t>identifi</w:t>
      </w:r>
      <w:r>
        <w:t>que</w:t>
      </w:r>
      <w:r w:rsidR="00950A8D" w:rsidRPr="00266650">
        <w:t xml:space="preserve"> dificultades de transparencia y la falta de un sistema suficientemente homogéneo para comparar los resultados de las distintas fórmulas de gestión. </w:t>
      </w:r>
    </w:p>
    <w:p w14:paraId="0DBD634F" w14:textId="77777777" w:rsidR="00950A8D" w:rsidRPr="00266650" w:rsidRDefault="00950A8D" w:rsidP="00950A8D"/>
    <w:p w14:paraId="3584971C" w14:textId="43AA3735" w:rsidR="00E85791" w:rsidRPr="00E85791" w:rsidRDefault="00E85791" w:rsidP="007903F3">
      <w:pPr>
        <w:pStyle w:val="Ttulo2"/>
      </w:pPr>
      <w:bookmarkStart w:id="30" w:name="_Diccionario"/>
      <w:bookmarkEnd w:id="30"/>
      <w:r w:rsidRPr="00E85791">
        <w:t>Diccionario</w:t>
      </w:r>
    </w:p>
    <w:p w14:paraId="7A6AFE38" w14:textId="77777777" w:rsidR="007903F3" w:rsidRDefault="00E85791" w:rsidP="007903F3">
      <w:pPr>
        <w:pStyle w:val="Ttulo3"/>
      </w:pPr>
      <w:r w:rsidRPr="000F1B64">
        <w:t>INCLASNS</w:t>
      </w:r>
    </w:p>
    <w:p w14:paraId="5686A3F0" w14:textId="3AF35DDE" w:rsidR="00E85791" w:rsidRDefault="007903F3" w:rsidP="00E85791">
      <w:r>
        <w:t>S</w:t>
      </w:r>
      <w:r w:rsidR="00E85791" w:rsidRPr="003D3B78">
        <w:t xml:space="preserve">on los </w:t>
      </w:r>
      <w:r w:rsidR="00E85791" w:rsidRPr="000F1B64">
        <w:rPr>
          <w:b/>
          <w:bCs/>
        </w:rPr>
        <w:t>In</w:t>
      </w:r>
      <w:r w:rsidR="00E85791" w:rsidRPr="003D3B78">
        <w:t xml:space="preserve">dicadores </w:t>
      </w:r>
      <w:r w:rsidR="00E85791" w:rsidRPr="000F1B64">
        <w:rPr>
          <w:b/>
          <w:bCs/>
        </w:rPr>
        <w:t>Cla</w:t>
      </w:r>
      <w:r w:rsidR="00E85791" w:rsidRPr="003D3B78">
        <w:t xml:space="preserve">ve del </w:t>
      </w:r>
      <w:r w:rsidR="00E85791" w:rsidRPr="000F1B64">
        <w:rPr>
          <w:b/>
          <w:bCs/>
        </w:rPr>
        <w:t>S</w:t>
      </w:r>
      <w:r w:rsidR="00E85791" w:rsidRPr="003D3B78">
        <w:t xml:space="preserve">istema </w:t>
      </w:r>
      <w:r w:rsidR="00E85791" w:rsidRPr="000F1B64">
        <w:rPr>
          <w:b/>
          <w:bCs/>
        </w:rPr>
        <w:t>N</w:t>
      </w:r>
      <w:r w:rsidR="00E85791" w:rsidRPr="003D3B78">
        <w:t xml:space="preserve">acional de </w:t>
      </w:r>
      <w:r w:rsidR="00E85791" w:rsidRPr="000F1B64">
        <w:rPr>
          <w:b/>
          <w:bCs/>
        </w:rPr>
        <w:t>S</w:t>
      </w:r>
      <w:r w:rsidR="00E85791" w:rsidRPr="003D3B78">
        <w:t>alud</w:t>
      </w:r>
      <w:r w:rsidR="00E85791">
        <w:t xml:space="preserve"> que recogen las métricas de rendimiento </w:t>
      </w:r>
      <w:r w:rsidR="00E85791" w:rsidRPr="003D3B78">
        <w:t>sobre salud, accesibilidad, calidad, seguridad, uso de recursos y gasto, entre otros. No son exclusivamente indicadores internos de gestión hospitalaria: algunos miden resultados de salud de la población y otros, el funcionamiento del sistema sanitario.</w:t>
      </w:r>
    </w:p>
    <w:p w14:paraId="064C16A4" w14:textId="01755501" w:rsidR="00E85791" w:rsidRPr="00645274" w:rsidRDefault="00B82C5F" w:rsidP="00E85791">
      <w:pPr>
        <w:pStyle w:val="Hipervnculo-Citas-"/>
        <w:rPr>
          <w:rStyle w:val="Hipervnculo2"/>
        </w:rPr>
      </w:pPr>
      <w:hyperlink r:id="rId26" w:history="1">
        <w:r w:rsidR="00E85791" w:rsidRPr="00645274">
          <w:rPr>
            <w:rStyle w:val="Hipervnculo2"/>
            <w:i w:val="0"/>
            <w:iCs/>
          </w:rPr>
          <w:t>Documentación - Indicadores Clave del sistema Nacional de Salud</w:t>
        </w:r>
      </w:hyperlink>
      <w:r w:rsidR="00E85791" w:rsidRPr="00645274">
        <w:rPr>
          <w:rStyle w:val="Hipervnculo2"/>
          <w:i w:val="0"/>
          <w:iCs/>
        </w:rPr>
        <w:t xml:space="preserve"> [</w:t>
      </w:r>
      <w:r w:rsidR="00E85791" w:rsidRPr="00645274">
        <w:rPr>
          <w:rStyle w:val="Hipervnculo2"/>
        </w:rPr>
        <w:t>inclasns.sanidad.gob.es</w:t>
      </w:r>
      <w:r w:rsidR="00645274" w:rsidRPr="00645274">
        <w:rPr>
          <w:rStyle w:val="Hipervnculo2"/>
          <w:i w:val="0"/>
          <w:iCs/>
        </w:rPr>
        <w:t>]</w:t>
      </w:r>
    </w:p>
    <w:p w14:paraId="300D4CFF" w14:textId="7787FFFB" w:rsidR="00E85791" w:rsidRPr="00645274" w:rsidRDefault="00B82C5F" w:rsidP="00E85791">
      <w:pPr>
        <w:pStyle w:val="Hipervnculo-Citas-"/>
        <w:rPr>
          <w:rStyle w:val="Hipervnculo2"/>
        </w:rPr>
      </w:pPr>
      <w:hyperlink r:id="rId27" w:history="1">
        <w:r w:rsidR="00E85791" w:rsidRPr="00645274">
          <w:rPr>
            <w:rStyle w:val="Hipervnculo2"/>
            <w:i w:val="0"/>
            <w:iCs/>
          </w:rPr>
          <w:t>Lista (Anexo II) - Indicadores Clave del sistema Nacional de Salud [</w:t>
        </w:r>
        <w:r w:rsidR="00E85791" w:rsidRPr="00645274">
          <w:rPr>
            <w:rStyle w:val="Hipervnculo2"/>
          </w:rPr>
          <w:t>inclasns.sanidad.gob.es</w:t>
        </w:r>
        <w:r w:rsidR="00E85791" w:rsidRPr="00645274">
          <w:rPr>
            <w:rStyle w:val="Hipervnculo2"/>
            <w:i w:val="0"/>
            <w:iCs/>
          </w:rPr>
          <w:t>]</w:t>
        </w:r>
      </w:hyperlink>
    </w:p>
    <w:p w14:paraId="3EC4538C" w14:textId="21F6F7F8" w:rsidR="007903F3" w:rsidRDefault="00E85791" w:rsidP="007903F3">
      <w:pPr>
        <w:pStyle w:val="Ttulo3"/>
      </w:pPr>
      <w:r w:rsidRPr="00E85791">
        <w:t>SIAE</w:t>
      </w:r>
    </w:p>
    <w:p w14:paraId="50D4F347" w14:textId="0CC5F93B" w:rsidR="00E85791" w:rsidRPr="00E85791" w:rsidRDefault="007903F3" w:rsidP="00E85791">
      <w:r>
        <w:t>E</w:t>
      </w:r>
      <w:r w:rsidR="00E85791">
        <w:t xml:space="preserve">s el </w:t>
      </w:r>
      <w:r w:rsidR="00E85791" w:rsidRPr="00E85791">
        <w:rPr>
          <w:b/>
          <w:bCs/>
        </w:rPr>
        <w:t>S</w:t>
      </w:r>
      <w:r w:rsidR="00E85791" w:rsidRPr="00E85791">
        <w:t xml:space="preserve">istema de </w:t>
      </w:r>
      <w:r w:rsidR="00E85791" w:rsidRPr="00E85791">
        <w:rPr>
          <w:b/>
          <w:bCs/>
        </w:rPr>
        <w:t>I</w:t>
      </w:r>
      <w:r w:rsidR="00E85791" w:rsidRPr="00E85791">
        <w:t xml:space="preserve">nformación de </w:t>
      </w:r>
      <w:r w:rsidR="00E85791" w:rsidRPr="00E85791">
        <w:rPr>
          <w:b/>
          <w:bCs/>
        </w:rPr>
        <w:t>A</w:t>
      </w:r>
      <w:r w:rsidR="00E85791" w:rsidRPr="00E85791">
        <w:t xml:space="preserve">tención </w:t>
      </w:r>
      <w:r w:rsidR="00E85791" w:rsidRPr="00E85791">
        <w:rPr>
          <w:b/>
          <w:bCs/>
        </w:rPr>
        <w:t>E</w:t>
      </w:r>
      <w:r w:rsidR="00E85791" w:rsidRPr="00E85791">
        <w:t xml:space="preserve">specializada </w:t>
      </w:r>
      <w:r w:rsidR="00E85791">
        <w:t xml:space="preserve">que </w:t>
      </w:r>
      <w:r w:rsidR="00E85791" w:rsidRPr="00E85791">
        <w:t xml:space="preserve">recoge información sobre recursos, actividad, personal y datos económicos de hospitales públicos y privados. </w:t>
      </w:r>
    </w:p>
    <w:p w14:paraId="500F6DDC" w14:textId="0E35A0ED" w:rsidR="00A15F8F" w:rsidRPr="00645274" w:rsidRDefault="00B82C5F" w:rsidP="00A15F8F">
      <w:pPr>
        <w:pStyle w:val="Hipervnculo-Citas-"/>
        <w:rPr>
          <w:rStyle w:val="Hipervnculo2"/>
        </w:rPr>
      </w:pPr>
      <w:hyperlink r:id="rId28" w:history="1">
        <w:r w:rsidR="00A15F8F" w:rsidRPr="00645274">
          <w:rPr>
            <w:rStyle w:val="Hipervnculo2"/>
            <w:i w:val="0"/>
            <w:iCs/>
          </w:rPr>
          <w:t>Consulta interactiva del SNS [</w:t>
        </w:r>
        <w:r w:rsidR="00A15F8F" w:rsidRPr="00645274">
          <w:rPr>
            <w:rStyle w:val="Hipervnculo2"/>
          </w:rPr>
          <w:t>pestadistico.inteligenciadegestion.sanidad.gob.es</w:t>
        </w:r>
        <w:r w:rsidR="00A15F8F" w:rsidRPr="00645274">
          <w:rPr>
            <w:rStyle w:val="Hipervnculo2"/>
            <w:i w:val="0"/>
            <w:iCs/>
          </w:rPr>
          <w:t>]</w:t>
        </w:r>
      </w:hyperlink>
    </w:p>
    <w:p w14:paraId="6A5D3537" w14:textId="0D764B5B" w:rsidR="007903F3" w:rsidRPr="00645274" w:rsidRDefault="00B82C5F" w:rsidP="007903F3">
      <w:pPr>
        <w:pStyle w:val="Hipervnculo-Citas-"/>
        <w:rPr>
          <w:rStyle w:val="Hipervnculo2"/>
        </w:rPr>
      </w:pPr>
      <w:hyperlink r:id="rId29" w:history="1">
        <w:r w:rsidR="00A15F8F" w:rsidRPr="00645274">
          <w:rPr>
            <w:rStyle w:val="Hipervnculo2"/>
            <w:i w:val="0"/>
            <w:iCs/>
          </w:rPr>
          <w:t>Análisis Actividad Asistencial</w:t>
        </w:r>
        <w:r w:rsidR="007903F3" w:rsidRPr="00645274">
          <w:rPr>
            <w:rStyle w:val="Hipervnculo2"/>
            <w:i w:val="0"/>
            <w:iCs/>
          </w:rPr>
          <w:t xml:space="preserve"> [</w:t>
        </w:r>
        <w:r w:rsidR="00A15F8F" w:rsidRPr="00645274">
          <w:rPr>
            <w:rStyle w:val="Hipervnculo2"/>
          </w:rPr>
          <w:t>www.sanidad.gob.es</w:t>
        </w:r>
        <w:r w:rsidR="007903F3" w:rsidRPr="00645274">
          <w:rPr>
            <w:rStyle w:val="Hipervnculo2"/>
            <w:i w:val="0"/>
            <w:iCs/>
          </w:rPr>
          <w:t>]</w:t>
        </w:r>
      </w:hyperlink>
    </w:p>
    <w:p w14:paraId="4A0AEB21" w14:textId="1FEB219D" w:rsidR="00614026" w:rsidRPr="00E85791" w:rsidRDefault="00614026" w:rsidP="00614026">
      <w:pPr>
        <w:pStyle w:val="Ttulo3"/>
      </w:pPr>
      <w:r w:rsidRPr="00E85791">
        <w:t>RAE-CMBD</w:t>
      </w:r>
    </w:p>
    <w:p w14:paraId="694B7E3D" w14:textId="01526D53" w:rsidR="00E85791" w:rsidRDefault="00E85791" w:rsidP="00E85791">
      <w:r w:rsidRPr="00E85791">
        <w:rPr>
          <w:b/>
          <w:bCs/>
        </w:rPr>
        <w:t>R</w:t>
      </w:r>
      <w:r w:rsidRPr="00E85791">
        <w:t xml:space="preserve">egistro de </w:t>
      </w:r>
      <w:r w:rsidRPr="00E85791">
        <w:rPr>
          <w:b/>
          <w:bCs/>
        </w:rPr>
        <w:t>A</w:t>
      </w:r>
      <w:r w:rsidRPr="00E85791">
        <w:t xml:space="preserve">ctividad de Atención Sanitaria </w:t>
      </w:r>
      <w:r w:rsidRPr="00E85791">
        <w:rPr>
          <w:b/>
          <w:bCs/>
        </w:rPr>
        <w:t>E</w:t>
      </w:r>
      <w:r w:rsidRPr="00E85791">
        <w:t>specializada</w:t>
      </w:r>
      <w:r w:rsidR="00614026">
        <w:t xml:space="preserve"> y p</w:t>
      </w:r>
      <w:r w:rsidRPr="00E85791">
        <w:t>ermite estudiar indicadores hospitalarios como estancia media, reingresos, mortalidad, infecciones hospitalarias y hospitalizaciones potencialmente evitables.</w:t>
      </w:r>
    </w:p>
    <w:p w14:paraId="371EA1AC" w14:textId="77777777" w:rsidR="00614026" w:rsidRPr="00614026" w:rsidRDefault="00B82C5F" w:rsidP="00614026">
      <w:pPr>
        <w:rPr>
          <w:rStyle w:val="Hipervnculo2"/>
        </w:rPr>
      </w:pPr>
      <w:hyperlink r:id="rId30" w:history="1">
        <w:proofErr w:type="spellStart"/>
        <w:r w:rsidR="00614026" w:rsidRPr="00614026">
          <w:rPr>
            <w:rStyle w:val="Hipervnculo2"/>
          </w:rPr>
          <w:t>iCMBD</w:t>
        </w:r>
        <w:proofErr w:type="spellEnd"/>
        <w:r w:rsidR="00614026" w:rsidRPr="00614026">
          <w:rPr>
            <w:rStyle w:val="Hipervnculo2"/>
          </w:rPr>
          <w:t>: indicadores y ejes de análisis del CMBD</w:t>
        </w:r>
      </w:hyperlink>
    </w:p>
    <w:p w14:paraId="5A2189F2" w14:textId="77777777" w:rsidR="00614026" w:rsidRPr="00E85791" w:rsidRDefault="00614026" w:rsidP="00E85791"/>
    <w:p w14:paraId="6643ECA5" w14:textId="1F1A2265" w:rsidR="004C7D0C" w:rsidRDefault="004C7D0C" w:rsidP="004C7D0C">
      <w:pPr>
        <w:pStyle w:val="Ttulo1"/>
      </w:pPr>
      <w:bookmarkStart w:id="31" w:name="_Acceso_al_repositorio_1"/>
      <w:bookmarkStart w:id="32" w:name="_EJERCICIO_3:_Análisis"/>
      <w:bookmarkEnd w:id="31"/>
      <w:bookmarkEnd w:id="32"/>
      <w:r w:rsidRPr="004C7D0C">
        <w:t xml:space="preserve">EJERCICIO 3: Análisis del </w:t>
      </w:r>
      <w:proofErr w:type="spellStart"/>
      <w:r w:rsidRPr="004C7D0C">
        <w:t>Dataset</w:t>
      </w:r>
      <w:proofErr w:type="spellEnd"/>
      <w:r w:rsidRPr="004C7D0C">
        <w:t xml:space="preserve"> Iris</w:t>
      </w:r>
      <w:r>
        <w:t>.</w:t>
      </w:r>
    </w:p>
    <w:p w14:paraId="6E5D804E" w14:textId="77777777" w:rsidR="00523CA3" w:rsidRPr="00A66025" w:rsidRDefault="00523CA3" w:rsidP="00FA096C">
      <w:pPr>
        <w:pStyle w:val="Ttulo2"/>
        <w:spacing w:before="120"/>
      </w:pPr>
      <w:r w:rsidRPr="00A66025">
        <w:rPr>
          <w:rStyle w:val="Ttulo2Car"/>
          <w:b/>
          <w:bCs/>
        </w:rPr>
        <w:t>Acceso al repositorio para el ejercicio</w:t>
      </w:r>
      <w:r>
        <w:t xml:space="preserve"> </w:t>
      </w:r>
      <w:hyperlink w:anchor="_Índice" w:history="1">
        <w:r w:rsidRPr="00C84F79">
          <w:rPr>
            <w:rStyle w:val="Hipervnculo2"/>
            <w:b w:val="0"/>
            <w:bCs w:val="0"/>
            <w:i/>
            <w:iCs w:val="0"/>
            <w:sz w:val="18"/>
            <w:szCs w:val="18"/>
          </w:rPr>
          <w:t>[Ir al índice]</w:t>
        </w:r>
      </w:hyperlink>
    </w:p>
    <w:p w14:paraId="14102800" w14:textId="300EA891" w:rsidR="00523CA3" w:rsidRDefault="00F962F3" w:rsidP="00523CA3">
      <w:pPr>
        <w:rPr>
          <w:rStyle w:val="Hipervnculo2"/>
        </w:rPr>
      </w:pPr>
      <w:r w:rsidRPr="00F962F3">
        <w:rPr>
          <w:rStyle w:val="Hipervnculo2"/>
          <w:i/>
          <w:iCs w:val="0"/>
        </w:rPr>
        <w:t>https://github.com/dcueli-com/bigdata_sys/tree/develop/src/activities/RA2/lesson_0</w:t>
      </w:r>
      <w:r>
        <w:rPr>
          <w:rStyle w:val="Hipervnculo2"/>
          <w:i/>
          <w:iCs w:val="0"/>
        </w:rPr>
        <w:t>3</w:t>
      </w:r>
    </w:p>
    <w:p w14:paraId="56DA6249" w14:textId="480F025F" w:rsidR="004C7D0C" w:rsidRDefault="004C7D0C" w:rsidP="00FA096C">
      <w:pPr>
        <w:pStyle w:val="Ttulo2"/>
        <w:spacing w:before="120"/>
        <w:rPr>
          <w:color w:val="DB2680"/>
        </w:rPr>
      </w:pPr>
      <w:r w:rsidRPr="00F962F3">
        <w:rPr>
          <w:color w:val="DB2680"/>
        </w:rPr>
        <w:t xml:space="preserve">Carga el </w:t>
      </w:r>
      <w:proofErr w:type="spellStart"/>
      <w:r w:rsidRPr="00F962F3">
        <w:rPr>
          <w:color w:val="DB2680"/>
        </w:rPr>
        <w:t>dataset</w:t>
      </w:r>
      <w:proofErr w:type="spellEnd"/>
      <w:r w:rsidRPr="00F962F3">
        <w:rPr>
          <w:color w:val="DB2680"/>
        </w:rPr>
        <w:t xml:space="preserve"> Iris: Carga el </w:t>
      </w:r>
      <w:proofErr w:type="spellStart"/>
      <w:r w:rsidRPr="00F962F3">
        <w:rPr>
          <w:color w:val="DB2680"/>
        </w:rPr>
        <w:t>dataset</w:t>
      </w:r>
      <w:proofErr w:type="spellEnd"/>
      <w:r w:rsidRPr="00F962F3">
        <w:rPr>
          <w:color w:val="DB2680"/>
        </w:rPr>
        <w:t xml:space="preserve"> Iris usando </w:t>
      </w:r>
      <w:proofErr w:type="spellStart"/>
      <w:r w:rsidRPr="00F962F3">
        <w:rPr>
          <w:color w:val="DB2680"/>
        </w:rPr>
        <w:t>pandas.read_csv</w:t>
      </w:r>
      <w:proofErr w:type="spellEnd"/>
      <w:r w:rsidRPr="00F962F3">
        <w:rPr>
          <w:color w:val="DB2680"/>
        </w:rPr>
        <w:t>()</w:t>
      </w:r>
    </w:p>
    <w:p w14:paraId="65206D98" w14:textId="77777777" w:rsidR="006B20B2" w:rsidRDefault="006B20B2" w:rsidP="006B20B2">
      <w:pPr>
        <w:spacing w:after="60"/>
        <w:contextualSpacing w:val="0"/>
      </w:pPr>
      <w:r>
        <w:t>E</w:t>
      </w:r>
      <w:r w:rsidRPr="0074651B">
        <w:t>jecutamos</w:t>
      </w:r>
      <w:r>
        <w:t xml:space="preserve"> el script de la celda</w:t>
      </w:r>
      <w:r w:rsidRPr="0074651B">
        <w:t>:</w:t>
      </w:r>
    </w:p>
    <w:p w14:paraId="281954BC" w14:textId="77777777" w:rsidR="006B20B2" w:rsidRPr="00AF25F1" w:rsidRDefault="006B20B2" w:rsidP="006B20B2">
      <w:pPr>
        <w:pStyle w:val="Prrafocdigo"/>
        <w:ind w:firstLine="284"/>
        <w:rPr>
          <w:color w:val="7F7F7F" w:themeColor="text1" w:themeTint="80"/>
          <w:szCs w:val="15"/>
        </w:rPr>
      </w:pPr>
    </w:p>
    <w:p w14:paraId="6DE3532E" w14:textId="77777777" w:rsidR="008F0E3B" w:rsidRPr="008F0E3B" w:rsidRDefault="006B20B2" w:rsidP="008F0E3B">
      <w:pPr>
        <w:pStyle w:val="Prrafocdigo"/>
        <w:ind w:firstLine="284"/>
        <w:rPr>
          <w:color w:val="7F7F7F" w:themeColor="text1" w:themeTint="80"/>
          <w:szCs w:val="15"/>
        </w:rPr>
      </w:pPr>
      <w:r w:rsidRPr="00AF25F1">
        <w:rPr>
          <w:color w:val="7F7F7F" w:themeColor="text1" w:themeTint="80"/>
          <w:szCs w:val="15"/>
        </w:rPr>
        <w:t xml:space="preserve"># </w:t>
      </w:r>
      <w:r w:rsidR="008F0E3B" w:rsidRPr="008F0E3B">
        <w:rPr>
          <w:color w:val="7F7F7F" w:themeColor="text1" w:themeTint="80"/>
          <w:szCs w:val="15"/>
        </w:rPr>
        <w:t>DATA ANALYSIS IRIS, 1. LOAD SOURCE DATASET (</w:t>
      </w:r>
      <w:proofErr w:type="spellStart"/>
      <w:r w:rsidR="008F0E3B" w:rsidRPr="008F0E3B">
        <w:rPr>
          <w:color w:val="7F7F7F" w:themeColor="text1" w:themeTint="80"/>
          <w:szCs w:val="15"/>
        </w:rPr>
        <w:t>from</w:t>
      </w:r>
      <w:proofErr w:type="spellEnd"/>
      <w:r w:rsidR="008F0E3B" w:rsidRPr="008F0E3B">
        <w:rPr>
          <w:color w:val="7F7F7F" w:themeColor="text1" w:themeTint="80"/>
          <w:szCs w:val="15"/>
        </w:rPr>
        <w:t xml:space="preserve"> CSV file)</w:t>
      </w:r>
    </w:p>
    <w:p w14:paraId="679C76BA" w14:textId="083F64A7" w:rsidR="006B20B2" w:rsidRPr="00AF25F1" w:rsidRDefault="006B20B2" w:rsidP="006B20B2">
      <w:pPr>
        <w:pStyle w:val="Prrafocdigo"/>
        <w:ind w:firstLine="284"/>
        <w:rPr>
          <w:color w:val="7F7F7F" w:themeColor="text1" w:themeTint="80"/>
          <w:szCs w:val="15"/>
        </w:rPr>
      </w:pPr>
      <w:r w:rsidRPr="00AF25F1">
        <w:rPr>
          <w:color w:val="7F7F7F" w:themeColor="text1" w:themeTint="80"/>
          <w:szCs w:val="15"/>
        </w:rPr>
        <w:t># ===================================</w:t>
      </w:r>
      <w:r w:rsidR="008F0E3B">
        <w:rPr>
          <w:color w:val="7F7F7F" w:themeColor="text1" w:themeTint="80"/>
          <w:szCs w:val="15"/>
        </w:rPr>
        <w:t>=======================</w:t>
      </w:r>
    </w:p>
    <w:p w14:paraId="78839E26" w14:textId="77777777" w:rsidR="006B20B2" w:rsidRPr="00AF25F1" w:rsidRDefault="006B20B2" w:rsidP="006B20B2">
      <w:pPr>
        <w:pStyle w:val="Prrafocdigo"/>
        <w:ind w:firstLine="284"/>
        <w:rPr>
          <w:szCs w:val="15"/>
        </w:rPr>
      </w:pPr>
    </w:p>
    <w:p w14:paraId="6198DE76" w14:textId="2D63239E" w:rsidR="006B20B2" w:rsidRPr="006B20B2" w:rsidRDefault="006B20B2" w:rsidP="00FA096C">
      <w:pPr>
        <w:spacing w:before="60" w:after="60"/>
        <w:contextualSpacing w:val="0"/>
      </w:pPr>
      <w:r>
        <w:t>Podemos ver el código ejecutado y la consiguiente salida a consola: en la siguiente imagen (</w:t>
      </w:r>
      <w:hyperlink w:anchor="fig_3_1" w:history="1">
        <w:r w:rsidRPr="009505B0">
          <w:rPr>
            <w:rStyle w:val="Hipervnculo2"/>
          </w:rPr>
          <w:t>Fig</w:t>
        </w:r>
        <w:r w:rsidRPr="009505B0">
          <w:rPr>
            <w:rStyle w:val="Hipervnculo2"/>
          </w:rPr>
          <w:t>u</w:t>
        </w:r>
        <w:r w:rsidRPr="009505B0">
          <w:rPr>
            <w:rStyle w:val="Hipervnculo2"/>
          </w:rPr>
          <w:t>r</w:t>
        </w:r>
        <w:r w:rsidRPr="009505B0">
          <w:rPr>
            <w:rStyle w:val="Hipervnculo2"/>
          </w:rPr>
          <w:t>a</w:t>
        </w:r>
        <w:r w:rsidRPr="009505B0">
          <w:rPr>
            <w:rStyle w:val="Hipervnculo2"/>
          </w:rPr>
          <w:t xml:space="preserve"> 1</w:t>
        </w:r>
      </w:hyperlink>
      <w:r>
        <w:t>)</w:t>
      </w:r>
    </w:p>
    <w:p w14:paraId="1F835DDA" w14:textId="7396C3CB" w:rsidR="00F962F3" w:rsidRDefault="009505B0" w:rsidP="00F962F3">
      <w:bookmarkStart w:id="33" w:name="fig_3_1"/>
      <w:r w:rsidRPr="009505B0">
        <w:drawing>
          <wp:inline distT="0" distB="0" distL="0" distR="0" wp14:anchorId="79E23A2E" wp14:editId="5F84EAE1">
            <wp:extent cx="5742432" cy="2708275"/>
            <wp:effectExtent l="0" t="0" r="0" b="0"/>
            <wp:docPr id="458287881" name="Imagen 458287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12561" cy="2741349"/>
                    </a:xfrm>
                    <a:prstGeom prst="rect">
                      <a:avLst/>
                    </a:prstGeom>
                  </pic:spPr>
                </pic:pic>
              </a:graphicData>
            </a:graphic>
          </wp:inline>
        </w:drawing>
      </w:r>
      <w:bookmarkEnd w:id="33"/>
    </w:p>
    <w:p w14:paraId="5F419BAF" w14:textId="1B932527" w:rsidR="00F962F3" w:rsidRPr="00802170" w:rsidRDefault="00F962F3" w:rsidP="00F962F3">
      <w:pPr>
        <w:pStyle w:val="Citas"/>
        <w:ind w:left="0" w:right="-2"/>
        <w:rPr>
          <w:sz w:val="16"/>
          <w:szCs w:val="14"/>
        </w:rPr>
      </w:pPr>
      <w:r w:rsidRPr="00802170">
        <w:rPr>
          <w:sz w:val="16"/>
          <w:szCs w:val="14"/>
        </w:rPr>
        <w:t xml:space="preserve">Figura </w:t>
      </w:r>
      <w:r>
        <w:rPr>
          <w:sz w:val="16"/>
          <w:szCs w:val="14"/>
        </w:rPr>
        <w:t>1</w:t>
      </w:r>
    </w:p>
    <w:p w14:paraId="12F97D63" w14:textId="77777777" w:rsidR="004C7D0C" w:rsidRDefault="004C7D0C" w:rsidP="006B20B2">
      <w:pPr>
        <w:pStyle w:val="Ttulo2"/>
        <w:rPr>
          <w:color w:val="DB2680"/>
        </w:rPr>
      </w:pPr>
      <w:r w:rsidRPr="006B20B2">
        <w:rPr>
          <w:color w:val="DB2680"/>
        </w:rPr>
        <w:lastRenderedPageBreak/>
        <w:t>Histograma multivariable: Crea un histograma que muestre la distribución de cada una de las cuatro características (</w:t>
      </w:r>
      <w:proofErr w:type="spellStart"/>
      <w:r w:rsidRPr="006B20B2">
        <w:rPr>
          <w:color w:val="DB2680"/>
        </w:rPr>
        <w:t>sepal_length</w:t>
      </w:r>
      <w:proofErr w:type="spellEnd"/>
      <w:r w:rsidRPr="006B20B2">
        <w:rPr>
          <w:color w:val="DB2680"/>
        </w:rPr>
        <w:t xml:space="preserve">, </w:t>
      </w:r>
      <w:proofErr w:type="spellStart"/>
      <w:r w:rsidRPr="006B20B2">
        <w:rPr>
          <w:color w:val="DB2680"/>
        </w:rPr>
        <w:t>sepal_width</w:t>
      </w:r>
      <w:proofErr w:type="spellEnd"/>
      <w:r w:rsidRPr="006B20B2">
        <w:rPr>
          <w:color w:val="DB2680"/>
        </w:rPr>
        <w:t xml:space="preserve">, </w:t>
      </w:r>
      <w:proofErr w:type="spellStart"/>
      <w:r w:rsidRPr="006B20B2">
        <w:rPr>
          <w:color w:val="DB2680"/>
        </w:rPr>
        <w:t>petal_length</w:t>
      </w:r>
      <w:proofErr w:type="spellEnd"/>
      <w:r w:rsidRPr="006B20B2">
        <w:rPr>
          <w:color w:val="DB2680"/>
        </w:rPr>
        <w:t xml:space="preserve">, </w:t>
      </w:r>
      <w:proofErr w:type="spellStart"/>
      <w:r w:rsidRPr="006B20B2">
        <w:rPr>
          <w:color w:val="DB2680"/>
        </w:rPr>
        <w:t>petal_width</w:t>
      </w:r>
      <w:proofErr w:type="spellEnd"/>
      <w:r w:rsidRPr="006B20B2">
        <w:rPr>
          <w:color w:val="DB2680"/>
        </w:rPr>
        <w:t>) para cada especie.</w:t>
      </w:r>
    </w:p>
    <w:p w14:paraId="44A88EC7" w14:textId="77777777" w:rsidR="006F487A" w:rsidRDefault="006F487A" w:rsidP="002A593D">
      <w:pPr>
        <w:spacing w:after="60"/>
        <w:contextualSpacing w:val="0"/>
      </w:pPr>
    </w:p>
    <w:p w14:paraId="64FC6E13" w14:textId="44106968" w:rsidR="002A593D" w:rsidRDefault="002A593D" w:rsidP="002A593D">
      <w:pPr>
        <w:spacing w:after="60"/>
        <w:contextualSpacing w:val="0"/>
      </w:pPr>
      <w:r>
        <w:t>E</w:t>
      </w:r>
      <w:r w:rsidRPr="0074651B">
        <w:t>jecuta</w:t>
      </w:r>
      <w:r>
        <w:t>ndo</w:t>
      </w:r>
      <w:r>
        <w:t xml:space="preserve"> la celda</w:t>
      </w:r>
      <w:r w:rsidRPr="0074651B">
        <w:t>:</w:t>
      </w:r>
    </w:p>
    <w:p w14:paraId="4317C178" w14:textId="77777777" w:rsidR="002A593D" w:rsidRPr="00AF25F1" w:rsidRDefault="002A593D" w:rsidP="002A593D">
      <w:pPr>
        <w:pStyle w:val="Prrafocdigo"/>
        <w:ind w:firstLine="284"/>
        <w:rPr>
          <w:color w:val="7F7F7F" w:themeColor="text1" w:themeTint="80"/>
          <w:szCs w:val="15"/>
        </w:rPr>
      </w:pPr>
    </w:p>
    <w:p w14:paraId="0165E806" w14:textId="598835DA" w:rsidR="002A593D" w:rsidRPr="008F0E3B" w:rsidRDefault="002A593D" w:rsidP="002A593D">
      <w:pPr>
        <w:pStyle w:val="Prrafocdigo"/>
        <w:ind w:firstLine="284"/>
        <w:rPr>
          <w:color w:val="7F7F7F" w:themeColor="text1" w:themeTint="80"/>
          <w:szCs w:val="15"/>
        </w:rPr>
      </w:pPr>
      <w:r w:rsidRPr="00AF25F1">
        <w:rPr>
          <w:color w:val="7F7F7F" w:themeColor="text1" w:themeTint="80"/>
          <w:szCs w:val="15"/>
        </w:rPr>
        <w:t xml:space="preserve"># </w:t>
      </w:r>
      <w:r w:rsidRPr="002A593D">
        <w:rPr>
          <w:color w:val="7F7F7F" w:themeColor="text1" w:themeTint="80"/>
          <w:szCs w:val="15"/>
        </w:rPr>
        <w:t>DATA ANALYSIS IRIS, 2. MULTIVAR HISTOGRAM</w:t>
      </w:r>
    </w:p>
    <w:p w14:paraId="3D82CFF9" w14:textId="5986D94A" w:rsidR="002A593D" w:rsidRPr="00AF25F1" w:rsidRDefault="002A593D" w:rsidP="002A593D">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5E715A39" w14:textId="77777777" w:rsidR="002A593D" w:rsidRPr="00AF25F1" w:rsidRDefault="002A593D" w:rsidP="002A593D">
      <w:pPr>
        <w:pStyle w:val="Prrafocdigo"/>
        <w:ind w:firstLine="284"/>
        <w:rPr>
          <w:szCs w:val="15"/>
        </w:rPr>
      </w:pPr>
    </w:p>
    <w:p w14:paraId="18175D3F" w14:textId="77777777" w:rsidR="006F487A" w:rsidRDefault="006F487A" w:rsidP="002A593D">
      <w:pPr>
        <w:spacing w:before="60" w:after="60"/>
        <w:contextualSpacing w:val="0"/>
      </w:pPr>
    </w:p>
    <w:p w14:paraId="1EE8D33C" w14:textId="5E32E643" w:rsidR="002A593D" w:rsidRDefault="002A593D" w:rsidP="002A593D">
      <w:pPr>
        <w:spacing w:before="60" w:after="60"/>
        <w:contextualSpacing w:val="0"/>
      </w:pPr>
      <w:r>
        <w:t>Tenemos la siguiente distribución de las características por especie</w:t>
      </w:r>
      <w:r>
        <w:t xml:space="preserve"> (</w:t>
      </w:r>
      <w:hyperlink w:anchor="fig_3_2" w:history="1">
        <w:r w:rsidRPr="006F487A">
          <w:rPr>
            <w:rStyle w:val="Hipervnculo"/>
            <w:rFonts w:cs="Arial"/>
            <w:sz w:val="20"/>
          </w:rPr>
          <w:t xml:space="preserve">Figura </w:t>
        </w:r>
        <w:r w:rsidRPr="006F487A">
          <w:rPr>
            <w:rStyle w:val="Hipervnculo"/>
            <w:rFonts w:cs="Arial"/>
            <w:sz w:val="20"/>
          </w:rPr>
          <w:t>2</w:t>
        </w:r>
      </w:hyperlink>
      <w:r>
        <w:t>)</w:t>
      </w:r>
    </w:p>
    <w:p w14:paraId="2AAD71C5" w14:textId="40D42503" w:rsidR="002A593D" w:rsidRDefault="002A593D" w:rsidP="002A593D">
      <w:pPr>
        <w:jc w:val="center"/>
      </w:pPr>
      <w:bookmarkStart w:id="34" w:name="fig_3_2"/>
      <w:r w:rsidRPr="002A593D">
        <w:drawing>
          <wp:inline distT="0" distB="0" distL="0" distR="0" wp14:anchorId="259CC9EB" wp14:editId="2477DDED">
            <wp:extent cx="5755617" cy="4084777"/>
            <wp:effectExtent l="19050" t="19050" r="17145" b="11430"/>
            <wp:docPr id="458287882" name="Imagen 458287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39681" cy="4144438"/>
                    </a:xfrm>
                    <a:prstGeom prst="rect">
                      <a:avLst/>
                    </a:prstGeom>
                    <a:ln>
                      <a:solidFill>
                        <a:schemeClr val="bg1">
                          <a:lumMod val="75000"/>
                        </a:schemeClr>
                      </a:solidFill>
                    </a:ln>
                  </pic:spPr>
                </pic:pic>
              </a:graphicData>
            </a:graphic>
          </wp:inline>
        </w:drawing>
      </w:r>
      <w:bookmarkEnd w:id="34"/>
    </w:p>
    <w:p w14:paraId="57831B15" w14:textId="7F5E0E80" w:rsidR="006F487A" w:rsidRPr="00802170" w:rsidRDefault="006F487A" w:rsidP="006F487A">
      <w:pPr>
        <w:pStyle w:val="Citas"/>
        <w:ind w:left="0" w:right="-2"/>
        <w:rPr>
          <w:sz w:val="16"/>
          <w:szCs w:val="14"/>
        </w:rPr>
      </w:pPr>
      <w:r w:rsidRPr="00802170">
        <w:rPr>
          <w:sz w:val="16"/>
          <w:szCs w:val="14"/>
        </w:rPr>
        <w:t xml:space="preserve">Figura </w:t>
      </w:r>
      <w:r>
        <w:rPr>
          <w:sz w:val="16"/>
          <w:szCs w:val="14"/>
        </w:rPr>
        <w:t>2</w:t>
      </w:r>
    </w:p>
    <w:p w14:paraId="084C03E7" w14:textId="77777777" w:rsidR="004C7D0C" w:rsidRDefault="004C7D0C" w:rsidP="006B20B2">
      <w:pPr>
        <w:pStyle w:val="Ttulo2"/>
        <w:rPr>
          <w:color w:val="DB2680"/>
        </w:rPr>
      </w:pPr>
      <w:r w:rsidRPr="006B20B2">
        <w:rPr>
          <w:color w:val="DB2680"/>
        </w:rPr>
        <w:t>Diagrama de dispersión con pares: Utiliza </w:t>
      </w:r>
      <w:proofErr w:type="spellStart"/>
      <w:r w:rsidRPr="006B20B2">
        <w:rPr>
          <w:color w:val="DB2680"/>
        </w:rPr>
        <w:t>sns.pairplot</w:t>
      </w:r>
      <w:proofErr w:type="spellEnd"/>
      <w:r w:rsidRPr="006B20B2">
        <w:rPr>
          <w:color w:val="DB2680"/>
        </w:rPr>
        <w:t>() para crear un diagrama de dispersión que muestre la relación entre cada par de características. Agrega color a los puntos para diferenciar las especies.</w:t>
      </w:r>
    </w:p>
    <w:p w14:paraId="028650E2" w14:textId="77777777" w:rsidR="006F487A" w:rsidRDefault="006F487A" w:rsidP="006F487A">
      <w:pPr>
        <w:spacing w:after="60"/>
        <w:contextualSpacing w:val="0"/>
      </w:pPr>
    </w:p>
    <w:p w14:paraId="20CA013C" w14:textId="4CB2BE55" w:rsidR="006F487A" w:rsidRDefault="006F487A" w:rsidP="006F487A">
      <w:pPr>
        <w:spacing w:after="60"/>
        <w:contextualSpacing w:val="0"/>
      </w:pPr>
      <w:r>
        <w:t>E</w:t>
      </w:r>
      <w:r w:rsidRPr="0074651B">
        <w:t>jecuta</w:t>
      </w:r>
      <w:r>
        <w:t xml:space="preserve">ndo </w:t>
      </w:r>
      <w:r>
        <w:t>e</w:t>
      </w:r>
      <w:r>
        <w:t>l</w:t>
      </w:r>
      <w:r>
        <w:t xml:space="preserve"> código de la </w:t>
      </w:r>
      <w:r>
        <w:t>celda</w:t>
      </w:r>
      <w:r w:rsidRPr="0074651B">
        <w:t>:</w:t>
      </w:r>
    </w:p>
    <w:p w14:paraId="009E0E94" w14:textId="77777777" w:rsidR="006F487A" w:rsidRPr="00AF25F1" w:rsidRDefault="006F487A" w:rsidP="006F487A">
      <w:pPr>
        <w:pStyle w:val="Prrafocdigo"/>
        <w:ind w:firstLine="284"/>
        <w:rPr>
          <w:color w:val="7F7F7F" w:themeColor="text1" w:themeTint="80"/>
          <w:szCs w:val="15"/>
        </w:rPr>
      </w:pPr>
    </w:p>
    <w:p w14:paraId="4AA1E495" w14:textId="03CA3243" w:rsidR="006F487A" w:rsidRPr="008F0E3B" w:rsidRDefault="006F487A" w:rsidP="006F487A">
      <w:pPr>
        <w:pStyle w:val="Prrafocdigo"/>
        <w:ind w:firstLine="284"/>
        <w:rPr>
          <w:color w:val="7F7F7F" w:themeColor="text1" w:themeTint="80"/>
          <w:szCs w:val="15"/>
        </w:rPr>
      </w:pPr>
      <w:r w:rsidRPr="00AF25F1">
        <w:rPr>
          <w:color w:val="7F7F7F" w:themeColor="text1" w:themeTint="80"/>
          <w:szCs w:val="15"/>
        </w:rPr>
        <w:t xml:space="preserve"># </w:t>
      </w:r>
      <w:r w:rsidRPr="006F487A">
        <w:rPr>
          <w:color w:val="7F7F7F" w:themeColor="text1" w:themeTint="80"/>
          <w:szCs w:val="15"/>
        </w:rPr>
        <w:t>DATA ANALYSIS IRIS, 3. PAIRPLOT WITH RELATIONSHIPS BETWEEN FEATURES</w:t>
      </w:r>
    </w:p>
    <w:p w14:paraId="3FCB1766" w14:textId="0055B016" w:rsidR="006F487A" w:rsidRPr="00AF25F1" w:rsidRDefault="006F487A" w:rsidP="006F487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r>
        <w:rPr>
          <w:color w:val="7F7F7F" w:themeColor="text1" w:themeTint="80"/>
          <w:szCs w:val="15"/>
        </w:rPr>
        <w:t>==========================</w:t>
      </w:r>
    </w:p>
    <w:p w14:paraId="6D4D7F3D" w14:textId="77777777" w:rsidR="006F487A" w:rsidRPr="00AF25F1" w:rsidRDefault="006F487A" w:rsidP="006F487A">
      <w:pPr>
        <w:pStyle w:val="Prrafocdigo"/>
        <w:ind w:firstLine="284"/>
        <w:rPr>
          <w:szCs w:val="15"/>
        </w:rPr>
      </w:pPr>
    </w:p>
    <w:p w14:paraId="5D1B7457" w14:textId="77777777" w:rsidR="006F487A" w:rsidRDefault="006F487A" w:rsidP="006F487A"/>
    <w:p w14:paraId="649E7245" w14:textId="3C7347AE" w:rsidR="006F487A" w:rsidRPr="006F487A" w:rsidRDefault="006F487A" w:rsidP="006F487A">
      <w:r>
        <w:t>En e</w:t>
      </w:r>
      <w:r w:rsidRPr="006F487A">
        <w:t>l gráfico</w:t>
      </w:r>
      <w:r>
        <w:t xml:space="preserve"> (</w:t>
      </w:r>
      <w:hyperlink w:anchor="fig_3_3" w:history="1">
        <w:r w:rsidRPr="006F487A">
          <w:rPr>
            <w:rStyle w:val="Hipervnculo2"/>
          </w:rPr>
          <w:t>Figura 3</w:t>
        </w:r>
      </w:hyperlink>
      <w:r>
        <w:t>)</w:t>
      </w:r>
      <w:r w:rsidRPr="006F487A">
        <w:t xml:space="preserve"> </w:t>
      </w:r>
      <w:r>
        <w:t>resultante podremos ver</w:t>
      </w:r>
      <w:r w:rsidRPr="006F487A">
        <w:t>:</w:t>
      </w:r>
    </w:p>
    <w:p w14:paraId="2D92ADD8" w14:textId="283D1A67" w:rsidR="006F487A" w:rsidRPr="006F487A" w:rsidRDefault="006F487A" w:rsidP="006F487A">
      <w:pPr>
        <w:numPr>
          <w:ilvl w:val="0"/>
          <w:numId w:val="65"/>
        </w:numPr>
      </w:pPr>
      <w:r w:rsidRPr="006F487A">
        <w:rPr>
          <w:i/>
          <w:iCs/>
        </w:rPr>
        <w:t>Fuera de la diagonal</w:t>
      </w:r>
      <w:r>
        <w:t>,</w:t>
      </w:r>
      <w:r w:rsidRPr="006F487A">
        <w:t xml:space="preserve"> </w:t>
      </w:r>
      <w:r>
        <w:t xml:space="preserve">las </w:t>
      </w:r>
      <w:r w:rsidRPr="006F487A">
        <w:t>relaciones entre cada par de características.</w:t>
      </w:r>
    </w:p>
    <w:p w14:paraId="6F240F48" w14:textId="61A179BE" w:rsidR="006F487A" w:rsidRDefault="006F487A" w:rsidP="006F487A">
      <w:pPr>
        <w:numPr>
          <w:ilvl w:val="0"/>
          <w:numId w:val="65"/>
        </w:numPr>
      </w:pPr>
      <w:r w:rsidRPr="006F487A">
        <w:rPr>
          <w:i/>
          <w:iCs/>
        </w:rPr>
        <w:t>En la diagonal</w:t>
      </w:r>
      <w:r>
        <w:t>, la</w:t>
      </w:r>
      <w:r w:rsidRPr="006F487A">
        <w:t xml:space="preserve"> distribución individual de cada característica.</w:t>
      </w:r>
    </w:p>
    <w:p w14:paraId="48976853" w14:textId="77777777" w:rsidR="006F487A" w:rsidRPr="006F487A" w:rsidRDefault="006F487A" w:rsidP="006F487A"/>
    <w:p w14:paraId="556B38DD" w14:textId="4131ADDF" w:rsidR="006F487A" w:rsidRPr="006F487A" w:rsidRDefault="006F487A" w:rsidP="006F487A">
      <w:r>
        <w:t>(Por c</w:t>
      </w:r>
      <w:r w:rsidRPr="006F487A">
        <w:t>olores</w:t>
      </w:r>
      <w:r>
        <w:t xml:space="preserve"> tenemos la</w:t>
      </w:r>
      <w:r w:rsidRPr="006F487A">
        <w:t xml:space="preserve"> identificación de las tres especies.</w:t>
      </w:r>
      <w:r>
        <w:t>)</w:t>
      </w:r>
    </w:p>
    <w:p w14:paraId="3C4B7079" w14:textId="77777777" w:rsidR="006F487A" w:rsidRDefault="006F487A" w:rsidP="006F487A"/>
    <w:p w14:paraId="2B2CAA00" w14:textId="4E272806" w:rsidR="006F487A" w:rsidRDefault="006F487A" w:rsidP="006F487A">
      <w:bookmarkStart w:id="35" w:name="fig_3_3"/>
      <w:r w:rsidRPr="006F487A">
        <w:lastRenderedPageBreak/>
        <w:drawing>
          <wp:inline distT="0" distB="0" distL="0" distR="0" wp14:anchorId="4F375521" wp14:editId="5C8B3B81">
            <wp:extent cx="5759450" cy="5288915"/>
            <wp:effectExtent l="19050" t="19050" r="12700" b="26035"/>
            <wp:docPr id="458287884" name="Imagen 458287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9450" cy="5288915"/>
                    </a:xfrm>
                    <a:prstGeom prst="rect">
                      <a:avLst/>
                    </a:prstGeom>
                    <a:ln>
                      <a:solidFill>
                        <a:schemeClr val="bg1">
                          <a:lumMod val="75000"/>
                        </a:schemeClr>
                      </a:solidFill>
                    </a:ln>
                  </pic:spPr>
                </pic:pic>
              </a:graphicData>
            </a:graphic>
          </wp:inline>
        </w:drawing>
      </w:r>
      <w:bookmarkEnd w:id="35"/>
    </w:p>
    <w:p w14:paraId="2355D558" w14:textId="2D312C6C" w:rsidR="006F487A" w:rsidRPr="00802170" w:rsidRDefault="006F487A" w:rsidP="006F487A">
      <w:pPr>
        <w:pStyle w:val="Citas"/>
        <w:ind w:left="0" w:right="-2"/>
        <w:rPr>
          <w:sz w:val="16"/>
          <w:szCs w:val="14"/>
        </w:rPr>
      </w:pPr>
      <w:r w:rsidRPr="00802170">
        <w:rPr>
          <w:sz w:val="16"/>
          <w:szCs w:val="14"/>
        </w:rPr>
        <w:t xml:space="preserve">Figura </w:t>
      </w:r>
      <w:r>
        <w:rPr>
          <w:sz w:val="16"/>
          <w:szCs w:val="14"/>
        </w:rPr>
        <w:t>3</w:t>
      </w:r>
    </w:p>
    <w:p w14:paraId="673E6C96" w14:textId="77777777" w:rsidR="004C7D0C" w:rsidRDefault="004C7D0C" w:rsidP="006B20B2">
      <w:pPr>
        <w:pStyle w:val="Ttulo2"/>
        <w:rPr>
          <w:color w:val="DB2680"/>
        </w:rPr>
      </w:pPr>
      <w:r w:rsidRPr="006B20B2">
        <w:rPr>
          <w:color w:val="DB2680"/>
        </w:rPr>
        <w:t xml:space="preserve">Mapa de calor de correlación: Crea un mapa de calor que muestre la correlación entre las diferentes características del </w:t>
      </w:r>
      <w:proofErr w:type="spellStart"/>
      <w:r w:rsidRPr="006B20B2">
        <w:rPr>
          <w:color w:val="DB2680"/>
        </w:rPr>
        <w:t>dataset</w:t>
      </w:r>
      <w:proofErr w:type="spellEnd"/>
      <w:r w:rsidRPr="006B20B2">
        <w:rPr>
          <w:color w:val="DB2680"/>
        </w:rPr>
        <w:t>.</w:t>
      </w:r>
    </w:p>
    <w:p w14:paraId="1703C260" w14:textId="77777777" w:rsidR="00BC666D" w:rsidRDefault="00BC666D" w:rsidP="00BC666D"/>
    <w:p w14:paraId="101A9618" w14:textId="5F9DD97A" w:rsidR="00BC666D" w:rsidRDefault="00BC666D" w:rsidP="00BC666D">
      <w:pPr>
        <w:spacing w:after="60"/>
        <w:contextualSpacing w:val="0"/>
      </w:pPr>
      <w:r>
        <w:t>Para la siguiente gráfica de correlación, ejecutaremos la celda:</w:t>
      </w:r>
    </w:p>
    <w:p w14:paraId="34E93DF0" w14:textId="77777777" w:rsidR="00BC666D" w:rsidRPr="00AF25F1" w:rsidRDefault="00BC666D" w:rsidP="00BC666D">
      <w:pPr>
        <w:pStyle w:val="Prrafocdigo"/>
        <w:ind w:firstLine="284"/>
        <w:rPr>
          <w:color w:val="7F7F7F" w:themeColor="text1" w:themeTint="80"/>
          <w:szCs w:val="15"/>
        </w:rPr>
      </w:pPr>
    </w:p>
    <w:p w14:paraId="72F9ED23" w14:textId="77777777" w:rsidR="00BC666D" w:rsidRPr="008F0E3B" w:rsidRDefault="00BC666D" w:rsidP="00BC666D">
      <w:pPr>
        <w:pStyle w:val="Prrafocdigo"/>
        <w:ind w:firstLine="284"/>
        <w:rPr>
          <w:color w:val="7F7F7F" w:themeColor="text1" w:themeTint="80"/>
          <w:szCs w:val="15"/>
        </w:rPr>
      </w:pPr>
      <w:r w:rsidRPr="00AF25F1">
        <w:rPr>
          <w:color w:val="7F7F7F" w:themeColor="text1" w:themeTint="80"/>
          <w:szCs w:val="15"/>
        </w:rPr>
        <w:t xml:space="preserve"># </w:t>
      </w:r>
      <w:r w:rsidRPr="006F487A">
        <w:rPr>
          <w:color w:val="7F7F7F" w:themeColor="text1" w:themeTint="80"/>
          <w:szCs w:val="15"/>
        </w:rPr>
        <w:t>DATA ANALYSIS IRIS, 3. PAIRPLOT WITH RELATIONSHIPS BETWEEN FEATURES</w:t>
      </w:r>
    </w:p>
    <w:p w14:paraId="790B4675" w14:textId="77777777" w:rsidR="00BC666D" w:rsidRPr="00AF25F1" w:rsidRDefault="00BC666D" w:rsidP="00BC666D">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409AE253" w14:textId="77777777" w:rsidR="00BC666D" w:rsidRPr="00AF25F1" w:rsidRDefault="00BC666D" w:rsidP="00BC666D">
      <w:pPr>
        <w:pStyle w:val="Prrafocdigo"/>
        <w:ind w:firstLine="284"/>
        <w:rPr>
          <w:szCs w:val="15"/>
        </w:rPr>
      </w:pPr>
    </w:p>
    <w:p w14:paraId="10E972AE" w14:textId="77777777" w:rsidR="00BC666D" w:rsidRDefault="00BC666D" w:rsidP="00BC666D"/>
    <w:p w14:paraId="07A9D019" w14:textId="388C2124" w:rsidR="00BC666D" w:rsidRDefault="00BC666D" w:rsidP="00BC666D">
      <w:r>
        <w:t>EN la siguiente imagen (</w:t>
      </w:r>
      <w:hyperlink w:anchor="fig_3_4" w:history="1">
        <w:r w:rsidRPr="00BC666D">
          <w:rPr>
            <w:rStyle w:val="Hipervnculo2"/>
          </w:rPr>
          <w:t>Figura 4</w:t>
        </w:r>
      </w:hyperlink>
      <w:r>
        <w:t>) se muestran</w:t>
      </w:r>
      <w:r w:rsidRPr="00BC666D">
        <w:t xml:space="preserve"> los coeficientes de correlación entre las cuatro características.</w:t>
      </w:r>
    </w:p>
    <w:p w14:paraId="6FFC161D" w14:textId="66D4AAD0" w:rsidR="00BC666D" w:rsidRPr="00BC666D" w:rsidRDefault="00BC666D" w:rsidP="00BC666D">
      <w:r w:rsidRPr="00BC666D">
        <w:t xml:space="preserve">La columna </w:t>
      </w:r>
      <w:r>
        <w:rPr>
          <w:rFonts w:cs="Arial"/>
        </w:rPr>
        <w:t>«</w:t>
      </w:r>
      <w:proofErr w:type="spellStart"/>
      <w:r w:rsidRPr="00BC666D">
        <w:t>species</w:t>
      </w:r>
      <w:proofErr w:type="spellEnd"/>
      <w:r>
        <w:rPr>
          <w:rFonts w:cs="Arial"/>
        </w:rPr>
        <w:t>»</w:t>
      </w:r>
      <w:r w:rsidRPr="00BC666D">
        <w:t xml:space="preserve"> no se incluye porque es categórica.</w:t>
      </w:r>
    </w:p>
    <w:p w14:paraId="657B7749" w14:textId="31048BCE" w:rsidR="00BC666D" w:rsidRDefault="00BC666D" w:rsidP="00BC666D">
      <w:bookmarkStart w:id="36" w:name="fig_3_4"/>
      <w:r w:rsidRPr="00BC666D">
        <w:lastRenderedPageBreak/>
        <w:drawing>
          <wp:inline distT="0" distB="0" distL="0" distR="0" wp14:anchorId="167424CC" wp14:editId="0A16CF5F">
            <wp:extent cx="5759450" cy="3562985"/>
            <wp:effectExtent l="19050" t="19050" r="12700" b="18415"/>
            <wp:docPr id="458287886" name="Imagen 458287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3562985"/>
                    </a:xfrm>
                    <a:prstGeom prst="rect">
                      <a:avLst/>
                    </a:prstGeom>
                    <a:ln>
                      <a:solidFill>
                        <a:schemeClr val="bg1">
                          <a:lumMod val="75000"/>
                        </a:schemeClr>
                      </a:solidFill>
                    </a:ln>
                  </pic:spPr>
                </pic:pic>
              </a:graphicData>
            </a:graphic>
          </wp:inline>
        </w:drawing>
      </w:r>
      <w:bookmarkEnd w:id="36"/>
    </w:p>
    <w:p w14:paraId="0E482186" w14:textId="4985FD1B" w:rsidR="00BC666D" w:rsidRPr="00BC666D" w:rsidRDefault="00BC666D" w:rsidP="00BC666D">
      <w:pPr>
        <w:pStyle w:val="Citas"/>
        <w:ind w:left="0" w:right="-2"/>
        <w:rPr>
          <w:sz w:val="16"/>
          <w:szCs w:val="14"/>
        </w:rPr>
      </w:pPr>
      <w:r w:rsidRPr="00802170">
        <w:rPr>
          <w:sz w:val="16"/>
          <w:szCs w:val="14"/>
        </w:rPr>
        <w:t xml:space="preserve">Figura </w:t>
      </w:r>
      <w:r>
        <w:rPr>
          <w:sz w:val="16"/>
          <w:szCs w:val="14"/>
        </w:rPr>
        <w:t>4</w:t>
      </w:r>
    </w:p>
    <w:p w14:paraId="60D8B51F" w14:textId="77777777" w:rsidR="004C7D0C" w:rsidRDefault="004C7D0C" w:rsidP="006B20B2">
      <w:pPr>
        <w:pStyle w:val="Ttulo2"/>
        <w:rPr>
          <w:color w:val="DB2680"/>
        </w:rPr>
      </w:pPr>
      <w:r w:rsidRPr="006B20B2">
        <w:rPr>
          <w:color w:val="DB2680"/>
        </w:rPr>
        <w:t>Gráfico de violín: Crea un gráfico de violín (</w:t>
      </w:r>
      <w:proofErr w:type="spellStart"/>
      <w:r w:rsidRPr="006B20B2">
        <w:rPr>
          <w:color w:val="DB2680"/>
        </w:rPr>
        <w:t>violinplot</w:t>
      </w:r>
      <w:proofErr w:type="spellEnd"/>
      <w:r w:rsidRPr="006B20B2">
        <w:rPr>
          <w:color w:val="DB2680"/>
        </w:rPr>
        <w:t>) para cada una de las características (</w:t>
      </w:r>
      <w:proofErr w:type="spellStart"/>
      <w:r w:rsidRPr="006B20B2">
        <w:rPr>
          <w:color w:val="DB2680"/>
        </w:rPr>
        <w:t>sepal_length</w:t>
      </w:r>
      <w:proofErr w:type="spellEnd"/>
      <w:r w:rsidRPr="006B20B2">
        <w:rPr>
          <w:color w:val="DB2680"/>
        </w:rPr>
        <w:t xml:space="preserve">, </w:t>
      </w:r>
      <w:proofErr w:type="spellStart"/>
      <w:r w:rsidRPr="006B20B2">
        <w:rPr>
          <w:color w:val="DB2680"/>
        </w:rPr>
        <w:t>sepal_width</w:t>
      </w:r>
      <w:proofErr w:type="spellEnd"/>
      <w:r w:rsidRPr="006B20B2">
        <w:rPr>
          <w:color w:val="DB2680"/>
        </w:rPr>
        <w:t xml:space="preserve">, </w:t>
      </w:r>
      <w:proofErr w:type="spellStart"/>
      <w:r w:rsidRPr="006B20B2">
        <w:rPr>
          <w:color w:val="DB2680"/>
        </w:rPr>
        <w:t>petal_length</w:t>
      </w:r>
      <w:proofErr w:type="spellEnd"/>
      <w:r w:rsidRPr="006B20B2">
        <w:rPr>
          <w:color w:val="DB2680"/>
        </w:rPr>
        <w:t xml:space="preserve">, </w:t>
      </w:r>
      <w:proofErr w:type="spellStart"/>
      <w:r w:rsidRPr="006B20B2">
        <w:rPr>
          <w:color w:val="DB2680"/>
        </w:rPr>
        <w:t>petal_width</w:t>
      </w:r>
      <w:proofErr w:type="spellEnd"/>
      <w:r w:rsidRPr="006B20B2">
        <w:rPr>
          <w:color w:val="DB2680"/>
        </w:rPr>
        <w:t>), agrupado por especie.</w:t>
      </w:r>
    </w:p>
    <w:p w14:paraId="0ADE000B" w14:textId="77777777" w:rsidR="0034028E" w:rsidRDefault="0034028E" w:rsidP="0034028E"/>
    <w:p w14:paraId="7EED67B8" w14:textId="64D75063" w:rsidR="0034028E" w:rsidRDefault="0034028E" w:rsidP="0034028E">
      <w:r>
        <w:t>Como hasta ahora si ejecutamos la celda:</w:t>
      </w:r>
    </w:p>
    <w:p w14:paraId="4B6EE923" w14:textId="77777777" w:rsidR="0034028E" w:rsidRPr="00AF25F1" w:rsidRDefault="0034028E" w:rsidP="0034028E">
      <w:pPr>
        <w:pStyle w:val="Prrafocdigo"/>
        <w:ind w:firstLine="284"/>
        <w:rPr>
          <w:color w:val="7F7F7F" w:themeColor="text1" w:themeTint="80"/>
          <w:szCs w:val="15"/>
        </w:rPr>
      </w:pPr>
    </w:p>
    <w:p w14:paraId="38475F4F" w14:textId="77777777" w:rsidR="0034028E" w:rsidRPr="0034028E" w:rsidRDefault="0034028E" w:rsidP="0034028E">
      <w:pPr>
        <w:pStyle w:val="Prrafocdigo"/>
        <w:ind w:firstLine="284"/>
        <w:rPr>
          <w:color w:val="7F7F7F" w:themeColor="text1" w:themeTint="80"/>
          <w:szCs w:val="15"/>
        </w:rPr>
      </w:pPr>
      <w:r w:rsidRPr="0034028E">
        <w:rPr>
          <w:color w:val="7F7F7F" w:themeColor="text1" w:themeTint="80"/>
          <w:szCs w:val="15"/>
        </w:rPr>
        <w:t># DATA ANALYSIS IRIS, 5. VIOLIN PLOTS OF FEATURES BY SPECIES</w:t>
      </w:r>
    </w:p>
    <w:p w14:paraId="15F6C463" w14:textId="25E13EB3" w:rsidR="0034028E" w:rsidRPr="00AF25F1" w:rsidRDefault="0034028E" w:rsidP="0034028E">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6D8C42F" w14:textId="77777777" w:rsidR="0034028E" w:rsidRPr="00AF25F1" w:rsidRDefault="0034028E" w:rsidP="0034028E">
      <w:pPr>
        <w:pStyle w:val="Prrafocdigo"/>
        <w:ind w:firstLine="284"/>
        <w:rPr>
          <w:szCs w:val="15"/>
        </w:rPr>
      </w:pPr>
    </w:p>
    <w:p w14:paraId="34EB1E16" w14:textId="77777777" w:rsidR="0034028E" w:rsidRDefault="0034028E" w:rsidP="0034028E"/>
    <w:p w14:paraId="37DAFA23" w14:textId="6DF13ACC" w:rsidR="0034028E" w:rsidRPr="0034028E" w:rsidRDefault="0034028E" w:rsidP="009F6566">
      <w:pPr>
        <w:spacing w:after="60"/>
        <w:contextualSpacing w:val="0"/>
      </w:pPr>
      <w:r>
        <w:t>Vemos que e</w:t>
      </w:r>
      <w:r w:rsidRPr="0034028E">
        <w:t>n cada gráfico</w:t>
      </w:r>
      <w:r>
        <w:t xml:space="preserve"> (</w:t>
      </w:r>
      <w:hyperlink w:anchor="fig_3_5" w:history="1">
        <w:r w:rsidRPr="009F6566">
          <w:rPr>
            <w:rStyle w:val="Hipervnculo2"/>
          </w:rPr>
          <w:t>Figura 5</w:t>
        </w:r>
      </w:hyperlink>
      <w:r>
        <w:t>)</w:t>
      </w:r>
      <w:r w:rsidRPr="0034028E">
        <w:t>, el violín muestra la distribución de los valores de una característica para cada especie. Las zonas más anchas representan mayor concentración de observaciones.</w:t>
      </w:r>
    </w:p>
    <w:p w14:paraId="43CD4C8F" w14:textId="4A443E17" w:rsidR="0034028E" w:rsidRDefault="0034028E" w:rsidP="0034028E">
      <w:bookmarkStart w:id="37" w:name="fig_3_5"/>
      <w:r w:rsidRPr="0034028E">
        <w:drawing>
          <wp:inline distT="0" distB="0" distL="0" distR="0" wp14:anchorId="370EDA5D" wp14:editId="199FA990">
            <wp:extent cx="5759450" cy="2456815"/>
            <wp:effectExtent l="19050" t="19050" r="12700" b="19685"/>
            <wp:docPr id="458287888" name="Imagen 45828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9450" cy="2456815"/>
                    </a:xfrm>
                    <a:prstGeom prst="rect">
                      <a:avLst/>
                    </a:prstGeom>
                    <a:ln>
                      <a:solidFill>
                        <a:schemeClr val="bg1">
                          <a:lumMod val="75000"/>
                        </a:schemeClr>
                      </a:solidFill>
                    </a:ln>
                  </pic:spPr>
                </pic:pic>
              </a:graphicData>
            </a:graphic>
          </wp:inline>
        </w:drawing>
      </w:r>
      <w:bookmarkEnd w:id="37"/>
    </w:p>
    <w:p w14:paraId="7A6241A1" w14:textId="07ED48CF" w:rsidR="0034028E" w:rsidRPr="00BC666D" w:rsidRDefault="0034028E" w:rsidP="0034028E">
      <w:pPr>
        <w:pStyle w:val="Citas"/>
        <w:ind w:left="0" w:right="-2"/>
        <w:rPr>
          <w:sz w:val="16"/>
          <w:szCs w:val="14"/>
        </w:rPr>
      </w:pPr>
      <w:r w:rsidRPr="00802170">
        <w:rPr>
          <w:sz w:val="16"/>
          <w:szCs w:val="14"/>
        </w:rPr>
        <w:t xml:space="preserve">Figura </w:t>
      </w:r>
      <w:r>
        <w:rPr>
          <w:sz w:val="16"/>
          <w:szCs w:val="14"/>
        </w:rPr>
        <w:t>5</w:t>
      </w:r>
    </w:p>
    <w:p w14:paraId="1987660A" w14:textId="77777777" w:rsidR="0034028E" w:rsidRPr="0034028E" w:rsidRDefault="0034028E" w:rsidP="0034028E"/>
    <w:p w14:paraId="1BE4B8EE" w14:textId="4AABF855" w:rsidR="004C7D0C" w:rsidRPr="004C7D0C" w:rsidRDefault="004C7D0C" w:rsidP="006B20B2">
      <w:pPr>
        <w:pStyle w:val="Ttulo2"/>
        <w:rPr>
          <w:spacing w:val="-6"/>
        </w:rPr>
      </w:pPr>
      <w:r w:rsidRPr="006B20B2">
        <w:rPr>
          <w:color w:val="DB2680"/>
        </w:rPr>
        <w:lastRenderedPageBreak/>
        <w:t xml:space="preserve">Extrae conclusiones sobre el </w:t>
      </w:r>
      <w:proofErr w:type="spellStart"/>
      <w:r w:rsidRPr="006B20B2">
        <w:rPr>
          <w:color w:val="DB2680"/>
        </w:rPr>
        <w:t>por qué</w:t>
      </w:r>
      <w:proofErr w:type="spellEnd"/>
      <w:r w:rsidRPr="006B20B2">
        <w:rPr>
          <w:color w:val="DB2680"/>
        </w:rPr>
        <w:t xml:space="preserve"> de los resultados obtenidos.</w:t>
      </w:r>
      <w:r w:rsidRPr="006B20B2">
        <w:rPr>
          <w:color w:val="DB2680"/>
          <w:spacing w:val="-6"/>
        </w:rPr>
        <w:t xml:space="preserve"> </w:t>
      </w:r>
    </w:p>
    <w:p w14:paraId="3C74C3DB" w14:textId="413849CE" w:rsidR="00AF3E31" w:rsidRDefault="00AF3E31" w:rsidP="00AF3E31">
      <w:pPr>
        <w:spacing w:before="240" w:after="120"/>
        <w:rPr>
          <w:spacing w:val="-6"/>
        </w:rPr>
      </w:pPr>
      <w:r w:rsidRPr="00AF3E31">
        <w:rPr>
          <w:spacing w:val="-6"/>
        </w:rPr>
        <w:t xml:space="preserve">El análisis del conjunto de datos </w:t>
      </w:r>
      <w:r>
        <w:rPr>
          <w:spacing w:val="-6"/>
        </w:rPr>
        <w:t xml:space="preserve">que hemos usado para este ejercicio nos </w:t>
      </w:r>
      <w:r w:rsidRPr="00AF3E31">
        <w:rPr>
          <w:spacing w:val="-6"/>
        </w:rPr>
        <w:t>permite observar diferencias en las características de las tres especies, aunque no todas las variables tienen la misma capacidad para distinguirlas.</w:t>
      </w:r>
    </w:p>
    <w:p w14:paraId="3354B1AA" w14:textId="77777777" w:rsidR="00AF3E31" w:rsidRPr="00AF3E31" w:rsidRDefault="00AF3E31" w:rsidP="00AF3E31">
      <w:pPr>
        <w:spacing w:before="240" w:after="120"/>
        <w:rPr>
          <w:spacing w:val="-6"/>
        </w:rPr>
      </w:pPr>
    </w:p>
    <w:p w14:paraId="668A76A2" w14:textId="1C3C9DD5" w:rsidR="00AF3E31" w:rsidRPr="00AF3E31" w:rsidRDefault="00AF3E31" w:rsidP="00AF3E31">
      <w:pPr>
        <w:spacing w:before="240" w:after="120"/>
        <w:rPr>
          <w:spacing w:val="-6"/>
        </w:rPr>
      </w:pPr>
      <w:r>
        <w:rPr>
          <w:spacing w:val="-6"/>
        </w:rPr>
        <w:t xml:space="preserve">Respecto a </w:t>
      </w:r>
      <w:r w:rsidRPr="00AF3E31">
        <w:rPr>
          <w:spacing w:val="-6"/>
        </w:rPr>
        <w:t>las características de los pétalos</w:t>
      </w:r>
      <w:r>
        <w:rPr>
          <w:spacing w:val="-6"/>
        </w:rPr>
        <w:t>, se ve que</w:t>
      </w:r>
      <w:r w:rsidRPr="00AF3E31">
        <w:rPr>
          <w:spacing w:val="-6"/>
        </w:rPr>
        <w:t xml:space="preserve"> presentan diferencias claras entre especies</w:t>
      </w:r>
      <w:r>
        <w:rPr>
          <w:spacing w:val="-6"/>
        </w:rPr>
        <w:t xml:space="preserve"> donde</w:t>
      </w:r>
      <w:r w:rsidRPr="00AF3E31">
        <w:rPr>
          <w:spacing w:val="-6"/>
        </w:rPr>
        <w:t xml:space="preserve"> los </w:t>
      </w:r>
      <w:hyperlink w:anchor="fig_3_2" w:history="1">
        <w:r w:rsidRPr="00AF3E31">
          <w:rPr>
            <w:rStyle w:val="Hipervnculo2"/>
          </w:rPr>
          <w:t>histogramas</w:t>
        </w:r>
      </w:hyperlink>
      <w:r w:rsidRPr="00AF3E31">
        <w:rPr>
          <w:spacing w:val="-6"/>
        </w:rPr>
        <w:t xml:space="preserve"> y </w:t>
      </w:r>
      <w:hyperlink w:anchor="fig_3_5" w:history="1">
        <w:r w:rsidRPr="00AF3E31">
          <w:rPr>
            <w:rStyle w:val="Hipervnculo2"/>
          </w:rPr>
          <w:t>gráficos de violín</w:t>
        </w:r>
      </w:hyperlink>
      <w:r w:rsidRPr="00AF3E31">
        <w:rPr>
          <w:spacing w:val="-6"/>
        </w:rPr>
        <w:t xml:space="preserve"> </w:t>
      </w:r>
      <w:r>
        <w:rPr>
          <w:spacing w:val="-6"/>
        </w:rPr>
        <w:t>muestran</w:t>
      </w:r>
      <w:r w:rsidRPr="00AF3E31">
        <w:rPr>
          <w:spacing w:val="-6"/>
        </w:rPr>
        <w:t xml:space="preserve"> que </w:t>
      </w:r>
      <w:r>
        <w:rPr>
          <w:spacing w:val="-6"/>
        </w:rPr>
        <w:t xml:space="preserve">la especie </w:t>
      </w:r>
      <w:r>
        <w:rPr>
          <w:rFonts w:cs="Arial"/>
          <w:spacing w:val="-6"/>
        </w:rPr>
        <w:t>«</w:t>
      </w:r>
      <w:proofErr w:type="spellStart"/>
      <w:r w:rsidRPr="00AF3E31">
        <w:rPr>
          <w:spacing w:val="-6"/>
        </w:rPr>
        <w:t>setosa</w:t>
      </w:r>
      <w:proofErr w:type="spellEnd"/>
      <w:r>
        <w:rPr>
          <w:rFonts w:cs="Arial"/>
          <w:spacing w:val="-6"/>
        </w:rPr>
        <w:t>»</w:t>
      </w:r>
      <w:r w:rsidRPr="00AF3E31">
        <w:rPr>
          <w:spacing w:val="-6"/>
        </w:rPr>
        <w:t xml:space="preserve"> tiene valores considerablemente menores que </w:t>
      </w:r>
      <w:r>
        <w:rPr>
          <w:spacing w:val="-6"/>
        </w:rPr>
        <w:t xml:space="preserve">las otras dos que aparecen en el </w:t>
      </w:r>
      <w:proofErr w:type="spellStart"/>
      <w:r>
        <w:rPr>
          <w:spacing w:val="-6"/>
        </w:rPr>
        <w:t>dataset</w:t>
      </w:r>
      <w:proofErr w:type="spellEnd"/>
      <w:r>
        <w:rPr>
          <w:spacing w:val="-6"/>
        </w:rPr>
        <w:t xml:space="preserve">, </w:t>
      </w:r>
      <w:r>
        <w:rPr>
          <w:rFonts w:cs="Arial"/>
          <w:spacing w:val="-6"/>
        </w:rPr>
        <w:t>«</w:t>
      </w:r>
      <w:proofErr w:type="spellStart"/>
      <w:r w:rsidRPr="00AF3E31">
        <w:rPr>
          <w:spacing w:val="-6"/>
        </w:rPr>
        <w:t>versicolor</w:t>
      </w:r>
      <w:proofErr w:type="spellEnd"/>
      <w:r>
        <w:rPr>
          <w:rFonts w:cs="Arial"/>
          <w:spacing w:val="-6"/>
        </w:rPr>
        <w:t>»</w:t>
      </w:r>
      <w:r w:rsidRPr="00AF3E31">
        <w:rPr>
          <w:spacing w:val="-6"/>
        </w:rPr>
        <w:t xml:space="preserve"> y </w:t>
      </w:r>
      <w:r>
        <w:rPr>
          <w:rFonts w:cs="Arial"/>
          <w:spacing w:val="-6"/>
        </w:rPr>
        <w:t>«</w:t>
      </w:r>
      <w:proofErr w:type="spellStart"/>
      <w:r w:rsidRPr="00AF3E31">
        <w:rPr>
          <w:spacing w:val="-6"/>
        </w:rPr>
        <w:t>virginica</w:t>
      </w:r>
      <w:proofErr w:type="spellEnd"/>
      <w:r>
        <w:rPr>
          <w:rFonts w:cs="Arial"/>
          <w:spacing w:val="-6"/>
        </w:rPr>
        <w:t>»</w:t>
      </w:r>
      <w:r w:rsidRPr="00AF3E31">
        <w:rPr>
          <w:spacing w:val="-6"/>
        </w:rPr>
        <w:t xml:space="preserve">. Estas diferencias también se aprecian en el </w:t>
      </w:r>
      <w:hyperlink w:anchor="fig_3_3" w:history="1">
        <w:r w:rsidRPr="00AF3E31">
          <w:rPr>
            <w:rStyle w:val="Hipervnculo2"/>
          </w:rPr>
          <w:t>gráfico de dispersión por</w:t>
        </w:r>
        <w:r w:rsidRPr="00AF3E31">
          <w:rPr>
            <w:rStyle w:val="Hipervnculo2"/>
          </w:rPr>
          <w:t xml:space="preserve"> </w:t>
        </w:r>
        <w:r w:rsidRPr="00AF3E31">
          <w:rPr>
            <w:rStyle w:val="Hipervnculo2"/>
          </w:rPr>
          <w:t>pares</w:t>
        </w:r>
      </w:hyperlink>
      <w:r w:rsidRPr="00AF3E31">
        <w:rPr>
          <w:spacing w:val="-6"/>
        </w:rPr>
        <w:t xml:space="preserve">, donde </w:t>
      </w:r>
      <w:r>
        <w:rPr>
          <w:rFonts w:cs="Arial"/>
          <w:spacing w:val="-6"/>
        </w:rPr>
        <w:t>«</w:t>
      </w:r>
      <w:proofErr w:type="spellStart"/>
      <w:r w:rsidRPr="00AF3E31">
        <w:rPr>
          <w:spacing w:val="-6"/>
        </w:rPr>
        <w:t>setosa</w:t>
      </w:r>
      <w:proofErr w:type="spellEnd"/>
      <w:r>
        <w:rPr>
          <w:rFonts w:cs="Arial"/>
          <w:spacing w:val="-6"/>
        </w:rPr>
        <w:t>»</w:t>
      </w:r>
      <w:r w:rsidRPr="00AF3E31">
        <w:rPr>
          <w:spacing w:val="-6"/>
        </w:rPr>
        <w:t xml:space="preserve"> aparece claramente separada del resto. Sin embargo, </w:t>
      </w:r>
      <w:r>
        <w:rPr>
          <w:rFonts w:cs="Arial"/>
          <w:spacing w:val="-6"/>
        </w:rPr>
        <w:t>«</w:t>
      </w:r>
      <w:proofErr w:type="spellStart"/>
      <w:r w:rsidRPr="00AF3E31">
        <w:rPr>
          <w:spacing w:val="-6"/>
        </w:rPr>
        <w:t>versicolor</w:t>
      </w:r>
      <w:proofErr w:type="spellEnd"/>
      <w:r>
        <w:rPr>
          <w:rFonts w:cs="Arial"/>
          <w:spacing w:val="-6"/>
        </w:rPr>
        <w:t>»</w:t>
      </w:r>
      <w:r w:rsidRPr="00AF3E31">
        <w:rPr>
          <w:spacing w:val="-6"/>
        </w:rPr>
        <w:t xml:space="preserve"> y </w:t>
      </w:r>
      <w:r>
        <w:rPr>
          <w:rFonts w:cs="Arial"/>
          <w:spacing w:val="-6"/>
        </w:rPr>
        <w:t>«</w:t>
      </w:r>
      <w:proofErr w:type="spellStart"/>
      <w:r w:rsidRPr="00AF3E31">
        <w:rPr>
          <w:spacing w:val="-6"/>
        </w:rPr>
        <w:t>virginica</w:t>
      </w:r>
      <w:proofErr w:type="spellEnd"/>
      <w:r>
        <w:rPr>
          <w:rFonts w:cs="Arial"/>
          <w:spacing w:val="-6"/>
        </w:rPr>
        <w:t>»</w:t>
      </w:r>
      <w:r w:rsidRPr="00AF3E31">
        <w:rPr>
          <w:spacing w:val="-6"/>
        </w:rPr>
        <w:t xml:space="preserve"> presentan cierto solapamiento.</w:t>
      </w:r>
    </w:p>
    <w:p w14:paraId="67F88B0E" w14:textId="77777777" w:rsidR="00AF3E31" w:rsidRDefault="00AF3E31" w:rsidP="00AF3E31">
      <w:pPr>
        <w:spacing w:before="240" w:after="120"/>
        <w:rPr>
          <w:spacing w:val="-6"/>
        </w:rPr>
      </w:pPr>
    </w:p>
    <w:p w14:paraId="68F60907" w14:textId="238664DB" w:rsidR="00AF3E31" w:rsidRDefault="00AF3E31" w:rsidP="00AF3E31">
      <w:pPr>
        <w:spacing w:before="240" w:after="120"/>
        <w:rPr>
          <w:spacing w:val="-6"/>
        </w:rPr>
      </w:pPr>
      <w:r w:rsidRPr="00AF3E31">
        <w:rPr>
          <w:spacing w:val="-6"/>
        </w:rPr>
        <w:t xml:space="preserve">Por otro </w:t>
      </w:r>
      <w:r>
        <w:rPr>
          <w:spacing w:val="-6"/>
        </w:rPr>
        <w:t>parte</w:t>
      </w:r>
      <w:r w:rsidRPr="00AF3E31">
        <w:rPr>
          <w:spacing w:val="-6"/>
        </w:rPr>
        <w:t xml:space="preserve">, las características de los sépalos muestran una mayor similitud entre sus distribuciones. </w:t>
      </w:r>
      <w:r>
        <w:rPr>
          <w:spacing w:val="-6"/>
        </w:rPr>
        <w:t>E</w:t>
      </w:r>
      <w:r w:rsidRPr="00AF3E31">
        <w:rPr>
          <w:spacing w:val="-6"/>
        </w:rPr>
        <w:t xml:space="preserve">n los </w:t>
      </w:r>
      <w:hyperlink w:anchor="fig_3_5" w:history="1">
        <w:r w:rsidRPr="00AF3E31">
          <w:rPr>
            <w:rStyle w:val="Hipervnculo2"/>
          </w:rPr>
          <w:t>gráficos de violín</w:t>
        </w:r>
      </w:hyperlink>
      <w:r w:rsidRPr="00AF3E31">
        <w:rPr>
          <w:spacing w:val="-6"/>
        </w:rPr>
        <w:t xml:space="preserve">, sus formas presentan más </w:t>
      </w:r>
      <w:r>
        <w:rPr>
          <w:spacing w:val="-6"/>
        </w:rPr>
        <w:t>coincidencias</w:t>
      </w:r>
      <w:r w:rsidRPr="00AF3E31">
        <w:rPr>
          <w:spacing w:val="-6"/>
        </w:rPr>
        <w:t xml:space="preserve"> entre especies.</w:t>
      </w:r>
      <w:r>
        <w:rPr>
          <w:spacing w:val="-6"/>
        </w:rPr>
        <w:t xml:space="preserve"> D</w:t>
      </w:r>
      <w:r w:rsidRPr="00AF3E31">
        <w:rPr>
          <w:spacing w:val="-6"/>
        </w:rPr>
        <w:t xml:space="preserve">e forma individual, </w:t>
      </w:r>
      <w:r>
        <w:rPr>
          <w:spacing w:val="-6"/>
        </w:rPr>
        <w:t xml:space="preserve">puede </w:t>
      </w:r>
      <w:r w:rsidRPr="00AF3E31">
        <w:rPr>
          <w:spacing w:val="-6"/>
        </w:rPr>
        <w:t>indica</w:t>
      </w:r>
      <w:r>
        <w:rPr>
          <w:spacing w:val="-6"/>
        </w:rPr>
        <w:t>r</w:t>
      </w:r>
      <w:r w:rsidRPr="00AF3E31">
        <w:rPr>
          <w:spacing w:val="-6"/>
        </w:rPr>
        <w:t xml:space="preserve"> que</w:t>
      </w:r>
      <w:r w:rsidRPr="00AF3E31">
        <w:rPr>
          <w:spacing w:val="-6"/>
        </w:rPr>
        <w:t xml:space="preserve"> </w:t>
      </w:r>
      <w:r w:rsidRPr="00AF3E31">
        <w:rPr>
          <w:spacing w:val="-6"/>
        </w:rPr>
        <w:t>estas variables permiten distinguir las especies con menor claridad que las características de los pétalos.</w:t>
      </w:r>
    </w:p>
    <w:p w14:paraId="041C915E" w14:textId="77777777" w:rsidR="00B82C5F" w:rsidRPr="00AF3E31" w:rsidRDefault="00B82C5F" w:rsidP="00AF3E31">
      <w:pPr>
        <w:spacing w:before="240" w:after="120"/>
        <w:rPr>
          <w:spacing w:val="-6"/>
        </w:rPr>
      </w:pPr>
    </w:p>
    <w:p w14:paraId="41C54C20" w14:textId="6C3B0AEC" w:rsidR="00AF3E31" w:rsidRDefault="00B82C5F" w:rsidP="00AF3E31">
      <w:pPr>
        <w:spacing w:before="240" w:after="120"/>
        <w:rPr>
          <w:spacing w:val="-6"/>
        </w:rPr>
      </w:pPr>
      <w:r>
        <w:rPr>
          <w:spacing w:val="-6"/>
        </w:rPr>
        <w:t>En cuanto al</w:t>
      </w:r>
      <w:r w:rsidR="00AF3E31" w:rsidRPr="00AF3E31">
        <w:rPr>
          <w:spacing w:val="-6"/>
        </w:rPr>
        <w:t xml:space="preserve"> </w:t>
      </w:r>
      <w:r>
        <w:rPr>
          <w:spacing w:val="-6"/>
        </w:rPr>
        <w:t xml:space="preserve">gráfico del </w:t>
      </w:r>
      <w:hyperlink w:anchor="fig_3_4" w:history="1">
        <w:r w:rsidR="00AF3E31" w:rsidRPr="00AF3E31">
          <w:rPr>
            <w:rStyle w:val="Hipervnculo2"/>
          </w:rPr>
          <w:t>mapa de ca</w:t>
        </w:r>
        <w:r w:rsidR="00AF3E31" w:rsidRPr="00AF3E31">
          <w:rPr>
            <w:rStyle w:val="Hipervnculo2"/>
          </w:rPr>
          <w:t>lor</w:t>
        </w:r>
      </w:hyperlink>
      <w:r w:rsidR="00AF3E31" w:rsidRPr="00AF3E31">
        <w:rPr>
          <w:spacing w:val="-6"/>
        </w:rPr>
        <w:t xml:space="preserve"> muestra una </w:t>
      </w:r>
      <w:r>
        <w:rPr>
          <w:spacing w:val="-6"/>
        </w:rPr>
        <w:t>correspondencia</w:t>
      </w:r>
      <w:r w:rsidR="00AF3E31" w:rsidRPr="00AF3E31">
        <w:rPr>
          <w:spacing w:val="-6"/>
        </w:rPr>
        <w:t xml:space="preserve"> especialmente </w:t>
      </w:r>
      <w:r>
        <w:rPr>
          <w:spacing w:val="-6"/>
        </w:rPr>
        <w:t>alta</w:t>
      </w:r>
      <w:r w:rsidR="00AF3E31" w:rsidRPr="00AF3E31">
        <w:rPr>
          <w:spacing w:val="-6"/>
        </w:rPr>
        <w:t xml:space="preserve"> entre la longitud y la anchura de los pétalos</w:t>
      </w:r>
      <w:r>
        <w:rPr>
          <w:spacing w:val="-6"/>
        </w:rPr>
        <w:t>, por lo que e</w:t>
      </w:r>
      <w:r w:rsidR="00AF3E31" w:rsidRPr="00AF3E31">
        <w:rPr>
          <w:spacing w:val="-6"/>
        </w:rPr>
        <w:t xml:space="preserve">sto </w:t>
      </w:r>
      <w:r>
        <w:rPr>
          <w:spacing w:val="-6"/>
        </w:rPr>
        <w:t xml:space="preserve">podría </w:t>
      </w:r>
      <w:r w:rsidR="00AF3E31" w:rsidRPr="00AF3E31">
        <w:rPr>
          <w:spacing w:val="-6"/>
        </w:rPr>
        <w:t>significa</w:t>
      </w:r>
      <w:r>
        <w:rPr>
          <w:spacing w:val="-6"/>
        </w:rPr>
        <w:t>r</w:t>
      </w:r>
      <w:r w:rsidR="00AF3E31" w:rsidRPr="00AF3E31">
        <w:rPr>
          <w:spacing w:val="-6"/>
        </w:rPr>
        <w:t xml:space="preserve"> que cuando aumenta la longitud del pétalo también tiende a aumentar su anchura. Esta relación también se aprecia en l</w:t>
      </w:r>
      <w:r>
        <w:rPr>
          <w:spacing w:val="-6"/>
        </w:rPr>
        <w:t xml:space="preserve">a </w:t>
      </w:r>
      <w:hyperlink w:anchor="fig_3_3" w:history="1">
        <w:r w:rsidRPr="00B82C5F">
          <w:rPr>
            <w:rStyle w:val="Hipervnculo2"/>
          </w:rPr>
          <w:t>gráfica de pare</w:t>
        </w:r>
        <w:r w:rsidRPr="00B82C5F">
          <w:rPr>
            <w:rStyle w:val="Hipervnculo2"/>
          </w:rPr>
          <w:t>s</w:t>
        </w:r>
      </w:hyperlink>
      <w:r w:rsidR="00AF3E31" w:rsidRPr="00AF3E31">
        <w:rPr>
          <w:spacing w:val="-6"/>
        </w:rPr>
        <w:t>, donde ambas características presentan una tendencia creciente.</w:t>
      </w:r>
    </w:p>
    <w:p w14:paraId="09DD94FD" w14:textId="77777777" w:rsidR="00B82C5F" w:rsidRPr="00AF3E31" w:rsidRDefault="00B82C5F" w:rsidP="00AF3E31">
      <w:pPr>
        <w:spacing w:before="240" w:after="120"/>
        <w:rPr>
          <w:spacing w:val="-6"/>
        </w:rPr>
      </w:pPr>
    </w:p>
    <w:p w14:paraId="490647C2" w14:textId="73B6B450" w:rsidR="00AF3E31" w:rsidRPr="00AF3E31" w:rsidRDefault="00B82C5F" w:rsidP="00AF3E31">
      <w:pPr>
        <w:spacing w:before="240" w:after="120"/>
        <w:rPr>
          <w:spacing w:val="-6"/>
        </w:rPr>
      </w:pPr>
      <w:r>
        <w:rPr>
          <w:spacing w:val="-6"/>
        </w:rPr>
        <w:t>Resumiendo todo</w:t>
      </w:r>
      <w:r w:rsidR="00AF3E31" w:rsidRPr="00AF3E31">
        <w:rPr>
          <w:spacing w:val="-6"/>
        </w:rPr>
        <w:t xml:space="preserve">, los resultados </w:t>
      </w:r>
      <w:r>
        <w:rPr>
          <w:spacing w:val="-6"/>
        </w:rPr>
        <w:t>muestran</w:t>
      </w:r>
      <w:r w:rsidR="00AF3E31" w:rsidRPr="00AF3E31">
        <w:rPr>
          <w:spacing w:val="-6"/>
        </w:rPr>
        <w:t xml:space="preserve"> que las características de los pétalos son más útiles para diferenciar las especies que las características de los sépalos. </w:t>
      </w:r>
      <w:r>
        <w:rPr>
          <w:spacing w:val="-6"/>
        </w:rPr>
        <w:t>E</w:t>
      </w:r>
      <w:r w:rsidR="00AF3E31" w:rsidRPr="00AF3E31">
        <w:rPr>
          <w:spacing w:val="-6"/>
        </w:rPr>
        <w:t xml:space="preserve">n un posible modelo de clasificación, las variables relacionadas con los pétalos </w:t>
      </w:r>
      <w:r>
        <w:rPr>
          <w:spacing w:val="-6"/>
        </w:rPr>
        <w:t xml:space="preserve">podrían </w:t>
      </w:r>
      <w:r w:rsidR="00AF3E31" w:rsidRPr="00AF3E31">
        <w:rPr>
          <w:spacing w:val="-6"/>
        </w:rPr>
        <w:t xml:space="preserve">aportar mayor capacidad de separación entre las especies. </w:t>
      </w:r>
    </w:p>
    <w:p w14:paraId="7D68E0C9" w14:textId="77777777" w:rsidR="004C7D0C" w:rsidRDefault="004C7D0C" w:rsidP="00B34AB0">
      <w:pPr>
        <w:spacing w:before="240" w:after="120"/>
        <w:rPr>
          <w:spacing w:val="-6"/>
        </w:rPr>
      </w:pPr>
    </w:p>
    <w:p w14:paraId="245F2F44" w14:textId="52F43CA9" w:rsidR="005C7BCA" w:rsidRDefault="005C7BCA">
      <w:pPr>
        <w:spacing w:after="300" w:line="276" w:lineRule="auto"/>
        <w:contextualSpacing w:val="0"/>
        <w:rPr>
          <w:spacing w:val="-6"/>
        </w:rPr>
      </w:pPr>
      <w:r>
        <w:rPr>
          <w:spacing w:val="-6"/>
        </w:rPr>
        <w:br w:type="page"/>
      </w:r>
    </w:p>
    <w:p w14:paraId="427FF3AE" w14:textId="2C85741A" w:rsidR="005C7BCA" w:rsidRPr="005C7BCA" w:rsidRDefault="005C7BCA" w:rsidP="005C7BCA">
      <w:pPr>
        <w:pStyle w:val="Ttulo1"/>
        <w:rPr>
          <w:spacing w:val="-6"/>
        </w:rPr>
      </w:pPr>
      <w:r w:rsidRPr="005C7BCA">
        <w:lastRenderedPageBreak/>
        <w:t xml:space="preserve">EJERCICIO 4: Creación de un cuadro de mando con </w:t>
      </w:r>
      <w:proofErr w:type="spellStart"/>
      <w:r w:rsidRPr="005C7BCA">
        <w:t>Power</w:t>
      </w:r>
      <w:proofErr w:type="spellEnd"/>
      <w:r w:rsidRPr="005C7BCA">
        <w:t xml:space="preserve"> BI</w:t>
      </w:r>
      <w:r>
        <w:t>.</w:t>
      </w:r>
    </w:p>
    <w:p w14:paraId="41B43207" w14:textId="77777777" w:rsidR="005C7BCA" w:rsidRPr="005C7BCA" w:rsidRDefault="005C7BCA" w:rsidP="005C7BCA">
      <w:pPr>
        <w:rPr>
          <w:rFonts w:eastAsiaTheme="majorEastAsia" w:cstheme="majorBidi"/>
          <w:b/>
          <w:bCs/>
          <w:i/>
          <w:color w:val="DB2680"/>
          <w:sz w:val="24"/>
          <w:szCs w:val="28"/>
        </w:rPr>
      </w:pPr>
      <w:r w:rsidRPr="005C7BCA">
        <w:rPr>
          <w:rFonts w:eastAsiaTheme="majorEastAsia" w:cstheme="majorBidi"/>
          <w:b/>
          <w:bCs/>
          <w:i/>
          <w:color w:val="DB2680"/>
          <w:sz w:val="24"/>
          <w:szCs w:val="28"/>
        </w:rPr>
        <w:t xml:space="preserve">Utiliza </w:t>
      </w:r>
      <w:proofErr w:type="spellStart"/>
      <w:r w:rsidRPr="005C7BCA">
        <w:rPr>
          <w:rFonts w:eastAsiaTheme="majorEastAsia" w:cstheme="majorBidi"/>
          <w:b/>
          <w:bCs/>
          <w:i/>
          <w:color w:val="DB2680"/>
          <w:sz w:val="24"/>
          <w:szCs w:val="28"/>
        </w:rPr>
        <w:t>Power</w:t>
      </w:r>
      <w:proofErr w:type="spellEnd"/>
      <w:r w:rsidRPr="005C7BCA">
        <w:rPr>
          <w:rFonts w:eastAsiaTheme="majorEastAsia" w:cstheme="majorBidi"/>
          <w:b/>
          <w:bCs/>
          <w:i/>
          <w:color w:val="DB2680"/>
          <w:sz w:val="24"/>
          <w:szCs w:val="28"/>
        </w:rPr>
        <w:t xml:space="preserve"> BI para crear un cuadro de mando que muestre la evolución de las ventas de una empresa de productos electrónicos durante los últimos 5 años. Los datos de ventas se encuentran en una tabla de Excel con las siguientes columnas:</w:t>
      </w:r>
    </w:p>
    <w:p w14:paraId="38F00BE3" w14:textId="77777777" w:rsidR="005C7BCA" w:rsidRP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Fecha (AAAA-MM-DD)</w:t>
      </w:r>
    </w:p>
    <w:p w14:paraId="6C04D908" w14:textId="77777777" w:rsidR="005C7BCA" w:rsidRP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Producto</w:t>
      </w:r>
    </w:p>
    <w:p w14:paraId="1106F262" w14:textId="77777777" w:rsidR="005C7BCA" w:rsidRP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Cantidad Vendida</w:t>
      </w:r>
    </w:p>
    <w:p w14:paraId="528D516C" w14:textId="77777777" w:rsidR="005C7BCA" w:rsidRP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Precio Unitario</w:t>
      </w:r>
    </w:p>
    <w:p w14:paraId="12798271" w14:textId="77777777" w:rsidR="005C7BCA" w:rsidRDefault="005C7BCA" w:rsidP="0004578A">
      <w:pPr>
        <w:pStyle w:val="Prrafodelista"/>
        <w:numPr>
          <w:ilvl w:val="0"/>
          <w:numId w:val="55"/>
        </w:numPr>
        <w:rPr>
          <w:rFonts w:eastAsiaTheme="majorEastAsia" w:cstheme="majorBidi"/>
          <w:b/>
          <w:bCs/>
          <w:i/>
          <w:color w:val="DB2680"/>
          <w:sz w:val="24"/>
          <w:szCs w:val="28"/>
        </w:rPr>
      </w:pPr>
      <w:r w:rsidRPr="005C7BCA">
        <w:rPr>
          <w:rFonts w:eastAsiaTheme="majorEastAsia" w:cstheme="majorBidi"/>
          <w:b/>
          <w:bCs/>
          <w:i/>
          <w:color w:val="DB2680"/>
          <w:sz w:val="24"/>
          <w:szCs w:val="28"/>
        </w:rPr>
        <w:t>Ingresos (Cantidad Vendida * Precio Unitario)</w:t>
      </w:r>
    </w:p>
    <w:p w14:paraId="67E97A27" w14:textId="77777777" w:rsidR="005C7BCA" w:rsidRPr="005C7BCA" w:rsidRDefault="005C7BCA" w:rsidP="005C7BCA"/>
    <w:p w14:paraId="4D3EA3B7" w14:textId="77777777" w:rsidR="005C7BCA" w:rsidRPr="005C7BCA" w:rsidRDefault="005C7BCA" w:rsidP="0004578A">
      <w:pPr>
        <w:pStyle w:val="Prrafodelista"/>
        <w:numPr>
          <w:ilvl w:val="0"/>
          <w:numId w:val="56"/>
        </w:numPr>
        <w:rPr>
          <w:rFonts w:eastAsiaTheme="majorEastAsia" w:cstheme="majorBidi"/>
          <w:b/>
          <w:bCs/>
          <w:i/>
          <w:color w:val="DB2680"/>
          <w:sz w:val="24"/>
          <w:szCs w:val="28"/>
        </w:rPr>
      </w:pPr>
      <w:r w:rsidRPr="005C7BCA">
        <w:rPr>
          <w:rFonts w:eastAsiaTheme="majorEastAsia" w:cstheme="majorBidi"/>
          <w:b/>
          <w:bCs/>
          <w:i/>
          <w:color w:val="DB2680"/>
          <w:sz w:val="24"/>
          <w:szCs w:val="28"/>
        </w:rPr>
        <w:t>Crea una tabla que muestre la cantidad total vendida por producto y año.</w:t>
      </w:r>
    </w:p>
    <w:p w14:paraId="219BC30D" w14:textId="005B6502" w:rsidR="005C7BCA" w:rsidRPr="005C7BCA" w:rsidRDefault="005C7BCA" w:rsidP="0004578A">
      <w:pPr>
        <w:pStyle w:val="Prrafodelista"/>
        <w:numPr>
          <w:ilvl w:val="0"/>
          <w:numId w:val="56"/>
        </w:numPr>
        <w:rPr>
          <w:rFonts w:eastAsiaTheme="majorEastAsia" w:cstheme="majorBidi"/>
          <w:b/>
          <w:bCs/>
          <w:i/>
          <w:color w:val="DB2680"/>
          <w:sz w:val="24"/>
          <w:szCs w:val="28"/>
        </w:rPr>
      </w:pPr>
      <w:r w:rsidRPr="005C7BCA">
        <w:rPr>
          <w:rFonts w:eastAsiaTheme="majorEastAsia" w:cstheme="majorBidi"/>
          <w:b/>
          <w:bCs/>
          <w:i/>
          <w:color w:val="DB2680"/>
          <w:sz w:val="24"/>
          <w:szCs w:val="28"/>
        </w:rPr>
        <w:t>Crea un gráfico de líneas que muestre la evolución de los ingresos totales por año.</w:t>
      </w:r>
    </w:p>
    <w:p w14:paraId="3CAF91A3" w14:textId="7218199E" w:rsidR="005C7BCA" w:rsidRPr="005C7BCA" w:rsidRDefault="005C7BCA" w:rsidP="0004578A">
      <w:pPr>
        <w:pStyle w:val="Prrafodelista"/>
        <w:numPr>
          <w:ilvl w:val="0"/>
          <w:numId w:val="56"/>
        </w:numPr>
        <w:rPr>
          <w:rFonts w:eastAsiaTheme="majorEastAsia" w:cstheme="majorBidi"/>
          <w:b/>
          <w:bCs/>
          <w:i/>
          <w:color w:val="DB2680"/>
          <w:sz w:val="24"/>
          <w:szCs w:val="28"/>
        </w:rPr>
      </w:pPr>
      <w:r w:rsidRPr="005C7BCA">
        <w:rPr>
          <w:rFonts w:eastAsiaTheme="majorEastAsia" w:cstheme="majorBidi"/>
          <w:b/>
          <w:bCs/>
          <w:i/>
          <w:color w:val="DB2680"/>
          <w:sz w:val="24"/>
          <w:szCs w:val="28"/>
        </w:rPr>
        <w:t>Crea un mapa de calor que muestre las ventas por producto y año. Los colores más intensos indicarán mayores ventas.</w:t>
      </w:r>
    </w:p>
    <w:p w14:paraId="7EC7F389" w14:textId="46C98992" w:rsidR="004C7D0C" w:rsidRPr="005C7BCA" w:rsidRDefault="005C7BCA" w:rsidP="0004578A">
      <w:pPr>
        <w:pStyle w:val="Prrafodelista"/>
        <w:numPr>
          <w:ilvl w:val="0"/>
          <w:numId w:val="56"/>
        </w:numPr>
        <w:rPr>
          <w:rFonts w:eastAsiaTheme="majorEastAsia" w:cstheme="majorBidi"/>
          <w:b/>
          <w:bCs/>
          <w:i/>
          <w:color w:val="DB2680"/>
          <w:sz w:val="24"/>
          <w:szCs w:val="28"/>
        </w:rPr>
      </w:pPr>
      <w:r w:rsidRPr="005C7BCA">
        <w:rPr>
          <w:rFonts w:eastAsiaTheme="majorEastAsia" w:cstheme="majorBidi"/>
          <w:b/>
          <w:bCs/>
          <w:i/>
          <w:color w:val="DB2680"/>
          <w:sz w:val="24"/>
          <w:szCs w:val="28"/>
        </w:rPr>
        <w:t>Agrega un filtro a tu cuadro de mando para que el usuario pueda seleccionar un producto específico y ver su evolución de ventas a lo largo de los años</w:t>
      </w:r>
    </w:p>
    <w:p w14:paraId="414907BD" w14:textId="77777777" w:rsidR="004C7D0C" w:rsidRDefault="004C7D0C" w:rsidP="00B34AB0">
      <w:pPr>
        <w:spacing w:before="240" w:after="120"/>
        <w:rPr>
          <w:spacing w:val="-6"/>
        </w:rPr>
      </w:pPr>
    </w:p>
    <w:p w14:paraId="4E7E12A1" w14:textId="72A50F4E"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38" w:name="_Modelo_Conceptual"/>
      <w:bookmarkStart w:id="39" w:name="_Diseño_de_un"/>
      <w:bookmarkEnd w:id="38"/>
      <w:bookmarkEnd w:id="39"/>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40" w:name="_Subsistema_Comercial"/>
      <w:bookmarkEnd w:id="40"/>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41" w:name="_1._Ventas"/>
      <w:bookmarkEnd w:id="41"/>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42" w:name="_2._Compras"/>
      <w:bookmarkEnd w:id="42"/>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43" w:name="_Subsistema_Logístico_(Traspasos"/>
      <w:bookmarkEnd w:id="43"/>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44" w:name="_Subsistema_de_Control"/>
      <w:bookmarkEnd w:id="44"/>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45" w:name="_Taxonomía_de_PRODUCTO"/>
      <w:bookmarkEnd w:id="45"/>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46" w:name="_Convergencia_Operacional:_STOCK"/>
      <w:bookmarkEnd w:id="46"/>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xml:space="preserve">. En lugar de almacenar un </w:t>
      </w:r>
      <w:r w:rsidRPr="009C7CB1">
        <w:lastRenderedPageBreak/>
        <w:t>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2B3AAB7D" w14:textId="62761387" w:rsidR="00D40112" w:rsidRDefault="0030055E" w:rsidP="00EA22C5">
      <w:pPr>
        <w:pStyle w:val="Ttulo2"/>
      </w:pPr>
      <w:bookmarkStart w:id="47" w:name="_Modelo_Lógico"/>
      <w:bookmarkEnd w:id="47"/>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7093C7D2" w:rsidR="00350BE1" w:rsidRDefault="00350BE1" w:rsidP="00350BE1">
      <w:r w:rsidRPr="00350BE1">
        <w:t xml:space="preserve">Se han aplicado los siguientes convenios </w:t>
      </w:r>
      <w:r>
        <w:t xml:space="preserve">para </w:t>
      </w:r>
      <w:r w:rsidR="009B2F80">
        <w:t xml:space="preserve">la </w:t>
      </w:r>
      <w:r w:rsidR="009B2F80" w:rsidRPr="00350BE1">
        <w:t>ingeniería</w:t>
      </w:r>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27C369A9" w14:textId="77777777" w:rsidR="007A333E" w:rsidRDefault="007A333E" w:rsidP="00D44C28">
      <w:pPr>
        <w:rPr>
          <w:b/>
          <w:bCs/>
        </w:rPr>
      </w:pPr>
    </w:p>
    <w:p w14:paraId="79A956F6" w14:textId="4F4867D0" w:rsidR="00D44C28" w:rsidRPr="00D44C28" w:rsidRDefault="00D44C28" w:rsidP="00D44C28">
      <w:pPr>
        <w:rPr>
          <w:b/>
          <w:bCs/>
        </w:rPr>
      </w:pPr>
      <w:proofErr w:type="spellStart"/>
      <w:r w:rsidRPr="00D44C28">
        <w:rPr>
          <w:b/>
          <w:bCs/>
        </w:rPr>
        <w:t>categor</w:t>
      </w:r>
      <w:r w:rsidR="00EF551E">
        <w:rPr>
          <w:b/>
          <w:bCs/>
        </w:rPr>
        <w:t>ies</w:t>
      </w:r>
      <w:proofErr w:type="spellEnd"/>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proofErr w:type="spellStart"/>
      <w:r w:rsidRPr="00D44C28">
        <w:t>name</w:t>
      </w:r>
      <w:proofErr w:type="spellEnd"/>
      <w:r w:rsidRPr="00D44C28">
        <w:t xml:space="preserve"> (VARCHAR(64), NOT NULL)</w:t>
      </w:r>
    </w:p>
    <w:p w14:paraId="796FC2E9" w14:textId="77777777" w:rsidR="00D44C28" w:rsidRPr="00D44C28" w:rsidRDefault="00D44C28" w:rsidP="00DC44EE">
      <w:pPr>
        <w:numPr>
          <w:ilvl w:val="0"/>
          <w:numId w:val="15"/>
        </w:numPr>
      </w:pPr>
      <w:r w:rsidRPr="00D44C28">
        <w:rPr>
          <w:i/>
          <w:iCs/>
        </w:rPr>
        <w:t>slug</w:t>
      </w:r>
      <w:r w:rsidRPr="00D44C28">
        <w:t xml:space="preserve"> (VARCHAR(32), UNIQUE, NOT NULL)</w:t>
      </w:r>
    </w:p>
    <w:p w14:paraId="4F954E25" w14:textId="77777777" w:rsidR="00D44C28" w:rsidRDefault="00D44C28" w:rsidP="00DC44EE">
      <w:pPr>
        <w:numPr>
          <w:ilvl w:val="0"/>
          <w:numId w:val="15"/>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proofErr w:type="spellStart"/>
      <w:r w:rsidRPr="00D44C28">
        <w:rPr>
          <w:i/>
          <w:iCs/>
        </w:rPr>
        <w:t>sku</w:t>
      </w:r>
      <w:proofErr w:type="spellEnd"/>
      <w:r w:rsidRPr="00D44C28">
        <w:t xml:space="preserve"> (VARCHAR(32), UNIQUE, NOT NULL)</w:t>
      </w:r>
    </w:p>
    <w:p w14:paraId="3C200A0E" w14:textId="77777777" w:rsidR="00D44C28" w:rsidRPr="00D44C28" w:rsidRDefault="00D44C28" w:rsidP="00DC44EE">
      <w:pPr>
        <w:numPr>
          <w:ilvl w:val="0"/>
          <w:numId w:val="16"/>
        </w:numPr>
      </w:pPr>
      <w:proofErr w:type="spellStart"/>
      <w:r w:rsidRPr="00D44C28">
        <w:t>name</w:t>
      </w:r>
      <w:proofErr w:type="spellEnd"/>
      <w:r w:rsidRPr="00D44C28">
        <w:t xml:space="preserve"> (VARCHAR(128), NOT NULL)</w:t>
      </w:r>
    </w:p>
    <w:p w14:paraId="342E7D40" w14:textId="77777777" w:rsidR="00D44C28" w:rsidRPr="00D44C28" w:rsidRDefault="00D44C28" w:rsidP="00DC44EE">
      <w:pPr>
        <w:numPr>
          <w:ilvl w:val="0"/>
          <w:numId w:val="16"/>
        </w:numPr>
      </w:pPr>
      <w:proofErr w:type="spellStart"/>
      <w:r w:rsidRPr="00D44C28">
        <w:t>description</w:t>
      </w:r>
      <w:proofErr w:type="spellEnd"/>
      <w:r w:rsidRPr="00D44C28">
        <w:t xml:space="preserve"> (TEXT, NULL)</w:t>
      </w:r>
    </w:p>
    <w:p w14:paraId="7687C2A2" w14:textId="77777777" w:rsidR="00D44C28" w:rsidRDefault="00D44C28" w:rsidP="00DC44EE">
      <w:pPr>
        <w:numPr>
          <w:ilvl w:val="0"/>
          <w:numId w:val="16"/>
        </w:numPr>
      </w:pPr>
      <w:proofErr w:type="spellStart"/>
      <w:r w:rsidRPr="00D44C28">
        <w:t>base_price</w:t>
      </w:r>
      <w:proofErr w:type="spellEnd"/>
      <w:r w:rsidRPr="00D44C28">
        <w:t xml:space="preserve"> (DECIMAL(10,2),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DC44EE">
      <w:pPr>
        <w:numPr>
          <w:ilvl w:val="0"/>
          <w:numId w:val="17"/>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lastRenderedPageBreak/>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proofErr w:type="spellStart"/>
      <w:r w:rsidRPr="00D44C28">
        <w:t>fiscal_name</w:t>
      </w:r>
      <w:proofErr w:type="spellEnd"/>
      <w:r w:rsidRPr="00D44C28">
        <w:t xml:space="preserve"> (VARCHAR(128), NOT NULL)</w:t>
      </w:r>
    </w:p>
    <w:p w14:paraId="65FFFE31" w14:textId="77777777" w:rsidR="00D44C28" w:rsidRPr="00D44C28" w:rsidRDefault="00D44C28" w:rsidP="00DC44EE">
      <w:pPr>
        <w:numPr>
          <w:ilvl w:val="0"/>
          <w:numId w:val="18"/>
        </w:numPr>
      </w:pPr>
      <w:proofErr w:type="spellStart"/>
      <w:r w:rsidRPr="00D44C28">
        <w:t>tax_id</w:t>
      </w:r>
      <w:proofErr w:type="spellEnd"/>
      <w:r w:rsidRPr="00D44C28">
        <w:t xml:space="preserve"> (VARCHAR(32), UNIQUE, NOT NULL)</w:t>
      </w:r>
    </w:p>
    <w:p w14:paraId="28C78FEB" w14:textId="77777777" w:rsidR="00D44C28" w:rsidRPr="00D44C28" w:rsidRDefault="00D44C28" w:rsidP="00DC44EE">
      <w:pPr>
        <w:numPr>
          <w:ilvl w:val="0"/>
          <w:numId w:val="18"/>
        </w:numPr>
      </w:pPr>
      <w:proofErr w:type="spellStart"/>
      <w:r w:rsidRPr="00D44C28">
        <w:t>contact_name</w:t>
      </w:r>
      <w:proofErr w:type="spellEnd"/>
      <w:r w:rsidRPr="00D44C28">
        <w:t xml:space="preserve"> (VARCHAR(64), NULL)</w:t>
      </w:r>
    </w:p>
    <w:p w14:paraId="7E9B0A13" w14:textId="4A2495A3" w:rsidR="00D44C28" w:rsidRDefault="00D44C28" w:rsidP="00DC44EE">
      <w:pPr>
        <w:numPr>
          <w:ilvl w:val="0"/>
          <w:numId w:val="18"/>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DC44EE">
      <w:pPr>
        <w:numPr>
          <w:ilvl w:val="0"/>
          <w:numId w:val="19"/>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DC44EE">
      <w:pPr>
        <w:numPr>
          <w:ilvl w:val="0"/>
          <w:numId w:val="19"/>
        </w:numPr>
      </w:pPr>
      <w:proofErr w:type="spellStart"/>
      <w:r w:rsidRPr="00D44C28">
        <w:t>purchase_date</w:t>
      </w:r>
      <w:proofErr w:type="spellEnd"/>
      <w:r w:rsidRPr="00D44C28">
        <w:t xml:space="preserve"> (TIMESTAMP, NOT NULL)</w:t>
      </w:r>
    </w:p>
    <w:p w14:paraId="1219B40A" w14:textId="12A49827" w:rsidR="00EF551E" w:rsidRPr="00EF551E" w:rsidRDefault="00D44C28" w:rsidP="00DC44EE">
      <w:pPr>
        <w:numPr>
          <w:ilvl w:val="0"/>
          <w:numId w:val="19"/>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proofErr w:type="spellStart"/>
      <w:r w:rsidRPr="00D44C28">
        <w:t>first_name</w:t>
      </w:r>
      <w:proofErr w:type="spellEnd"/>
      <w:r w:rsidRPr="00D44C28">
        <w:t xml:space="preserve"> (VARCHAR(64), NOT NULL)</w:t>
      </w:r>
    </w:p>
    <w:p w14:paraId="6EB2BA62" w14:textId="77777777" w:rsidR="00D44C28" w:rsidRPr="00D44C28" w:rsidRDefault="00D44C28" w:rsidP="00DC44EE">
      <w:pPr>
        <w:numPr>
          <w:ilvl w:val="0"/>
          <w:numId w:val="20"/>
        </w:numPr>
      </w:pPr>
      <w:proofErr w:type="spellStart"/>
      <w:r w:rsidRPr="00D44C28">
        <w:t>last_name</w:t>
      </w:r>
      <w:proofErr w:type="spellEnd"/>
      <w:r w:rsidRPr="00D44C28">
        <w:t xml:space="preserve"> (VARCHAR(64), NOT NULL)</w:t>
      </w:r>
    </w:p>
    <w:p w14:paraId="59A52554" w14:textId="77777777" w:rsidR="00D44C28" w:rsidRPr="00D44C28" w:rsidRDefault="00D44C28" w:rsidP="00DC44EE">
      <w:pPr>
        <w:numPr>
          <w:ilvl w:val="0"/>
          <w:numId w:val="20"/>
        </w:numPr>
      </w:pPr>
      <w:r w:rsidRPr="00803F20">
        <w:rPr>
          <w:i/>
          <w:iCs/>
        </w:rPr>
        <w:t>email</w:t>
      </w:r>
      <w:r w:rsidRPr="00D44C28">
        <w:t xml:space="preserve"> (VARCHAR(64), UNIQUE, NOT NULL)</w:t>
      </w:r>
    </w:p>
    <w:p w14:paraId="2F95FEBA" w14:textId="77777777" w:rsidR="00D44C28" w:rsidRDefault="00D44C28" w:rsidP="00DC44EE">
      <w:pPr>
        <w:numPr>
          <w:ilvl w:val="0"/>
          <w:numId w:val="20"/>
        </w:numPr>
      </w:pPr>
      <w:proofErr w:type="spellStart"/>
      <w:r w:rsidRPr="00D44C28">
        <w:t>phone</w:t>
      </w:r>
      <w:proofErr w:type="spellEnd"/>
      <w:r w:rsidRPr="00D44C28">
        <w:t xml:space="preserv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DC44EE">
      <w:pPr>
        <w:numPr>
          <w:ilvl w:val="0"/>
          <w:numId w:val="21"/>
        </w:numPr>
      </w:pPr>
      <w:proofErr w:type="spellStart"/>
      <w:r w:rsidRPr="00D44C28">
        <w:t>sale_date</w:t>
      </w:r>
      <w:proofErr w:type="spellEnd"/>
      <w:r w:rsidRPr="00D44C28">
        <w:t xml:space="preserve"> (TIMESTAMP, NOT NULL)</w:t>
      </w:r>
    </w:p>
    <w:p w14:paraId="00AD4128" w14:textId="76459F94" w:rsidR="00EF551E" w:rsidRPr="00D44C28" w:rsidRDefault="00D44C28" w:rsidP="00DC44EE">
      <w:pPr>
        <w:numPr>
          <w:ilvl w:val="0"/>
          <w:numId w:val="21"/>
        </w:numPr>
      </w:pPr>
      <w:r w:rsidRPr="00D44C28">
        <w:t>status (VARCHAR(32), NOT NULL)</w:t>
      </w:r>
    </w:p>
    <w:p w14:paraId="28A0168D" w14:textId="6943593D" w:rsidR="00D44C28" w:rsidRDefault="00D44C28" w:rsidP="00EC41AC">
      <w:pPr>
        <w:pStyle w:val="Ttulo4"/>
      </w:pPr>
      <w:r w:rsidRPr="00D44C28">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r>
        <w:t xml:space="preserve">Además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proofErr w:type="spellStart"/>
      <w:r w:rsidRPr="00D44C28">
        <w:t>name</w:t>
      </w:r>
      <w:proofErr w:type="spellEnd"/>
      <w:r w:rsidRPr="00D44C28">
        <w:t xml:space="preserve"> (VARCHAR(64), NOT NULL)</w:t>
      </w:r>
    </w:p>
    <w:p w14:paraId="5014A77A" w14:textId="77777777" w:rsidR="00D44C28" w:rsidRPr="00D44C28" w:rsidRDefault="00D44C28" w:rsidP="00DC44EE">
      <w:pPr>
        <w:numPr>
          <w:ilvl w:val="0"/>
          <w:numId w:val="22"/>
        </w:numPr>
      </w:pPr>
      <w:proofErr w:type="spellStart"/>
      <w:r w:rsidRPr="00D44C28">
        <w:t>location</w:t>
      </w:r>
      <w:proofErr w:type="spellEnd"/>
      <w:r w:rsidRPr="00D44C28">
        <w:t xml:space="preserve">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DC44EE">
      <w:pPr>
        <w:numPr>
          <w:ilvl w:val="0"/>
          <w:numId w:val="23"/>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DC44EE">
      <w:pPr>
        <w:numPr>
          <w:ilvl w:val="0"/>
          <w:numId w:val="23"/>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lastRenderedPageBreak/>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DC44EE">
      <w:pPr>
        <w:numPr>
          <w:ilvl w:val="0"/>
          <w:numId w:val="24"/>
        </w:numPr>
      </w:pPr>
      <w:proofErr w:type="spellStart"/>
      <w:r w:rsidRPr="00D44C28">
        <w:t>audit_date</w:t>
      </w:r>
      <w:proofErr w:type="spellEnd"/>
      <w:r w:rsidRPr="00D44C28">
        <w:t xml:space="preserv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DC44EE">
      <w:pPr>
        <w:numPr>
          <w:ilvl w:val="0"/>
          <w:numId w:val="25"/>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DC44EE">
      <w:pPr>
        <w:numPr>
          <w:ilvl w:val="0"/>
          <w:numId w:val="25"/>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proofErr w:type="spellStart"/>
      <w:r w:rsidRPr="00D44C28">
        <w:t>movement_type</w:t>
      </w:r>
      <w:proofErr w:type="spellEnd"/>
      <w:r w:rsidRPr="00D44C28">
        <w:t xml:space="preserve"> (VARCHAR(32), NOT NULL)</w:t>
      </w:r>
    </w:p>
    <w:p w14:paraId="1C338172" w14:textId="5A84F22D" w:rsidR="00D44C28" w:rsidRPr="00D44C28" w:rsidRDefault="00D44C28" w:rsidP="00DC44EE">
      <w:pPr>
        <w:numPr>
          <w:ilvl w:val="0"/>
          <w:numId w:val="25"/>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DC44EE">
      <w:pPr>
        <w:numPr>
          <w:ilvl w:val="0"/>
          <w:numId w:val="25"/>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DC44EE">
      <w:pPr>
        <w:numPr>
          <w:ilvl w:val="0"/>
          <w:numId w:val="25"/>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DC44EE">
      <w:pPr>
        <w:numPr>
          <w:ilvl w:val="0"/>
          <w:numId w:val="25"/>
        </w:numPr>
      </w:pPr>
      <w:proofErr w:type="spellStart"/>
      <w:r w:rsidRPr="00D44C28">
        <w:t>movement_date</w:t>
      </w:r>
      <w:proofErr w:type="spellEnd"/>
      <w:r w:rsidRPr="00D44C28">
        <w:t xml:space="preserve"> (TIMESTAMP, NOT NULL)</w:t>
      </w:r>
    </w:p>
    <w:p w14:paraId="6979CAC5" w14:textId="77777777" w:rsidR="005D41B2" w:rsidRDefault="005D41B2" w:rsidP="005D41B2"/>
    <w:p w14:paraId="716E0BC3" w14:textId="735B9E95" w:rsidR="005D41B2" w:rsidRPr="005D41B2" w:rsidRDefault="005D41B2" w:rsidP="007A333E">
      <w:r>
        <w:t xml:space="preserve">Podemos un esquema en la </w:t>
      </w:r>
      <w:hyperlink w:anchor="fig_3" w:history="1">
        <w:r w:rsidRPr="005D41B2">
          <w:rPr>
            <w:rStyle w:val="Hipervnculo2"/>
          </w:rPr>
          <w:t>Figura 3</w:t>
        </w:r>
      </w:hyperlink>
      <w:r w:rsidRPr="005D41B2">
        <w:rPr>
          <w:noProof/>
        </w:rPr>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48" w:name="_Modelo_Físico"/>
      <w:bookmarkEnd w:id="48"/>
      <w:r w:rsidRPr="009B38F7">
        <w:rPr>
          <w:color w:val="DB2680"/>
        </w:rPr>
        <w:lastRenderedPageBreak/>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B82C5F" w:rsidP="009C7CB1">
      <w:pPr>
        <w:rPr>
          <w:rStyle w:val="Hipervnculo2"/>
          <w:sz w:val="18"/>
          <w:szCs w:val="18"/>
        </w:rPr>
      </w:pPr>
      <w:hyperlink r:id="rId37"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t>Figura 4.</w:t>
      </w:r>
    </w:p>
    <w:p w14:paraId="2491F1F8" w14:textId="23CA5F8D" w:rsidR="001264B1" w:rsidRDefault="00DE11DD" w:rsidP="001264B1">
      <w:r>
        <w:t>Igualmente h</w:t>
      </w:r>
      <w:r w:rsidR="001264B1">
        <w:t xml:space="preserve">a sido ejecutado y probado en </w:t>
      </w:r>
      <w:hyperlink r:id="rId39"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4CEAE285" w:rsidR="007A333E" w:rsidRDefault="00D15E4D" w:rsidP="00BB79F6">
      <w:pPr>
        <w:pStyle w:val="Citas"/>
        <w:ind w:left="0" w:right="1134"/>
        <w:contextualSpacing w:val="0"/>
      </w:pPr>
      <w:r>
        <w:t>Figura 5.</w:t>
      </w:r>
    </w:p>
    <w:p w14:paraId="6A00F82F" w14:textId="77777777" w:rsidR="007A333E" w:rsidRDefault="007A333E">
      <w:pPr>
        <w:spacing w:after="300" w:line="276" w:lineRule="auto"/>
        <w:contextualSpacing w:val="0"/>
        <w:rPr>
          <w:rFonts w:ascii="Montserrat" w:hAnsi="Montserrat"/>
          <w:i/>
          <w:iCs/>
          <w:color w:val="BFBFBF" w:themeColor="background1" w:themeShade="BF"/>
          <w:szCs w:val="18"/>
        </w:rPr>
      </w:pPr>
      <w:r>
        <w:br w:type="page"/>
      </w:r>
    </w:p>
    <w:p w14:paraId="4CF0CCBA" w14:textId="324CC008" w:rsidR="00D15E4D" w:rsidRDefault="007A333E" w:rsidP="007A333E">
      <w:pPr>
        <w:pStyle w:val="Ttulo3"/>
        <w:spacing w:after="60"/>
        <w:contextualSpacing w:val="0"/>
      </w:pPr>
      <w:r>
        <w:lastRenderedPageBreak/>
        <w:t>Script SQL del modelo físico</w:t>
      </w: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Safely</w:t>
      </w:r>
      <w:proofErr w:type="spellEnd"/>
      <w:r w:rsidRPr="00035BE6">
        <w:rPr>
          <w:color w:val="7F7F7F" w:themeColor="text1" w:themeTint="80"/>
          <w:szCs w:val="15"/>
        </w:rPr>
        <w:t xml:space="preserve"> </w:t>
      </w:r>
      <w:proofErr w:type="spellStart"/>
      <w:r w:rsidRPr="00035BE6">
        <w:rPr>
          <w:color w:val="7F7F7F" w:themeColor="text1" w:themeTint="80"/>
          <w:szCs w:val="15"/>
        </w:rPr>
        <w:t>drop</w:t>
      </w:r>
      <w:proofErr w:type="spellEnd"/>
      <w:r w:rsidRPr="00035BE6">
        <w:rPr>
          <w:color w:val="7F7F7F" w:themeColor="text1" w:themeTint="80"/>
          <w:szCs w:val="15"/>
        </w:rPr>
        <w:t xml:space="preserve"> </w:t>
      </w:r>
      <w:proofErr w:type="spellStart"/>
      <w:r w:rsidRPr="00035BE6">
        <w:rPr>
          <w:color w:val="7F7F7F" w:themeColor="text1" w:themeTint="80"/>
          <w:szCs w:val="15"/>
        </w:rPr>
        <w:t>schema</w:t>
      </w:r>
      <w:proofErr w:type="spellEnd"/>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Create</w:t>
      </w:r>
      <w:proofErr w:type="spellEnd"/>
      <w:r w:rsidRPr="00035BE6">
        <w:rPr>
          <w:color w:val="7F7F7F" w:themeColor="text1" w:themeTint="80"/>
          <w:szCs w:val="15"/>
        </w:rPr>
        <w:t xml:space="preserve"> target </w:t>
      </w:r>
      <w:proofErr w:type="spellStart"/>
      <w:r w:rsidRPr="00035BE6">
        <w:rPr>
          <w:color w:val="7F7F7F" w:themeColor="text1" w:themeTint="80"/>
          <w:szCs w:val="15"/>
        </w:rPr>
        <w:t>schema</w:t>
      </w:r>
      <w:proofErr w:type="spellEnd"/>
      <w:r w:rsidRPr="00035BE6">
        <w:rPr>
          <w:color w:val="7F7F7F" w:themeColor="text1" w:themeTint="80"/>
          <w:szCs w:val="15"/>
        </w:rPr>
        <w:t xml:space="preserve"> </w:t>
      </w:r>
      <w:proofErr w:type="spellStart"/>
      <w:r w:rsidRPr="00035BE6">
        <w:rPr>
          <w:color w:val="7F7F7F" w:themeColor="text1" w:themeTint="80"/>
          <w:szCs w:val="15"/>
        </w:rPr>
        <w:t>with</w:t>
      </w:r>
      <w:proofErr w:type="spellEnd"/>
      <w:r w:rsidRPr="00035BE6">
        <w:rPr>
          <w:color w:val="7F7F7F" w:themeColor="text1" w:themeTint="80"/>
          <w:szCs w:val="15"/>
        </w:rPr>
        <w:t xml:space="preserve"> full UTF8 </w:t>
      </w:r>
      <w:proofErr w:type="spellStart"/>
      <w:r w:rsidRPr="00035BE6">
        <w:rPr>
          <w:color w:val="7F7F7F" w:themeColor="text1" w:themeTint="80"/>
          <w:szCs w:val="15"/>
        </w:rPr>
        <w:t>encoding</w:t>
      </w:r>
      <w:proofErr w:type="spellEnd"/>
      <w:r w:rsidRPr="00035BE6">
        <w:rPr>
          <w:color w:val="7F7F7F" w:themeColor="text1" w:themeTint="80"/>
          <w:szCs w:val="15"/>
        </w:rPr>
        <w:t xml:space="preserve"> </w:t>
      </w:r>
      <w:proofErr w:type="spellStart"/>
      <w:r w:rsidRPr="00035BE6">
        <w:rPr>
          <w:color w:val="7F7F7F" w:themeColor="text1" w:themeTint="80"/>
          <w:szCs w:val="15"/>
        </w:rPr>
        <w:t>support</w:t>
      </w:r>
      <w:proofErr w:type="spellEnd"/>
      <w:r w:rsidRPr="00035BE6">
        <w:rPr>
          <w:color w:val="7F7F7F" w:themeColor="text1" w:themeTint="80"/>
          <w:szCs w:val="15"/>
        </w:rPr>
        <w:t xml:space="preserve"> (</w:t>
      </w:r>
      <w:proofErr w:type="spellStart"/>
      <w:r w:rsidRPr="00035BE6">
        <w:rPr>
          <w:color w:val="7F7F7F" w:themeColor="text1" w:themeTint="80"/>
          <w:szCs w:val="15"/>
        </w:rPr>
        <w:t>only</w:t>
      </w:r>
      <w:proofErr w:type="spellEnd"/>
      <w:r w:rsidRPr="00035BE6">
        <w:rPr>
          <w:color w:val="7F7F7F" w:themeColor="text1" w:themeTint="80"/>
          <w:szCs w:val="15"/>
        </w:rPr>
        <w:t xml:space="preserve"> for MYSQL/</w:t>
      </w:r>
      <w:proofErr w:type="spellStart"/>
      <w:r w:rsidRPr="00035BE6">
        <w:rPr>
          <w:color w:val="7F7F7F" w:themeColor="text1" w:themeTint="80"/>
          <w:szCs w:val="15"/>
        </w:rPr>
        <w:t>MariaDB</w:t>
      </w:r>
      <w:proofErr w:type="spellEnd"/>
      <w:r w:rsidRPr="00035BE6">
        <w:rPr>
          <w:color w:val="7F7F7F" w:themeColor="text1" w:themeTint="80"/>
          <w:szCs w:val="15"/>
        </w:rPr>
        <w:t>)</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r w:rsidRPr="00035BE6">
        <w:rPr>
          <w:color w:val="FFC000"/>
          <w:szCs w:val="15"/>
        </w:rPr>
        <w:t>VARCHAR(</w:t>
      </w:r>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bookmarkStart w:id="49" w:name="_Hlk242948145"/>
      <w:r w:rsidRPr="00035BE6">
        <w:rPr>
          <w:color w:val="9A57CD"/>
          <w:szCs w:val="15"/>
        </w:rPr>
        <w:t>UNIQUE NOT NULL</w:t>
      </w:r>
      <w:r w:rsidR="003178DF" w:rsidRPr="00035BE6">
        <w:rPr>
          <w:szCs w:val="15"/>
        </w:rPr>
        <w:t>,</w:t>
      </w:r>
      <w:bookmarkEnd w:id="49"/>
    </w:p>
    <w:p w14:paraId="069C6532"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sku</w:t>
      </w:r>
      <w:proofErr w:type="spellEnd"/>
      <w:r w:rsidRPr="00035BE6">
        <w:rPr>
          <w:szCs w:val="15"/>
        </w:rPr>
        <w:t xml:space="preserve">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r w:rsidRPr="00035BE6">
        <w:rPr>
          <w:color w:val="FFC000"/>
          <w:szCs w:val="15"/>
        </w:rPr>
        <w:t>VARCHAR(</w:t>
      </w:r>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base_price</w:t>
      </w:r>
      <w:proofErr w:type="spellEnd"/>
      <w:r w:rsidRPr="00035BE6">
        <w:rPr>
          <w:szCs w:val="15"/>
        </w:rPr>
        <w:t xml:space="preserve"> </w:t>
      </w:r>
      <w:r w:rsidRPr="00035BE6">
        <w:rPr>
          <w:color w:val="FFC000"/>
          <w:szCs w:val="15"/>
        </w:rPr>
        <w:t>DECIMAL(</w:t>
      </w:r>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proofErr w:type="spellStart"/>
      <w:r w:rsidR="00857EF7" w:rsidRPr="00035BE6">
        <w:rPr>
          <w:szCs w:val="15"/>
        </w:rPr>
        <w:t>product_id</w:t>
      </w:r>
      <w:proofErr w:type="spellEnd"/>
      <w:r w:rsidR="00857EF7" w:rsidRPr="00035BE6">
        <w:rPr>
          <w:szCs w:val="15"/>
        </w:rPr>
        <w:t xml:space="preserve">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category_id</w:t>
      </w:r>
      <w:proofErr w:type="spellEnd"/>
      <w:r w:rsidRPr="00035BE6">
        <w:rPr>
          <w:szCs w:val="15"/>
        </w:rPr>
        <w:t xml:space="preserve">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proofErr w:type="spellStart"/>
      <w:r w:rsidRPr="00035BE6">
        <w:rPr>
          <w:szCs w:val="15"/>
        </w:rPr>
        <w:t>product_id</w:t>
      </w:r>
      <w:proofErr w:type="spellEnd"/>
      <w:r w:rsidRPr="00035BE6">
        <w:rPr>
          <w:szCs w:val="15"/>
        </w:rPr>
        <w:t xml:space="preserve">, </w:t>
      </w:r>
      <w:proofErr w:type="spellStart"/>
      <w:r w:rsidRPr="00035BE6">
        <w:rPr>
          <w:szCs w:val="15"/>
        </w:rPr>
        <w:t>category_id</w:t>
      </w:r>
      <w:proofErr w:type="spellEnd"/>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fk_pc_product</w:t>
      </w:r>
      <w:proofErr w:type="spellEnd"/>
      <w:r w:rsidRPr="00035BE6">
        <w:rPr>
          <w:spacing w:val="-16"/>
          <w:szCs w:val="15"/>
        </w:rPr>
        <w:t xml:space="preserve"> </w:t>
      </w:r>
      <w:r w:rsidRPr="00035BE6">
        <w:rPr>
          <w:color w:val="0099FF"/>
          <w:spacing w:val="-16"/>
          <w:szCs w:val="15"/>
        </w:rPr>
        <w:t xml:space="preserve">FOREIGN KEY </w:t>
      </w:r>
      <w:r w:rsidRPr="00035BE6">
        <w:rPr>
          <w:color w:val="9A57CD"/>
          <w:spacing w:val="-16"/>
          <w:szCs w:val="15"/>
        </w:rPr>
        <w:t>(</w:t>
      </w:r>
      <w:proofErr w:type="spellStart"/>
      <w:r w:rsidRPr="00035BE6">
        <w:rPr>
          <w:spacing w:val="-16"/>
          <w:szCs w:val="15"/>
        </w:rPr>
        <w:t>product_id</w:t>
      </w:r>
      <w:proofErr w:type="spellEnd"/>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fk_pc_category</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category_id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fiscal_name</w:t>
      </w:r>
      <w:proofErr w:type="spellEnd"/>
      <w:r w:rsidRPr="00035BE6">
        <w:rPr>
          <w:szCs w:val="15"/>
        </w:rPr>
        <w:t xml:space="preserve"> </w:t>
      </w:r>
      <w:r w:rsidR="003178DF" w:rsidRPr="00035BE6">
        <w:rPr>
          <w:color w:val="FFC000"/>
          <w:szCs w:val="15"/>
        </w:rPr>
        <w:t>VARCHAR(</w:t>
      </w:r>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t xml:space="preserve">  </w:t>
      </w:r>
      <w:proofErr w:type="spellStart"/>
      <w:r w:rsidRPr="00035BE6">
        <w:rPr>
          <w:szCs w:val="15"/>
        </w:rPr>
        <w:t>tax_id</w:t>
      </w:r>
      <w:proofErr w:type="spellEnd"/>
      <w:r w:rsidRPr="00035BE6">
        <w:rPr>
          <w:szCs w:val="15"/>
        </w:rPr>
        <w:t xml:space="preserve">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contact_name</w:t>
      </w:r>
      <w:proofErr w:type="spellEnd"/>
      <w:r w:rsidRPr="00035BE6">
        <w:rPr>
          <w:szCs w:val="15"/>
        </w:rPr>
        <w:t xml:space="preserv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first_name</w:t>
      </w:r>
      <w:proofErr w:type="spellEnd"/>
      <w:r w:rsidRPr="00035BE6">
        <w:rPr>
          <w:szCs w:val="15"/>
        </w:rPr>
        <w:t xml:space="preserv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last_name</w:t>
      </w:r>
      <w:proofErr w:type="spellEnd"/>
      <w:r w:rsidRPr="00035BE6">
        <w:rPr>
          <w:szCs w:val="15"/>
        </w:rPr>
        <w:t xml:space="preserv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phone</w:t>
      </w:r>
      <w:proofErr w:type="spellEnd"/>
      <w:r w:rsidRPr="00035BE6">
        <w:rPr>
          <w:szCs w:val="15"/>
        </w:rPr>
        <w:t xml:space="preserve">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customer_id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w:t>
      </w:r>
      <w:proofErr w:type="spellStart"/>
      <w:r w:rsidRPr="00035BE6">
        <w:rPr>
          <w:szCs w:val="15"/>
        </w:rPr>
        <w:t>fk_sale_customer</w:t>
      </w:r>
      <w:proofErr w:type="spellEnd"/>
      <w:r w:rsidRPr="00035BE6">
        <w:rPr>
          <w:szCs w:val="15"/>
        </w:rPr>
        <w:t xml:space="preserve">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proofErr w:type="spellStart"/>
      <w:r w:rsidRPr="00035BE6">
        <w:rPr>
          <w:szCs w:val="15"/>
        </w:rPr>
        <w:t>customer_id</w:t>
      </w:r>
      <w:proofErr w:type="spellEnd"/>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69FEB0DB" w14:textId="77777777" w:rsidR="00C659D9" w:rsidRDefault="00C659D9" w:rsidP="00857EF7">
      <w:pPr>
        <w:pStyle w:val="Prrafocdigo"/>
        <w:ind w:firstLine="142"/>
        <w:rPr>
          <w:color w:val="7F7F7F" w:themeColor="text1" w:themeTint="80"/>
          <w:szCs w:val="15"/>
        </w:rPr>
      </w:pPr>
    </w:p>
    <w:p w14:paraId="220BB9D8" w14:textId="229FDD6F"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VARCHAR(</w:t>
      </w:r>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location</w:t>
      </w:r>
      <w:proofErr w:type="spellEnd"/>
      <w:r w:rsidRPr="00035BE6">
        <w:rPr>
          <w:szCs w:val="15"/>
        </w:rPr>
        <w:t xml:space="preserve"> VARCHAR(</w:t>
      </w:r>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supplier_id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fk_purchase_supplier</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supplier_id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warehouse_out_id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t>
      </w:r>
      <w:proofErr w:type="spellStart"/>
      <w:r w:rsidRPr="00035BE6">
        <w:rPr>
          <w:szCs w:val="15"/>
        </w:rPr>
        <w:t>warehouse_in_id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w:t>
      </w:r>
      <w:proofErr w:type="spellStart"/>
      <w:r w:rsidRPr="00035BE6">
        <w:rPr>
          <w:szCs w:val="15"/>
        </w:rPr>
        <w:t>transfer_date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fk_transfer_warehouse_out</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warehouse_out_id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fk_transfer_warehouse_in</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warehouse_in_id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audit_date</w:t>
      </w:r>
      <w:proofErr w:type="spellEnd"/>
      <w:r w:rsidRPr="00035BE6">
        <w:rPr>
          <w:szCs w:val="15"/>
        </w:rPr>
        <w:t xml:space="preserv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fk_inventory_warehouse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-- 5. </w:t>
      </w:r>
      <w:proofErr w:type="spellStart"/>
      <w:r w:rsidRPr="00035BE6">
        <w:rPr>
          <w:color w:val="7F7F7F" w:themeColor="text1" w:themeTint="80"/>
          <w:szCs w:val="15"/>
        </w:rPr>
        <w:t>stock_moves</w:t>
      </w:r>
      <w:proofErr w:type="spellEnd"/>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product_id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quantity</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Positive for </w:t>
      </w:r>
      <w:proofErr w:type="spellStart"/>
      <w:r w:rsidRPr="00035BE6">
        <w:rPr>
          <w:color w:val="7F7F7F" w:themeColor="text1" w:themeTint="80"/>
          <w:szCs w:val="15"/>
        </w:rPr>
        <w:t>inflows</w:t>
      </w:r>
      <w:proofErr w:type="spellEnd"/>
      <w:r w:rsidRPr="00035BE6">
        <w:rPr>
          <w:color w:val="7F7F7F" w:themeColor="text1" w:themeTint="80"/>
          <w:szCs w:val="15"/>
        </w:rPr>
        <w:t xml:space="preserve">, negative for </w:t>
      </w:r>
      <w:proofErr w:type="spellStart"/>
      <w:r w:rsidRPr="00035BE6">
        <w:rPr>
          <w:color w:val="7F7F7F" w:themeColor="text1" w:themeTint="80"/>
          <w:szCs w:val="15"/>
        </w:rPr>
        <w:t>outflows</w:t>
      </w:r>
      <w:proofErr w:type="spellEnd"/>
    </w:p>
    <w:p w14:paraId="46AB5BD1" w14:textId="6BA2C221"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movement_type</w:t>
      </w:r>
      <w:proofErr w:type="spellEnd"/>
      <w:r w:rsidRPr="00035BE6">
        <w:rPr>
          <w:szCs w:val="15"/>
        </w:rPr>
        <w:t xml:space="preserve"> </w:t>
      </w:r>
      <w:r w:rsidR="006B3678"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003178DF" w:rsidRPr="00035BE6">
        <w:rPr>
          <w:color w:val="7F7F7F" w:themeColor="text1" w:themeTint="80"/>
          <w:szCs w:val="15"/>
        </w:rPr>
        <w:t>e.g</w:t>
      </w:r>
      <w:proofErr w:type="spellEnd"/>
      <w:r w:rsidR="003178DF" w:rsidRPr="00035BE6">
        <w:rPr>
          <w:color w:val="7F7F7F" w:themeColor="text1" w:themeTint="80"/>
          <w:szCs w:val="15"/>
        </w:rPr>
        <w:t xml:space="preserve">.,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sale_id</w:t>
      </w:r>
      <w:proofErr w:type="spellEnd"/>
      <w:r w:rsidRPr="00035BE6">
        <w:rPr>
          <w:szCs w:val="15"/>
        </w:rPr>
        <w:t xml:space="preserve"> </w:t>
      </w:r>
      <w:bookmarkStart w:id="50" w:name="_Hlk242948788"/>
      <w:r w:rsidRPr="00035BE6">
        <w:rPr>
          <w:color w:val="9A57CD"/>
          <w:szCs w:val="15"/>
        </w:rPr>
        <w:t>INT NULL</w:t>
      </w:r>
      <w:r w:rsidRPr="00035BE6">
        <w:rPr>
          <w:szCs w:val="15"/>
        </w:rPr>
        <w:t>,</w:t>
      </w:r>
      <w:bookmarkEnd w:id="50"/>
    </w:p>
    <w:p w14:paraId="3F229912" w14:textId="67FCDB5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purchase_id</w:t>
      </w:r>
      <w:proofErr w:type="spellEnd"/>
      <w:r w:rsidRPr="00035BE6">
        <w:rPr>
          <w:szCs w:val="15"/>
        </w:rPr>
        <w:t xml:space="preserve">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transfer_id</w:t>
      </w:r>
      <w:proofErr w:type="spellEnd"/>
      <w:r w:rsidRPr="00035BE6">
        <w:rPr>
          <w:szCs w:val="15"/>
        </w:rPr>
        <w:t xml:space="preserve">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movement_date</w:t>
      </w:r>
      <w:proofErr w:type="spellEnd"/>
      <w:r w:rsidRPr="00035BE6">
        <w:rPr>
          <w:szCs w:val="15"/>
        </w:rPr>
        <w:t xml:space="preserv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fk_stock_warehouse</w:t>
      </w:r>
      <w:proofErr w:type="spellEnd"/>
      <w:r w:rsidRPr="00035BE6">
        <w:rPr>
          <w:spacing w:val="-8"/>
          <w:szCs w:val="15"/>
        </w:rPr>
        <w:t xml:space="preserv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fk_stock_product</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product_id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fk_stock_sale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sale_id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w:t>
      </w:r>
      <w:proofErr w:type="spellStart"/>
      <w:r w:rsidRPr="00035BE6">
        <w:rPr>
          <w:spacing w:val="-8"/>
          <w:szCs w:val="15"/>
        </w:rPr>
        <w:t>fk_stock_purchase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purchase_id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fk_stock_transfer</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transfer_id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B82C5F"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51" w:name="_EJERCICIO_5:_"/>
      <w:bookmarkEnd w:id="51"/>
      <w:r w:rsidRPr="00732C2E">
        <w:lastRenderedPageBreak/>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8561D8" w:rsidRDefault="00732C2E" w:rsidP="0004578A">
      <w:pPr>
        <w:pStyle w:val="Prrafodelista"/>
        <w:numPr>
          <w:ilvl w:val="0"/>
          <w:numId w:val="49"/>
        </w:numPr>
        <w:rPr>
          <w:b/>
          <w:bCs/>
          <w:i/>
          <w:iCs/>
          <w:color w:val="DB2680"/>
          <w:sz w:val="24"/>
          <w:szCs w:val="28"/>
        </w:rPr>
      </w:pPr>
      <w:bookmarkStart w:id="52" w:name="_Hlk243397604"/>
      <w:r w:rsidRPr="008561D8">
        <w:rPr>
          <w:b/>
          <w:bCs/>
          <w:i/>
          <w:iCs/>
          <w:color w:val="DB2680"/>
          <w:sz w:val="24"/>
          <w:szCs w:val="28"/>
        </w:rPr>
        <w:t>Carga el archivo CSV y realiza una exploración inicial de los datos.</w:t>
      </w:r>
    </w:p>
    <w:p w14:paraId="2C0D1D46" w14:textId="77777777" w:rsidR="00E41D64" w:rsidRPr="008561D8" w:rsidRDefault="00732C2E" w:rsidP="0004578A">
      <w:pPr>
        <w:pStyle w:val="Prrafodelista"/>
        <w:numPr>
          <w:ilvl w:val="0"/>
          <w:numId w:val="49"/>
        </w:numPr>
        <w:rPr>
          <w:b/>
          <w:bCs/>
          <w:i/>
          <w:iCs/>
          <w:color w:val="DB2680"/>
          <w:sz w:val="24"/>
          <w:szCs w:val="28"/>
        </w:rPr>
      </w:pPr>
      <w:r w:rsidRPr="008561D8">
        <w:rPr>
          <w:b/>
          <w:bCs/>
          <w:i/>
          <w:iCs/>
          <w:color w:val="DB2680"/>
          <w:sz w:val="24"/>
          <w:szCs w:val="28"/>
        </w:rPr>
        <w:t>Identifica y maneja los siguientes problemas de calidad de datos:</w:t>
      </w:r>
    </w:p>
    <w:p w14:paraId="348340E9" w14:textId="77777777" w:rsidR="00E41D64"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 xml:space="preserve">Valores nulos en campos críticos (fecha, producto, cantidad, </w:t>
      </w:r>
      <w:proofErr w:type="spellStart"/>
      <w:r w:rsidRPr="008561D8">
        <w:rPr>
          <w:b/>
          <w:bCs/>
          <w:i/>
          <w:iCs/>
          <w:color w:val="DB2680"/>
          <w:sz w:val="24"/>
          <w:szCs w:val="28"/>
        </w:rPr>
        <w:t>precio_unitario</w:t>
      </w:r>
      <w:proofErr w:type="spellEnd"/>
      <w:r w:rsidRPr="008561D8">
        <w:rPr>
          <w:b/>
          <w:bCs/>
          <w:i/>
          <w:iCs/>
          <w:color w:val="DB2680"/>
          <w:sz w:val="24"/>
          <w:szCs w:val="28"/>
        </w:rPr>
        <w:t>, total)</w:t>
      </w:r>
    </w:p>
    <w:p w14:paraId="7EE76F5B" w14:textId="77777777" w:rsidR="00E41D64"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Fechas inválidas</w:t>
      </w:r>
    </w:p>
    <w:p w14:paraId="313103CD" w14:textId="77777777" w:rsidR="00E41D64" w:rsidRPr="008561D8" w:rsidRDefault="00732C2E" w:rsidP="0004578A">
      <w:pPr>
        <w:pStyle w:val="Prrafodelista"/>
        <w:numPr>
          <w:ilvl w:val="1"/>
          <w:numId w:val="49"/>
        </w:numPr>
        <w:rPr>
          <w:b/>
          <w:bCs/>
          <w:i/>
          <w:iCs/>
          <w:color w:val="DB2680"/>
          <w:sz w:val="24"/>
          <w:szCs w:val="28"/>
        </w:rPr>
      </w:pPr>
      <w:bookmarkStart w:id="53" w:name="_Valores_negativos_en"/>
      <w:bookmarkEnd w:id="53"/>
      <w:r w:rsidRPr="008561D8">
        <w:rPr>
          <w:b/>
          <w:bCs/>
          <w:i/>
          <w:iCs/>
          <w:color w:val="DB2680"/>
          <w:sz w:val="24"/>
          <w:szCs w:val="28"/>
        </w:rPr>
        <w:t xml:space="preserve">Valores negativos en campos numéricos (cantidad, </w:t>
      </w:r>
      <w:proofErr w:type="spellStart"/>
      <w:r w:rsidRPr="008561D8">
        <w:rPr>
          <w:b/>
          <w:bCs/>
          <w:i/>
          <w:iCs/>
          <w:color w:val="DB2680"/>
          <w:sz w:val="24"/>
          <w:szCs w:val="28"/>
        </w:rPr>
        <w:t>precio_unitario</w:t>
      </w:r>
      <w:proofErr w:type="spellEnd"/>
      <w:r w:rsidRPr="008561D8">
        <w:rPr>
          <w:b/>
          <w:bCs/>
          <w:i/>
          <w:iCs/>
          <w:color w:val="DB2680"/>
          <w:sz w:val="24"/>
          <w:szCs w:val="28"/>
        </w:rPr>
        <w:t>, total)</w:t>
      </w:r>
    </w:p>
    <w:p w14:paraId="541CE2BA" w14:textId="77777777" w:rsidR="00E41D64"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 xml:space="preserve">Inconsistencias en el cálculo del total (comparando cantidad * </w:t>
      </w:r>
      <w:proofErr w:type="spellStart"/>
      <w:r w:rsidRPr="008561D8">
        <w:rPr>
          <w:b/>
          <w:bCs/>
          <w:i/>
          <w:iCs/>
          <w:color w:val="DB2680"/>
          <w:sz w:val="24"/>
          <w:szCs w:val="28"/>
        </w:rPr>
        <w:t>precio_unitario</w:t>
      </w:r>
      <w:proofErr w:type="spellEnd"/>
      <w:r w:rsidRPr="008561D8">
        <w:rPr>
          <w:b/>
          <w:bCs/>
          <w:i/>
          <w:iCs/>
          <w:color w:val="DB2680"/>
          <w:sz w:val="24"/>
          <w:szCs w:val="28"/>
        </w:rPr>
        <w:t xml:space="preserve"> con el total registrado)</w:t>
      </w:r>
    </w:p>
    <w:p w14:paraId="0F26C4C7" w14:textId="77777777" w:rsidR="00E41D64"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Valores atípicos (</w:t>
      </w:r>
      <w:proofErr w:type="spellStart"/>
      <w:r w:rsidRPr="008561D8">
        <w:rPr>
          <w:b/>
          <w:bCs/>
          <w:i/>
          <w:iCs/>
          <w:color w:val="DB2680"/>
          <w:sz w:val="24"/>
          <w:szCs w:val="28"/>
        </w:rPr>
        <w:t>outliers</w:t>
      </w:r>
      <w:proofErr w:type="spellEnd"/>
      <w:r w:rsidRPr="008561D8">
        <w:rPr>
          <w:b/>
          <w:bCs/>
          <w:i/>
          <w:iCs/>
          <w:color w:val="DB2680"/>
          <w:sz w:val="24"/>
          <w:szCs w:val="28"/>
        </w:rPr>
        <w:t>) en campos numéricos</w:t>
      </w:r>
    </w:p>
    <w:p w14:paraId="2BCF701F" w14:textId="0694A266" w:rsidR="00732C2E" w:rsidRPr="008561D8" w:rsidRDefault="00732C2E" w:rsidP="0004578A">
      <w:pPr>
        <w:pStyle w:val="Prrafodelista"/>
        <w:numPr>
          <w:ilvl w:val="1"/>
          <w:numId w:val="49"/>
        </w:numPr>
        <w:rPr>
          <w:b/>
          <w:bCs/>
          <w:i/>
          <w:iCs/>
          <w:color w:val="DB2680"/>
          <w:sz w:val="24"/>
          <w:szCs w:val="28"/>
        </w:rPr>
      </w:pPr>
      <w:r w:rsidRPr="008561D8">
        <w:rPr>
          <w:b/>
          <w:bCs/>
          <w:i/>
          <w:iCs/>
          <w:color w:val="DB2680"/>
          <w:sz w:val="24"/>
          <w:szCs w:val="28"/>
        </w:rPr>
        <w:t>Duplicados</w:t>
      </w:r>
    </w:p>
    <w:p w14:paraId="6BDFA197" w14:textId="77777777" w:rsidR="00E41D64" w:rsidRPr="008561D8" w:rsidRDefault="00E41D64" w:rsidP="0004578A">
      <w:pPr>
        <w:pStyle w:val="Prrafodelista"/>
        <w:numPr>
          <w:ilvl w:val="0"/>
          <w:numId w:val="49"/>
        </w:numPr>
        <w:rPr>
          <w:b/>
          <w:bCs/>
          <w:i/>
          <w:iCs/>
          <w:color w:val="DB2680"/>
          <w:sz w:val="24"/>
          <w:szCs w:val="28"/>
        </w:rPr>
      </w:pPr>
      <w:r w:rsidRPr="008561D8">
        <w:rPr>
          <w:b/>
          <w:bCs/>
          <w:i/>
          <w:iCs/>
          <w:color w:val="DB2680"/>
          <w:sz w:val="24"/>
          <w:szCs w:val="28"/>
        </w:rPr>
        <w:t>Implementa técnicas de limpieza de datos para corregir o eliminar los problemas identificados.</w:t>
      </w:r>
    </w:p>
    <w:p w14:paraId="7D470507" w14:textId="77777777" w:rsidR="00E41D64" w:rsidRPr="008561D8" w:rsidRDefault="00E41D64" w:rsidP="0004578A">
      <w:pPr>
        <w:pStyle w:val="Prrafodelista"/>
        <w:numPr>
          <w:ilvl w:val="0"/>
          <w:numId w:val="49"/>
        </w:numPr>
        <w:rPr>
          <w:b/>
          <w:bCs/>
          <w:i/>
          <w:iCs/>
          <w:color w:val="DB2680"/>
          <w:sz w:val="24"/>
          <w:szCs w:val="28"/>
        </w:rPr>
      </w:pPr>
      <w:r w:rsidRPr="008561D8">
        <w:rPr>
          <w:b/>
          <w:bCs/>
          <w:i/>
          <w:iCs/>
          <w:color w:val="DB2680"/>
          <w:sz w:val="24"/>
          <w:szCs w:val="28"/>
        </w:rPr>
        <w:t>Genera un informe que incluya:</w:t>
      </w:r>
    </w:p>
    <w:p w14:paraId="2898E265" w14:textId="77777777" w:rsidR="00E41D64" w:rsidRPr="008561D8" w:rsidRDefault="00E41D64" w:rsidP="0004578A">
      <w:pPr>
        <w:pStyle w:val="Prrafodelista"/>
        <w:numPr>
          <w:ilvl w:val="1"/>
          <w:numId w:val="49"/>
        </w:numPr>
        <w:rPr>
          <w:b/>
          <w:bCs/>
          <w:i/>
          <w:iCs/>
          <w:color w:val="DB2680"/>
          <w:sz w:val="24"/>
          <w:szCs w:val="28"/>
        </w:rPr>
      </w:pPr>
      <w:r w:rsidRPr="008561D8">
        <w:rPr>
          <w:b/>
          <w:bCs/>
          <w:i/>
          <w:iCs/>
          <w:color w:val="DB2680"/>
          <w:sz w:val="24"/>
          <w:szCs w:val="28"/>
        </w:rPr>
        <w:t>Número de filas originales vs. número de filas después de la limpieza</w:t>
      </w:r>
    </w:p>
    <w:p w14:paraId="0C31F21E" w14:textId="77777777" w:rsidR="00E41D64" w:rsidRPr="008561D8" w:rsidRDefault="00E41D64" w:rsidP="0004578A">
      <w:pPr>
        <w:pStyle w:val="Prrafodelista"/>
        <w:numPr>
          <w:ilvl w:val="1"/>
          <w:numId w:val="49"/>
        </w:numPr>
        <w:rPr>
          <w:b/>
          <w:bCs/>
          <w:i/>
          <w:iCs/>
          <w:color w:val="DB2680"/>
          <w:sz w:val="24"/>
          <w:szCs w:val="28"/>
        </w:rPr>
      </w:pPr>
      <w:r w:rsidRPr="008561D8">
        <w:rPr>
          <w:b/>
          <w:bCs/>
          <w:i/>
          <w:iCs/>
          <w:color w:val="DB2680"/>
          <w:sz w:val="24"/>
          <w:szCs w:val="28"/>
        </w:rPr>
        <w:t>Cantidad de problemas identificados y corregidos por cada tipo</w:t>
      </w:r>
    </w:p>
    <w:p w14:paraId="73222FED" w14:textId="77777777" w:rsidR="00E41D64" w:rsidRPr="008561D8" w:rsidRDefault="00E41D64" w:rsidP="0004578A">
      <w:pPr>
        <w:pStyle w:val="Prrafodelista"/>
        <w:numPr>
          <w:ilvl w:val="1"/>
          <w:numId w:val="49"/>
        </w:numPr>
        <w:rPr>
          <w:b/>
          <w:bCs/>
          <w:i/>
          <w:iCs/>
          <w:color w:val="DB2680"/>
          <w:sz w:val="24"/>
          <w:szCs w:val="28"/>
        </w:rPr>
      </w:pPr>
      <w:r w:rsidRPr="008561D8">
        <w:rPr>
          <w:b/>
          <w:bCs/>
          <w:i/>
          <w:iCs/>
          <w:color w:val="DB2680"/>
          <w:sz w:val="24"/>
          <w:szCs w:val="28"/>
        </w:rPr>
        <w:t>Estadísticas descriptivas de los datos limpios (media, mediana, desviación estándar) para campos numéricos</w:t>
      </w:r>
    </w:p>
    <w:p w14:paraId="01959ECC" w14:textId="77777777" w:rsidR="00E41D64" w:rsidRPr="008561D8" w:rsidRDefault="00E41D64" w:rsidP="0004578A">
      <w:pPr>
        <w:pStyle w:val="Prrafodelista"/>
        <w:numPr>
          <w:ilvl w:val="0"/>
          <w:numId w:val="49"/>
        </w:numPr>
        <w:rPr>
          <w:b/>
          <w:bCs/>
          <w:i/>
          <w:iCs/>
          <w:color w:val="DB2680"/>
          <w:sz w:val="24"/>
          <w:szCs w:val="28"/>
        </w:rPr>
      </w:pPr>
      <w:r w:rsidRPr="008561D8">
        <w:rPr>
          <w:b/>
          <w:bCs/>
          <w:i/>
          <w:iCs/>
          <w:color w:val="DB2680"/>
          <w:sz w:val="24"/>
          <w:szCs w:val="28"/>
        </w:rPr>
        <w:t>Crea visualizaciones que ayuden a entender la distribución de los datos y los efectos de la limpieza.</w:t>
      </w:r>
    </w:p>
    <w:p w14:paraId="12760E04" w14:textId="77777777" w:rsidR="00BE1FC0" w:rsidRPr="008561D8" w:rsidRDefault="00E41D64" w:rsidP="0004578A">
      <w:pPr>
        <w:pStyle w:val="Prrafodelista"/>
        <w:numPr>
          <w:ilvl w:val="0"/>
          <w:numId w:val="49"/>
        </w:numPr>
        <w:rPr>
          <w:b/>
          <w:bCs/>
          <w:i/>
          <w:iCs/>
          <w:color w:val="DB2680"/>
          <w:sz w:val="24"/>
          <w:szCs w:val="28"/>
        </w:rPr>
      </w:pPr>
      <w:r w:rsidRPr="008561D8">
        <w:rPr>
          <w:b/>
          <w:bCs/>
          <w:i/>
          <w:iCs/>
          <w:color w:val="DB2680"/>
          <w:sz w:val="24"/>
          <w:szCs w:val="28"/>
        </w:rPr>
        <w:t>Guarda los datos limpios en un nuevo archivo CSV.</w:t>
      </w:r>
    </w:p>
    <w:bookmarkEnd w:id="52"/>
    <w:p w14:paraId="32080B0A" w14:textId="77777777" w:rsidR="00BE1FC0" w:rsidRPr="00BE1FC0" w:rsidRDefault="00BE1FC0" w:rsidP="008561D8"/>
    <w:p w14:paraId="0021A663" w14:textId="1C195246" w:rsidR="00E41D64" w:rsidRPr="008561D8" w:rsidRDefault="00E41D64" w:rsidP="008561D8">
      <w:pPr>
        <w:rPr>
          <w:b/>
          <w:bCs/>
          <w:i/>
          <w:iCs/>
          <w:color w:val="DB2680"/>
          <w:sz w:val="24"/>
          <w:szCs w:val="28"/>
        </w:rPr>
      </w:pPr>
      <w:r w:rsidRPr="008561D8">
        <w:rPr>
          <w:b/>
          <w:bCs/>
          <w:i/>
          <w:iCs/>
          <w:color w:val="DB2680"/>
          <w:sz w:val="24"/>
          <w:szCs w:val="28"/>
        </w:rPr>
        <w:t xml:space="preserve">Módulos que pueden usar: pandas, </w:t>
      </w:r>
      <w:proofErr w:type="spellStart"/>
      <w:r w:rsidRPr="008561D8">
        <w:rPr>
          <w:b/>
          <w:bCs/>
          <w:i/>
          <w:iCs/>
          <w:color w:val="DB2680"/>
          <w:sz w:val="24"/>
          <w:szCs w:val="28"/>
        </w:rPr>
        <w:t>numpy</w:t>
      </w:r>
      <w:proofErr w:type="spellEnd"/>
      <w:r w:rsidRPr="008561D8">
        <w:rPr>
          <w:b/>
          <w:bCs/>
          <w:i/>
          <w:iCs/>
          <w:color w:val="DB2680"/>
          <w:sz w:val="24"/>
          <w:szCs w:val="28"/>
        </w:rPr>
        <w:t xml:space="preserve">, </w:t>
      </w:r>
      <w:proofErr w:type="spellStart"/>
      <w:r w:rsidRPr="008561D8">
        <w:rPr>
          <w:b/>
          <w:bCs/>
          <w:i/>
          <w:iCs/>
          <w:color w:val="DB2680"/>
          <w:sz w:val="24"/>
          <w:szCs w:val="28"/>
        </w:rPr>
        <w:t>matplotlib</w:t>
      </w:r>
      <w:proofErr w:type="spellEnd"/>
      <w:r w:rsidRPr="008561D8">
        <w:rPr>
          <w:b/>
          <w:bCs/>
          <w:i/>
          <w:iCs/>
          <w:color w:val="DB2680"/>
          <w:sz w:val="24"/>
          <w:szCs w:val="28"/>
        </w:rPr>
        <w:t xml:space="preserve">, </w:t>
      </w:r>
      <w:proofErr w:type="spellStart"/>
      <w:r w:rsidRPr="008561D8">
        <w:rPr>
          <w:b/>
          <w:bCs/>
          <w:i/>
          <w:iCs/>
          <w:color w:val="DB2680"/>
          <w:sz w:val="24"/>
          <w:szCs w:val="28"/>
        </w:rPr>
        <w:t>seaborn</w:t>
      </w:r>
      <w:proofErr w:type="spellEnd"/>
    </w:p>
    <w:p w14:paraId="6CCC2524" w14:textId="77777777" w:rsidR="0040491B" w:rsidRDefault="0040491B" w:rsidP="009C7CB1"/>
    <w:p w14:paraId="3B2CA56F" w14:textId="7436E977" w:rsidR="004709C0" w:rsidRPr="004709C0" w:rsidRDefault="004709C0" w:rsidP="004709C0">
      <w:pPr>
        <w:pStyle w:val="Ttulo1"/>
        <w:rPr>
          <w:rStyle w:val="Hipervnculo2"/>
          <w:color w:val="DB2680"/>
          <w:sz w:val="22"/>
          <w:szCs w:val="22"/>
          <w:u w:val="none"/>
        </w:rPr>
      </w:pPr>
      <w:bookmarkStart w:id="54" w:name="_Acceso_al_repositorio"/>
      <w:bookmarkStart w:id="55" w:name="_Carga_el_archivo"/>
      <w:bookmarkEnd w:id="54"/>
      <w:bookmarkEnd w:id="55"/>
      <w:r w:rsidRPr="004709C0">
        <w:rPr>
          <w:rStyle w:val="Hipervnculo2"/>
          <w:color w:val="DB2680"/>
          <w:szCs w:val="22"/>
          <w:u w:val="none"/>
        </w:rPr>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B82C5F" w:rsidP="00702C84">
      <w:pPr>
        <w:rPr>
          <w:rStyle w:val="Hipervnculo2"/>
          <w:spacing w:val="-10"/>
        </w:rPr>
      </w:pPr>
      <w:hyperlink r:id="rId41"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B82C5F" w:rsidP="00702C84">
      <w:pPr>
        <w:rPr>
          <w:spacing w:val="-6"/>
        </w:rPr>
      </w:pPr>
      <w:hyperlink r:id="rId42" w:history="1">
        <w:r w:rsidR="00702C84"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proofErr w:type="spellStart"/>
      <w:r w:rsidRPr="006058BE">
        <w:rPr>
          <w:i/>
          <w:iCs/>
        </w:rPr>
        <w:t>precio_unitario</w:t>
      </w:r>
      <w:proofErr w:type="spellEnd"/>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 xml:space="preserve">se desprende que el </w:t>
      </w:r>
      <w:proofErr w:type="spellStart"/>
      <w:r w:rsidRPr="006058BE">
        <w:t>dataset</w:t>
      </w:r>
      <w:proofErr w:type="spellEnd"/>
      <w:r w:rsidRPr="006058BE">
        <w:t xml:space="preserve">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proofErr w:type="spellStart"/>
      <w:r w:rsidRPr="00D61BCF">
        <w:rPr>
          <w:i/>
          <w:iCs/>
        </w:rPr>
        <w:t>outliers</w:t>
      </w:r>
      <w:proofErr w:type="spellEnd"/>
      <w:r w:rsidRPr="00D61BCF">
        <w:rPr>
          <w:i/>
          <w:iCs/>
        </w:rPr>
        <w:t xml:space="preserve">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56" w:name="_Preparación_del_entorno"/>
      <w:bookmarkEnd w:id="56"/>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proofErr w:type="spellStart"/>
      <w:r w:rsidRPr="00D61BCF">
        <w:rPr>
          <w:i/>
          <w:iCs/>
        </w:rPr>
        <w:t>numpy</w:t>
      </w:r>
      <w:proofErr w:type="spellEnd"/>
      <w:r w:rsidRPr="00D61BCF">
        <w:t xml:space="preserve">, </w:t>
      </w:r>
      <w:proofErr w:type="spellStart"/>
      <w:r w:rsidRPr="00D61BCF">
        <w:rPr>
          <w:i/>
          <w:iCs/>
        </w:rPr>
        <w:t>matplotlib</w:t>
      </w:r>
      <w:proofErr w:type="spellEnd"/>
      <w:r w:rsidRPr="00D61BCF">
        <w:t xml:space="preserve">, </w:t>
      </w:r>
      <w:proofErr w:type="spellStart"/>
      <w:r w:rsidRPr="00D61BCF">
        <w:rPr>
          <w:i/>
          <w:iCs/>
        </w:rPr>
        <w:t>seaborn</w:t>
      </w:r>
      <w:proofErr w:type="spellEnd"/>
      <w:r w:rsidR="007260D5">
        <w:t>.</w:t>
      </w:r>
      <w:r>
        <w:t xml:space="preserve"> </w:t>
      </w:r>
    </w:p>
    <w:p w14:paraId="05D3766E" w14:textId="77777777" w:rsidR="00035BE6" w:rsidRDefault="00035BE6" w:rsidP="00286CAF"/>
    <w:p w14:paraId="6E8B1005" w14:textId="474A7B9D" w:rsidR="00286CAF" w:rsidRDefault="000F30B4" w:rsidP="00D51356">
      <w:pPr>
        <w:spacing w:after="60"/>
        <w:contextualSpacing w:val="0"/>
      </w:pPr>
      <w:r>
        <w:lastRenderedPageBreak/>
        <w:t xml:space="preserve">El entorno de desarrollo es </w:t>
      </w:r>
      <w:r w:rsidRPr="00617448">
        <w:rPr>
          <w:b/>
          <w:bCs/>
          <w:i/>
          <w:iCs/>
        </w:rPr>
        <w:t xml:space="preserve">Debian </w:t>
      </w:r>
      <w:r w:rsidR="00617448" w:rsidRPr="00617448">
        <w:rPr>
          <w:b/>
          <w:bCs/>
          <w:i/>
          <w:iCs/>
        </w:rPr>
        <w:t>13 (</w:t>
      </w:r>
      <w:proofErr w:type="spellStart"/>
      <w:r w:rsidR="00617448" w:rsidRPr="00617448">
        <w:rPr>
          <w:b/>
          <w:bCs/>
          <w:i/>
          <w:iCs/>
        </w:rPr>
        <w:t>Trixie</w:t>
      </w:r>
      <w:proofErr w:type="spellEnd"/>
      <w:r w:rsidR="00617448" w:rsidRPr="00617448">
        <w:rPr>
          <w:b/>
          <w:bCs/>
          <w:i/>
          <w:iCs/>
        </w:rPr>
        <w:t>)</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proofErr w:type="spellStart"/>
      <w:r w:rsidR="00617448" w:rsidRPr="00617448">
        <w:rPr>
          <w:b/>
          <w:bCs/>
          <w:i/>
          <w:iCs/>
        </w:rPr>
        <w:t>pyenv</w:t>
      </w:r>
      <w:proofErr w:type="spellEnd"/>
      <w:r w:rsidR="00617448">
        <w:t xml:space="preserve"> y usando la versión 3.13.7 del lenguaje del entorno virtual, aunque como se puede observar en la </w:t>
      </w:r>
      <w:hyperlink w:anchor="fig_5_0" w:history="1">
        <w:r w:rsidR="00617448" w:rsidRPr="00617448">
          <w:rPr>
            <w:rStyle w:val="Hipervnculo2"/>
          </w:rPr>
          <w:t xml:space="preserve">Figura </w:t>
        </w:r>
        <w:r w:rsidR="004D0CB1">
          <w:rPr>
            <w:rStyle w:val="Hipervnculo2"/>
          </w:rPr>
          <w:t>0</w:t>
        </w:r>
      </w:hyperlink>
      <w:r w:rsidR="00617448">
        <w:t xml:space="preserve"> los distintos </w:t>
      </w:r>
      <w:proofErr w:type="spellStart"/>
      <w:r w:rsidR="00617448">
        <w:t>kernel</w:t>
      </w:r>
      <w:proofErr w:type="spellEnd"/>
      <w:r w:rsidR="00617448">
        <w:t xml:space="preserve"> de Python están sincronizados para evitar confusiones.</w:t>
      </w:r>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p>
    <w:p w14:paraId="1625EE9F" w14:textId="15A67803" w:rsidR="00D15E4D" w:rsidRDefault="00D15E4D" w:rsidP="003A5BDF">
      <w:pPr>
        <w:pStyle w:val="Citas"/>
        <w:spacing w:line="0" w:lineRule="atLeast"/>
        <w:ind w:left="0" w:right="1134"/>
      </w:pPr>
      <w:r>
        <w:t xml:space="preserve">Figura </w:t>
      </w:r>
      <w:r w:rsidR="004D0CB1">
        <w:t>0</w:t>
      </w:r>
      <w:r>
        <w:t>.</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proofErr w:type="spellStart"/>
      <w:r w:rsidRPr="00D15E4D">
        <w:rPr>
          <w:i/>
          <w:iCs/>
        </w:rPr>
        <w:t>Numpy</w:t>
      </w:r>
      <w:proofErr w:type="spellEnd"/>
      <w:r w:rsidRPr="00D15E4D">
        <w:t xml:space="preserve">, </w:t>
      </w:r>
      <w:proofErr w:type="spellStart"/>
      <w:r w:rsidRPr="00D15E4D">
        <w:rPr>
          <w:i/>
          <w:iCs/>
        </w:rPr>
        <w:t>Matplotlib</w:t>
      </w:r>
      <w:proofErr w:type="spellEnd"/>
      <w:r w:rsidRPr="00D15E4D">
        <w:t xml:space="preserve"> y </w:t>
      </w:r>
      <w:proofErr w:type="spellStart"/>
      <w:r w:rsidRPr="00D15E4D">
        <w:rPr>
          <w:i/>
          <w:iCs/>
        </w:rPr>
        <w:t>Seaborn</w:t>
      </w:r>
      <w:proofErr w:type="spellEnd"/>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proofErr w:type="spellStart"/>
      <w:r w:rsidRPr="00286CAF">
        <w:rPr>
          <w:color w:val="00B050"/>
          <w:szCs w:val="15"/>
        </w:rPr>
        <w:t>pip</w:t>
      </w:r>
      <w:proofErr w:type="spellEnd"/>
      <w:r w:rsidRPr="00286CAF">
        <w:rPr>
          <w:color w:val="00B050"/>
          <w:szCs w:val="15"/>
        </w:rPr>
        <w:t xml:space="preserve"> </w:t>
      </w:r>
      <w:proofErr w:type="spellStart"/>
      <w:r w:rsidRPr="00286CAF">
        <w:rPr>
          <w:szCs w:val="15"/>
        </w:rPr>
        <w:t>install</w:t>
      </w:r>
      <w:proofErr w:type="spellEnd"/>
      <w:r w:rsidRPr="00286CAF">
        <w:rPr>
          <w:szCs w:val="15"/>
        </w:rPr>
        <w:t xml:space="preserve"> pandas </w:t>
      </w:r>
      <w:proofErr w:type="spellStart"/>
      <w:r w:rsidRPr="00286CAF">
        <w:rPr>
          <w:szCs w:val="15"/>
        </w:rPr>
        <w:t>numpy</w:t>
      </w:r>
      <w:proofErr w:type="spellEnd"/>
      <w:r w:rsidRPr="00286CAF">
        <w:rPr>
          <w:szCs w:val="15"/>
        </w:rPr>
        <w:t xml:space="preserve"> </w:t>
      </w:r>
      <w:proofErr w:type="spellStart"/>
      <w:r w:rsidRPr="00286CAF">
        <w:rPr>
          <w:szCs w:val="15"/>
        </w:rPr>
        <w:t>matplotlib</w:t>
      </w:r>
      <w:proofErr w:type="spellEnd"/>
      <w:r w:rsidRPr="00286CAF">
        <w:rPr>
          <w:szCs w:val="15"/>
        </w:rPr>
        <w:t xml:space="preserve"> </w:t>
      </w:r>
      <w:proofErr w:type="spellStart"/>
      <w:r w:rsidRPr="00286CAF">
        <w:rPr>
          <w:szCs w:val="15"/>
        </w:rPr>
        <w:t>seaborn</w:t>
      </w:r>
      <w:proofErr w:type="spellEnd"/>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proofErr w:type="spellStart"/>
      <w:r w:rsidRPr="007260D5">
        <w:rPr>
          <w:szCs w:val="15"/>
        </w:rPr>
        <w:t>dataset</w:t>
      </w:r>
      <w:proofErr w:type="spellEnd"/>
      <w:r w:rsidRPr="007260D5">
        <w:rPr>
          <w:szCs w:val="15"/>
        </w:rPr>
        <w:t xml:space="preserve">: </w:t>
      </w:r>
      <w:proofErr w:type="spellStart"/>
      <w:r w:rsidRPr="007260D5">
        <w:rPr>
          <w:color w:val="00B050"/>
          <w:szCs w:val="15"/>
        </w:rPr>
        <w:t>str</w:t>
      </w:r>
      <w:proofErr w:type="spellEnd"/>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proofErr w:type="spellStart"/>
      <w:r w:rsidRPr="007260D5">
        <w:rPr>
          <w:szCs w:val="15"/>
        </w:rPr>
        <w:t>df</w:t>
      </w:r>
      <w:proofErr w:type="spellEnd"/>
      <w:r w:rsidRPr="007260D5">
        <w:rPr>
          <w:szCs w:val="15"/>
        </w:rPr>
        <w:t xml:space="preserve"> = </w:t>
      </w:r>
      <w:proofErr w:type="spellStart"/>
      <w:r w:rsidRPr="007260D5">
        <w:rPr>
          <w:color w:val="00B050"/>
          <w:szCs w:val="15"/>
        </w:rPr>
        <w:t>pd</w:t>
      </w:r>
      <w:r w:rsidRPr="007260D5">
        <w:rPr>
          <w:szCs w:val="15"/>
        </w:rPr>
        <w:t>.</w:t>
      </w:r>
      <w:r w:rsidRPr="007260D5">
        <w:rPr>
          <w:color w:val="CC99FF"/>
          <w:szCs w:val="15"/>
        </w:rPr>
        <w:t>read_csv</w:t>
      </w:r>
      <w:proofErr w:type="spellEnd"/>
      <w:r w:rsidRPr="00286CAF">
        <w:rPr>
          <w:color w:val="FFC000"/>
          <w:szCs w:val="15"/>
        </w:rPr>
        <w:t>(</w:t>
      </w:r>
      <w:proofErr w:type="spellStart"/>
      <w:r w:rsidRPr="007260D5">
        <w:rPr>
          <w:szCs w:val="15"/>
        </w:rPr>
        <w:t>dataset</w:t>
      </w:r>
      <w:proofErr w:type="spellEnd"/>
      <w:r w:rsidRPr="00286CAF">
        <w:rPr>
          <w:color w:val="FFC000"/>
          <w:szCs w:val="15"/>
        </w:rPr>
        <w:t>)</w:t>
      </w:r>
    </w:p>
    <w:p w14:paraId="445B6BBE" w14:textId="77777777" w:rsidR="007260D5" w:rsidRDefault="007260D5" w:rsidP="007260D5">
      <w:pPr>
        <w:pStyle w:val="Prrafocdigo"/>
      </w:pPr>
      <w:bookmarkStart w:id="57" w:name="_Auditoría_y_Detección"/>
      <w:bookmarkEnd w:id="57"/>
    </w:p>
    <w:p w14:paraId="25AC4607" w14:textId="3F3EC4D2" w:rsidR="00B360F7" w:rsidRDefault="00B360F7" w:rsidP="00D51356"/>
    <w:p w14:paraId="1F85B11D" w14:textId="7DFFE367" w:rsidR="004709C0" w:rsidRDefault="004709C0" w:rsidP="004709C0">
      <w:pPr>
        <w:pStyle w:val="Ttulo1"/>
      </w:pPr>
      <w:bookmarkStart w:id="58" w:name="_Verificación_de_Valores"/>
      <w:bookmarkStart w:id="59" w:name="_Identifica_y_maneja"/>
      <w:bookmarkEnd w:id="58"/>
      <w:bookmarkEnd w:id="59"/>
      <w:r w:rsidRPr="00D639BE">
        <w:t>Identifica y maneja los problemas de calidad de datos</w:t>
      </w:r>
      <w:r>
        <w:t xml:space="preserve"> </w:t>
      </w:r>
      <w:hyperlink w:anchor="_Índice" w:history="1">
        <w:r w:rsidRPr="004709C0">
          <w:rPr>
            <w:rStyle w:val="Hipervnculo2"/>
            <w:b w:val="0"/>
            <w:bCs w:val="0"/>
            <w:sz w:val="18"/>
            <w:szCs w:val="18"/>
          </w:rPr>
          <w:t>[Ir al índice]</w:t>
        </w:r>
      </w:hyperlink>
    </w:p>
    <w:p w14:paraId="3743831D" w14:textId="2771CE9B" w:rsidR="006058BE" w:rsidRDefault="00BE1FC0" w:rsidP="00BE1FC0">
      <w:pPr>
        <w:pStyle w:val="Ttulo2"/>
      </w:pPr>
      <w:bookmarkStart w:id="60" w:name="_Análisis_de_Valores_1"/>
      <w:bookmarkEnd w:id="60"/>
      <w:r>
        <w:t xml:space="preserve">Análisis </w:t>
      </w:r>
      <w:r w:rsidR="00B360F7">
        <w:t>de</w:t>
      </w:r>
      <w:r w:rsidR="00B360F7" w:rsidRPr="00617448">
        <w:t xml:space="preserve"> </w:t>
      </w:r>
      <w:r w:rsidR="00617448" w:rsidRPr="00617448">
        <w:t xml:space="preserve">Valores </w:t>
      </w:r>
      <w:r w:rsidR="00C44C6D">
        <w:t xml:space="preserve">ausentes o </w:t>
      </w:r>
      <w:r w:rsidR="00617448" w:rsidRPr="00617448">
        <w:t>Nulos</w:t>
      </w:r>
    </w:p>
    <w:p w14:paraId="607A4540" w14:textId="36376166" w:rsidR="00035BE6" w:rsidRDefault="0074651B" w:rsidP="0054545C">
      <w:pPr>
        <w:spacing w:after="60"/>
        <w:contextualSpacing w:val="0"/>
      </w:pPr>
      <w:r w:rsidRPr="0074651B">
        <w:t>Vamos a inspeccionar exactamente qué columnas tienen valores nulos y cuántos registros están afectados en cada una. Para ello, ejecutamos</w:t>
      </w:r>
      <w:r w:rsidR="00B46C77">
        <w:t xml:space="preserve"> el código relacionado en la celda con título</w:t>
      </w:r>
      <w:r w:rsidRPr="0074651B">
        <w:t>:</w:t>
      </w:r>
    </w:p>
    <w:p w14:paraId="2A1215BC" w14:textId="77777777" w:rsidR="003A5BDF" w:rsidRPr="00AF25F1" w:rsidRDefault="003A5BDF" w:rsidP="00352AFE">
      <w:pPr>
        <w:pStyle w:val="Prrafocdigo"/>
        <w:ind w:firstLine="284"/>
        <w:rPr>
          <w:color w:val="7F7F7F" w:themeColor="text1" w:themeTint="80"/>
          <w:szCs w:val="15"/>
        </w:rPr>
      </w:pPr>
    </w:p>
    <w:p w14:paraId="63A3781A" w14:textId="77777777" w:rsidR="00B46C77" w:rsidRPr="00B46C77" w:rsidRDefault="0095278B" w:rsidP="00B46C77">
      <w:pPr>
        <w:pStyle w:val="Prrafocdigo"/>
        <w:ind w:firstLine="284"/>
        <w:rPr>
          <w:color w:val="7F7F7F" w:themeColor="text1" w:themeTint="80"/>
          <w:szCs w:val="15"/>
        </w:rPr>
      </w:pPr>
      <w:r w:rsidRPr="00AF25F1">
        <w:rPr>
          <w:color w:val="7F7F7F" w:themeColor="text1" w:themeTint="80"/>
          <w:szCs w:val="15"/>
        </w:rPr>
        <w:t xml:space="preserve"># </w:t>
      </w:r>
      <w:r w:rsidR="00B46C77" w:rsidRPr="00B46C77">
        <w:rPr>
          <w:color w:val="7F7F7F" w:themeColor="text1" w:themeTint="80"/>
          <w:szCs w:val="15"/>
        </w:rPr>
        <w:t>DATA ANALYSIS, 1. CHECK OF NULL VALUES</w:t>
      </w:r>
    </w:p>
    <w:p w14:paraId="619729C1" w14:textId="43FB6B23"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xml:space="preserve"># </w:t>
      </w:r>
      <w:r w:rsidR="00B46C77" w:rsidRPr="00AF25F1">
        <w:rPr>
          <w:color w:val="7F7F7F" w:themeColor="text1" w:themeTint="80"/>
          <w:szCs w:val="15"/>
        </w:rPr>
        <w:t>======================================</w:t>
      </w:r>
    </w:p>
    <w:p w14:paraId="488981A4" w14:textId="77777777" w:rsidR="003A5BDF" w:rsidRPr="00AF25F1" w:rsidRDefault="003A5BDF" w:rsidP="0095278B">
      <w:pPr>
        <w:pStyle w:val="Prrafocdigo"/>
        <w:ind w:firstLine="284"/>
        <w:rPr>
          <w:szCs w:val="15"/>
        </w:rPr>
      </w:pPr>
    </w:p>
    <w:p w14:paraId="37AA77CF" w14:textId="02B42BBA" w:rsidR="00D22C1F" w:rsidRDefault="009A7422" w:rsidP="0054545C">
      <w:pPr>
        <w:spacing w:before="60" w:after="60"/>
        <w:contextualSpacing w:val="0"/>
      </w:pPr>
      <w:r>
        <w:t>Obteniendo la siguiente información</w:t>
      </w:r>
      <w:r w:rsidR="00D51356">
        <w:t xml:space="preserve"> que se puede observar en la </w:t>
      </w:r>
      <w:hyperlink w:anchor="fig_5_1" w:history="1">
        <w:r w:rsidR="00D51356" w:rsidRPr="00D51356">
          <w:rPr>
            <w:rStyle w:val="Hipervnculo2"/>
          </w:rPr>
          <w:t xml:space="preserve">Figura </w:t>
        </w:r>
        <w:r w:rsidR="004D0CB1">
          <w:rPr>
            <w:rStyle w:val="Hipervnculo2"/>
          </w:rPr>
          <w:t>1</w:t>
        </w:r>
      </w:hyperlink>
      <w:r w:rsidR="00D22C1F">
        <w:t>:</w:t>
      </w:r>
    </w:p>
    <w:p w14:paraId="075D291A" w14:textId="29F9C99A" w:rsidR="0095278B" w:rsidRDefault="00B46C77" w:rsidP="009C7CB1">
      <w:r w:rsidRPr="00B46C77">
        <w:rPr>
          <w:noProof/>
        </w:rPr>
        <w:lastRenderedPageBreak/>
        <w:drawing>
          <wp:inline distT="0" distB="0" distL="0" distR="0" wp14:anchorId="6EB7EF7C" wp14:editId="55B83357">
            <wp:extent cx="5759450" cy="458216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59450" cy="4582160"/>
                    </a:xfrm>
                    <a:prstGeom prst="rect">
                      <a:avLst/>
                    </a:prstGeom>
                  </pic:spPr>
                </pic:pic>
              </a:graphicData>
            </a:graphic>
          </wp:inline>
        </w:drawing>
      </w:r>
    </w:p>
    <w:p w14:paraId="03E85F86" w14:textId="37197860" w:rsidR="00A85D83" w:rsidRDefault="00A85D83" w:rsidP="000E53B1">
      <w:pPr>
        <w:pStyle w:val="Citas"/>
        <w:ind w:left="0" w:right="1134"/>
        <w:contextualSpacing w:val="0"/>
      </w:pPr>
      <w:r>
        <w:t xml:space="preserve">Figura </w:t>
      </w:r>
      <w:r w:rsidR="004D0CB1">
        <w:t>1</w:t>
      </w:r>
      <w:r>
        <w:t>.</w:t>
      </w:r>
    </w:p>
    <w:p w14:paraId="0101B902" w14:textId="00AB7C0B" w:rsidR="00D40808" w:rsidRDefault="00D40808" w:rsidP="00BE1FC0">
      <w:pPr>
        <w:pStyle w:val="Ttulo3"/>
      </w:pPr>
      <w:bookmarkStart w:id="61" w:name="_Resultados_del_Análisis_1"/>
      <w:bookmarkEnd w:id="61"/>
      <w:r w:rsidRPr="00D40808">
        <w:t xml:space="preserve">Resultados del Análisis de </w:t>
      </w:r>
      <w:r w:rsidR="0054545C">
        <w:t>ausentes (o n</w:t>
      </w:r>
      <w:r w:rsidRPr="00D40808">
        <w:t>ulos</w:t>
      </w:r>
      <w:r w:rsidR="0054545C">
        <w:t>)</w:t>
      </w:r>
      <w:r w:rsidR="00117A04">
        <w:t xml:space="preserve"> </w:t>
      </w:r>
      <w:hyperlink w:anchor="_Índice" w:history="1">
        <w:r w:rsidR="00117A04" w:rsidRPr="00C84F79">
          <w:rPr>
            <w:rStyle w:val="Hipervnculo2"/>
            <w:b w:val="0"/>
            <w:bCs w:val="0"/>
            <w:iCs w:val="0"/>
            <w:sz w:val="18"/>
            <w:szCs w:val="18"/>
          </w:rPr>
          <w:t>[Ir al índice]</w:t>
        </w:r>
      </w:hyperlink>
    </w:p>
    <w:p w14:paraId="726C8CB1" w14:textId="0E3C69EE" w:rsidR="00D40808" w:rsidRPr="00D40808" w:rsidRDefault="0054545C" w:rsidP="0054545C">
      <w:r>
        <w:t>Como análisis final, se han e</w:t>
      </w:r>
      <w:r w:rsidR="00B46C77">
        <w:t>ncontra</w:t>
      </w:r>
      <w:r>
        <w:t>do</w:t>
      </w:r>
      <w:r w:rsidR="00D40808" w:rsidRPr="00D40808">
        <w:t xml:space="preserve"> </w:t>
      </w:r>
      <w:r w:rsidR="00D40808" w:rsidRPr="00D40808">
        <w:rPr>
          <w:b/>
          <w:bCs/>
        </w:rPr>
        <w:t>5 valores nulos</w:t>
      </w:r>
      <w:r w:rsidR="00D40808" w:rsidRPr="00D40808">
        <w:t xml:space="preserve"> en cada una de las 5 columnas</w:t>
      </w:r>
      <w:r w:rsidR="00D40808">
        <w:t xml:space="preserve">, </w:t>
      </w:r>
      <w:r w:rsidR="00D40808" w:rsidRPr="00D40808">
        <w:t>lo que corresponde a 5 filas con nulos totales o vacías en esos campos.</w:t>
      </w:r>
      <w:r>
        <w:t xml:space="preserve"> </w:t>
      </w:r>
      <w:r w:rsidRPr="0054545C">
        <w:t>Estos datos incompletos pueden dificultar el análisis de las ventas y deben revisarse antes de utilizar el conjunto de datos para elaborar informes o tomar decisiones.</w:t>
      </w:r>
    </w:p>
    <w:p w14:paraId="583FC579" w14:textId="77777777" w:rsidR="0054545C" w:rsidRDefault="0054545C" w:rsidP="0054545C"/>
    <w:p w14:paraId="0E42AC20" w14:textId="59D32D8D" w:rsidR="0095278B" w:rsidRDefault="00D40808" w:rsidP="0054545C">
      <w:r w:rsidRPr="00D40808">
        <w:t xml:space="preserve">En total, hay </w:t>
      </w:r>
      <w:r w:rsidRPr="00D40808">
        <w:rPr>
          <w:b/>
          <w:bCs/>
        </w:rPr>
        <w:t xml:space="preserve">25 incidencias de </w:t>
      </w:r>
      <w:r w:rsidR="0054545C">
        <w:rPr>
          <w:b/>
          <w:bCs/>
        </w:rPr>
        <w:t xml:space="preserve">ausentes o </w:t>
      </w:r>
      <w:r w:rsidRPr="00D40808">
        <w:rPr>
          <w:b/>
          <w:bCs/>
        </w:rPr>
        <w:t>nulos</w:t>
      </w:r>
      <w:r w:rsidRPr="00D40808">
        <w:t xml:space="preserve"> repartidas en </w:t>
      </w:r>
      <w:r w:rsidRPr="00D40808">
        <w:rPr>
          <w:b/>
          <w:bCs/>
        </w:rPr>
        <w:t>25 filas</w:t>
      </w:r>
      <w:r w:rsidR="0054545C" w:rsidRPr="0054545C">
        <w:t xml:space="preserve">, lo que representa el </w:t>
      </w:r>
      <w:r w:rsidR="0054545C" w:rsidRPr="0054545C">
        <w:rPr>
          <w:b/>
          <w:bCs/>
        </w:rPr>
        <w:t>7,81%</w:t>
      </w:r>
      <w:r w:rsidR="0054545C" w:rsidRPr="0054545C">
        <w:t xml:space="preserve"> </w:t>
      </w:r>
      <w:r w:rsidR="0054545C" w:rsidRPr="0054545C">
        <w:rPr>
          <w:b/>
          <w:bCs/>
        </w:rPr>
        <w:t>de</w:t>
      </w:r>
      <w:r w:rsidR="0054545C" w:rsidRPr="0054545C">
        <w:t xml:space="preserve"> las </w:t>
      </w:r>
      <w:r w:rsidR="0054545C" w:rsidRPr="0054545C">
        <w:rPr>
          <w:b/>
          <w:bCs/>
        </w:rPr>
        <w:t>320 filas</w:t>
      </w:r>
      <w:r w:rsidR="0054545C" w:rsidRPr="0054545C">
        <w:t xml:space="preserve"> del conjunto de datos,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5AD84198" w14:textId="77777777" w:rsidR="0054545C" w:rsidRDefault="0054545C" w:rsidP="0054545C"/>
    <w:p w14:paraId="56ABFB36" w14:textId="1393917A" w:rsidR="0054545C" w:rsidRPr="0054545C" w:rsidRDefault="0054545C" w:rsidP="0054545C">
      <w:pPr>
        <w:rPr>
          <w:i/>
          <w:iCs/>
        </w:rPr>
      </w:pPr>
      <w:r w:rsidRPr="0054545C">
        <w:rPr>
          <w:i/>
          <w:iCs/>
        </w:rPr>
        <w:t>La recomendación en estos casos es comprobar si los valores ausentes o nulos pueden recuperarse a partir de otras fuentes o si es necesario excluir los registros afectados.</w:t>
      </w:r>
    </w:p>
    <w:p w14:paraId="479057EF" w14:textId="77777777" w:rsidR="003F17C8" w:rsidRDefault="003F17C8" w:rsidP="003F17C8">
      <w:pPr>
        <w:pStyle w:val="Ttulo2"/>
        <w:rPr>
          <w:rStyle w:val="Hipervnculo2"/>
          <w:b w:val="0"/>
          <w:bCs w:val="0"/>
          <w:i/>
          <w:iCs w:val="0"/>
          <w:sz w:val="18"/>
          <w:szCs w:val="18"/>
        </w:rPr>
      </w:pPr>
      <w:bookmarkStart w:id="62" w:name="_Auditoría_de_Fechas"/>
      <w:bookmarkStart w:id="63" w:name="_Verificación_de_Fechas"/>
      <w:bookmarkStart w:id="64" w:name="_Análisis_de_Fechas"/>
      <w:bookmarkEnd w:id="62"/>
      <w:bookmarkEnd w:id="63"/>
      <w:bookmarkEnd w:id="64"/>
      <w:r>
        <w:t>Análisis de</w:t>
      </w:r>
      <w:r w:rsidRPr="00033D06">
        <w:t xml:space="preserve"> </w:t>
      </w:r>
      <w:r>
        <w:t xml:space="preserve">Valores duplicados </w:t>
      </w:r>
      <w:hyperlink w:anchor="_Índice" w:history="1">
        <w:r w:rsidRPr="00C84F79">
          <w:rPr>
            <w:rStyle w:val="Hipervnculo2"/>
            <w:b w:val="0"/>
            <w:bCs w:val="0"/>
            <w:i/>
            <w:iCs w:val="0"/>
            <w:sz w:val="18"/>
            <w:szCs w:val="18"/>
          </w:rPr>
          <w:t>[Ir al índice]</w:t>
        </w:r>
      </w:hyperlink>
    </w:p>
    <w:p w14:paraId="078A4D4F" w14:textId="5129B005" w:rsidR="003F17C8" w:rsidRDefault="00C82E4F" w:rsidP="0054545C">
      <w:pPr>
        <w:tabs>
          <w:tab w:val="num" w:pos="720"/>
        </w:tabs>
        <w:rPr>
          <w:szCs w:val="20"/>
        </w:rPr>
      </w:pPr>
      <w:r>
        <w:rPr>
          <w:szCs w:val="20"/>
        </w:rPr>
        <w:t xml:space="preserve">Usando el </w:t>
      </w:r>
      <w:r w:rsidR="003F17C8" w:rsidRPr="0054545C">
        <w:rPr>
          <w:szCs w:val="20"/>
        </w:rPr>
        <w:t xml:space="preserve">método </w:t>
      </w:r>
      <w:r w:rsidR="003F17C8" w:rsidRPr="0054545C">
        <w:rPr>
          <w:rStyle w:val="CdigoenPrrafo"/>
        </w:rPr>
        <w:t>.</w:t>
      </w:r>
      <w:proofErr w:type="spellStart"/>
      <w:r w:rsidR="003F17C8" w:rsidRPr="0054545C">
        <w:rPr>
          <w:rStyle w:val="CdigoenPrrafo"/>
        </w:rPr>
        <w:t>duplicated</w:t>
      </w:r>
      <w:proofErr w:type="spellEnd"/>
      <w:r w:rsidR="003F17C8" w:rsidRPr="0054545C">
        <w:rPr>
          <w:rStyle w:val="CdigoenPrrafo"/>
        </w:rPr>
        <w:t>()</w:t>
      </w:r>
      <w:r w:rsidR="003F17C8" w:rsidRPr="0054545C">
        <w:rPr>
          <w:szCs w:val="20"/>
        </w:rPr>
        <w:t xml:space="preserve"> </w:t>
      </w:r>
      <w:r>
        <w:rPr>
          <w:szCs w:val="20"/>
        </w:rPr>
        <w:t>de la biblioteca Pandas,</w:t>
      </w:r>
      <w:r w:rsidR="003F17C8" w:rsidRPr="0054545C">
        <w:rPr>
          <w:szCs w:val="20"/>
        </w:rPr>
        <w:t xml:space="preserve"> busca</w:t>
      </w:r>
      <w:r>
        <w:rPr>
          <w:szCs w:val="20"/>
        </w:rPr>
        <w:t>mos</w:t>
      </w:r>
      <w:r w:rsidR="003F17C8" w:rsidRPr="0054545C">
        <w:rPr>
          <w:szCs w:val="20"/>
        </w:rPr>
        <w:t xml:space="preserve"> filas enteras que sean </w:t>
      </w:r>
      <w:r w:rsidR="003F17C8" w:rsidRPr="0054545C">
        <w:rPr>
          <w:b/>
          <w:bCs/>
          <w:szCs w:val="20"/>
        </w:rPr>
        <w:t>exactamente iguales</w:t>
      </w:r>
      <w:r w:rsidR="003F17C8" w:rsidRPr="0054545C">
        <w:rPr>
          <w:szCs w:val="20"/>
        </w:rPr>
        <w:t xml:space="preserve"> a una anterior, por lo que vamos a usarla indicando el parámetro </w:t>
      </w:r>
      <w:proofErr w:type="spellStart"/>
      <w:r w:rsidR="003F17C8" w:rsidRPr="0054545C">
        <w:rPr>
          <w:rStyle w:val="CdigoenPrrafo"/>
        </w:rPr>
        <w:t>keep</w:t>
      </w:r>
      <w:proofErr w:type="spellEnd"/>
      <w:r w:rsidR="003F17C8" w:rsidRPr="0054545C">
        <w:rPr>
          <w:rStyle w:val="CdigoenPrrafo"/>
        </w:rPr>
        <w:t>=False</w:t>
      </w:r>
      <w:r w:rsidR="003F17C8" w:rsidRPr="0054545C">
        <w:rPr>
          <w:szCs w:val="20"/>
        </w:rPr>
        <w:t>, que nos marcará todas las repeticiones de las filas duplicadas para poder inspeccionarlas a fondo. Por otra parte, también podemos contar cuántas filas están repetidas en total.</w:t>
      </w:r>
    </w:p>
    <w:p w14:paraId="7662D8D0" w14:textId="163670B2" w:rsidR="0054545C" w:rsidRDefault="0054545C" w:rsidP="0054545C">
      <w:pPr>
        <w:spacing w:after="60"/>
        <w:contextualSpacing w:val="0"/>
      </w:pPr>
      <w:r>
        <w:t>E</w:t>
      </w:r>
      <w:r w:rsidRPr="0074651B">
        <w:t>jecutamos</w:t>
      </w:r>
      <w:r>
        <w:t xml:space="preserve"> el script de la celda</w:t>
      </w:r>
      <w:r w:rsidRPr="0074651B">
        <w:t>:</w:t>
      </w:r>
    </w:p>
    <w:p w14:paraId="4924A63D" w14:textId="77777777" w:rsidR="0054545C" w:rsidRPr="00AF25F1" w:rsidRDefault="0054545C" w:rsidP="0054545C">
      <w:pPr>
        <w:pStyle w:val="Prrafocdigo"/>
        <w:ind w:firstLine="284"/>
        <w:rPr>
          <w:color w:val="7F7F7F" w:themeColor="text1" w:themeTint="80"/>
          <w:szCs w:val="15"/>
        </w:rPr>
      </w:pPr>
    </w:p>
    <w:p w14:paraId="1E0A439C" w14:textId="2DB4E5EC" w:rsidR="0054545C" w:rsidRPr="00B46C77" w:rsidRDefault="0054545C" w:rsidP="0054545C">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Pr>
          <w:color w:val="7F7F7F" w:themeColor="text1" w:themeTint="80"/>
          <w:szCs w:val="15"/>
        </w:rPr>
        <w:t xml:space="preserve">2. </w:t>
      </w:r>
      <w:r w:rsidRPr="0054545C">
        <w:rPr>
          <w:color w:val="7F7F7F" w:themeColor="text1" w:themeTint="80"/>
          <w:szCs w:val="15"/>
        </w:rPr>
        <w:t>CHECK OF DUPLICATED VALUES</w:t>
      </w:r>
    </w:p>
    <w:p w14:paraId="0AD07C29" w14:textId="1BE16E94" w:rsidR="0054545C" w:rsidRPr="00AF25F1" w:rsidRDefault="0054545C" w:rsidP="0054545C">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7B37E51E" w14:textId="77777777" w:rsidR="0054545C" w:rsidRPr="00AF25F1" w:rsidRDefault="0054545C" w:rsidP="0054545C">
      <w:pPr>
        <w:pStyle w:val="Prrafocdigo"/>
        <w:ind w:firstLine="284"/>
        <w:rPr>
          <w:szCs w:val="15"/>
        </w:rPr>
      </w:pPr>
    </w:p>
    <w:p w14:paraId="77B43975" w14:textId="74057A74" w:rsidR="003F17C8" w:rsidRDefault="00C82E4F" w:rsidP="0054545C">
      <w:pPr>
        <w:spacing w:before="60" w:after="60"/>
        <w:contextualSpacing w:val="0"/>
      </w:pPr>
      <w:r>
        <w:lastRenderedPageBreak/>
        <w:t>T</w:t>
      </w:r>
      <w:r w:rsidR="005F1A3B">
        <w:t>eni</w:t>
      </w:r>
      <w:r w:rsidR="003F17C8">
        <w:t>endo la salida:</w:t>
      </w:r>
    </w:p>
    <w:p w14:paraId="580D431A" w14:textId="72EE32FF" w:rsidR="003F17C8" w:rsidRPr="008831B6" w:rsidRDefault="00C82E4F" w:rsidP="003F17C8">
      <w:r w:rsidRPr="00C82E4F">
        <w:rPr>
          <w:noProof/>
        </w:rPr>
        <w:drawing>
          <wp:inline distT="0" distB="0" distL="0" distR="0" wp14:anchorId="37274D5C" wp14:editId="75C8333A">
            <wp:extent cx="5759450" cy="6642100"/>
            <wp:effectExtent l="0" t="0" r="0" b="635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9450" cy="6642100"/>
                    </a:xfrm>
                    <a:prstGeom prst="rect">
                      <a:avLst/>
                    </a:prstGeom>
                  </pic:spPr>
                </pic:pic>
              </a:graphicData>
            </a:graphic>
          </wp:inline>
        </w:drawing>
      </w:r>
    </w:p>
    <w:p w14:paraId="0FD41131" w14:textId="7511A219" w:rsidR="003F17C8" w:rsidRDefault="003F17C8" w:rsidP="003F17C8">
      <w:pPr>
        <w:pStyle w:val="Citas"/>
        <w:ind w:left="0" w:right="1134"/>
        <w:contextualSpacing w:val="0"/>
      </w:pPr>
      <w:r>
        <w:t xml:space="preserve">Figura </w:t>
      </w:r>
      <w:r w:rsidR="004D0CB1">
        <w:t>2</w:t>
      </w:r>
      <w:r>
        <w:t>.</w:t>
      </w:r>
    </w:p>
    <w:p w14:paraId="55A448FC" w14:textId="77777777" w:rsidR="003F17C8" w:rsidRDefault="003F17C8" w:rsidP="003F17C8"/>
    <w:p w14:paraId="1A90D0A1" w14:textId="77777777" w:rsidR="003F17C8" w:rsidRDefault="003F17C8" w:rsidP="003F17C8">
      <w:r>
        <w:t xml:space="preserve">De la que podemos obtener las siguientes </w:t>
      </w:r>
      <w:r w:rsidRPr="00C11E25">
        <w:t>conclusiones para el tratamiento de los datos</w:t>
      </w:r>
      <w:r>
        <w:t>.</w:t>
      </w:r>
    </w:p>
    <w:p w14:paraId="40A0653D" w14:textId="68D8FA6B" w:rsidR="003F17C8" w:rsidRDefault="003F17C8" w:rsidP="003F17C8">
      <w:pPr>
        <w:pStyle w:val="Ttulo3"/>
      </w:pPr>
      <w:bookmarkStart w:id="65" w:name="_Resultado_del_Análisis"/>
      <w:bookmarkEnd w:id="65"/>
      <w:r>
        <w:t>Resultado del Análisis de</w:t>
      </w:r>
      <w:r w:rsidRPr="00033D06">
        <w:t xml:space="preserve"> </w:t>
      </w:r>
      <w:r>
        <w:t>Valores duplicados</w:t>
      </w:r>
      <w:r w:rsidR="00117A04">
        <w:t xml:space="preserve"> </w:t>
      </w:r>
      <w:hyperlink w:anchor="_Índice" w:history="1">
        <w:r w:rsidR="00117A04" w:rsidRPr="00C84F79">
          <w:rPr>
            <w:rStyle w:val="Hipervnculo2"/>
            <w:b w:val="0"/>
            <w:bCs w:val="0"/>
            <w:iCs w:val="0"/>
            <w:sz w:val="18"/>
            <w:szCs w:val="18"/>
          </w:rPr>
          <w:t>[Ir al índice]</w:t>
        </w:r>
      </w:hyperlink>
    </w:p>
    <w:p w14:paraId="44E00546" w14:textId="43112885" w:rsidR="003F17C8" w:rsidRPr="003F17C8" w:rsidRDefault="003F17C8" w:rsidP="003F17C8">
      <w:r w:rsidRPr="003F17C8">
        <w:t xml:space="preserve">Para este resultado, </w:t>
      </w:r>
      <w:r w:rsidR="002E6724">
        <w:t>se ha optado por</w:t>
      </w:r>
      <w:r w:rsidRPr="003F17C8">
        <w:t xml:space="preserve"> un gráfico de barras con el número de registros según su situación de duplicidad. </w:t>
      </w:r>
      <w:r w:rsidR="002E6724">
        <w:t>Se muestran</w:t>
      </w:r>
      <w:r w:rsidRPr="003F17C8">
        <w:t xml:space="preserve"> los recuentos absolutos, </w:t>
      </w:r>
      <w:r w:rsidR="002E6724">
        <w:t>ya que</w:t>
      </w:r>
      <w:r w:rsidRPr="003F17C8">
        <w:t xml:space="preserve"> interesa saber cuántas filas están afectadas.</w:t>
      </w:r>
    </w:p>
    <w:p w14:paraId="61373574" w14:textId="609DD28E" w:rsidR="003F17C8" w:rsidRPr="003F17C8" w:rsidRDefault="003F17C8" w:rsidP="002E6724">
      <w:pPr>
        <w:spacing w:after="240"/>
        <w:contextualSpacing w:val="0"/>
      </w:pPr>
      <w:r w:rsidRPr="003F17C8">
        <w:t xml:space="preserve">Con los datos que </w:t>
      </w:r>
      <w:r w:rsidR="002E6724">
        <w:t>hemos obtenido</w:t>
      </w:r>
      <w:r w:rsidRPr="003F17C8">
        <w:t xml:space="preserve">, </w:t>
      </w:r>
      <w:r w:rsidR="002E6724">
        <w:t xml:space="preserve">claramente </w:t>
      </w:r>
      <w:r w:rsidRPr="003F17C8">
        <w:t xml:space="preserve">la interpretación </w:t>
      </w:r>
      <w:r w:rsidR="002E6724">
        <w:t>es</w:t>
      </w:r>
      <w:r w:rsidRPr="003F17C8">
        <w:t>:</w:t>
      </w:r>
    </w:p>
    <w:tbl>
      <w:tblPr>
        <w:tblStyle w:val="Tablanormal3"/>
        <w:tblW w:w="5000" w:type="pct"/>
        <w:tblLook w:val="04A0" w:firstRow="1" w:lastRow="0" w:firstColumn="1" w:lastColumn="0" w:noHBand="0" w:noVBand="1"/>
      </w:tblPr>
      <w:tblGrid>
        <w:gridCol w:w="7774"/>
        <w:gridCol w:w="1296"/>
      </w:tblGrid>
      <w:tr w:rsidR="003F17C8" w:rsidRPr="003F17C8" w14:paraId="050D10A3" w14:textId="77777777" w:rsidTr="002E6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A99FB" w14:textId="77777777" w:rsidR="003F17C8" w:rsidRPr="003F17C8" w:rsidRDefault="003F17C8" w:rsidP="003F17C8">
            <w:r w:rsidRPr="003F17C8">
              <w:lastRenderedPageBreak/>
              <w:t>Tipo de registro</w:t>
            </w:r>
          </w:p>
        </w:tc>
        <w:tc>
          <w:tcPr>
            <w:tcW w:w="0" w:type="auto"/>
            <w:hideMark/>
          </w:tcPr>
          <w:p w14:paraId="17C1E8CF" w14:textId="77777777" w:rsidR="003F17C8" w:rsidRPr="003F17C8" w:rsidRDefault="003F17C8" w:rsidP="003F17C8">
            <w:pPr>
              <w:cnfStyle w:val="100000000000" w:firstRow="1" w:lastRow="0" w:firstColumn="0" w:lastColumn="0" w:oddVBand="0" w:evenVBand="0" w:oddHBand="0" w:evenHBand="0" w:firstRowFirstColumn="0" w:firstRowLastColumn="0" w:lastRowFirstColumn="0" w:lastRowLastColumn="0"/>
            </w:pPr>
            <w:r w:rsidRPr="003F17C8">
              <w:t>Filas</w:t>
            </w:r>
          </w:p>
        </w:tc>
      </w:tr>
      <w:tr w:rsidR="003F17C8" w:rsidRPr="003F17C8" w14:paraId="010B222C"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02F9" w14:textId="69225BB3" w:rsidR="003F17C8" w:rsidRPr="003F17C8" w:rsidRDefault="002E6724" w:rsidP="003F17C8">
            <w:pPr>
              <w:rPr>
                <w:b w:val="0"/>
                <w:bCs w:val="0"/>
              </w:rPr>
            </w:pPr>
            <w:r w:rsidRPr="002E6724">
              <w:rPr>
                <w:b w:val="0"/>
                <w:bCs w:val="0"/>
                <w:caps w:val="0"/>
              </w:rPr>
              <w:t>Filas sin duplicidad</w:t>
            </w:r>
            <w:r w:rsidR="008464E5" w:rsidRPr="002E6724">
              <w:rPr>
                <w:b w:val="0"/>
                <w:bCs w:val="0"/>
              </w:rPr>
              <w:t xml:space="preserve"> (</w:t>
            </w:r>
            <w:r w:rsidRPr="002E6724">
              <w:rPr>
                <w:b w:val="0"/>
                <w:bCs w:val="0"/>
                <w:caps w:val="0"/>
              </w:rPr>
              <w:t>únicas</w:t>
            </w:r>
            <w:r w:rsidR="008464E5" w:rsidRPr="002E6724">
              <w:rPr>
                <w:b w:val="0"/>
                <w:bCs w:val="0"/>
              </w:rPr>
              <w:t>)</w:t>
            </w:r>
          </w:p>
        </w:tc>
        <w:tc>
          <w:tcPr>
            <w:tcW w:w="0" w:type="auto"/>
            <w:hideMark/>
          </w:tcPr>
          <w:p w14:paraId="0932E86C"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pPr>
            <w:r w:rsidRPr="003F17C8">
              <w:t>303</w:t>
            </w:r>
          </w:p>
        </w:tc>
      </w:tr>
      <w:tr w:rsidR="003F17C8" w:rsidRPr="003F17C8" w14:paraId="58C9958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32AA889" w14:textId="2D4782CB" w:rsidR="003F17C8" w:rsidRPr="003F17C8" w:rsidRDefault="002E6724" w:rsidP="003F17C8">
            <w:pPr>
              <w:rPr>
                <w:b w:val="0"/>
                <w:bCs w:val="0"/>
              </w:rPr>
            </w:pPr>
            <w:r w:rsidRPr="002E6724">
              <w:rPr>
                <w:b w:val="0"/>
                <w:bCs w:val="0"/>
                <w:caps w:val="0"/>
              </w:rPr>
              <w:t>Filas originales pertenecientes a grupos duplicados</w:t>
            </w:r>
          </w:p>
        </w:tc>
        <w:tc>
          <w:tcPr>
            <w:tcW w:w="0" w:type="auto"/>
            <w:hideMark/>
          </w:tcPr>
          <w:p w14:paraId="36904C3D"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rPr>
                <w:b/>
                <w:bCs/>
                <w:i/>
                <w:iCs/>
              </w:rPr>
            </w:pPr>
            <w:r w:rsidRPr="003F17C8">
              <w:rPr>
                <w:b/>
                <w:bCs/>
                <w:i/>
                <w:iCs/>
                <w:color w:val="FFC000"/>
              </w:rPr>
              <w:t>5</w:t>
            </w:r>
          </w:p>
        </w:tc>
      </w:tr>
      <w:tr w:rsidR="003F17C8" w:rsidRPr="003F17C8" w14:paraId="450D6497"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ABB54" w14:textId="78E0B18B" w:rsidR="003F17C8" w:rsidRPr="003F17C8" w:rsidRDefault="002E6724" w:rsidP="003F17C8">
            <w:pPr>
              <w:rPr>
                <w:b w:val="0"/>
                <w:bCs w:val="0"/>
                <w:i/>
                <w:iCs/>
              </w:rPr>
            </w:pPr>
            <w:r w:rsidRPr="002E6724">
              <w:rPr>
                <w:b w:val="0"/>
                <w:bCs w:val="0"/>
                <w:i/>
                <w:iCs/>
                <w:caps w:val="0"/>
              </w:rPr>
              <w:t>Filas duplicadas adicionales</w:t>
            </w:r>
          </w:p>
        </w:tc>
        <w:tc>
          <w:tcPr>
            <w:tcW w:w="0" w:type="auto"/>
            <w:hideMark/>
          </w:tcPr>
          <w:p w14:paraId="27716A72"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rPr>
                <w:b/>
                <w:bCs/>
                <w:i/>
                <w:iCs/>
              </w:rPr>
            </w:pPr>
            <w:r w:rsidRPr="003F17C8">
              <w:rPr>
                <w:b/>
                <w:bCs/>
                <w:i/>
                <w:iCs/>
                <w:color w:val="FF0000"/>
              </w:rPr>
              <w:t>12</w:t>
            </w:r>
          </w:p>
        </w:tc>
      </w:tr>
      <w:tr w:rsidR="003F17C8" w:rsidRPr="003F17C8" w14:paraId="671D479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DD8D225" w14:textId="77777777" w:rsidR="003F17C8" w:rsidRPr="003F17C8" w:rsidRDefault="003F17C8" w:rsidP="003F17C8">
            <w:r w:rsidRPr="003F17C8">
              <w:t>Total</w:t>
            </w:r>
          </w:p>
        </w:tc>
        <w:tc>
          <w:tcPr>
            <w:tcW w:w="0" w:type="auto"/>
            <w:hideMark/>
          </w:tcPr>
          <w:p w14:paraId="72028E62"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pPr>
            <w:r w:rsidRPr="003F17C8">
              <w:t>320</w:t>
            </w:r>
          </w:p>
        </w:tc>
      </w:tr>
    </w:tbl>
    <w:p w14:paraId="1E55A122" w14:textId="398DB828" w:rsidR="000A07AD" w:rsidRDefault="003F17C8" w:rsidP="000A07AD">
      <w:pPr>
        <w:spacing w:before="240"/>
        <w:contextualSpacing w:val="0"/>
      </w:pPr>
      <w:r w:rsidRPr="003F17C8">
        <w:t>Esta distribución presupone que «</w:t>
      </w:r>
      <w:r w:rsidR="002E6724" w:rsidRPr="002E6724">
        <w:rPr>
          <w:i/>
          <w:iCs/>
        </w:rPr>
        <w:t>las filas originales pertenecientes a grupos duplicados</w:t>
      </w:r>
      <w:r w:rsidRPr="003F17C8">
        <w:rPr>
          <w:i/>
          <w:iCs/>
        </w:rPr>
        <w:t xml:space="preserve">: </w:t>
      </w:r>
      <w:r w:rsidRPr="003F17C8">
        <w:rPr>
          <w:b/>
          <w:bCs/>
          <w:i/>
          <w:iCs/>
        </w:rPr>
        <w:t>5</w:t>
      </w:r>
      <w:r w:rsidRPr="003F17C8">
        <w:t>» son las filas originales y que las 12 filas duplicadas son las copias adicionales.</w:t>
      </w:r>
      <w:r w:rsidR="00523636">
        <w:t xml:space="preserve"> </w:t>
      </w:r>
      <w:r w:rsidR="005F1A3B">
        <w:t>D</w:t>
      </w:r>
      <w:r w:rsidR="00523636">
        <w:t>icho de otro modo, s</w:t>
      </w:r>
      <w:r w:rsidR="00523636" w:rsidRPr="00C11E25">
        <w:t xml:space="preserve">e han detectado exactamente </w:t>
      </w:r>
      <w:r w:rsidR="00523636" w:rsidRPr="00C11E25">
        <w:rPr>
          <w:b/>
          <w:bCs/>
        </w:rPr>
        <w:t>12 registros</w:t>
      </w:r>
      <w:r w:rsidR="00523636" w:rsidRPr="00C11E25">
        <w:t xml:space="preserve"> completamente duplicados en columnas clave (</w:t>
      </w:r>
      <w:r w:rsidR="00523636" w:rsidRPr="00523636">
        <w:rPr>
          <w:i/>
          <w:iCs/>
        </w:rPr>
        <w:t>fecha</w:t>
      </w:r>
      <w:r w:rsidR="00523636" w:rsidRPr="00C11E25">
        <w:t xml:space="preserve">, </w:t>
      </w:r>
      <w:r w:rsidR="00523636" w:rsidRPr="00523636">
        <w:rPr>
          <w:i/>
          <w:iCs/>
        </w:rPr>
        <w:t>producto</w:t>
      </w:r>
      <w:r w:rsidR="00523636" w:rsidRPr="00C11E25">
        <w:t xml:space="preserve">, </w:t>
      </w:r>
      <w:r w:rsidR="00523636" w:rsidRPr="00523636">
        <w:rPr>
          <w:i/>
          <w:iCs/>
        </w:rPr>
        <w:t>cantidad</w:t>
      </w:r>
      <w:r w:rsidR="00523636" w:rsidRPr="00C11E25">
        <w:t xml:space="preserve">, </w:t>
      </w:r>
      <w:proofErr w:type="spellStart"/>
      <w:r w:rsidR="00523636" w:rsidRPr="00523636">
        <w:rPr>
          <w:i/>
          <w:iCs/>
        </w:rPr>
        <w:t>precio_unitario</w:t>
      </w:r>
      <w:proofErr w:type="spellEnd"/>
      <w:r w:rsidR="00523636">
        <w:rPr>
          <w:i/>
          <w:iCs/>
        </w:rPr>
        <w:t xml:space="preserve"> </w:t>
      </w:r>
      <w:r w:rsidR="00523636">
        <w:t>y</w:t>
      </w:r>
      <w:r w:rsidR="00523636" w:rsidRPr="00C11E25">
        <w:t xml:space="preserve"> </w:t>
      </w:r>
      <w:r w:rsidR="00523636" w:rsidRPr="005F1A3B">
        <w:rPr>
          <w:i/>
          <w:iCs/>
        </w:rPr>
        <w:t>total</w:t>
      </w:r>
      <w:r w:rsidR="00523636" w:rsidRPr="00C11E25">
        <w:t>).</w:t>
      </w:r>
    </w:p>
    <w:p w14:paraId="59A83EDD" w14:textId="47518B31" w:rsidR="003F17C8" w:rsidRDefault="003F17C8" w:rsidP="000A07AD">
      <w:pPr>
        <w:contextualSpacing w:val="0"/>
      </w:pPr>
      <w:r w:rsidRPr="003F17C8">
        <w:t>La ventaja de esta representación es que diferencia dos conceptos que pueden confundirse:</w:t>
      </w:r>
    </w:p>
    <w:p w14:paraId="56BAF0A7" w14:textId="77777777" w:rsidR="000A07AD" w:rsidRPr="003F17C8" w:rsidRDefault="000A07AD" w:rsidP="000A07AD">
      <w:pPr>
        <w:contextualSpacing w:val="0"/>
      </w:pPr>
    </w:p>
    <w:p w14:paraId="26807762" w14:textId="2484A42A" w:rsidR="003F17C8" w:rsidRPr="003F17C8" w:rsidRDefault="003F17C8" w:rsidP="0004578A">
      <w:pPr>
        <w:numPr>
          <w:ilvl w:val="0"/>
          <w:numId w:val="36"/>
        </w:numPr>
        <w:rPr>
          <w:i/>
          <w:iCs/>
        </w:rPr>
      </w:pPr>
      <w:r w:rsidRPr="003F17C8">
        <w:rPr>
          <w:i/>
          <w:iCs/>
        </w:rPr>
        <w:t>12 duplicados adicionales</w:t>
      </w:r>
      <w:r w:rsidR="000A07AD">
        <w:rPr>
          <w:i/>
          <w:iCs/>
        </w:rPr>
        <w:t xml:space="preserve"> son</w:t>
      </w:r>
      <w:r w:rsidRPr="003F17C8">
        <w:rPr>
          <w:i/>
          <w:iCs/>
        </w:rPr>
        <w:t xml:space="preserve"> las filas repetidas que sobran si conservamos una aparición de cada registro.</w:t>
      </w:r>
    </w:p>
    <w:p w14:paraId="2970AEF0" w14:textId="52A3615E" w:rsidR="003F17C8" w:rsidRPr="003F17C8" w:rsidRDefault="003F17C8" w:rsidP="0004578A">
      <w:pPr>
        <w:numPr>
          <w:ilvl w:val="0"/>
          <w:numId w:val="36"/>
        </w:numPr>
      </w:pPr>
      <w:r w:rsidRPr="003F17C8">
        <w:t>17 filas afectadas</w:t>
      </w:r>
      <w:r w:rsidR="000A07AD">
        <w:t xml:space="preserve"> son la suma de</w:t>
      </w:r>
      <w:r w:rsidRPr="003F17C8">
        <w:t xml:space="preserve"> las 5 apariciones originales más las 12 repeticiones.</w:t>
      </w:r>
    </w:p>
    <w:p w14:paraId="46DC1193" w14:textId="77777777" w:rsidR="000A07AD" w:rsidRDefault="000A07AD" w:rsidP="003F17C8"/>
    <w:p w14:paraId="62F3F9D6" w14:textId="645ED627" w:rsidR="003F17C8" w:rsidRPr="003F17C8" w:rsidRDefault="003F17C8" w:rsidP="003F17C8">
      <w:r w:rsidRPr="003F17C8">
        <w:t xml:space="preserve">Así, el gráfico </w:t>
      </w:r>
      <w:r w:rsidR="000A07AD">
        <w:t>permite</w:t>
      </w:r>
      <w:r w:rsidRPr="003F17C8">
        <w:t xml:space="preserve"> ver de un vistazo que hay 17 filas implicadas en duplicidades, pero que eliminar únicamente las repeticiones supondría retirar 12 filas, no 17.</w:t>
      </w:r>
    </w:p>
    <w:p w14:paraId="213CF147" w14:textId="77777777" w:rsidR="003F17C8" w:rsidRDefault="003F17C8" w:rsidP="003F17C8"/>
    <w:p w14:paraId="72EE5614" w14:textId="6D62FF65" w:rsidR="003F17C8" w:rsidRPr="00C11E25" w:rsidRDefault="005F1A3B" w:rsidP="00523636">
      <w:r>
        <w:t>La</w:t>
      </w:r>
      <w:r w:rsidRPr="005F1A3B">
        <w:t xml:space="preserve"> duplicidad</w:t>
      </w:r>
      <w:r>
        <w:t xml:space="preserve"> de estos registros puede ser debido </w:t>
      </w:r>
      <w:r w:rsidR="003F17C8" w:rsidRPr="00C11E25">
        <w:t xml:space="preserve">a fallos en la captura de datos como reintentos fallidos de peticiones HTTP </w:t>
      </w:r>
      <w:r>
        <w:t>de</w:t>
      </w:r>
      <w:r w:rsidR="003F17C8" w:rsidRPr="00C11E25">
        <w:t xml:space="preserve"> envíos de formularios o </w:t>
      </w:r>
      <w:r>
        <w:t xml:space="preserve">incluso </w:t>
      </w:r>
      <w:r w:rsidR="003F17C8" w:rsidRPr="00C11E25">
        <w:t>solapamientos al exportar los datos desde la base de datos origen.</w:t>
      </w:r>
    </w:p>
    <w:p w14:paraId="6F915014" w14:textId="77777777" w:rsidR="005F1A3B" w:rsidRDefault="005F1A3B" w:rsidP="00523636">
      <w:pPr>
        <w:ind w:left="720"/>
      </w:pPr>
    </w:p>
    <w:p w14:paraId="2C7EF54F" w14:textId="09DC4D17" w:rsidR="003F17C8" w:rsidRPr="005F1A3B" w:rsidRDefault="003F17C8" w:rsidP="005F1A3B">
      <w:pPr>
        <w:rPr>
          <w:i/>
          <w:iCs/>
        </w:rPr>
      </w:pPr>
      <w:r w:rsidRPr="005F1A3B">
        <w:rPr>
          <w:i/>
          <w:iCs/>
        </w:rPr>
        <w:t xml:space="preserve">Dejar estos 12 registros en el </w:t>
      </w:r>
      <w:proofErr w:type="spellStart"/>
      <w:r w:rsidRPr="005F1A3B">
        <w:rPr>
          <w:i/>
          <w:iCs/>
        </w:rPr>
        <w:t>dataset</w:t>
      </w:r>
      <w:proofErr w:type="spellEnd"/>
      <w:r w:rsidRPr="005F1A3B">
        <w:rPr>
          <w:i/>
          <w:iCs/>
        </w:rPr>
        <w:t xml:space="preserve"> final inflaría artificialmente la</w:t>
      </w:r>
      <w:r w:rsidR="005F1A3B" w:rsidRPr="005F1A3B">
        <w:rPr>
          <w:i/>
          <w:iCs/>
        </w:rPr>
        <w:t>s</w:t>
      </w:r>
      <w:r w:rsidRPr="005F1A3B">
        <w:rPr>
          <w:i/>
          <w:iCs/>
        </w:rPr>
        <w:t xml:space="preserve"> </w:t>
      </w:r>
      <w:r w:rsidR="005F1A3B" w:rsidRPr="005F1A3B">
        <w:rPr>
          <w:i/>
          <w:iCs/>
        </w:rPr>
        <w:t>estadísticas en cuanto a facturación,</w:t>
      </w:r>
      <w:r w:rsidRPr="005F1A3B">
        <w:rPr>
          <w:i/>
          <w:iCs/>
        </w:rPr>
        <w:t xml:space="preserve"> las unidades vendidas</w:t>
      </w:r>
      <w:r w:rsidR="005F1A3B" w:rsidRPr="005F1A3B">
        <w:rPr>
          <w:i/>
          <w:iCs/>
        </w:rPr>
        <w:t xml:space="preserve">, etc; lo que se deduce que suprimir estas duplicidades sería lo más apropiado de cara a futuros análisis e informes. </w:t>
      </w:r>
    </w:p>
    <w:p w14:paraId="7A3E9E9D" w14:textId="5252F63A" w:rsidR="002B218A" w:rsidRDefault="002B218A" w:rsidP="002B218A">
      <w:pPr>
        <w:pStyle w:val="Ttulo2"/>
      </w:pPr>
      <w:bookmarkStart w:id="66" w:name="_Análisis_de_Integridad"/>
      <w:bookmarkEnd w:id="66"/>
      <w:r>
        <w:t>Análisis de</w:t>
      </w:r>
      <w:r w:rsidRPr="00033D06">
        <w:t xml:space="preserve"> </w:t>
      </w:r>
      <w:r w:rsidR="005F1A3B">
        <w:t>Integridad</w:t>
      </w:r>
      <w:r w:rsidRPr="00423A8B">
        <w:t xml:space="preserve"> en el Cálculo del Total</w:t>
      </w:r>
      <w:r w:rsidR="005F1A3B">
        <w:t>es</w:t>
      </w:r>
      <w:r>
        <w:t xml:space="preserve"> </w:t>
      </w:r>
      <w:hyperlink w:anchor="_Índice" w:history="1">
        <w:r w:rsidRPr="00C84F79">
          <w:rPr>
            <w:rStyle w:val="Hipervnculo2"/>
            <w:b w:val="0"/>
            <w:bCs w:val="0"/>
            <w:i/>
            <w:iCs w:val="0"/>
            <w:sz w:val="18"/>
            <w:szCs w:val="18"/>
          </w:rPr>
          <w:t>[Ir al índice]</w:t>
        </w:r>
      </w:hyperlink>
    </w:p>
    <w:p w14:paraId="792426B3" w14:textId="3308832B" w:rsidR="002B218A" w:rsidRDefault="002B218A" w:rsidP="0066042C">
      <w:r w:rsidRPr="00423A8B">
        <w:t xml:space="preserve">En un registro correcto, la multiplicación de la </w:t>
      </w:r>
      <w:r w:rsidRPr="00423A8B">
        <w:rPr>
          <w:rStyle w:val="HTML"/>
        </w:rPr>
        <w:t>cantidad</w:t>
      </w:r>
      <w:r w:rsidRPr="00423A8B">
        <w:t xml:space="preserve"> por el </w:t>
      </w:r>
      <w:proofErr w:type="spellStart"/>
      <w:r w:rsidRPr="00423A8B">
        <w:rPr>
          <w:rStyle w:val="HTML"/>
        </w:rPr>
        <w:t>precio_unitario</w:t>
      </w:r>
      <w:proofErr w:type="spellEnd"/>
      <w:r w:rsidRPr="00423A8B">
        <w:t xml:space="preserve"> debe ser igual al total grabado en la celda</w:t>
      </w:r>
      <w:r w:rsidR="0066042C">
        <w:t xml:space="preserve"> y como en el análisis previo se han observado valores nulos o faltantes, </w:t>
      </w:r>
      <w:r>
        <w:t>v</w:t>
      </w:r>
      <w:r w:rsidR="0066042C">
        <w:t>amos</w:t>
      </w:r>
      <w:r>
        <w:t xml:space="preserve"> a verificar qué volumen de inconsistencias tiene el </w:t>
      </w:r>
      <w:proofErr w:type="spellStart"/>
      <w:r>
        <w:t>datase</w:t>
      </w:r>
      <w:r w:rsidR="0066042C">
        <w:t>t</w:t>
      </w:r>
      <w:proofErr w:type="spellEnd"/>
      <w:r w:rsidR="0066042C">
        <w:t xml:space="preserve"> en cuanto a la columna </w:t>
      </w:r>
      <w:r w:rsidR="0066042C" w:rsidRPr="002B77D3">
        <w:rPr>
          <w:rStyle w:val="HTML"/>
        </w:rPr>
        <w:t>total</w:t>
      </w:r>
      <w:r w:rsidR="0066042C">
        <w:t xml:space="preserve"> se refiere</w:t>
      </w:r>
      <w:r w:rsidR="002B77D3">
        <w:t>.</w:t>
      </w:r>
    </w:p>
    <w:p w14:paraId="65359FB6" w14:textId="27CF05FF" w:rsidR="002B77D3" w:rsidRDefault="002B77D3" w:rsidP="0066042C">
      <w:r>
        <w:t>Los pasos que llevaremos a cabo serán:</w:t>
      </w:r>
    </w:p>
    <w:p w14:paraId="7AED9EC1" w14:textId="77777777" w:rsidR="002B218A" w:rsidRDefault="002B218A" w:rsidP="002B218A"/>
    <w:p w14:paraId="08F04A87" w14:textId="11B5ADDE" w:rsidR="002B218A" w:rsidRDefault="002B218A" w:rsidP="00447EB3">
      <w:pPr>
        <w:pStyle w:val="Prrafodelista"/>
        <w:numPr>
          <w:ilvl w:val="0"/>
          <w:numId w:val="31"/>
        </w:numPr>
      </w:pPr>
      <w:r w:rsidRPr="00423A8B">
        <w:t>Calculamos una nueva columna temporal</w:t>
      </w:r>
      <w:r w:rsidR="002B77D3">
        <w:t xml:space="preserve"> </w:t>
      </w:r>
      <w:proofErr w:type="spellStart"/>
      <w:r w:rsidR="002B77D3" w:rsidRPr="002B77D3">
        <w:rPr>
          <w:rStyle w:val="HTML"/>
        </w:rPr>
        <w:t>total_temp</w:t>
      </w:r>
      <w:proofErr w:type="spellEnd"/>
      <w:r w:rsidR="002B77D3" w:rsidRPr="002B77D3">
        <w:t xml:space="preserve">, aquí es importante decir que no </w:t>
      </w:r>
      <w:r w:rsidR="002B77D3">
        <w:t>tendré</w:t>
      </w:r>
      <w:r w:rsidR="002B77D3" w:rsidRPr="002B77D3">
        <w:t xml:space="preserve"> en cuenta el signo</w:t>
      </w:r>
      <w:r>
        <w:t>:</w:t>
      </w:r>
    </w:p>
    <w:p w14:paraId="0227C102" w14:textId="77777777" w:rsidR="002B77D3" w:rsidRDefault="002B77D3" w:rsidP="002B77D3">
      <w:pPr>
        <w:ind w:left="360"/>
      </w:pPr>
    </w:p>
    <w:p w14:paraId="40F9256E" w14:textId="1CF04DC7" w:rsidR="00774D21" w:rsidRDefault="00774D21" w:rsidP="00774D21">
      <w:pPr>
        <w:ind w:left="360"/>
        <w:jc w:val="center"/>
      </w:pPr>
      <m:oMathPara>
        <m:oMath>
          <m:r>
            <w:rPr>
              <w:rFonts w:ascii="Cambria Math" w:hAnsi="Cambria Math"/>
            </w:rPr>
            <m:t>total_tmp=cantidad ×precio_unitario</m:t>
          </m:r>
        </m:oMath>
      </m:oMathPara>
    </w:p>
    <w:p w14:paraId="4AF72EA0" w14:textId="77777777" w:rsidR="002B77D3" w:rsidRPr="00423A8B" w:rsidRDefault="002B77D3" w:rsidP="002B77D3">
      <w:pPr>
        <w:pStyle w:val="Prrafodelista"/>
        <w:ind w:left="720" w:firstLine="0"/>
      </w:pPr>
    </w:p>
    <w:p w14:paraId="7A21D6B6" w14:textId="77777777" w:rsidR="002B218A" w:rsidRPr="00423A8B" w:rsidRDefault="002B218A" w:rsidP="00447EB3">
      <w:pPr>
        <w:pStyle w:val="Prrafodelista"/>
        <w:numPr>
          <w:ilvl w:val="0"/>
          <w:numId w:val="31"/>
        </w:numPr>
      </w:pPr>
      <w:r w:rsidRPr="00423A8B">
        <w:t xml:space="preserve">Comparamos </w:t>
      </w:r>
      <w:proofErr w:type="spellStart"/>
      <w:r>
        <w:rPr>
          <w:rStyle w:val="HTML"/>
        </w:rPr>
        <w:t>total_temp</w:t>
      </w:r>
      <w:proofErr w:type="spellEnd"/>
      <w:r w:rsidRPr="00423A8B">
        <w:t xml:space="preserve"> con la columna </w:t>
      </w:r>
      <w:r w:rsidRPr="00423A8B">
        <w:rPr>
          <w:rStyle w:val="HTML"/>
        </w:rPr>
        <w:t>total</w:t>
      </w:r>
      <w:r w:rsidRPr="00423A8B">
        <w:t xml:space="preserve"> existente.</w:t>
      </w:r>
    </w:p>
    <w:p w14:paraId="7F36F3FB" w14:textId="379DFB96" w:rsidR="002B218A" w:rsidRDefault="002B218A" w:rsidP="00447EB3">
      <w:pPr>
        <w:pStyle w:val="Prrafodelista"/>
        <w:numPr>
          <w:ilvl w:val="0"/>
          <w:numId w:val="31"/>
        </w:numPr>
      </w:pPr>
      <w:r w:rsidRPr="00423A8B">
        <w:t>Contamos cuántas filas no coinciden</w:t>
      </w:r>
      <w:r w:rsidR="002B77D3">
        <w:t>, y para esto es el no tener en cuenta el signo</w:t>
      </w:r>
    </w:p>
    <w:p w14:paraId="44262197" w14:textId="77777777" w:rsidR="009B39AA" w:rsidRPr="009B39AA" w:rsidRDefault="009B39AA" w:rsidP="009B39AA"/>
    <w:p w14:paraId="02F5767F" w14:textId="77777777" w:rsidR="009B39AA" w:rsidRDefault="009B39AA" w:rsidP="009B39AA">
      <w:pPr>
        <w:spacing w:after="60"/>
        <w:contextualSpacing w:val="0"/>
      </w:pPr>
      <w:r>
        <w:t>E</w:t>
      </w:r>
      <w:r w:rsidRPr="0074651B">
        <w:t>jecutamos</w:t>
      </w:r>
      <w:r>
        <w:t xml:space="preserve"> el script de la celda</w:t>
      </w:r>
      <w:r w:rsidRPr="0074651B">
        <w:t>:</w:t>
      </w:r>
    </w:p>
    <w:p w14:paraId="1DCFA90D" w14:textId="77777777" w:rsidR="009B39AA" w:rsidRPr="00AF25F1" w:rsidRDefault="009B39AA" w:rsidP="009B39AA">
      <w:pPr>
        <w:pStyle w:val="Prrafocdigo"/>
        <w:ind w:firstLine="284"/>
        <w:rPr>
          <w:color w:val="7F7F7F" w:themeColor="text1" w:themeTint="80"/>
          <w:szCs w:val="15"/>
        </w:rPr>
      </w:pPr>
    </w:p>
    <w:p w14:paraId="42951312" w14:textId="1F54711C" w:rsidR="009B39AA" w:rsidRPr="00B46C77" w:rsidRDefault="009B39AA" w:rsidP="009B39AA">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sidRPr="009B39AA">
        <w:rPr>
          <w:color w:val="7F7F7F" w:themeColor="text1" w:themeTint="80"/>
          <w:szCs w:val="15"/>
        </w:rPr>
        <w:t>3. CHECK OF COLUMN VALUE TOTAL</w:t>
      </w:r>
    </w:p>
    <w:p w14:paraId="6C095E9F" w14:textId="77777777" w:rsidR="009B39AA" w:rsidRPr="00AF25F1" w:rsidRDefault="009B39AA" w:rsidP="009B39A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E7FE5BC" w14:textId="77777777" w:rsidR="009B39AA" w:rsidRPr="00AF25F1" w:rsidRDefault="009B39AA" w:rsidP="009B39AA">
      <w:pPr>
        <w:pStyle w:val="Prrafocdigo"/>
        <w:ind w:firstLine="284"/>
        <w:rPr>
          <w:szCs w:val="15"/>
        </w:rPr>
      </w:pPr>
    </w:p>
    <w:p w14:paraId="720BF798" w14:textId="77777777" w:rsidR="00D51356" w:rsidRDefault="00D51356" w:rsidP="009B2F80">
      <w:pPr>
        <w:spacing w:after="60"/>
        <w:contextualSpacing w:val="0"/>
      </w:pPr>
    </w:p>
    <w:p w14:paraId="6D42A131" w14:textId="27C85943" w:rsidR="002B218A" w:rsidRDefault="002B218A" w:rsidP="009B2F80">
      <w:pPr>
        <w:spacing w:after="60"/>
        <w:contextualSpacing w:val="0"/>
      </w:pPr>
      <w:r>
        <w:t>Una vez que ejecuta</w:t>
      </w:r>
      <w:r w:rsidR="009B2F80">
        <w:t>do</w:t>
      </w:r>
      <w:r>
        <w:t xml:space="preserve"> el script, obtenemos la siguiente salida</w:t>
      </w:r>
      <w:r w:rsidR="00D51356">
        <w:t xml:space="preserve"> de la </w:t>
      </w:r>
      <w:hyperlink w:anchor="fig_5_3" w:history="1">
        <w:r w:rsidR="00D51356" w:rsidRPr="00D51356">
          <w:rPr>
            <w:rStyle w:val="Hipervnculo2"/>
          </w:rPr>
          <w:t xml:space="preserve">Figura </w:t>
        </w:r>
        <w:r w:rsidR="004D0CB1">
          <w:rPr>
            <w:rStyle w:val="Hipervnculo2"/>
          </w:rPr>
          <w:t>3</w:t>
        </w:r>
      </w:hyperlink>
      <w:r>
        <w:t>:</w:t>
      </w:r>
    </w:p>
    <w:p w14:paraId="302ECA97" w14:textId="0026CDE2" w:rsidR="002B218A" w:rsidRDefault="00894622" w:rsidP="002B218A">
      <w:r w:rsidRPr="00894622">
        <w:rPr>
          <w:noProof/>
        </w:rPr>
        <w:lastRenderedPageBreak/>
        <w:drawing>
          <wp:inline distT="0" distB="0" distL="0" distR="0" wp14:anchorId="6BB4F598" wp14:editId="57C75937">
            <wp:extent cx="5759450" cy="59620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59450" cy="5962015"/>
                    </a:xfrm>
                    <a:prstGeom prst="rect">
                      <a:avLst/>
                    </a:prstGeom>
                  </pic:spPr>
                </pic:pic>
              </a:graphicData>
            </a:graphic>
          </wp:inline>
        </w:drawing>
      </w:r>
    </w:p>
    <w:p w14:paraId="0E1ECB04" w14:textId="320DB0C4" w:rsidR="002B218A" w:rsidRDefault="002B218A" w:rsidP="002B218A">
      <w:pPr>
        <w:pStyle w:val="Citas"/>
        <w:ind w:left="0" w:right="1134"/>
        <w:contextualSpacing w:val="0"/>
      </w:pPr>
      <w:r>
        <w:t xml:space="preserve">Figura </w:t>
      </w:r>
      <w:r w:rsidR="004D0CB1">
        <w:t>3</w:t>
      </w:r>
      <w:r>
        <w:t>.</w:t>
      </w:r>
    </w:p>
    <w:p w14:paraId="304130B8" w14:textId="77777777" w:rsidR="00A73AFF" w:rsidRDefault="00A73AFF" w:rsidP="002B218A">
      <w:pPr>
        <w:pStyle w:val="Citas"/>
        <w:ind w:left="0" w:right="1134"/>
        <w:contextualSpacing w:val="0"/>
      </w:pPr>
    </w:p>
    <w:p w14:paraId="12243CA4" w14:textId="77777777" w:rsidR="00A73AFF" w:rsidRPr="007B669A" w:rsidRDefault="00A73AFF" w:rsidP="007B669A">
      <w:pPr>
        <w:rPr>
          <w:rStyle w:val="HTML"/>
        </w:rPr>
      </w:pPr>
      <w:r w:rsidRPr="007B669A">
        <w:rPr>
          <w:rStyle w:val="HTML"/>
        </w:rPr>
        <w:t>Nota:</w:t>
      </w:r>
    </w:p>
    <w:p w14:paraId="11D3F82A" w14:textId="358E32A0" w:rsidR="00A73AFF" w:rsidRPr="007B669A" w:rsidRDefault="00A73AFF" w:rsidP="007B669A">
      <w:pPr>
        <w:pStyle w:val="Citas"/>
        <w:ind w:left="0" w:right="-2"/>
        <w:contextualSpacing w:val="0"/>
        <w:jc w:val="left"/>
        <w:rPr>
          <w:rStyle w:val="HTML"/>
        </w:rPr>
      </w:pPr>
      <w:r w:rsidRPr="007B669A">
        <w:rPr>
          <w:rStyle w:val="HTML"/>
        </w:rPr>
        <w:t>El gráfico representa las diferencias entre el total registrado en el CSV y el total calculado a partir de la cantidad y el precio unitario de cada producto. Los valores negativos indican que el total registrado es inferior al calculado, y los positivos, que es superior; se utiliza una escala simétrica logarítmica en el eje Y para facilitar la visualización de diferencias de distinta magnitud.</w:t>
      </w:r>
    </w:p>
    <w:p w14:paraId="4E5F08DB" w14:textId="08747058" w:rsidR="002B218A" w:rsidRPr="004E7777" w:rsidRDefault="002B218A" w:rsidP="002B218A">
      <w:pPr>
        <w:pStyle w:val="Ttulo3"/>
        <w:rPr>
          <w:u w:val="single"/>
        </w:rPr>
      </w:pPr>
      <w:bookmarkStart w:id="67" w:name="_Resultados_del_Análisis"/>
      <w:bookmarkEnd w:id="67"/>
      <w:r w:rsidRPr="00D40808">
        <w:t xml:space="preserve">Resultados del Análisis de </w:t>
      </w:r>
      <w:r w:rsidRPr="00423A8B">
        <w:t>In</w:t>
      </w:r>
      <w:r w:rsidR="004E7777">
        <w:t>tegridad</w:t>
      </w:r>
      <w:r w:rsidRPr="00423A8B">
        <w:t xml:space="preserve"> en el Cálculo de Total</w:t>
      </w:r>
      <w:r w:rsidR="004E7777">
        <w:t>es</w:t>
      </w:r>
      <w:r w:rsidR="00117A04">
        <w:t xml:space="preserve"> </w:t>
      </w:r>
      <w:hyperlink w:anchor="_Índice" w:history="1">
        <w:r w:rsidR="00117A04" w:rsidRPr="00C84F79">
          <w:rPr>
            <w:rStyle w:val="Hipervnculo2"/>
            <w:b w:val="0"/>
            <w:bCs w:val="0"/>
            <w:iCs w:val="0"/>
            <w:sz w:val="18"/>
            <w:szCs w:val="18"/>
          </w:rPr>
          <w:t>[Ir al índice]</w:t>
        </w:r>
      </w:hyperlink>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383BB204" w:rsidR="002B218A" w:rsidRDefault="00117A04" w:rsidP="002B218A">
      <w:r>
        <w:t>Como se observa e</w:t>
      </w:r>
      <w:r w:rsidR="002B218A">
        <w:t xml:space="preserve">n la instantánea </w:t>
      </w:r>
      <w:r>
        <w:t xml:space="preserve">de la </w:t>
      </w:r>
      <w:hyperlink w:anchor="fig_5_3" w:history="1">
        <w:r w:rsidRPr="00117A04">
          <w:rPr>
            <w:rStyle w:val="Hipervnculo2"/>
          </w:rPr>
          <w:t xml:space="preserve">Figura </w:t>
        </w:r>
        <w:r w:rsidR="004D0CB1">
          <w:rPr>
            <w:rStyle w:val="Hipervnculo2"/>
          </w:rPr>
          <w:t>3</w:t>
        </w:r>
      </w:hyperlink>
      <w:r>
        <w:t>, en</w:t>
      </w:r>
      <w:r w:rsidR="002B218A">
        <w:t xml:space="preserve"> 10 filas </w:t>
      </w:r>
      <w:r>
        <w:t>se encuentran</w:t>
      </w:r>
      <w:r w:rsidR="002B218A" w:rsidRPr="00933BD1">
        <w:t xml:space="preserve"> dos tipos de errores muy claros que alimentan </w:t>
      </w:r>
      <w:r>
        <w:t>las</w:t>
      </w:r>
      <w:r w:rsidR="002B218A" w:rsidRPr="00933BD1">
        <w:t xml:space="preserve"> 34 discrepancias</w:t>
      </w:r>
      <w:r>
        <w:t xml:space="preserve"> entre el </w:t>
      </w:r>
      <w:r w:rsidRPr="00117A04">
        <w:rPr>
          <w:i/>
          <w:iCs/>
        </w:rPr>
        <w:t>total calculado</w:t>
      </w:r>
      <w:r>
        <w:t xml:space="preserve"> (</w:t>
      </w:r>
      <w:proofErr w:type="spellStart"/>
      <w:r w:rsidRPr="00117A04">
        <w:rPr>
          <w:rStyle w:val="HTML"/>
        </w:rPr>
        <w:t>total_temp</w:t>
      </w:r>
      <w:proofErr w:type="spellEnd"/>
      <w:r>
        <w:t xml:space="preserve">) y el </w:t>
      </w:r>
      <w:r w:rsidRPr="00117A04">
        <w:rPr>
          <w:i/>
          <w:iCs/>
        </w:rPr>
        <w:t>total registrado</w:t>
      </w:r>
      <w:r>
        <w:t xml:space="preserve"> (</w:t>
      </w:r>
      <w:r w:rsidRPr="00117A04">
        <w:rPr>
          <w:rStyle w:val="HTML"/>
        </w:rPr>
        <w:t>total</w:t>
      </w:r>
      <w:r>
        <w:t>)</w:t>
      </w:r>
      <w:r w:rsidR="002B218A" w:rsidRPr="00933BD1">
        <w:t>:</w:t>
      </w:r>
    </w:p>
    <w:p w14:paraId="740C39B8" w14:textId="77777777" w:rsidR="00117A04" w:rsidRDefault="00117A04" w:rsidP="002B218A"/>
    <w:p w14:paraId="154B8EF0" w14:textId="6DC82590" w:rsidR="002B218A" w:rsidRPr="00933BD1" w:rsidRDefault="00117A04" w:rsidP="00447EB3">
      <w:pPr>
        <w:numPr>
          <w:ilvl w:val="0"/>
          <w:numId w:val="32"/>
        </w:numPr>
      </w:pPr>
      <w:r>
        <w:rPr>
          <w:b/>
          <w:bCs/>
        </w:rPr>
        <w:lastRenderedPageBreak/>
        <w:t xml:space="preserve">Fallo de integridad en </w:t>
      </w:r>
      <w:r w:rsidR="00A73AFF">
        <w:rPr>
          <w:b/>
          <w:bCs/>
        </w:rPr>
        <w:t>l</w:t>
      </w:r>
      <w:r w:rsidR="002B218A" w:rsidRPr="00933BD1">
        <w:rPr>
          <w:b/>
          <w:bCs/>
        </w:rPr>
        <w:t>os signos negativos (filas 59 a 67)</w:t>
      </w:r>
    </w:p>
    <w:p w14:paraId="0EB74FF4" w14:textId="40083BA1" w:rsidR="00A73AFF" w:rsidRDefault="00117A04" w:rsidP="002B218A">
      <w:pPr>
        <w:ind w:left="720"/>
      </w:pPr>
      <w:r>
        <w:t>Ya en el primer registro de la instantánea, l</w:t>
      </w:r>
      <w:r w:rsidR="002B218A" w:rsidRPr="00933BD1">
        <w:t>a cantidad es positiva (</w:t>
      </w:r>
      <w:r w:rsidR="002B218A" w:rsidRPr="00117A04">
        <w:rPr>
          <w:rStyle w:val="HTML"/>
        </w:rPr>
        <w:t>3</w:t>
      </w:r>
      <w:r w:rsidR="002B218A" w:rsidRPr="00933BD1">
        <w:t>) y el precio unitario es positivo (</w:t>
      </w:r>
      <w:r w:rsidR="002B218A" w:rsidRPr="00117A04">
        <w:rPr>
          <w:rStyle w:val="HTML"/>
        </w:rPr>
        <w:t>69.24</w:t>
      </w:r>
      <w:r w:rsidR="002B218A" w:rsidRPr="00933BD1">
        <w:t xml:space="preserve">), pero el </w:t>
      </w:r>
      <w:r w:rsidR="002B218A" w:rsidRPr="00117A04">
        <w:rPr>
          <w:i/>
          <w:iCs/>
        </w:rPr>
        <w:t>total registrado</w:t>
      </w:r>
      <w:r w:rsidR="002B218A" w:rsidRPr="00933BD1">
        <w:t xml:space="preserve"> </w:t>
      </w:r>
      <w:r>
        <w:t>(</w:t>
      </w:r>
      <w:r w:rsidRPr="00117A04">
        <w:rPr>
          <w:rStyle w:val="HTML"/>
        </w:rPr>
        <w:t>total</w:t>
      </w:r>
      <w:r>
        <w:t xml:space="preserve">) </w:t>
      </w:r>
      <w:r w:rsidR="002B218A" w:rsidRPr="00933BD1">
        <w:t>aparece en negativo (</w:t>
      </w:r>
      <w:r w:rsidR="002B218A" w:rsidRPr="00117A04">
        <w:rPr>
          <w:rStyle w:val="HTML"/>
        </w:rPr>
        <w:t>-207.72</w:t>
      </w:r>
      <w:r w:rsidR="002B218A" w:rsidRPr="00933BD1">
        <w:t>) cuando debería ser positivo (</w:t>
      </w:r>
      <w:r w:rsidR="002B218A" w:rsidRPr="00117A04">
        <w:rPr>
          <w:rStyle w:val="HTML"/>
        </w:rPr>
        <w:t>207.72</w:t>
      </w:r>
      <w:r w:rsidR="002B218A" w:rsidRPr="00933BD1">
        <w:t>).</w:t>
      </w:r>
    </w:p>
    <w:p w14:paraId="594AD617" w14:textId="77777777" w:rsidR="00A73AFF" w:rsidRPr="00A73AFF" w:rsidRDefault="004923EA" w:rsidP="00447EB3">
      <w:pPr>
        <w:numPr>
          <w:ilvl w:val="0"/>
          <w:numId w:val="32"/>
        </w:numPr>
      </w:pPr>
      <w:r w:rsidRPr="004923EA">
        <w:rPr>
          <w:b/>
          <w:bCs/>
        </w:rPr>
        <w:t>Discrepancia</w:t>
      </w:r>
      <w:r>
        <w:rPr>
          <w:b/>
          <w:bCs/>
        </w:rPr>
        <w:t xml:space="preserve"> en los </w:t>
      </w:r>
      <w:r w:rsidR="002B218A" w:rsidRPr="00933BD1">
        <w:rPr>
          <w:b/>
          <w:bCs/>
        </w:rPr>
        <w:t>cálculo</w:t>
      </w:r>
      <w:r>
        <w:rPr>
          <w:b/>
          <w:bCs/>
        </w:rPr>
        <w:t>s</w:t>
      </w:r>
      <w:r w:rsidR="002B218A" w:rsidRPr="00933BD1">
        <w:rPr>
          <w:b/>
          <w:bCs/>
        </w:rPr>
        <w:t xml:space="preserve"> puros (fila 68)</w:t>
      </w:r>
    </w:p>
    <w:p w14:paraId="253C8CB5" w14:textId="3255F599" w:rsidR="00A73AFF" w:rsidRDefault="002B218A" w:rsidP="00A73AFF">
      <w:pPr>
        <w:ind w:left="720"/>
      </w:pPr>
      <w:r w:rsidRPr="00933BD1">
        <w:t xml:space="preserve">Un teclado mecánico con cantidad </w:t>
      </w:r>
      <w:r w:rsidR="00A73AFF">
        <w:t>(</w:t>
      </w:r>
      <w:r w:rsidRPr="00A73AFF">
        <w:rPr>
          <w:rStyle w:val="HTML"/>
        </w:rPr>
        <w:t>1</w:t>
      </w:r>
      <w:r w:rsidR="00A73AFF">
        <w:rPr>
          <w:rStyle w:val="HTML"/>
        </w:rPr>
        <w:t>)</w:t>
      </w:r>
      <w:r w:rsidRPr="00933BD1">
        <w:t xml:space="preserve"> y </w:t>
      </w:r>
      <w:r w:rsidR="00A73AFF">
        <w:t>precio unitario (</w:t>
      </w:r>
      <w:proofErr w:type="spellStart"/>
      <w:r w:rsidRPr="00A73AFF">
        <w:rPr>
          <w:rStyle w:val="HTML"/>
        </w:rPr>
        <w:t>precio_unitario</w:t>
      </w:r>
      <w:proofErr w:type="spellEnd"/>
      <w:r w:rsidR="00A73AFF">
        <w:t>)</w:t>
      </w:r>
      <w:r w:rsidRPr="00933BD1">
        <w:t xml:space="preserve"> </w:t>
      </w:r>
      <w:r w:rsidR="00A73AFF">
        <w:t>registrado de (</w:t>
      </w:r>
      <w:r w:rsidRPr="00A73AFF">
        <w:rPr>
          <w:rStyle w:val="HTML"/>
        </w:rPr>
        <w:t>107.74</w:t>
      </w:r>
      <w:r w:rsidR="00A73AFF">
        <w:t>)</w:t>
      </w:r>
      <w:r w:rsidRPr="00933BD1">
        <w:t xml:space="preserve"> da un total esperado de </w:t>
      </w:r>
      <w:r w:rsidR="00A73AFF">
        <w:t>(</w:t>
      </w:r>
      <w:r w:rsidRPr="00A73AFF">
        <w:rPr>
          <w:rStyle w:val="HTML"/>
        </w:rPr>
        <w:t>107.74</w:t>
      </w:r>
      <w:r w:rsidR="00A73AFF">
        <w:t>)</w:t>
      </w:r>
      <w:r w:rsidRPr="00933BD1">
        <w:t xml:space="preserve">, pero en la columna </w:t>
      </w:r>
      <w:r w:rsidRPr="00A73AFF">
        <w:rPr>
          <w:rStyle w:val="HTML"/>
        </w:rPr>
        <w:t>total</w:t>
      </w:r>
      <w:r w:rsidRPr="00933BD1">
        <w:t xml:space="preserve"> figura erróneamente </w:t>
      </w:r>
      <w:r w:rsidR="00A73AFF">
        <w:t>otro importe (</w:t>
      </w:r>
      <w:r w:rsidRPr="00A73AFF">
        <w:rPr>
          <w:rStyle w:val="HTML"/>
        </w:rPr>
        <w:t>62.83</w:t>
      </w:r>
      <w:r w:rsidR="00A73AFF">
        <w:t>)</w:t>
      </w:r>
      <w:r w:rsidRPr="00933BD1">
        <w:t>.</w:t>
      </w:r>
    </w:p>
    <w:p w14:paraId="0BC67895" w14:textId="77091257" w:rsidR="00A36B87" w:rsidRDefault="00A36B87" w:rsidP="00A36B87"/>
    <w:p w14:paraId="661E4C6E" w14:textId="105451C3" w:rsidR="00A36B87" w:rsidRDefault="00A36B87" w:rsidP="00A36B87">
      <w:r w:rsidRPr="00A36B87">
        <w:rPr>
          <w:spacing w:val="-2"/>
        </w:rPr>
        <w:t>Los valores incorrectos deben corregirse tras verificar su origen, evitando sustituirlos automáticamente</w:t>
      </w:r>
      <w:r w:rsidRPr="00A36B87">
        <w:t xml:space="preserve"> si no se puede confirmar cuál es el dato correcto.</w:t>
      </w:r>
      <w:r>
        <w:t xml:space="preserve"> Por tanto, </w:t>
      </w:r>
      <w:r w:rsidRPr="00A36B87">
        <w:rPr>
          <w:i/>
          <w:iCs/>
        </w:rPr>
        <w:t>se recomienda revisar los 34 registros afectados y recalcular el importe a partir de la cantidad y el precio unitario, siempre que estos datos sean fiables.</w:t>
      </w:r>
      <w:r w:rsidRPr="00A36B87">
        <w:t xml:space="preserve"> </w:t>
      </w:r>
    </w:p>
    <w:p w14:paraId="08EE5FB4" w14:textId="3FC478EE" w:rsidR="007B14EF" w:rsidRDefault="007B14EF" w:rsidP="007B14EF">
      <w:pPr>
        <w:pStyle w:val="Ttulo2"/>
      </w:pPr>
      <w:bookmarkStart w:id="68" w:name="_Análisis_de_Valores_2"/>
      <w:bookmarkEnd w:id="68"/>
      <w:r>
        <w:t>Análisis</w:t>
      </w:r>
      <w:r w:rsidRPr="005C1298">
        <w:t xml:space="preserve"> de </w:t>
      </w:r>
      <w:r>
        <w:t xml:space="preserve">Valores no </w:t>
      </w:r>
      <w:r w:rsidRPr="005C1298">
        <w:t>válid</w:t>
      </w:r>
      <w:r>
        <w:t>o</w:t>
      </w:r>
      <w:r w:rsidRPr="005C1298">
        <w:t>s</w:t>
      </w:r>
      <w:r>
        <w:t xml:space="preserve"> </w:t>
      </w:r>
      <w:hyperlink w:anchor="_Índice" w:history="1">
        <w:r w:rsidRPr="00C84F79">
          <w:rPr>
            <w:rStyle w:val="Hipervnculo2"/>
            <w:b w:val="0"/>
            <w:bCs w:val="0"/>
            <w:i/>
            <w:iCs w:val="0"/>
            <w:sz w:val="18"/>
            <w:szCs w:val="18"/>
          </w:rPr>
          <w:t>[Ir al índice]</w:t>
        </w:r>
      </w:hyperlink>
    </w:p>
    <w:p w14:paraId="17468F26" w14:textId="14334E21" w:rsidR="007B14EF" w:rsidRDefault="00965ADA" w:rsidP="00A36B87">
      <w:r>
        <w:t>Aunque a simple vista puedan parecer que son dos análisis distintos, yo he decidido unificarlos en el mismo gráfico, aunque cada uno tenga a su vez su propio análisis.</w:t>
      </w:r>
    </w:p>
    <w:p w14:paraId="475BD479" w14:textId="09BB697D" w:rsidR="0095278B" w:rsidRDefault="00BE1FC0" w:rsidP="00965ADA">
      <w:pPr>
        <w:pStyle w:val="Ttulo3"/>
      </w:pPr>
      <w:bookmarkStart w:id="69" w:name="_Análisis_de_Fechas_1"/>
      <w:bookmarkEnd w:id="69"/>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Cs w:val="0"/>
            <w:sz w:val="18"/>
            <w:szCs w:val="18"/>
          </w:rPr>
          <w:t>[Ir al índice]</w:t>
        </w:r>
      </w:hyperlink>
    </w:p>
    <w:p w14:paraId="5EF9AF84" w14:textId="5605968F" w:rsidR="005C1298" w:rsidRDefault="00FE1779" w:rsidP="005C1298">
      <w:r>
        <w:t>Como a primera vista, he detectado fechas con formato inválido, nulos</w:t>
      </w:r>
      <w:r w:rsidR="00965ADA">
        <w:t>, ausentes</w:t>
      </w:r>
      <w:r>
        <w:t xml:space="preserve"> o valores que no son de tipo fecha, voy a analizaros primero</w:t>
      </w:r>
      <w:r w:rsidR="00677099">
        <w:t>.</w:t>
      </w:r>
    </w:p>
    <w:p w14:paraId="5A1467B2" w14:textId="3ECF3A54" w:rsidR="00677099" w:rsidRDefault="00677099" w:rsidP="005C1298"/>
    <w:p w14:paraId="54D522A5" w14:textId="6E159175" w:rsidR="000C5046" w:rsidRDefault="00677099" w:rsidP="008F7A6C">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r w:rsidRPr="000E53B1">
        <w:rPr>
          <w:rStyle w:val="HTML"/>
        </w:rPr>
        <w:t>VARCHAR(12)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203B91E5" w14:textId="77777777" w:rsidR="008F7A6C" w:rsidRDefault="008F7A6C" w:rsidP="008F7A6C"/>
    <w:p w14:paraId="7450DF34" w14:textId="54356A4B" w:rsidR="00677099" w:rsidRDefault="00677099" w:rsidP="008F7A6C">
      <w:r w:rsidRPr="00677099">
        <w:t>En este conjunto de datos en concreto, nos encontramos con varios tipos de errores graves en la columna fecha:</w:t>
      </w:r>
    </w:p>
    <w:p w14:paraId="142F674A" w14:textId="77777777" w:rsidR="00211334" w:rsidRPr="00677099" w:rsidRDefault="00211334" w:rsidP="00B360F7">
      <w:pPr>
        <w:spacing w:before="80"/>
        <w:contextualSpacing w:val="0"/>
      </w:pPr>
    </w:p>
    <w:p w14:paraId="1097D25C" w14:textId="77777777" w:rsidR="00790195" w:rsidRPr="00790195" w:rsidRDefault="00790195" w:rsidP="00447EB3">
      <w:pPr>
        <w:numPr>
          <w:ilvl w:val="0"/>
          <w:numId w:val="28"/>
        </w:numPr>
      </w:pPr>
      <w:r w:rsidRPr="00677099">
        <w:rPr>
          <w:b/>
          <w:bCs/>
        </w:rPr>
        <w:t>Texto literal inválido</w:t>
      </w:r>
    </w:p>
    <w:p w14:paraId="108605F3" w14:textId="600293FC" w:rsidR="00790195" w:rsidRDefault="00790195" w:rsidP="00790195">
      <w:pPr>
        <w:ind w:left="720"/>
      </w:pPr>
      <w:r w:rsidRPr="00677099">
        <w:t xml:space="preserve">Hay filas donde en lugar de una fecha </w:t>
      </w:r>
      <w:r>
        <w:t>aparecen</w:t>
      </w:r>
      <w:r w:rsidRPr="00677099">
        <w:t xml:space="preserve"> palabras como "ayer" o "</w:t>
      </w:r>
      <w:proofErr w:type="spellStart"/>
      <w:r w:rsidRPr="00677099">
        <w:t>no_es_fecha</w:t>
      </w:r>
      <w:proofErr w:type="spellEnd"/>
      <w:r w:rsidRPr="00677099">
        <w:t xml:space="preserve">". </w:t>
      </w:r>
      <w:r w:rsidR="00965ADA">
        <w:t>Ningún lenguaje</w:t>
      </w:r>
      <w:r w:rsidRPr="00677099">
        <w:t xml:space="preserve"> puede convertir un texto así en una fecha real.</w:t>
      </w:r>
    </w:p>
    <w:p w14:paraId="009EE551" w14:textId="0E8773C3" w:rsidR="00790195" w:rsidRPr="00677099" w:rsidRDefault="00790195" w:rsidP="00447EB3">
      <w:pPr>
        <w:numPr>
          <w:ilvl w:val="0"/>
          <w:numId w:val="28"/>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447EB3">
      <w:pPr>
        <w:numPr>
          <w:ilvl w:val="1"/>
          <w:numId w:val="28"/>
        </w:numPr>
        <w:ind w:leftChars="380" w:left="1117" w:hanging="357"/>
      </w:pPr>
      <w:r w:rsidRPr="00677099">
        <w:t xml:space="preserve">Por ejemplo, aparece </w:t>
      </w:r>
      <w:r w:rsidRPr="00965ADA">
        <w:rPr>
          <w:rStyle w:val="HTML"/>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965ADA">
        <w:rPr>
          <w:rStyle w:val="HTML"/>
        </w:rPr>
        <w:t>/2026</w:t>
      </w:r>
      <w:r>
        <w:t xml:space="preserve">, o </w:t>
      </w:r>
      <w:r w:rsidRPr="00965ADA">
        <w:rPr>
          <w:rStyle w:val="HTML"/>
        </w:rPr>
        <w:t>2026-10-</w:t>
      </w:r>
      <w:r w:rsidRPr="00677099">
        <w:rPr>
          <w:rStyle w:val="HTML"/>
          <w:b/>
          <w:bCs/>
          <w:color w:val="C00000"/>
        </w:rPr>
        <w:t>45</w:t>
      </w:r>
      <w:r w:rsidRPr="00677099">
        <w:t>.</w:t>
      </w:r>
    </w:p>
    <w:p w14:paraId="39523F70" w14:textId="005ED543" w:rsidR="00790195" w:rsidRPr="00677099" w:rsidRDefault="00790195" w:rsidP="00447EB3">
      <w:pPr>
        <w:numPr>
          <w:ilvl w:val="1"/>
          <w:numId w:val="28"/>
        </w:numPr>
        <w:ind w:leftChars="380" w:left="1117" w:hanging="357"/>
      </w:pPr>
      <w:r w:rsidRPr="00677099">
        <w:t xml:space="preserve">Meses que no existen, como </w:t>
      </w:r>
      <w:r w:rsidR="00965ADA">
        <w:t xml:space="preserve">por ejemplo </w:t>
      </w:r>
      <w:r w:rsidRPr="00965ADA">
        <w:rPr>
          <w:rStyle w:val="HTML"/>
        </w:rPr>
        <w:t>2026-</w:t>
      </w:r>
      <w:r w:rsidRPr="00677099">
        <w:rPr>
          <w:rStyle w:val="HTML"/>
          <w:b/>
          <w:bCs/>
          <w:color w:val="C00000"/>
        </w:rPr>
        <w:t>13</w:t>
      </w:r>
      <w:r w:rsidRPr="00965ADA">
        <w:rPr>
          <w:rStyle w:val="HTML"/>
        </w:rPr>
        <w:t>-10</w:t>
      </w:r>
      <w:r w:rsidRPr="00677099">
        <w:t>.</w:t>
      </w:r>
    </w:p>
    <w:p w14:paraId="73D3A496" w14:textId="77777777" w:rsidR="00790195" w:rsidRPr="00790195" w:rsidRDefault="00790195" w:rsidP="00447EB3">
      <w:pPr>
        <w:numPr>
          <w:ilvl w:val="0"/>
          <w:numId w:val="28"/>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033B8A45" w14:textId="77777777" w:rsidR="00211334" w:rsidRDefault="00211334" w:rsidP="00211334"/>
    <w:p w14:paraId="124CB3F0" w14:textId="3C7F85C4" w:rsidR="00790195" w:rsidRPr="00790195" w:rsidRDefault="00790195" w:rsidP="00211334">
      <w:r w:rsidRPr="00790195">
        <w:t xml:space="preserve">Para limpiar las fechas de forma segura, utilizamos la función </w:t>
      </w:r>
      <w:proofErr w:type="spellStart"/>
      <w:r w:rsidRPr="00790195">
        <w:rPr>
          <w:rStyle w:val="CdigoenPrrafo"/>
        </w:rPr>
        <w:t>to_datetime</w:t>
      </w:r>
      <w:proofErr w:type="spellEnd"/>
      <w:r w:rsidRPr="00790195">
        <w:rPr>
          <w:rStyle w:val="CdigoenPrrafo"/>
        </w:rPr>
        <w:t>()</w:t>
      </w:r>
      <w:r w:rsidRPr="00790195">
        <w:t xml:space="preserve"> de </w:t>
      </w:r>
      <w:r w:rsidR="00965ADA">
        <w:t>la biblioteca P</w:t>
      </w:r>
      <w:r w:rsidRPr="00790195">
        <w:t xml:space="preserve">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211334">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proofErr w:type="spellStart"/>
      <w:r w:rsidR="002A6381" w:rsidRPr="002A6381">
        <w:rPr>
          <w:rStyle w:val="HTML"/>
        </w:rPr>
        <w:t>no_es_fecha</w:t>
      </w:r>
      <w:proofErr w:type="spellEnd"/>
      <w:r w:rsidR="002A6381">
        <w:t xml:space="preserve">”, se </w:t>
      </w:r>
      <w:r w:rsidRPr="00790195">
        <w:t xml:space="preserve">le indica que </w:t>
      </w:r>
      <w:r w:rsidRPr="00790195">
        <w:rPr>
          <w:b/>
          <w:bCs/>
        </w:rPr>
        <w:t>no dé error</w:t>
      </w:r>
      <w:r w:rsidRPr="00790195">
        <w:t xml:space="preserve">, sino que lo convierta en un valor </w:t>
      </w:r>
      <w:proofErr w:type="spellStart"/>
      <w:r w:rsidRPr="00790195">
        <w:rPr>
          <w:rStyle w:val="HTML"/>
          <w:b/>
          <w:bCs/>
        </w:rPr>
        <w:t>Na</w:t>
      </w:r>
      <w:r w:rsidR="00033D06">
        <w:rPr>
          <w:rStyle w:val="HTML"/>
          <w:b/>
          <w:bCs/>
        </w:rPr>
        <w:t>N</w:t>
      </w:r>
      <w:proofErr w:type="spellEnd"/>
      <w:r w:rsidRPr="00790195">
        <w:t xml:space="preserve"> para poder detectarlo y eliminarlo</w:t>
      </w:r>
      <w:r w:rsidR="002A6381">
        <w:t>,</w:t>
      </w:r>
      <w:r w:rsidRPr="00790195">
        <w:t xml:space="preserve"> o corregirlo </w:t>
      </w:r>
      <w:r w:rsidR="002A6381">
        <w:t>más adelante</w:t>
      </w:r>
      <w:r w:rsidRPr="00790195">
        <w:t>.</w:t>
      </w:r>
    </w:p>
    <w:p w14:paraId="54864C2F" w14:textId="77777777" w:rsidR="00211334" w:rsidRDefault="00211334" w:rsidP="00B360F7">
      <w:pPr>
        <w:spacing w:after="80"/>
        <w:contextualSpacing w:val="0"/>
      </w:pPr>
    </w:p>
    <w:p w14:paraId="57B048EC" w14:textId="1E343948" w:rsidR="00211334" w:rsidRDefault="00211334" w:rsidP="00B360F7">
      <w:pPr>
        <w:spacing w:after="80"/>
        <w:contextualSpacing w:val="0"/>
      </w:pPr>
      <w:r>
        <w:t>Ejecutamos la celda:</w:t>
      </w:r>
    </w:p>
    <w:p w14:paraId="3D711064" w14:textId="77777777" w:rsidR="000E53B1" w:rsidRPr="00C07620" w:rsidRDefault="000E53B1" w:rsidP="000E53B1">
      <w:pPr>
        <w:pStyle w:val="Prrafocdigo"/>
        <w:ind w:firstLine="284"/>
        <w:rPr>
          <w:szCs w:val="15"/>
        </w:rPr>
      </w:pPr>
    </w:p>
    <w:p w14:paraId="576A5DF3"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DATA ANALYSIS, 4. CHECK OF INVALID DATE VALUES</w:t>
      </w:r>
    </w:p>
    <w:p w14:paraId="26A30B52"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w:t>
      </w:r>
    </w:p>
    <w:p w14:paraId="3E5432FE" w14:textId="77777777" w:rsidR="00C07620" w:rsidRPr="000E53B1" w:rsidRDefault="00C07620" w:rsidP="00C07620">
      <w:pPr>
        <w:pStyle w:val="Prrafocdigo"/>
        <w:ind w:firstLine="284"/>
        <w:rPr>
          <w:szCs w:val="18"/>
        </w:rPr>
      </w:pPr>
    </w:p>
    <w:p w14:paraId="63BC3EB2" w14:textId="77777777" w:rsidR="00211334" w:rsidRDefault="00211334">
      <w:pPr>
        <w:spacing w:after="300" w:line="276" w:lineRule="auto"/>
        <w:contextualSpacing w:val="0"/>
      </w:pPr>
      <w:r>
        <w:br w:type="page"/>
      </w:r>
    </w:p>
    <w:p w14:paraId="74916E7D" w14:textId="2361385E" w:rsidR="00677B82" w:rsidRDefault="00211334" w:rsidP="00677B82">
      <w:pPr>
        <w:spacing w:before="80"/>
        <w:contextualSpacing w:val="0"/>
      </w:pPr>
      <w:r>
        <w:lastRenderedPageBreak/>
        <w:t>Y la</w:t>
      </w:r>
      <w:r w:rsidR="00677B82">
        <w:t xml:space="preserve"> ejecución del script da la </w:t>
      </w:r>
      <w:r>
        <w:t xml:space="preserve">siguiente </w:t>
      </w:r>
      <w:r w:rsidR="00677B82">
        <w:t>salida:</w:t>
      </w:r>
    </w:p>
    <w:p w14:paraId="481A6CAC" w14:textId="61F11EC0" w:rsidR="00211334" w:rsidRDefault="00211334" w:rsidP="00677B82">
      <w:pPr>
        <w:spacing w:before="80"/>
        <w:contextualSpacing w:val="0"/>
      </w:pPr>
      <w:r w:rsidRPr="00DA7812">
        <w:rPr>
          <w:noProof/>
        </w:rPr>
        <w:drawing>
          <wp:inline distT="0" distB="0" distL="0" distR="0" wp14:anchorId="7A358EBA" wp14:editId="4B7E48E7">
            <wp:extent cx="5759450" cy="2337435"/>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73448"/>
                    <a:stretch/>
                  </pic:blipFill>
                  <pic:spPr bwMode="auto">
                    <a:xfrm>
                      <a:off x="0" y="0"/>
                      <a:ext cx="5759450" cy="2337435"/>
                    </a:xfrm>
                    <a:prstGeom prst="rect">
                      <a:avLst/>
                    </a:prstGeom>
                    <a:ln>
                      <a:noFill/>
                    </a:ln>
                    <a:extLst>
                      <a:ext uri="{53640926-AAD7-44D8-BBD7-CCE9431645EC}">
                        <a14:shadowObscured xmlns:a14="http://schemas.microsoft.com/office/drawing/2010/main"/>
                      </a:ext>
                    </a:extLst>
                  </pic:spPr>
                </pic:pic>
              </a:graphicData>
            </a:graphic>
          </wp:inline>
        </w:drawing>
      </w:r>
    </w:p>
    <w:p w14:paraId="2437CCF5" w14:textId="579C9F7D" w:rsidR="00677B82" w:rsidRDefault="00677B82" w:rsidP="00677B82">
      <w:pPr>
        <w:pStyle w:val="Citas"/>
        <w:ind w:left="0" w:right="1134"/>
        <w:contextualSpacing w:val="0"/>
      </w:pPr>
      <w:r>
        <w:t xml:space="preserve">Figura </w:t>
      </w:r>
      <w:r w:rsidR="004D0CB1">
        <w:t>4</w:t>
      </w:r>
      <w:r>
        <w:t>.</w:t>
      </w:r>
    </w:p>
    <w:p w14:paraId="79940CBC" w14:textId="7DD6CEA2" w:rsidR="00211334" w:rsidRPr="00211334" w:rsidRDefault="00211334" w:rsidP="00211334">
      <w:pPr>
        <w:pStyle w:val="Ttulo3"/>
      </w:pPr>
      <w:bookmarkStart w:id="70" w:name="_Análisis_de_Valores_3"/>
      <w:bookmarkEnd w:id="70"/>
      <w:r w:rsidRPr="00211334">
        <w:t>Análisis de Valores numéricos no válidos</w:t>
      </w:r>
      <w:r>
        <w:t xml:space="preserve"> </w:t>
      </w:r>
      <w:hyperlink w:anchor="_Índice" w:history="1">
        <w:r w:rsidRPr="00C84F79">
          <w:rPr>
            <w:rStyle w:val="Hipervnculo2"/>
            <w:b w:val="0"/>
            <w:bCs w:val="0"/>
            <w:iCs w:val="0"/>
            <w:sz w:val="18"/>
            <w:szCs w:val="18"/>
          </w:rPr>
          <w:t>[Ir al índice]</w:t>
        </w:r>
      </w:hyperlink>
    </w:p>
    <w:p w14:paraId="2864FA2C" w14:textId="62629AAC" w:rsidR="00033D06" w:rsidRDefault="00677B82" w:rsidP="00033D06">
      <w:bookmarkStart w:id="71" w:name="_Verificación_de_Valores_1"/>
      <w:bookmarkEnd w:id="71"/>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proofErr w:type="spellStart"/>
      <w:r w:rsidR="00033D06" w:rsidRPr="00033D06">
        <w:rPr>
          <w:rStyle w:val="HTML"/>
        </w:rPr>
        <w:t>precio_unitario</w:t>
      </w:r>
      <w:proofErr w:type="spellEnd"/>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r w:rsidR="00172B59">
        <w:t>o,</w:t>
      </w:r>
      <w:r w:rsidR="00C86A6A">
        <w:t xml:space="preserve"> dicho de otro </w:t>
      </w:r>
      <w:r w:rsidR="00A20442">
        <w:t>modo,</w:t>
      </w:r>
      <w:r w:rsidR="00172B59">
        <w:t xml:space="preserve"> más común</w:t>
      </w:r>
      <w:r w:rsidR="00A20442">
        <w:t>mente</w:t>
      </w:r>
      <w:r>
        <w:t xml:space="preserve"> </w:t>
      </w:r>
      <w:r w:rsidR="00172B59">
        <w:t xml:space="preserve">movimientos de </w:t>
      </w:r>
      <w:r>
        <w:t>ventas</w:t>
      </w:r>
      <w:r w:rsidR="00033D06" w:rsidRPr="00033D06">
        <w:t>.</w:t>
      </w:r>
    </w:p>
    <w:p w14:paraId="4A0B9729" w14:textId="77777777" w:rsidR="00677B82" w:rsidRDefault="00677B82" w:rsidP="00033D06"/>
    <w:p w14:paraId="7FE3965F" w14:textId="04EDAE69" w:rsidR="00402431" w:rsidRDefault="00402431" w:rsidP="00033D06">
      <w:r>
        <w:t xml:space="preserve">Si entendemos que el </w:t>
      </w:r>
      <w:proofErr w:type="spellStart"/>
      <w:r>
        <w:t>dataset</w:t>
      </w:r>
      <w:proofErr w:type="spellEnd"/>
      <w:r>
        <w:t xml:space="preserve">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w:t>
      </w:r>
      <w:proofErr w:type="spellStart"/>
      <w:r w:rsidR="008F0962" w:rsidRPr="008F0962">
        <w:t>dataset</w:t>
      </w:r>
      <w:proofErr w:type="spellEnd"/>
      <w:r w:rsidR="008F0962" w:rsidRPr="008F0962">
        <w:t xml:space="preserve">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447EB3">
      <w:pPr>
        <w:pStyle w:val="Prrafodelista"/>
        <w:numPr>
          <w:ilvl w:val="0"/>
          <w:numId w:val="30"/>
        </w:numPr>
      </w:pPr>
      <w:r>
        <w:t xml:space="preserve">que en el </w:t>
      </w:r>
      <w:proofErr w:type="spellStart"/>
      <w:r>
        <w:t>dataset</w:t>
      </w:r>
      <w:proofErr w:type="spellEnd"/>
      <w:r>
        <w:t xml:space="preserve"> apareciese la columna cliente, </w:t>
      </w:r>
    </w:p>
    <w:p w14:paraId="04CF4D91" w14:textId="78A295E0" w:rsidR="00D16D18" w:rsidRDefault="00D16D18" w:rsidP="00447EB3">
      <w:pPr>
        <w:pStyle w:val="Prrafodelista"/>
        <w:numPr>
          <w:ilvl w:val="0"/>
          <w:numId w:val="30"/>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447EB3">
      <w:pPr>
        <w:pStyle w:val="Prrafodelista"/>
        <w:numPr>
          <w:ilvl w:val="0"/>
          <w:numId w:val="30"/>
        </w:numPr>
      </w:pPr>
      <w:r>
        <w:t>según fecha del movimiento, sea anterior al negativo</w:t>
      </w:r>
      <w:r w:rsidR="009A7422">
        <w:t>.</w:t>
      </w:r>
    </w:p>
    <w:p w14:paraId="2BC7200F" w14:textId="77777777" w:rsidR="00350C70" w:rsidRDefault="00350C70" w:rsidP="00033D06"/>
    <w:p w14:paraId="74E7D0ED" w14:textId="051E3F5B" w:rsidR="00DD0AEC" w:rsidRPr="00EF4CFC" w:rsidRDefault="00350C70" w:rsidP="00033D06">
      <w:pPr>
        <w:rPr>
          <w:i/>
          <w:iCs/>
        </w:rPr>
      </w:pPr>
      <w:r w:rsidRPr="00350C70">
        <w:rPr>
          <w:i/>
          <w:iCs/>
        </w:rPr>
        <w:t xml:space="preserve">Para dar por zanjado este tema, en estas situaciones estaríamos obligados a consultar a las personas y/o </w:t>
      </w:r>
      <w:r w:rsidR="00D16D18" w:rsidRPr="00350C70">
        <w:rPr>
          <w:i/>
          <w:iCs/>
        </w:rPr>
        <w:t xml:space="preserve">departamentos </w:t>
      </w:r>
      <w:r w:rsidR="00D16D18">
        <w:rPr>
          <w:i/>
          <w:iCs/>
        </w:rPr>
        <w:t xml:space="preserve">relacionados con la extracción del </w:t>
      </w:r>
      <w:proofErr w:type="spellStart"/>
      <w:r w:rsidR="00D16D18">
        <w:rPr>
          <w:i/>
          <w:iCs/>
        </w:rPr>
        <w:t>dataset</w:t>
      </w:r>
      <w:proofErr w:type="spellEnd"/>
      <w:r w:rsidRPr="00350C70">
        <w:rPr>
          <w:i/>
          <w:iCs/>
        </w:rPr>
        <w:t xml:space="preserve">, o bien, </w:t>
      </w:r>
      <w:r w:rsidR="00D16D18">
        <w:rPr>
          <w:i/>
          <w:iCs/>
        </w:rPr>
        <w:t>saber</w:t>
      </w:r>
      <w:r w:rsidRPr="00350C70">
        <w:rPr>
          <w:i/>
          <w:iCs/>
        </w:rPr>
        <w:t xml:space="preserve"> que </w:t>
      </w:r>
      <w:r w:rsidRPr="00350C70">
        <w:rPr>
          <w:i/>
          <w:iCs/>
          <w:u w:val="single"/>
        </w:rPr>
        <w:t xml:space="preserve">en un </w:t>
      </w:r>
      <w:proofErr w:type="spellStart"/>
      <w:r w:rsidRPr="00350C70">
        <w:rPr>
          <w:i/>
          <w:iCs/>
          <w:u w:val="single"/>
        </w:rPr>
        <w:t>dataset</w:t>
      </w:r>
      <w:proofErr w:type="spellEnd"/>
      <w:r w:rsidRPr="00350C70">
        <w:rPr>
          <w:i/>
          <w:iCs/>
          <w:u w:val="single"/>
        </w:rPr>
        <w:t xml:space="preserve">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6563A191" w14:textId="77777777" w:rsidR="00EA71E7" w:rsidRDefault="00EA71E7">
      <w:pPr>
        <w:spacing w:after="300" w:line="276" w:lineRule="auto"/>
        <w:contextualSpacing w:val="0"/>
      </w:pPr>
      <w:r>
        <w:br w:type="page"/>
      </w:r>
    </w:p>
    <w:p w14:paraId="1CC8D3BE" w14:textId="7A06792D" w:rsidR="00033D06" w:rsidRPr="00033D06" w:rsidRDefault="006438A5" w:rsidP="00033D06">
      <w:r>
        <w:lastRenderedPageBreak/>
        <w:t>Una vez aclarados los términos, el script para verificar los valores numéricos debe</w:t>
      </w:r>
      <w:r w:rsidR="00033D06" w:rsidRPr="00033D06">
        <w:t>:</w:t>
      </w:r>
    </w:p>
    <w:p w14:paraId="5F6FDF09" w14:textId="02E2B854" w:rsidR="00033D06" w:rsidRPr="00033D06" w:rsidRDefault="00033D06" w:rsidP="00447EB3">
      <w:pPr>
        <w:numPr>
          <w:ilvl w:val="0"/>
          <w:numId w:val="29"/>
        </w:numPr>
      </w:pPr>
      <w:r w:rsidRPr="00033D06">
        <w:t>Convert</w:t>
      </w:r>
      <w:r w:rsidR="006438A5">
        <w:t>ir</w:t>
      </w:r>
      <w:r w:rsidRPr="00033D06">
        <w:t xml:space="preserve"> las columnas </w:t>
      </w:r>
      <w:r w:rsidRPr="00033D06">
        <w:rPr>
          <w:rStyle w:val="HTML"/>
        </w:rPr>
        <w:t>cantidad</w:t>
      </w:r>
      <w:r w:rsidRPr="00033D06">
        <w:t xml:space="preserve">, </w:t>
      </w:r>
      <w:proofErr w:type="spellStart"/>
      <w:r w:rsidRPr="00033D06">
        <w:rPr>
          <w:rStyle w:val="HTML"/>
        </w:rPr>
        <w:t>precio_unitario</w:t>
      </w:r>
      <w:proofErr w:type="spellEnd"/>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447EB3">
      <w:pPr>
        <w:numPr>
          <w:ilvl w:val="0"/>
          <w:numId w:val="29"/>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447EB3">
      <w:pPr>
        <w:numPr>
          <w:ilvl w:val="0"/>
          <w:numId w:val="29"/>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4A064216" w14:textId="42C5254B" w:rsidR="00B36941" w:rsidRDefault="00B36941" w:rsidP="00B36941">
      <w:pPr>
        <w:spacing w:after="60"/>
        <w:contextualSpacing w:val="0"/>
      </w:pPr>
      <w:r>
        <w:t>Ejecutamos el script de la siguiente celda:</w:t>
      </w:r>
    </w:p>
    <w:p w14:paraId="612ADF16" w14:textId="77777777" w:rsidR="001A5BCB" w:rsidRPr="00C07620" w:rsidRDefault="001A5BCB" w:rsidP="001A5BCB">
      <w:pPr>
        <w:pStyle w:val="Prrafocdigo"/>
        <w:ind w:firstLine="284"/>
        <w:rPr>
          <w:szCs w:val="15"/>
        </w:rPr>
      </w:pPr>
    </w:p>
    <w:p w14:paraId="7E91DD08"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DATA ANALYSIS, 5. CHECK OF INVALID NUMERIC VALUES</w:t>
      </w:r>
    </w:p>
    <w:p w14:paraId="3CD97AFD"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w:t>
      </w:r>
    </w:p>
    <w:p w14:paraId="7E888894" w14:textId="77777777" w:rsidR="00B36941" w:rsidRDefault="00B36941" w:rsidP="001A5BCB">
      <w:pPr>
        <w:pStyle w:val="Prrafocdigo"/>
        <w:ind w:firstLine="284"/>
        <w:rPr>
          <w:szCs w:val="15"/>
        </w:rPr>
      </w:pPr>
    </w:p>
    <w:p w14:paraId="1E273118" w14:textId="23CA1A5D" w:rsidR="006438A5" w:rsidRDefault="0063624A" w:rsidP="00B36941">
      <w:pPr>
        <w:spacing w:before="60" w:after="60"/>
        <w:contextualSpacing w:val="0"/>
      </w:pPr>
      <w:r>
        <w:t xml:space="preserve">Podemos ver la salida en la siguiente </w:t>
      </w:r>
      <w:r w:rsidR="009A7422">
        <w:t>captura de pantalla</w:t>
      </w:r>
      <w:r>
        <w:t>:</w:t>
      </w:r>
    </w:p>
    <w:p w14:paraId="13D3B9D0" w14:textId="739316F5" w:rsidR="006A0A79" w:rsidRDefault="0045052C" w:rsidP="00033D06">
      <w:r w:rsidRPr="0045052C">
        <w:rPr>
          <w:noProof/>
        </w:rPr>
        <w:drawing>
          <wp:inline distT="0" distB="0" distL="0" distR="0" wp14:anchorId="6CE49DC0" wp14:editId="1F4C49C5">
            <wp:extent cx="5759450" cy="24688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59450" cy="2468880"/>
                    </a:xfrm>
                    <a:prstGeom prst="rect">
                      <a:avLst/>
                    </a:prstGeom>
                  </pic:spPr>
                </pic:pic>
              </a:graphicData>
            </a:graphic>
          </wp:inline>
        </w:drawing>
      </w:r>
    </w:p>
    <w:p w14:paraId="6DF6AE2C" w14:textId="00D63099" w:rsidR="00572652" w:rsidRDefault="00572652" w:rsidP="00572652">
      <w:pPr>
        <w:pStyle w:val="Citas"/>
        <w:ind w:left="0" w:right="1134"/>
        <w:contextualSpacing w:val="0"/>
      </w:pPr>
      <w:r>
        <w:t xml:space="preserve">Figura </w:t>
      </w:r>
      <w:r w:rsidR="004D0CB1">
        <w:t>5</w:t>
      </w:r>
      <w:r>
        <w:t>.</w:t>
      </w:r>
    </w:p>
    <w:p w14:paraId="42CCA816" w14:textId="1D8EF214" w:rsidR="00BE1FC0" w:rsidRDefault="00BE1FC0" w:rsidP="00BE1FC0">
      <w:pPr>
        <w:pStyle w:val="Ttulo3"/>
      </w:pPr>
      <w:r w:rsidRPr="00D40808">
        <w:t>Resultados de</w:t>
      </w:r>
      <w:r w:rsidR="00354AF7">
        <w:t xml:space="preserve"> </w:t>
      </w:r>
      <w:r w:rsidRPr="00D40808">
        <w:t>l</w:t>
      </w:r>
      <w:r w:rsidR="00354AF7">
        <w:t>os</w:t>
      </w:r>
      <w:r w:rsidRPr="00D40808">
        <w:t xml:space="preserve"> Análisis</w:t>
      </w:r>
      <w:r w:rsidR="00172B59">
        <w:t xml:space="preserve"> </w:t>
      </w:r>
      <w:hyperlink w:anchor="_Índice" w:history="1">
        <w:r w:rsidR="00172B59" w:rsidRPr="00C84F79">
          <w:rPr>
            <w:rStyle w:val="Hipervnculo2"/>
            <w:b w:val="0"/>
            <w:bCs w:val="0"/>
            <w:iCs w:val="0"/>
            <w:sz w:val="18"/>
            <w:szCs w:val="18"/>
          </w:rPr>
          <w:t>[Ir al índice]</w:t>
        </w:r>
      </w:hyperlink>
    </w:p>
    <w:p w14:paraId="5145D134" w14:textId="77777777" w:rsidR="00354AF7" w:rsidRPr="00D40808" w:rsidRDefault="00354AF7" w:rsidP="00354AF7">
      <w:pPr>
        <w:pStyle w:val="Ttulo4"/>
      </w:pPr>
      <w:r w:rsidRPr="00D40808">
        <w:t xml:space="preserve">Resultados del Análisis de </w:t>
      </w:r>
      <w:r>
        <w:t>fechas no válidas</w:t>
      </w:r>
    </w:p>
    <w:p w14:paraId="7E7790E7" w14:textId="77777777" w:rsidR="00354AF7" w:rsidRDefault="00354AF7" w:rsidP="00354AF7">
      <w:r>
        <w:t xml:space="preserve">La salida que vemos en la </w:t>
      </w:r>
      <w:hyperlink w:anchor="fig_5_3" w:history="1">
        <w:r w:rsidRPr="00677B82">
          <w:rPr>
            <w:rStyle w:val="Hipervnculo2"/>
          </w:rPr>
          <w:t>Figura 3</w:t>
        </w:r>
      </w:hyperlink>
      <w:r>
        <w:t xml:space="preserve"> </w:t>
      </w:r>
      <w:r w:rsidRPr="000E53B1">
        <w:t xml:space="preserve">confirma al 100% lo que </w:t>
      </w:r>
      <w:r>
        <w:t>se ha comentado en el análisis previo y s</w:t>
      </w:r>
      <w:r w:rsidRPr="000E53B1">
        <w:t xml:space="preserve">e </w:t>
      </w:r>
      <w:r>
        <w:t xml:space="preserve">puede </w:t>
      </w:r>
      <w:r w:rsidRPr="000E53B1">
        <w:t>ve</w:t>
      </w:r>
      <w:r>
        <w:t>r</w:t>
      </w:r>
      <w:r w:rsidRPr="000E53B1">
        <w:t xml:space="preserve"> claramente </w:t>
      </w:r>
      <w:r>
        <w:t>y</w:t>
      </w:r>
      <w:r w:rsidRPr="000E53B1">
        <w:t xml:space="preserve"> de forma limpia los </w:t>
      </w:r>
      <w:r w:rsidRPr="00072E44">
        <w:rPr>
          <w:b/>
          <w:bCs/>
          <w:i/>
          <w:iCs/>
        </w:rPr>
        <w:t>5 registros vacíos iniciales (</w:t>
      </w:r>
      <w:proofErr w:type="spellStart"/>
      <w:r w:rsidRPr="00A20442">
        <w:rPr>
          <w:rStyle w:val="HTML"/>
        </w:rPr>
        <w:t>NaN</w:t>
      </w:r>
      <w:proofErr w:type="spellEnd"/>
      <w:r w:rsidRPr="00072E44">
        <w:rPr>
          <w:b/>
          <w:bCs/>
          <w:i/>
          <w:iCs/>
        </w:rPr>
        <w:t>)</w:t>
      </w:r>
      <w:r w:rsidRPr="000E53B1">
        <w:t xml:space="preserve"> y </w:t>
      </w:r>
      <w:r w:rsidRPr="000E53B1">
        <w:rPr>
          <w:i/>
          <w:iCs/>
        </w:rPr>
        <w:t xml:space="preserve">los </w:t>
      </w:r>
      <w:r w:rsidRPr="00072E44">
        <w:rPr>
          <w:b/>
          <w:bCs/>
          <w:i/>
          <w:iCs/>
        </w:rPr>
        <w:t>13 errores de fecha</w:t>
      </w:r>
      <w:r w:rsidRPr="00072E44">
        <w:t xml:space="preserve"> (</w:t>
      </w:r>
      <w:r w:rsidRPr="00072E44">
        <w:rPr>
          <w:rStyle w:val="HTML"/>
        </w:rPr>
        <w:t>2026-02-30</w:t>
      </w:r>
      <w:r w:rsidRPr="00072E44">
        <w:t xml:space="preserve">, </w:t>
      </w:r>
      <w:r w:rsidRPr="00072E44">
        <w:rPr>
          <w:rStyle w:val="HTML"/>
        </w:rPr>
        <w:t>2026-13-10</w:t>
      </w:r>
      <w:r w:rsidRPr="00072E44">
        <w:t xml:space="preserve">, </w:t>
      </w:r>
      <w:proofErr w:type="spellStart"/>
      <w:r w:rsidRPr="00072E44">
        <w:rPr>
          <w:rStyle w:val="HTML"/>
        </w:rPr>
        <w:t>no_es_fecha</w:t>
      </w:r>
      <w:proofErr w:type="spellEnd"/>
      <w:r w:rsidRPr="00072E44">
        <w:t xml:space="preserve">, </w:t>
      </w:r>
      <w:r w:rsidRPr="00072E44">
        <w:rPr>
          <w:rStyle w:val="HTML"/>
        </w:rPr>
        <w:t>31/02/2026</w:t>
      </w:r>
      <w:r w:rsidRPr="00072E44">
        <w:t xml:space="preserve">, etc.), </w:t>
      </w:r>
      <w:r w:rsidRPr="000E53B1">
        <w:t xml:space="preserve">sumando exactamente las </w:t>
      </w:r>
      <w:r w:rsidRPr="000E53B1">
        <w:rPr>
          <w:b/>
          <w:bCs/>
        </w:rPr>
        <w:t>18 incidencias</w:t>
      </w:r>
      <w:r w:rsidRPr="000E53B1">
        <w:t>.</w:t>
      </w:r>
    </w:p>
    <w:p w14:paraId="17DB407E" w14:textId="5DB076D5" w:rsidR="00354AF7" w:rsidRPr="00354AF7" w:rsidRDefault="009447BD" w:rsidP="009447BD">
      <w:pPr>
        <w:pStyle w:val="Ttulo4"/>
      </w:pPr>
      <w:bookmarkStart w:id="72" w:name="_Resultados_del_Análisis_2"/>
      <w:bookmarkEnd w:id="72"/>
      <w:r w:rsidRPr="00D40808">
        <w:t xml:space="preserve">Resultados del Análisis de </w:t>
      </w:r>
      <w:r>
        <w:t>Valores numéricos no válidos</w:t>
      </w:r>
    </w:p>
    <w:p w14:paraId="3C5C7B29" w14:textId="7A3E4160" w:rsidR="00072E44" w:rsidRDefault="00072E44" w:rsidP="0063624A">
      <w:r>
        <w:t xml:space="preserve">Por la </w:t>
      </w:r>
      <w:hyperlink w:anchor="fig_5_5" w:history="1">
        <w:r w:rsidRPr="0045052C">
          <w:rPr>
            <w:rStyle w:val="Hipervnculo2"/>
          </w:rPr>
          <w:t xml:space="preserve">Figura </w:t>
        </w:r>
        <w:r w:rsidR="004D0CB1">
          <w:rPr>
            <w:rStyle w:val="Hipervnculo2"/>
          </w:rPr>
          <w:t>5</w:t>
        </w:r>
      </w:hyperlink>
      <w:r>
        <w:t xml:space="preserve"> se pueden distinguir</w:t>
      </w:r>
      <w:r w:rsidRPr="00072E44">
        <w:t xml:space="preserve"> </w:t>
      </w:r>
      <w:r w:rsidRPr="00072E44">
        <w:rPr>
          <w:b/>
          <w:bCs/>
        </w:rPr>
        <w:t>45 registros con al menos un valor numérico no válido</w:t>
      </w:r>
      <w:r w:rsidRPr="00072E44">
        <w:t xml:space="preserve">. La columna </w:t>
      </w:r>
      <w:r w:rsidRPr="00072E44">
        <w:rPr>
          <w:rStyle w:val="HTML"/>
          <w:b/>
          <w:bCs/>
        </w:rPr>
        <w:t>total</w:t>
      </w:r>
      <w:r w:rsidRPr="00072E44">
        <w:t xml:space="preserve"> es la que presenta más incidencias, </w:t>
      </w:r>
      <w:r w:rsidRPr="00072E44">
        <w:rPr>
          <w:b/>
          <w:bCs/>
        </w:rPr>
        <w:t>con 35 registros afectados</w:t>
      </w:r>
      <w:r w:rsidRPr="00072E44">
        <w:t xml:space="preserve">, seguida de </w:t>
      </w:r>
      <w:r w:rsidRPr="00072E44">
        <w:rPr>
          <w:rStyle w:val="HTML"/>
          <w:b/>
          <w:bCs/>
        </w:rPr>
        <w:t>cantidad</w:t>
      </w:r>
      <w:r w:rsidRPr="00072E44">
        <w:t xml:space="preserve"> con </w:t>
      </w:r>
      <w:r w:rsidRPr="00072E44">
        <w:rPr>
          <w:b/>
          <w:bCs/>
        </w:rPr>
        <w:t>16</w:t>
      </w:r>
      <w:r w:rsidRPr="00072E44">
        <w:t xml:space="preserve"> y </w:t>
      </w:r>
      <w:proofErr w:type="spellStart"/>
      <w:r w:rsidRPr="00072E44">
        <w:rPr>
          <w:rStyle w:val="HTML"/>
          <w:b/>
          <w:bCs/>
        </w:rPr>
        <w:t>precio_unitario</w:t>
      </w:r>
      <w:proofErr w:type="spellEnd"/>
      <w:r w:rsidRPr="00072E44">
        <w:t xml:space="preserve"> con </w:t>
      </w:r>
      <w:r w:rsidRPr="00072E44">
        <w:rPr>
          <w:b/>
          <w:bCs/>
        </w:rPr>
        <w:t>15</w:t>
      </w:r>
      <w:r w:rsidRPr="00072E44">
        <w:t>.</w:t>
      </w:r>
      <w:r>
        <w:t xml:space="preserve"> Cabe destacar que e</w:t>
      </w:r>
      <w:r w:rsidRPr="00072E44">
        <w:t>stas cifras pueden solaparse, ya que un mismo registro puede contener errores en varias columnas</w:t>
      </w:r>
      <w:r w:rsidR="00DC6BDF">
        <w:t xml:space="preserve">, </w:t>
      </w:r>
      <w:r w:rsidR="00DC6BDF" w:rsidRPr="00DC6BDF">
        <w:t xml:space="preserve">por </w:t>
      </w:r>
      <w:r w:rsidR="00DC6BDF">
        <w:t>este motivo</w:t>
      </w:r>
      <w:r w:rsidR="00DC6BDF" w:rsidRPr="00DC6BDF">
        <w:t>, no deben sumarse para calcular el total de registros afectados.</w:t>
      </w:r>
    </w:p>
    <w:p w14:paraId="5E43A6C4" w14:textId="77777777" w:rsidR="00072E44" w:rsidRDefault="00072E44" w:rsidP="0063624A"/>
    <w:p w14:paraId="7934E7C0" w14:textId="750D00C0" w:rsidR="00B36941" w:rsidRDefault="00B36941" w:rsidP="00B36941">
      <w:r>
        <w:t>En la</w:t>
      </w:r>
      <w:r w:rsidRPr="00B36941">
        <w:t xml:space="preserve"> gráfica </w:t>
      </w:r>
      <w:r>
        <w:t xml:space="preserve">que se ha desarrollado, </w:t>
      </w:r>
      <w:hyperlink w:anchor="fig_5_6" w:history="1">
        <w:r w:rsidRPr="00B36941">
          <w:rPr>
            <w:rStyle w:val="Hipervnculo2"/>
          </w:rPr>
          <w:t xml:space="preserve">Figura </w:t>
        </w:r>
        <w:r w:rsidR="004D0CB1">
          <w:rPr>
            <w:rStyle w:val="Hipervnculo2"/>
          </w:rPr>
          <w:t>6</w:t>
        </w:r>
      </w:hyperlink>
      <w:r>
        <w:t xml:space="preserve">, se </w:t>
      </w:r>
      <w:r w:rsidRPr="00B36941">
        <w:t xml:space="preserve">muestra el porcentaje de </w:t>
      </w:r>
      <w:r w:rsidRPr="00B36941">
        <w:rPr>
          <w:i/>
          <w:iCs/>
        </w:rPr>
        <w:t>registros correctos</w:t>
      </w:r>
      <w:r w:rsidRPr="00B36941">
        <w:t xml:space="preserve"> y </w:t>
      </w:r>
      <w:r w:rsidRPr="00B36941">
        <w:rPr>
          <w:i/>
          <w:iCs/>
        </w:rPr>
        <w:t>con errores</w:t>
      </w:r>
      <w:r w:rsidRPr="00B36941">
        <w:t xml:space="preserve"> en cada </w:t>
      </w:r>
      <w:r w:rsidR="00EA71E7">
        <w:t>columna (</w:t>
      </w:r>
      <w:r w:rsidR="00EA71E7">
        <w:rPr>
          <w:rStyle w:val="HTML"/>
        </w:rPr>
        <w:t>fecha</w:t>
      </w:r>
      <w:r w:rsidR="00EA71E7" w:rsidRPr="004D0CB1">
        <w:t>,</w:t>
      </w:r>
      <w:r w:rsidR="00EA71E7">
        <w:rPr>
          <w:rStyle w:val="HTML"/>
        </w:rPr>
        <w:t xml:space="preserve"> c</w:t>
      </w:r>
      <w:r w:rsidR="00EA71E7" w:rsidRPr="00033D06">
        <w:rPr>
          <w:rStyle w:val="HTML"/>
        </w:rPr>
        <w:t>antidad</w:t>
      </w:r>
      <w:r w:rsidR="00EA71E7" w:rsidRPr="00033D06">
        <w:rPr>
          <w:i/>
          <w:iCs/>
        </w:rPr>
        <w:t xml:space="preserve">, </w:t>
      </w:r>
      <w:proofErr w:type="spellStart"/>
      <w:r w:rsidR="00EA71E7" w:rsidRPr="00033D06">
        <w:rPr>
          <w:rStyle w:val="HTML"/>
        </w:rPr>
        <w:t>precio_unitario</w:t>
      </w:r>
      <w:proofErr w:type="spellEnd"/>
      <w:r w:rsidR="00EA71E7" w:rsidRPr="00033D06">
        <w:t xml:space="preserve"> y </w:t>
      </w:r>
      <w:r w:rsidR="00EA71E7" w:rsidRPr="00033D06">
        <w:rPr>
          <w:rStyle w:val="HTML"/>
        </w:rPr>
        <w:t>total</w:t>
      </w:r>
      <w:r w:rsidR="00EA71E7">
        <w:t>)</w:t>
      </w:r>
      <w:r w:rsidRPr="00B36941">
        <w:t>, lo que permite comparar la calidad de los datos independientemente del número de incidencias detectadas en cada columna. Se observa que la columna total concentra la mayor proporción de registros con valores no válidos.</w:t>
      </w:r>
    </w:p>
    <w:p w14:paraId="2CB6BB1C" w14:textId="77777777" w:rsidR="00B36941" w:rsidRDefault="00B36941" w:rsidP="0063624A"/>
    <w:p w14:paraId="7DAEACF1" w14:textId="090439F7" w:rsidR="009F79D9" w:rsidRDefault="00E56D1E" w:rsidP="009F79D9">
      <w:r w:rsidRPr="00E56D1E">
        <w:rPr>
          <w:noProof/>
        </w:rPr>
        <w:lastRenderedPageBreak/>
        <w:drawing>
          <wp:inline distT="0" distB="0" distL="0" distR="0" wp14:anchorId="688BC63D" wp14:editId="58B2B79A">
            <wp:extent cx="5757514" cy="280903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95850" cy="2827741"/>
                    </a:xfrm>
                    <a:prstGeom prst="rect">
                      <a:avLst/>
                    </a:prstGeom>
                  </pic:spPr>
                </pic:pic>
              </a:graphicData>
            </a:graphic>
          </wp:inline>
        </w:drawing>
      </w:r>
    </w:p>
    <w:p w14:paraId="3F0816B8" w14:textId="2F561766" w:rsidR="00A31C77" w:rsidRDefault="00A31C77" w:rsidP="00A31C77">
      <w:pPr>
        <w:pStyle w:val="Citas"/>
        <w:ind w:left="0" w:right="1134"/>
        <w:contextualSpacing w:val="0"/>
      </w:pPr>
      <w:r>
        <w:t xml:space="preserve">Figura </w:t>
      </w:r>
      <w:r w:rsidR="004D0CB1">
        <w:t>6</w:t>
      </w:r>
      <w:r>
        <w:t>.</w:t>
      </w:r>
    </w:p>
    <w:p w14:paraId="3A45B755" w14:textId="77777777" w:rsidR="009F79D9" w:rsidRDefault="009F79D9" w:rsidP="00B36941">
      <w:pPr>
        <w:rPr>
          <w:i/>
          <w:iCs/>
        </w:rPr>
      </w:pPr>
    </w:p>
    <w:p w14:paraId="2C4C856C" w14:textId="12326373" w:rsidR="00401EA8" w:rsidRPr="0063624A" w:rsidRDefault="00B36941" w:rsidP="00DC6BDF">
      <w:r w:rsidRPr="00DC6BDF">
        <w:rPr>
          <w:i/>
          <w:iCs/>
        </w:rPr>
        <w:t>Se recomienda</w:t>
      </w:r>
      <w:r w:rsidR="00401EA8">
        <w:rPr>
          <w:i/>
          <w:iCs/>
        </w:rPr>
        <w:t>,</w:t>
      </w:r>
      <w:r w:rsidR="009F79D9">
        <w:rPr>
          <w:i/>
          <w:iCs/>
        </w:rPr>
        <w:t xml:space="preserve"> primero</w:t>
      </w:r>
      <w:r w:rsidR="00401EA8">
        <w:rPr>
          <w:i/>
          <w:iCs/>
        </w:rPr>
        <w:t>,</w:t>
      </w:r>
      <w:r w:rsidRPr="00DC6BDF">
        <w:rPr>
          <w:i/>
          <w:iCs/>
        </w:rPr>
        <w:t xml:space="preserve"> </w:t>
      </w:r>
      <w:r w:rsidR="009F79D9">
        <w:rPr>
          <w:i/>
          <w:iCs/>
        </w:rPr>
        <w:t xml:space="preserve">tener en cuenta la recomendación del apartado de </w:t>
      </w:r>
      <w:hyperlink w:anchor="_Resultados_del_Análisis" w:history="1">
        <w:r w:rsidR="009F79D9" w:rsidRPr="009F79D9">
          <w:rPr>
            <w:rStyle w:val="Hipervnculo2"/>
            <w:i/>
            <w:iCs w:val="0"/>
          </w:rPr>
          <w:t>Resultados del Análisis de Integridad en el Cálculo de Totales</w:t>
        </w:r>
      </w:hyperlink>
      <w:r w:rsidR="009F79D9">
        <w:rPr>
          <w:i/>
          <w:iCs/>
        </w:rPr>
        <w:t xml:space="preserve"> para seguidamente </w:t>
      </w:r>
      <w:r w:rsidRPr="00DC6BDF">
        <w:rPr>
          <w:i/>
          <w:iCs/>
        </w:rPr>
        <w:t>revisar los valores ausentes, nulos, cero o negativos</w:t>
      </w:r>
      <w:r w:rsidR="00D02A44">
        <w:rPr>
          <w:i/>
          <w:iCs/>
        </w:rPr>
        <w:t xml:space="preserve">. </w:t>
      </w:r>
      <w:r w:rsidR="00D02A44" w:rsidRPr="00401EA8">
        <w:rPr>
          <w:i/>
          <w:iCs/>
        </w:rPr>
        <w:t xml:space="preserve">Los valores solo deben corregirse </w:t>
      </w:r>
      <w:r w:rsidR="00D02A44" w:rsidRPr="00DC6BDF">
        <w:rPr>
          <w:i/>
          <w:iCs/>
        </w:rPr>
        <w:t>a partir de fuentes fiables antes de utilizar estos datos para los análisis posteriores</w:t>
      </w:r>
      <w:r w:rsidR="00D02A44">
        <w:rPr>
          <w:i/>
          <w:iCs/>
        </w:rPr>
        <w:t>.</w:t>
      </w:r>
      <w:r w:rsidR="00D02A44" w:rsidRPr="00401EA8">
        <w:rPr>
          <w:i/>
          <w:iCs/>
        </w:rPr>
        <w:t xml:space="preserve"> </w:t>
      </w:r>
      <w:r w:rsidR="00D02A44" w:rsidRPr="00D02A44">
        <w:rPr>
          <w:i/>
          <w:iCs/>
        </w:rPr>
        <w:t>S</w:t>
      </w:r>
      <w:r w:rsidR="00D02A44" w:rsidRPr="00401EA8">
        <w:rPr>
          <w:i/>
          <w:iCs/>
        </w:rPr>
        <w:t>i no es posible recuperarlos, los registros afectados debe</w:t>
      </w:r>
      <w:r w:rsidR="00D02A44" w:rsidRPr="00D02A44">
        <w:rPr>
          <w:i/>
          <w:iCs/>
        </w:rPr>
        <w:t>rían ser</w:t>
      </w:r>
      <w:r w:rsidR="00D02A44" w:rsidRPr="00401EA8">
        <w:rPr>
          <w:i/>
          <w:iCs/>
        </w:rPr>
        <w:t xml:space="preserve"> exclu</w:t>
      </w:r>
      <w:r w:rsidR="00D02A44" w:rsidRPr="00D02A44">
        <w:rPr>
          <w:i/>
          <w:iCs/>
        </w:rPr>
        <w:t>idos</w:t>
      </w:r>
      <w:r w:rsidR="00D02A44" w:rsidRPr="00401EA8">
        <w:rPr>
          <w:i/>
          <w:iCs/>
        </w:rPr>
        <w:t xml:space="preserve"> de los análisis que dependan de esos datos.</w:t>
      </w:r>
      <w:r w:rsidR="00401EA8" w:rsidRPr="00401EA8">
        <w:t xml:space="preserve"> </w:t>
      </w:r>
    </w:p>
    <w:p w14:paraId="6CF5741A" w14:textId="737B8203" w:rsidR="009A7422" w:rsidRDefault="00BE1FC0" w:rsidP="00BE1FC0">
      <w:pPr>
        <w:pStyle w:val="Ttulo2"/>
      </w:pPr>
      <w:bookmarkStart w:id="73" w:name="_Verificación_de_Inconsistencias"/>
      <w:bookmarkStart w:id="74" w:name="_Análisis_de_Inconsistencias"/>
      <w:bookmarkStart w:id="75" w:name="_Verificación_de_valores_2"/>
      <w:bookmarkEnd w:id="73"/>
      <w:bookmarkEnd w:id="74"/>
      <w:bookmarkEnd w:id="75"/>
      <w:r>
        <w:t xml:space="preserve">Análisis </w:t>
      </w:r>
      <w:r w:rsidR="009A7422">
        <w:t>de</w:t>
      </w:r>
      <w:r w:rsidR="009A7422" w:rsidRPr="00033D06">
        <w:t xml:space="preserve"> </w:t>
      </w:r>
      <w:r>
        <w:t>V</w:t>
      </w:r>
      <w:r w:rsidR="009A7422">
        <w:t>alores atípicos (</w:t>
      </w:r>
      <w:proofErr w:type="spellStart"/>
      <w:r w:rsidR="009A7422">
        <w:t>Outliers</w:t>
      </w:r>
      <w:proofErr w:type="spellEnd"/>
      <w:r w:rsidR="009A7422">
        <w:t>)</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7E130E37" w:rsidR="009A7422" w:rsidRDefault="00E304DC" w:rsidP="009A7422">
      <w:r>
        <w:t xml:space="preserve">Sabiendo que </w:t>
      </w:r>
      <w:r w:rsidR="009F79D9">
        <w:t>l</w:t>
      </w:r>
      <w:r w:rsidR="009A7422" w:rsidRPr="009A7422">
        <w:t xml:space="preserve">os </w:t>
      </w:r>
      <w:proofErr w:type="spellStart"/>
      <w:r w:rsidR="009A7422" w:rsidRPr="009A7422">
        <w:rPr>
          <w:i/>
          <w:iCs/>
        </w:rPr>
        <w:t>outliers</w:t>
      </w:r>
      <w:proofErr w:type="spellEnd"/>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w:t>
      </w:r>
      <w:r w:rsidR="00BE0C90">
        <w:t>l</w:t>
      </w:r>
      <w:r>
        <w:t xml:space="preserve">a cantidades o importes </w:t>
      </w:r>
      <w:r w:rsidRPr="009A7422">
        <w:t xml:space="preserve">de </w:t>
      </w:r>
      <w:r>
        <w:t>una</w:t>
      </w:r>
      <w:r w:rsidRPr="009A7422">
        <w:t xml:space="preserve"> distribución normal </w:t>
      </w:r>
      <w:r>
        <w:t>en</w:t>
      </w:r>
      <w:r w:rsidRPr="009A7422">
        <w:t xml:space="preserve"> las transacciones</w:t>
      </w:r>
      <w:r>
        <w:t xml:space="preserve"> de nuestro </w:t>
      </w:r>
      <w:proofErr w:type="spellStart"/>
      <w:r>
        <w:t>dataset</w:t>
      </w:r>
      <w:proofErr w:type="spellEnd"/>
      <w:r>
        <w:t>.</w:t>
      </w:r>
    </w:p>
    <w:p w14:paraId="50F71148" w14:textId="77777777" w:rsidR="00E304DC" w:rsidRPr="009A7422" w:rsidRDefault="00E304DC" w:rsidP="009A7422"/>
    <w:p w14:paraId="3C0E8835" w14:textId="0E55563F" w:rsidR="009A7422" w:rsidRDefault="009A7422" w:rsidP="00D36895">
      <w:pPr>
        <w:spacing w:after="80"/>
        <w:contextualSpacing w:val="0"/>
      </w:pPr>
      <w:r w:rsidRPr="009A7422">
        <w:t xml:space="preserve">Una forma estándar y muy visual de detectar </w:t>
      </w:r>
      <w:proofErr w:type="spellStart"/>
      <w:r w:rsidRPr="009A7422">
        <w:rPr>
          <w:i/>
          <w:iCs/>
        </w:rPr>
        <w:t>outliers</w:t>
      </w:r>
      <w:proofErr w:type="spellEnd"/>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proofErr w:type="spellStart"/>
      <w:r w:rsidRPr="009A7422">
        <w:rPr>
          <w:rStyle w:val="HTML"/>
        </w:rPr>
        <w:t>precio_unitario</w:t>
      </w:r>
      <w:proofErr w:type="spellEnd"/>
      <w:r w:rsidRPr="009A7422">
        <w:t>.</w:t>
      </w:r>
    </w:p>
    <w:p w14:paraId="429E6FB7" w14:textId="6C1ADABE" w:rsidR="00BE0C90" w:rsidRPr="009A7422" w:rsidRDefault="00BE0C90" w:rsidP="00D36895">
      <w:pPr>
        <w:spacing w:after="80"/>
        <w:contextualSpacing w:val="0"/>
      </w:pPr>
      <w:r>
        <w:t xml:space="preserve">Ejecutando las </w:t>
      </w:r>
    </w:p>
    <w:p w14:paraId="6B145241" w14:textId="77777777" w:rsidR="000B0164" w:rsidRPr="00C07620" w:rsidRDefault="000B0164" w:rsidP="000B0164">
      <w:pPr>
        <w:pStyle w:val="Prrafocdigo"/>
        <w:ind w:firstLine="284"/>
        <w:rPr>
          <w:szCs w:val="15"/>
        </w:rPr>
      </w:pPr>
    </w:p>
    <w:p w14:paraId="4F6883D2"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DATA ANALYSIS, 7. CHECK OF OUTLIERS VALUES</w:t>
      </w:r>
    </w:p>
    <w:p w14:paraId="7795F51D"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w:t>
      </w:r>
    </w:p>
    <w:p w14:paraId="5834FA99" w14:textId="77777777" w:rsidR="00D36895" w:rsidRPr="00C07620" w:rsidRDefault="00D36895" w:rsidP="000B0164">
      <w:pPr>
        <w:pStyle w:val="Prrafocdigo"/>
        <w:ind w:firstLine="284"/>
        <w:rPr>
          <w:color w:val="FFC000"/>
          <w:szCs w:val="15"/>
        </w:rPr>
      </w:pPr>
    </w:p>
    <w:p w14:paraId="7284C89A" w14:textId="77777777" w:rsidR="004D0CB1" w:rsidRDefault="004D0CB1" w:rsidP="00933BD1"/>
    <w:p w14:paraId="60B00D4F" w14:textId="4D947357" w:rsidR="00356DBF" w:rsidRDefault="00356DBF" w:rsidP="00933BD1">
      <w:r>
        <w:t xml:space="preserve">Y </w:t>
      </w:r>
      <w:r w:rsidR="004D0CB1">
        <w:t xml:space="preserve">en la </w:t>
      </w:r>
      <w:hyperlink w:anchor="fig_5_7" w:history="1">
        <w:r w:rsidR="004D0CB1" w:rsidRPr="004D0CB1">
          <w:rPr>
            <w:rStyle w:val="Hipervnculo2"/>
          </w:rPr>
          <w:t>Figura 7</w:t>
        </w:r>
      </w:hyperlink>
      <w:r>
        <w:t xml:space="preserve"> tenemos la salida que produce la ejecución anterior</w:t>
      </w:r>
    </w:p>
    <w:p w14:paraId="05A52E7C" w14:textId="08633334" w:rsidR="00356DBF" w:rsidRDefault="00356DBF" w:rsidP="00933BD1">
      <w:r w:rsidRPr="00356DBF">
        <w:rPr>
          <w:noProof/>
        </w:rPr>
        <w:lastRenderedPageBreak/>
        <w:drawing>
          <wp:inline distT="0" distB="0" distL="0" distR="0" wp14:anchorId="2D83F496" wp14:editId="138AFF51">
            <wp:extent cx="5759450" cy="2114093"/>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5918" cy="2116467"/>
                    </a:xfrm>
                    <a:prstGeom prst="rect">
                      <a:avLst/>
                    </a:prstGeom>
                  </pic:spPr>
                </pic:pic>
              </a:graphicData>
            </a:graphic>
          </wp:inline>
        </w:drawing>
      </w:r>
    </w:p>
    <w:p w14:paraId="076FC178" w14:textId="6FD23A5B" w:rsidR="00977ACB" w:rsidRDefault="00977ACB" w:rsidP="00977ACB">
      <w:pPr>
        <w:pStyle w:val="Citas"/>
        <w:ind w:left="0" w:right="1134"/>
        <w:contextualSpacing w:val="0"/>
      </w:pPr>
      <w:r>
        <w:t xml:space="preserve">Figura </w:t>
      </w:r>
      <w:r w:rsidR="004D0CB1">
        <w:t>7</w:t>
      </w:r>
      <w:r>
        <w:t>.</w:t>
      </w:r>
    </w:p>
    <w:p w14:paraId="3E1A69B0" w14:textId="7FEF7E33" w:rsidR="00BE1FC0" w:rsidRDefault="00BE1FC0" w:rsidP="00BE1FC0">
      <w:pPr>
        <w:pStyle w:val="Ttulo3"/>
      </w:pPr>
      <w:bookmarkStart w:id="76" w:name="_Resultado_del_Análisis_1"/>
      <w:bookmarkEnd w:id="76"/>
      <w:r>
        <w:t>Resultado del Análisis de</w:t>
      </w:r>
      <w:r w:rsidRPr="00033D06">
        <w:t xml:space="preserve"> </w:t>
      </w:r>
      <w:r>
        <w:t>Valores atípicos</w:t>
      </w:r>
      <w:r w:rsidR="00B447A0">
        <w:t xml:space="preserve"> </w:t>
      </w:r>
      <w:hyperlink w:anchor="_Índice" w:history="1">
        <w:r w:rsidR="00B447A0" w:rsidRPr="00C84F79">
          <w:rPr>
            <w:rStyle w:val="Hipervnculo2"/>
            <w:b w:val="0"/>
            <w:bCs w:val="0"/>
            <w:iCs w:val="0"/>
            <w:sz w:val="18"/>
            <w:szCs w:val="18"/>
          </w:rPr>
          <w:t>[Ir al índice]</w:t>
        </w:r>
      </w:hyperlink>
    </w:p>
    <w:p w14:paraId="35C614CE" w14:textId="79BEC530" w:rsidR="00356DBF" w:rsidRDefault="00006148" w:rsidP="00356DBF">
      <w:r>
        <w:t xml:space="preserve">Aunque </w:t>
      </w:r>
      <w:r w:rsidRPr="00006148">
        <w:t xml:space="preserve">un valor extremo no </w:t>
      </w:r>
      <w:r>
        <w:t xml:space="preserve">tiene por qué </w:t>
      </w:r>
      <w:r w:rsidRPr="00006148">
        <w:t>implica</w:t>
      </w:r>
      <w:r>
        <w:t>r</w:t>
      </w:r>
      <w:r w:rsidRPr="00006148">
        <w:t xml:space="preserve"> necesariamente un error</w:t>
      </w:r>
      <w:r>
        <w:t xml:space="preserve"> ya que</w:t>
      </w:r>
      <w:r w:rsidRPr="00006148">
        <w:t xml:space="preserve"> podría corresponder a una compra excepcional</w:t>
      </w:r>
      <w:r>
        <w:t xml:space="preserve">, sí </w:t>
      </w:r>
      <w:r w:rsidR="00380105">
        <w:t xml:space="preserve">que </w:t>
      </w:r>
      <w:r>
        <w:t xml:space="preserve">es cierto que en </w:t>
      </w:r>
      <w:r w:rsidR="001D16AB">
        <w:t>el</w:t>
      </w:r>
      <w:r>
        <w:t xml:space="preserve"> </w:t>
      </w:r>
      <w:proofErr w:type="spellStart"/>
      <w:r>
        <w:t>dataset</w:t>
      </w:r>
      <w:proofErr w:type="spellEnd"/>
      <w:r>
        <w:t xml:space="preserve"> p</w:t>
      </w:r>
      <w:r w:rsidR="00356DBF" w:rsidRPr="00356DBF">
        <w:t xml:space="preserve">odemos encontrar </w:t>
      </w:r>
      <w:r w:rsidR="00356DBF">
        <w:rPr>
          <w:b/>
          <w:bCs/>
        </w:rPr>
        <w:t>c</w:t>
      </w:r>
      <w:r w:rsidR="00356DBF" w:rsidRPr="00356DBF">
        <w:rPr>
          <w:b/>
          <w:bCs/>
        </w:rPr>
        <w:t>antidades</w:t>
      </w:r>
      <w:r w:rsidR="00356DBF" w:rsidRPr="00356DBF">
        <w:t>,</w:t>
      </w:r>
      <w:r w:rsidR="00356DBF">
        <w:rPr>
          <w:b/>
          <w:bCs/>
        </w:rPr>
        <w:t xml:space="preserve"> </w:t>
      </w:r>
      <w:r w:rsidR="00356DBF" w:rsidRPr="00356DBF">
        <w:t>cuanto menos</w:t>
      </w:r>
      <w:r w:rsidR="00356DBF">
        <w:rPr>
          <w:b/>
          <w:bCs/>
        </w:rPr>
        <w:t>,</w:t>
      </w:r>
      <w:r w:rsidR="00356DBF" w:rsidRPr="00356DBF">
        <w:rPr>
          <w:b/>
          <w:bCs/>
        </w:rPr>
        <w:t xml:space="preserve"> absurdas</w:t>
      </w:r>
      <w:r w:rsidR="00356DBF">
        <w:rPr>
          <w:b/>
          <w:bCs/>
        </w:rPr>
        <w:t xml:space="preserve"> </w:t>
      </w:r>
      <w:r w:rsidR="00356DBF" w:rsidRPr="00356DBF">
        <w:t xml:space="preserve">y </w:t>
      </w:r>
      <w:r w:rsidR="00356DBF">
        <w:rPr>
          <w:b/>
          <w:bCs/>
        </w:rPr>
        <w:t>precios desorbitados</w:t>
      </w:r>
      <w:r w:rsidR="001D16AB">
        <w:t>, y p</w:t>
      </w:r>
      <w:r w:rsidR="00380105">
        <w:t xml:space="preserve">or el contexto obtenido de forma general, los datos apuntan claramente a ventas </w:t>
      </w:r>
      <w:r w:rsidR="004D0CB1">
        <w:t>minoristas,</w:t>
      </w:r>
      <w:r w:rsidR="00380105">
        <w:t xml:space="preserve"> </w:t>
      </w:r>
      <w:r w:rsidR="001D16AB">
        <w:t>aunque igualmente puede</w:t>
      </w:r>
      <w:r w:rsidR="00380105">
        <w:t xml:space="preserve"> deberse </w:t>
      </w:r>
      <w:r w:rsidR="00380105" w:rsidRPr="00006148">
        <w:t>a un problema de registro</w:t>
      </w:r>
      <w:r w:rsidR="00380105">
        <w:t>.</w:t>
      </w:r>
    </w:p>
    <w:p w14:paraId="5768F89D" w14:textId="77777777" w:rsidR="00356DBF" w:rsidRPr="0075498F" w:rsidRDefault="00356DBF" w:rsidP="00356DBF"/>
    <w:p w14:paraId="2B2E1C8F" w14:textId="39A501B2"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w:t>
      </w:r>
      <w:r w:rsidR="00380105">
        <w:t>, como bien he comentado antes porque</w:t>
      </w:r>
      <w:r>
        <w:t xml:space="preserve"> parecen ventas finales a clientes minoristas</w:t>
      </w:r>
      <w:r w:rsidRPr="00356DBF">
        <w:t>, son claros errores de introducción de datos.</w:t>
      </w:r>
    </w:p>
    <w:p w14:paraId="5DE0EAA4" w14:textId="77777777" w:rsidR="00356DBF" w:rsidRPr="0075498F" w:rsidRDefault="00356DBF" w:rsidP="00356DBF"/>
    <w:p w14:paraId="230A669A" w14:textId="6136685C"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r w:rsidR="00380105">
        <w:t>, aunque fuesen de Apple.</w:t>
      </w:r>
    </w:p>
    <w:p w14:paraId="3B0BC3C1" w14:textId="77777777" w:rsidR="00380105" w:rsidRPr="0075498F" w:rsidRDefault="00380105" w:rsidP="00356DBF"/>
    <w:p w14:paraId="6118EF10" w14:textId="2A348E7F" w:rsidR="00380105" w:rsidRPr="00380105" w:rsidRDefault="00380105" w:rsidP="00380105">
      <w:r w:rsidRPr="00380105">
        <w:t>La gráfica</w:t>
      </w:r>
      <w:r w:rsidR="00914484">
        <w:t xml:space="preserve"> (</w:t>
      </w:r>
      <w:hyperlink w:anchor="fig_5_8" w:history="1">
        <w:r w:rsidR="00914484" w:rsidRPr="00914484">
          <w:rPr>
            <w:rStyle w:val="Hipervnculo2"/>
          </w:rPr>
          <w:t xml:space="preserve">Figura </w:t>
        </w:r>
        <w:r w:rsidR="004D0CB1">
          <w:rPr>
            <w:rStyle w:val="Hipervnculo2"/>
          </w:rPr>
          <w:t>8</w:t>
        </w:r>
      </w:hyperlink>
      <w:r w:rsidR="00914484">
        <w:t>)</w:t>
      </w:r>
      <w:r w:rsidRPr="00380105">
        <w:t xml:space="preserve"> permite identificar </w:t>
      </w:r>
      <w:r w:rsidR="00914484">
        <w:t xml:space="preserve">esos </w:t>
      </w:r>
      <w:r w:rsidRPr="00380105">
        <w:t xml:space="preserve">valores de </w:t>
      </w:r>
      <w:r w:rsidRPr="00380105">
        <w:rPr>
          <w:rStyle w:val="HTML"/>
        </w:rPr>
        <w:t>cantidad</w:t>
      </w:r>
      <w:r w:rsidRPr="00380105">
        <w:t xml:space="preserve"> y </w:t>
      </w:r>
      <w:proofErr w:type="spellStart"/>
      <w:r w:rsidRPr="00380105">
        <w:rPr>
          <w:rStyle w:val="HTML"/>
        </w:rPr>
        <w:t>precio</w:t>
      </w:r>
      <w:r w:rsidR="00914484" w:rsidRPr="00914484">
        <w:rPr>
          <w:rStyle w:val="HTML"/>
        </w:rPr>
        <w:t>_</w:t>
      </w:r>
      <w:r w:rsidRPr="00380105">
        <w:rPr>
          <w:rStyle w:val="HTML"/>
        </w:rPr>
        <w:t>unitario</w:t>
      </w:r>
      <w:proofErr w:type="spellEnd"/>
      <w:r w:rsidR="00914484">
        <w:t xml:space="preserve">, antes comentado, </w:t>
      </w:r>
      <w:r w:rsidRPr="00380105">
        <w:t xml:space="preserve">muy superiores al resto de los registros. </w:t>
      </w:r>
    </w:p>
    <w:p w14:paraId="59DA6741" w14:textId="77777777" w:rsidR="00401EA8" w:rsidRDefault="00401EA8" w:rsidP="00356DBF"/>
    <w:p w14:paraId="6F9C3550" w14:textId="6FFD242C" w:rsidR="00401EA8" w:rsidRDefault="00401EA8" w:rsidP="00356DBF">
      <w:r w:rsidRPr="00401EA8">
        <w:rPr>
          <w:noProof/>
        </w:rPr>
        <w:drawing>
          <wp:inline distT="0" distB="0" distL="0" distR="0" wp14:anchorId="5D61A238" wp14:editId="5C61EE37">
            <wp:extent cx="5759450" cy="2430145"/>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59450" cy="2430145"/>
                    </a:xfrm>
                    <a:prstGeom prst="rect">
                      <a:avLst/>
                    </a:prstGeom>
                  </pic:spPr>
                </pic:pic>
              </a:graphicData>
            </a:graphic>
          </wp:inline>
        </w:drawing>
      </w:r>
    </w:p>
    <w:p w14:paraId="0A4CF1B2" w14:textId="717E3DEA" w:rsidR="00914484" w:rsidRDefault="00914484" w:rsidP="00914484">
      <w:pPr>
        <w:pStyle w:val="Citas"/>
        <w:ind w:left="0" w:right="1134"/>
        <w:contextualSpacing w:val="0"/>
      </w:pPr>
      <w:r>
        <w:t xml:space="preserve">Figura </w:t>
      </w:r>
      <w:r w:rsidR="004D0CB1">
        <w:t>8</w:t>
      </w:r>
      <w:r>
        <w:t>.</w:t>
      </w:r>
    </w:p>
    <w:p w14:paraId="0DC987BB" w14:textId="77777777" w:rsidR="00914484" w:rsidRDefault="00914484" w:rsidP="00914484">
      <w:pPr>
        <w:pStyle w:val="Citas"/>
        <w:ind w:left="0" w:right="1134"/>
        <w:contextualSpacing w:val="0"/>
      </w:pPr>
    </w:p>
    <w:p w14:paraId="3A96EBA5" w14:textId="7B65C302" w:rsidR="00914484" w:rsidRPr="00914484" w:rsidRDefault="00914484" w:rsidP="00914484">
      <w:pPr>
        <w:rPr>
          <w:i/>
          <w:iCs/>
        </w:rPr>
      </w:pPr>
      <w:r w:rsidRPr="00914484">
        <w:rPr>
          <w:i/>
          <w:iCs/>
        </w:rPr>
        <w:t xml:space="preserve">Se recomienda revisar individualmente esas operaciones </w:t>
      </w:r>
      <w:r>
        <w:rPr>
          <w:i/>
          <w:iCs/>
        </w:rPr>
        <w:t>y contrastarlas con</w:t>
      </w:r>
      <w:r w:rsidRPr="00914484">
        <w:rPr>
          <w:i/>
          <w:iCs/>
        </w:rPr>
        <w:t xml:space="preserve"> los datos originales para determinar si corresponden a ventas reales o a errores de registro. Los valores confirmados como </w:t>
      </w:r>
      <w:r w:rsidRPr="00914484">
        <w:rPr>
          <w:i/>
          <w:iCs/>
        </w:rPr>
        <w:lastRenderedPageBreak/>
        <w:t>incorrectos deberán corregirse</w:t>
      </w:r>
      <w:r>
        <w:rPr>
          <w:i/>
          <w:iCs/>
        </w:rPr>
        <w:t xml:space="preserve"> y</w:t>
      </w:r>
      <w:r w:rsidRPr="00914484">
        <w:rPr>
          <w:i/>
          <w:iCs/>
        </w:rPr>
        <w:t xml:space="preserve"> los que sean válidos deben conservarse, evitando </w:t>
      </w:r>
      <w:r>
        <w:rPr>
          <w:i/>
          <w:iCs/>
        </w:rPr>
        <w:t xml:space="preserve">así </w:t>
      </w:r>
      <w:r w:rsidRPr="00914484">
        <w:rPr>
          <w:i/>
          <w:iCs/>
        </w:rPr>
        <w:t xml:space="preserve">que distorsionen </w:t>
      </w:r>
      <w:r>
        <w:rPr>
          <w:i/>
          <w:iCs/>
        </w:rPr>
        <w:t>los posteriores</w:t>
      </w:r>
      <w:r w:rsidRPr="00914484">
        <w:rPr>
          <w:i/>
          <w:iCs/>
        </w:rPr>
        <w:t xml:space="preserve"> análisi</w:t>
      </w:r>
      <w:r>
        <w:rPr>
          <w:i/>
          <w:iCs/>
        </w:rPr>
        <w:t>s</w:t>
      </w:r>
      <w:r w:rsidRPr="00914484">
        <w:rPr>
          <w:i/>
          <w:iCs/>
        </w:rPr>
        <w:t>.</w:t>
      </w:r>
    </w:p>
    <w:p w14:paraId="610EF4D0" w14:textId="6B0868CB" w:rsidR="00356DBF" w:rsidRPr="00356DBF" w:rsidRDefault="00356DBF" w:rsidP="00BE1FC0">
      <w:pPr>
        <w:pStyle w:val="Ttulo2"/>
      </w:pPr>
      <w:bookmarkStart w:id="77" w:name="_Análisis_de_Valores"/>
      <w:bookmarkStart w:id="78" w:name="_Resumen_de_Auditoría"/>
      <w:bookmarkEnd w:id="77"/>
      <w:bookmarkEnd w:id="78"/>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[Ir al índice]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447EB3">
      <w:pPr>
        <w:numPr>
          <w:ilvl w:val="0"/>
          <w:numId w:val="33"/>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447EB3">
      <w:pPr>
        <w:numPr>
          <w:ilvl w:val="0"/>
          <w:numId w:val="33"/>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447EB3">
      <w:pPr>
        <w:numPr>
          <w:ilvl w:val="0"/>
          <w:numId w:val="33"/>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447EB3">
      <w:pPr>
        <w:numPr>
          <w:ilvl w:val="0"/>
          <w:numId w:val="33"/>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proofErr w:type="spellStart"/>
      <w:r w:rsidRPr="00356DBF">
        <w:rPr>
          <w:rStyle w:val="HTML"/>
        </w:rPr>
        <w:t>precio_unitario</w:t>
      </w:r>
      <w:proofErr w:type="spellEnd"/>
      <w:r w:rsidRPr="00356DBF">
        <w:t xml:space="preserve"> no coincide con el total grabado.</w:t>
      </w:r>
    </w:p>
    <w:p w14:paraId="17C02083" w14:textId="152B1CE7" w:rsidR="00356DBF" w:rsidRDefault="00356DBF" w:rsidP="00447EB3">
      <w:pPr>
        <w:numPr>
          <w:ilvl w:val="0"/>
          <w:numId w:val="33"/>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447EB3">
      <w:pPr>
        <w:numPr>
          <w:ilvl w:val="0"/>
          <w:numId w:val="33"/>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79" w:name="_Implementa_técnicas_de"/>
      <w:bookmarkEnd w:id="79"/>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bookmarkStart w:id="80" w:name="_Estrategia_de_Limpieza"/>
      <w:bookmarkEnd w:id="80"/>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2D37938D" w:rsidR="00145316" w:rsidRPr="004A789D" w:rsidRDefault="00A1674C" w:rsidP="0004578A">
      <w:pPr>
        <w:numPr>
          <w:ilvl w:val="0"/>
          <w:numId w:val="35"/>
        </w:numPr>
        <w:rPr>
          <w:rStyle w:val="Hipervnculo2"/>
        </w:rPr>
      </w:pPr>
      <w:r w:rsidRPr="004A789D">
        <w:rPr>
          <w:rStyle w:val="Hipervnculo2"/>
        </w:rPr>
        <w:fldChar w:fldCharType="begin"/>
      </w:r>
      <w:r w:rsidRPr="00A1674C">
        <w:rPr>
          <w:rStyle w:val="Hipervnculo2"/>
        </w:rPr>
        <w:instrText>HYPERLINK  \l "_Carga_y_Estandarización"</w:instrText>
      </w:r>
      <w:r w:rsidRPr="004A789D">
        <w:rPr>
          <w:rStyle w:val="Hipervnculo2"/>
        </w:rPr>
      </w:r>
      <w:r w:rsidRPr="004A789D">
        <w:rPr>
          <w:rStyle w:val="Hipervnculo2"/>
        </w:rPr>
        <w:fldChar w:fldCharType="separate"/>
      </w:r>
      <w:r w:rsidR="005A3422" w:rsidRPr="004A789D">
        <w:rPr>
          <w:rStyle w:val="Hipervnculo2"/>
        </w:rPr>
        <w:t>Carga y Estandarización Inicial</w:t>
      </w:r>
    </w:p>
    <w:p w14:paraId="469D1D97" w14:textId="4D8716EF" w:rsidR="005A3422" w:rsidRPr="005A3422" w:rsidRDefault="00A1674C" w:rsidP="00145316">
      <w:pPr>
        <w:ind w:left="720"/>
      </w:pPr>
      <w:r w:rsidRPr="004A789D">
        <w:rPr>
          <w:rStyle w:val="Hipervnculo2"/>
        </w:rPr>
        <w:fldChar w:fldCharType="end"/>
      </w:r>
      <w:r w:rsidR="005A3422" w:rsidRPr="005A3422">
        <w:t xml:space="preserve">Carga del archivo bruto </w:t>
      </w:r>
      <w:hyperlink r:id="rId52" w:history="1">
        <w:r w:rsidR="005A3422" w:rsidRPr="005A3422">
          <w:rPr>
            <w:rStyle w:val="Hipervnculo2"/>
            <w:i/>
            <w:iCs w:val="0"/>
          </w:rPr>
          <w:t>ventas_con_problemas.csv</w:t>
        </w:r>
      </w:hyperlink>
      <w:r w:rsidR="005A3422" w:rsidRPr="005A3422">
        <w:t xml:space="preserve"> asegurando los tipos de datos.</w:t>
      </w:r>
    </w:p>
    <w:p w14:paraId="2D7D3ABB" w14:textId="7FFBC53C" w:rsidR="001F670D" w:rsidRPr="004A789D" w:rsidRDefault="00B82C5F" w:rsidP="0004578A">
      <w:pPr>
        <w:numPr>
          <w:ilvl w:val="0"/>
          <w:numId w:val="35"/>
        </w:numPr>
        <w:rPr>
          <w:rStyle w:val="Hipervnculo2"/>
        </w:rPr>
      </w:pPr>
      <w:hyperlink w:anchor="_Gestión_de_Nulos" w:history="1">
        <w:r w:rsidR="001F670D" w:rsidRPr="004A789D">
          <w:rPr>
            <w:rStyle w:val="Hipervnculo2"/>
          </w:rPr>
          <w:t>Gestión de Nulos</w:t>
        </w:r>
      </w:hyperlink>
    </w:p>
    <w:p w14:paraId="3842E75C" w14:textId="77777777" w:rsidR="001F670D" w:rsidRPr="005A3422" w:rsidRDefault="001F670D" w:rsidP="001F670D">
      <w:pPr>
        <w:ind w:left="720"/>
      </w:pPr>
      <w:r w:rsidRPr="005A3422">
        <w:t>Tratamiento de las 25 celdas vacías restantes (imputación o exclusión según corresponda).</w:t>
      </w:r>
    </w:p>
    <w:p w14:paraId="383D239D" w14:textId="1B2BD439" w:rsidR="00145316" w:rsidRPr="004A789D" w:rsidRDefault="00B82C5F" w:rsidP="0004578A">
      <w:pPr>
        <w:numPr>
          <w:ilvl w:val="0"/>
          <w:numId w:val="35"/>
        </w:numPr>
        <w:rPr>
          <w:rStyle w:val="Hipervnculo2"/>
        </w:rPr>
      </w:pPr>
      <w:hyperlink w:anchor="_Eliminación_de_Duplicados" w:history="1">
        <w:r w:rsidR="005A3422" w:rsidRPr="004A789D">
          <w:rPr>
            <w:rStyle w:val="Hipervnculo2"/>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proofErr w:type="spellStart"/>
      <w:r w:rsidRPr="005A3422">
        <w:rPr>
          <w:rStyle w:val="HTML"/>
        </w:rPr>
        <w:t>precio_unitario</w:t>
      </w:r>
      <w:proofErr w:type="spellEnd"/>
      <w:r w:rsidR="00145316">
        <w:t xml:space="preserve"> y </w:t>
      </w:r>
      <w:r w:rsidRPr="005A3422">
        <w:rPr>
          <w:rStyle w:val="HTML"/>
        </w:rPr>
        <w:t>total</w:t>
      </w:r>
      <w:r w:rsidR="00145316">
        <w:rPr>
          <w:rStyle w:val="HTML"/>
        </w:rPr>
        <w:t>,</w:t>
      </w:r>
      <w:r w:rsidRPr="005A3422">
        <w:t xml:space="preserve"> para eliminar los 12 registros repetidos.</w:t>
      </w:r>
    </w:p>
    <w:p w14:paraId="1C6F700E" w14:textId="46AFB4EA" w:rsidR="001F670D" w:rsidRPr="004A789D" w:rsidRDefault="00B82C5F" w:rsidP="0004578A">
      <w:pPr>
        <w:numPr>
          <w:ilvl w:val="0"/>
          <w:numId w:val="35"/>
        </w:numPr>
        <w:rPr>
          <w:rStyle w:val="Hipervnculo2"/>
        </w:rPr>
      </w:pPr>
      <w:hyperlink w:anchor="_Corrección_de_Totales" w:history="1">
        <w:r w:rsidR="001F670D" w:rsidRPr="004A789D">
          <w:rPr>
            <w:rStyle w:val="Hipervnculo2"/>
          </w:rPr>
          <w:t>Corrección de Totales y Signos</w:t>
        </w:r>
      </w:hyperlink>
    </w:p>
    <w:p w14:paraId="7A2A8001" w14:textId="30EB560B" w:rsidR="001F670D" w:rsidRPr="005A3422" w:rsidRDefault="001F670D" w:rsidP="001F670D">
      <w:pPr>
        <w:ind w:left="720"/>
      </w:pPr>
      <w:r w:rsidRPr="005A3422">
        <w:t>Tratamiento de los valores</w:t>
      </w:r>
      <w:r>
        <w:t xml:space="preserve"> numéricos no válidos</w:t>
      </w:r>
      <w:r w:rsidRPr="005A3422">
        <w:t xml:space="preserve"> </w:t>
      </w:r>
      <w:r>
        <w:t xml:space="preserve">como son </w:t>
      </w:r>
      <w:r w:rsidRPr="005A3422">
        <w:t>negativos</w:t>
      </w:r>
      <w:r>
        <w:t xml:space="preserve">, </w:t>
      </w:r>
      <w:r w:rsidRPr="005A3422">
        <w:t>cero</w:t>
      </w:r>
      <w:r>
        <w:t>, nulos</w:t>
      </w:r>
      <w:r w:rsidRPr="005A3422">
        <w:t xml:space="preserve"> y resolución de las discrepancias en el cálculo del total (cantidad * </w:t>
      </w:r>
      <w:proofErr w:type="spellStart"/>
      <w:r w:rsidRPr="005A3422">
        <w:t>precio_unitario</w:t>
      </w:r>
      <w:proofErr w:type="spellEnd"/>
      <w:r w:rsidRPr="005A3422">
        <w:t>).</w:t>
      </w:r>
    </w:p>
    <w:p w14:paraId="47199318" w14:textId="014F3E47" w:rsidR="00145316" w:rsidRPr="004A789D" w:rsidRDefault="00B82C5F" w:rsidP="0004578A">
      <w:pPr>
        <w:numPr>
          <w:ilvl w:val="0"/>
          <w:numId w:val="35"/>
        </w:numPr>
        <w:rPr>
          <w:rStyle w:val="Hipervnculo2"/>
        </w:rPr>
      </w:pPr>
      <w:hyperlink w:anchor="_Tratamiento_de_Fechas" w:history="1">
        <w:r w:rsidR="005A3422" w:rsidRPr="004A789D">
          <w:rPr>
            <w:rStyle w:val="Hipervnculo2"/>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8DDE85E" w14:textId="798F0A6C" w:rsidR="00145316" w:rsidRPr="004A789D" w:rsidRDefault="00B82C5F" w:rsidP="0004578A">
      <w:pPr>
        <w:numPr>
          <w:ilvl w:val="0"/>
          <w:numId w:val="35"/>
        </w:numPr>
        <w:rPr>
          <w:rStyle w:val="Hipervnculo2"/>
        </w:rPr>
      </w:pPr>
      <w:hyperlink w:anchor="_Filtrado_de_Outliers" w:history="1">
        <w:r w:rsidR="005A3422" w:rsidRPr="004A789D">
          <w:rPr>
            <w:rStyle w:val="Hipervnculo2"/>
          </w:rPr>
          <w:t xml:space="preserve">Filtrado de </w:t>
        </w:r>
        <w:proofErr w:type="spellStart"/>
        <w:r w:rsidR="005A3422" w:rsidRPr="004A789D">
          <w:rPr>
            <w:rStyle w:val="Hipervnculo2"/>
          </w:rPr>
          <w:t>Outliers</w:t>
        </w:r>
        <w:proofErr w:type="spellEnd"/>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3F547D44" w14:textId="38DC9504" w:rsidR="00145316" w:rsidRPr="004A789D" w:rsidRDefault="00B82C5F" w:rsidP="0004578A">
      <w:pPr>
        <w:numPr>
          <w:ilvl w:val="0"/>
          <w:numId w:val="35"/>
        </w:numPr>
        <w:rPr>
          <w:rStyle w:val="Hipervnculo2"/>
        </w:rPr>
      </w:pPr>
      <w:hyperlink w:anchor="_Exportación_[Ir_al" w:history="1">
        <w:r w:rsidR="005A3422" w:rsidRPr="004A789D">
          <w:rPr>
            <w:rStyle w:val="Hipervnculo2"/>
          </w:rPr>
          <w:t>Exportación</w:t>
        </w:r>
      </w:hyperlink>
    </w:p>
    <w:p w14:paraId="31C698AE" w14:textId="1C332D2C" w:rsidR="005A3422" w:rsidRPr="005A3422" w:rsidRDefault="005A3422" w:rsidP="00145316">
      <w:pPr>
        <w:ind w:left="720"/>
        <w:rPr>
          <w:u w:val="single"/>
        </w:rPr>
      </w:pPr>
      <w:r w:rsidRPr="005A3422">
        <w:t xml:space="preserve">Generación del fichero final limpio </w:t>
      </w:r>
      <w:hyperlink r:id="rId53" w:history="1">
        <w:r w:rsidRPr="005A3422">
          <w:rPr>
            <w:rStyle w:val="Hipervnculo2"/>
            <w:i/>
            <w:iCs w:val="0"/>
          </w:rPr>
          <w:t>ventas_limpias.csv</w:t>
        </w:r>
      </w:hyperlink>
      <w:r w:rsidRPr="005A3422">
        <w:t>.</w:t>
      </w:r>
    </w:p>
    <w:p w14:paraId="355DF588" w14:textId="0493CD26" w:rsidR="007D2D22" w:rsidRDefault="007D2D22" w:rsidP="001F670D">
      <w:pPr>
        <w:pStyle w:val="Ttulo2"/>
        <w:rPr>
          <w:rStyle w:val="Hipervnculo2"/>
          <w:b w:val="0"/>
          <w:bCs w:val="0"/>
          <w:i/>
          <w:iCs w:val="0"/>
          <w:sz w:val="18"/>
          <w:szCs w:val="18"/>
        </w:rPr>
      </w:pPr>
      <w:bookmarkStart w:id="81" w:name="_Carga_y_Estandarización"/>
      <w:bookmarkEnd w:id="81"/>
      <w:r w:rsidRPr="001F670D">
        <w:t>Carga y Estandarización Inicial</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E80E3B3" w14:textId="5EA6232C" w:rsidR="00A1674C" w:rsidRPr="00A1674C" w:rsidRDefault="00A1674C" w:rsidP="00A1674C">
      <w:r>
        <w:t xml:space="preserve">Como ya hemos podido comprobar anteriormente en la </w:t>
      </w:r>
      <w:hyperlink w:anchor="_Verificación_de_Valores" w:history="1">
        <w:r w:rsidRPr="00A1674C">
          <w:rPr>
            <w:rStyle w:val="Hipervnculo2"/>
          </w:rPr>
          <w:t>sección de análisis</w:t>
        </w:r>
      </w:hyperlink>
      <w:r>
        <w:t xml:space="preserve">, </w:t>
      </w:r>
      <w:r w:rsidR="0094278D">
        <w:t xml:space="preserve">en </w:t>
      </w:r>
      <w:r>
        <w:t>el conjunto o fuente de datos proporcionado</w:t>
      </w:r>
      <w:r w:rsidRPr="00A1674C">
        <w:t xml:space="preserve">, las columnas </w:t>
      </w:r>
      <w:r w:rsidRPr="00A1674C">
        <w:rPr>
          <w:rStyle w:val="HTML"/>
        </w:rPr>
        <w:t>cantidad</w:t>
      </w:r>
      <w:r w:rsidRPr="00A1674C">
        <w:t xml:space="preserve">, </w:t>
      </w:r>
      <w:proofErr w:type="spellStart"/>
      <w:r w:rsidRPr="00A1674C">
        <w:rPr>
          <w:rStyle w:val="HTML"/>
        </w:rPr>
        <w:t>precio_unitario</w:t>
      </w:r>
      <w:proofErr w:type="spellEnd"/>
      <w:r w:rsidRPr="00A1674C">
        <w:t xml:space="preserve"> y </w:t>
      </w:r>
      <w:r w:rsidRPr="00A1674C">
        <w:rPr>
          <w:rStyle w:val="HTML"/>
        </w:rPr>
        <w:t>total</w:t>
      </w:r>
      <w:r w:rsidRPr="00A1674C">
        <w:t xml:space="preserve"> contienen valores numéricos y celdas vacías (</w:t>
      </w:r>
      <w:proofErr w:type="spellStart"/>
      <w:r w:rsidRPr="00A1674C">
        <w:rPr>
          <w:rStyle w:val="CdigoenPrrafo"/>
        </w:rPr>
        <w:t>NaN</w:t>
      </w:r>
      <w:proofErr w:type="spellEnd"/>
      <w:r w:rsidRPr="00A1674C">
        <w:t xml:space="preserve">). En </w:t>
      </w:r>
      <w:r w:rsidR="00CC1CF4">
        <w:t>P</w:t>
      </w:r>
      <w:r w:rsidRPr="00A1674C">
        <w:t xml:space="preserve">andas, si una columna entera tiene </w:t>
      </w:r>
      <w:proofErr w:type="spellStart"/>
      <w:r w:rsidRPr="00A1674C">
        <w:rPr>
          <w:rStyle w:val="CdigoenPrrafo"/>
        </w:rPr>
        <w:t>NaN</w:t>
      </w:r>
      <w:proofErr w:type="spellEnd"/>
      <w:r w:rsidRPr="00A1674C">
        <w:t xml:space="preserve">, el tipo estándar se convierte automáticamente en </w:t>
      </w:r>
      <w:r w:rsidRPr="00A1674C">
        <w:rPr>
          <w:rStyle w:val="CdigoenPrrafo"/>
        </w:rPr>
        <w:t>float64</w:t>
      </w:r>
      <w:r w:rsidRPr="00A1674C">
        <w:t xml:space="preserve"> o</w:t>
      </w:r>
      <w:r w:rsidR="0094278D">
        <w:t>,</w:t>
      </w:r>
      <w:r w:rsidRPr="00A1674C">
        <w:t xml:space="preserve"> se puede usar el tipo anulable </w:t>
      </w:r>
      <w:r w:rsidRPr="00A1674C">
        <w:rPr>
          <w:rStyle w:val="CdigoenPrrafo"/>
        </w:rPr>
        <w:t>Int64</w:t>
      </w:r>
      <w:r w:rsidRPr="00A1674C">
        <w:t xml:space="preserve"> de </w:t>
      </w:r>
      <w:r w:rsidR="0094278D">
        <w:t>P</w:t>
      </w:r>
      <w:r w:rsidRPr="00A1674C">
        <w:t xml:space="preserve">andas para </w:t>
      </w:r>
      <w:r w:rsidRPr="00A1674C">
        <w:rPr>
          <w:rStyle w:val="HTML"/>
        </w:rPr>
        <w:t>cantidad</w:t>
      </w:r>
      <w:r w:rsidRPr="00A1674C">
        <w:t xml:space="preserve">, aunque mantener </w:t>
      </w:r>
      <w:r w:rsidRPr="00A1674C">
        <w:rPr>
          <w:rStyle w:val="CdigoenPrrafo"/>
        </w:rPr>
        <w:t>float64</w:t>
      </w:r>
      <w:r w:rsidRPr="00A1674C">
        <w:t xml:space="preserve"> hasta limpiar nulos evita conflictos con funciones matemáticas de </w:t>
      </w:r>
      <w:proofErr w:type="spellStart"/>
      <w:r w:rsidRPr="00A1674C">
        <w:rPr>
          <w:i/>
          <w:iCs/>
        </w:rPr>
        <w:t>NumPy</w:t>
      </w:r>
      <w:proofErr w:type="spellEnd"/>
      <w:r w:rsidRPr="00A1674C">
        <w:t>/</w:t>
      </w:r>
      <w:proofErr w:type="spellStart"/>
      <w:r w:rsidRPr="00A1674C">
        <w:rPr>
          <w:i/>
          <w:iCs/>
        </w:rPr>
        <w:t>Matplotlib</w:t>
      </w:r>
      <w:proofErr w:type="spellEnd"/>
      <w:r w:rsidRPr="00A1674C">
        <w:t>.</w:t>
      </w:r>
    </w:p>
    <w:p w14:paraId="61AC4DE6" w14:textId="77777777" w:rsidR="00A1674C" w:rsidRPr="00A1674C" w:rsidRDefault="00A1674C" w:rsidP="00A1674C"/>
    <w:p w14:paraId="2A3564C5" w14:textId="66409389" w:rsidR="00A1674C" w:rsidRDefault="00A1674C" w:rsidP="00A1674C">
      <w:r w:rsidRPr="00A1674C">
        <w:t xml:space="preserve">La columna </w:t>
      </w:r>
      <w:r w:rsidRPr="00821428">
        <w:rPr>
          <w:rStyle w:val="HTML"/>
        </w:rPr>
        <w:t>fecha</w:t>
      </w:r>
      <w:r w:rsidRPr="00A1674C">
        <w:t xml:space="preserve"> tiene valores como </w:t>
      </w:r>
      <w:r w:rsidR="00821428">
        <w:t>“</w:t>
      </w:r>
      <w:proofErr w:type="spellStart"/>
      <w:r w:rsidRPr="00821428">
        <w:rPr>
          <w:rStyle w:val="HTML"/>
        </w:rPr>
        <w:t>no_es_fecha</w:t>
      </w:r>
      <w:proofErr w:type="spellEnd"/>
      <w:r w:rsidR="00821428">
        <w:t>”</w:t>
      </w:r>
      <w:r w:rsidRPr="00A1674C">
        <w:t xml:space="preserve">, </w:t>
      </w:r>
      <w:r w:rsidR="00821428">
        <w:t>“</w:t>
      </w:r>
      <w:r w:rsidRPr="00821428">
        <w:rPr>
          <w:rStyle w:val="HTML"/>
        </w:rPr>
        <w:t>ayer</w:t>
      </w:r>
      <w:r w:rsidR="00821428">
        <w:t>”</w:t>
      </w:r>
      <w:r w:rsidRPr="00A1674C">
        <w:t xml:space="preserve"> o </w:t>
      </w:r>
      <w:r w:rsidR="00821428">
        <w:t>“</w:t>
      </w:r>
      <w:r w:rsidRPr="00821428">
        <w:rPr>
          <w:rStyle w:val="HTML"/>
        </w:rPr>
        <w:t>2026-02-30</w:t>
      </w:r>
      <w:r w:rsidR="00821428">
        <w:t>” como he visto en el análisis</w:t>
      </w:r>
      <w:r w:rsidRPr="00A1674C">
        <w:t xml:space="preserve">. Si forzamos la conversión a </w:t>
      </w:r>
      <w:proofErr w:type="spellStart"/>
      <w:r w:rsidRPr="00821428">
        <w:rPr>
          <w:rStyle w:val="CdigoenPrrafo"/>
        </w:rPr>
        <w:t>datetime</w:t>
      </w:r>
      <w:proofErr w:type="spellEnd"/>
      <w:r w:rsidRPr="00A1674C">
        <w:t xml:space="preserve"> con </w:t>
      </w:r>
      <w:proofErr w:type="spellStart"/>
      <w:r w:rsidRPr="00821428">
        <w:rPr>
          <w:rStyle w:val="CdigoenPrrafo"/>
        </w:rPr>
        <w:t>errors</w:t>
      </w:r>
      <w:proofErr w:type="spellEnd"/>
      <w:r w:rsidRPr="00821428">
        <w:rPr>
          <w:rStyle w:val="CdigoenPrrafo"/>
        </w:rPr>
        <w:t>='coerce'</w:t>
      </w:r>
      <w:r w:rsidRPr="00A1674C">
        <w:t xml:space="preserve">, esas 18 fechas inválidas se </w:t>
      </w:r>
      <w:r w:rsidRPr="00A1674C">
        <w:lastRenderedPageBreak/>
        <w:t>transformarán inmediatamente en nulos y se mezclarán con los 5 nulos originales que ya venían vacíos en el CSV. Es</w:t>
      </w:r>
      <w:r w:rsidR="00821428">
        <w:t>t</w:t>
      </w:r>
      <w:r w:rsidRPr="00A1674C">
        <w:t>o impedir</w:t>
      </w:r>
      <w:r w:rsidR="00821428">
        <w:t>á</w:t>
      </w:r>
      <w:r w:rsidRPr="00A1674C">
        <w:t xml:space="preserve"> auditar y contar por separado los problemas de</w:t>
      </w:r>
      <w:r w:rsidR="00821428">
        <w:t xml:space="preserve"> los siguientes puntos</w:t>
      </w:r>
      <w:r w:rsidRPr="00A1674C">
        <w:t xml:space="preserve"> </w:t>
      </w:r>
      <w:r w:rsidR="00821428">
        <w:t xml:space="preserve">sobre </w:t>
      </w:r>
      <w:r w:rsidRPr="00A1674C">
        <w:t xml:space="preserve">Nulos y Fechas inválidas. Por tanto, fecha y </w:t>
      </w:r>
      <w:r w:rsidRPr="00842832">
        <w:t>producto</w:t>
      </w:r>
      <w:r w:rsidRPr="00A1674C">
        <w:t xml:space="preserve"> deben asegurarse como cadenas de texto limpias de espacios en blanco laterales, manteniendo intactos sus </w:t>
      </w:r>
      <w:proofErr w:type="spellStart"/>
      <w:r w:rsidRPr="00A1674C">
        <w:t>NaN</w:t>
      </w:r>
      <w:proofErr w:type="spellEnd"/>
      <w:r w:rsidRPr="00A1674C">
        <w:t xml:space="preserve"> originales.</w:t>
      </w:r>
    </w:p>
    <w:p w14:paraId="6774D5FF" w14:textId="77777777" w:rsidR="00842832" w:rsidRDefault="00842832" w:rsidP="00A1674C"/>
    <w:p w14:paraId="27DC892D" w14:textId="2285305B" w:rsidR="00842832" w:rsidRDefault="00842832" w:rsidP="00842832">
      <w:pPr>
        <w:spacing w:after="60"/>
        <w:contextualSpacing w:val="0"/>
      </w:pPr>
      <w:r>
        <w:t>Podemos ejecutar la celda con título:</w:t>
      </w:r>
    </w:p>
    <w:p w14:paraId="55467EE0" w14:textId="77777777" w:rsidR="00842832" w:rsidRDefault="00842832" w:rsidP="00842832">
      <w:pPr>
        <w:pStyle w:val="Prrafocdigo"/>
        <w:ind w:firstLine="284"/>
      </w:pPr>
    </w:p>
    <w:p w14:paraId="00D13130" w14:textId="77777777" w:rsidR="00497FD8" w:rsidRPr="00497FD8" w:rsidRDefault="00497FD8" w:rsidP="00497FD8">
      <w:pPr>
        <w:pStyle w:val="Prrafocdigo"/>
        <w:ind w:firstLine="284"/>
      </w:pPr>
      <w:r w:rsidRPr="00497FD8">
        <w:t># DATA CLEANING, INITIAL LOAD SOURCE DATASET (</w:t>
      </w:r>
      <w:proofErr w:type="spellStart"/>
      <w:r w:rsidRPr="00497FD8">
        <w:t>from</w:t>
      </w:r>
      <w:proofErr w:type="spellEnd"/>
      <w:r w:rsidRPr="00497FD8">
        <w:t xml:space="preserve"> CSV file) AND DATA TYPE STANDARDIZATION</w:t>
      </w:r>
    </w:p>
    <w:p w14:paraId="74589CEE" w14:textId="77777777" w:rsidR="00497FD8" w:rsidRPr="00497FD8" w:rsidRDefault="00497FD8" w:rsidP="00497FD8">
      <w:pPr>
        <w:pStyle w:val="Prrafocdigo"/>
        <w:ind w:firstLine="284"/>
      </w:pPr>
      <w:r w:rsidRPr="00497FD8">
        <w:t># ========================================================================================</w:t>
      </w:r>
    </w:p>
    <w:p w14:paraId="1F33E673" w14:textId="77777777" w:rsidR="00842832" w:rsidRPr="00842832" w:rsidRDefault="00842832" w:rsidP="00842832">
      <w:pPr>
        <w:pStyle w:val="Prrafocdigo"/>
      </w:pPr>
    </w:p>
    <w:p w14:paraId="7BA89D37" w14:textId="12AF345E" w:rsidR="00842832" w:rsidRDefault="00842832" w:rsidP="00A1674C"/>
    <w:p w14:paraId="71119F2D" w14:textId="0F1BCE2B" w:rsidR="00225D44" w:rsidRDefault="00225D44" w:rsidP="00225D44">
      <w:pPr>
        <w:spacing w:after="60"/>
        <w:contextualSpacing w:val="0"/>
      </w:pPr>
      <w:r>
        <w:t>Con el resultado:</w:t>
      </w:r>
    </w:p>
    <w:p w14:paraId="5DD44043" w14:textId="10F9DC62" w:rsidR="00447EB3" w:rsidRDefault="00447EB3" w:rsidP="00225D44">
      <w:pPr>
        <w:spacing w:after="60"/>
        <w:contextualSpacing w:val="0"/>
      </w:pPr>
      <w:r w:rsidRPr="00447EB3">
        <w:rPr>
          <w:noProof/>
        </w:rPr>
        <w:drawing>
          <wp:inline distT="0" distB="0" distL="0" distR="0" wp14:anchorId="5C885598" wp14:editId="10971B35">
            <wp:extent cx="5759450" cy="2375535"/>
            <wp:effectExtent l="0" t="0" r="0" b="571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59450" cy="2375535"/>
                    </a:xfrm>
                    <a:prstGeom prst="rect">
                      <a:avLst/>
                    </a:prstGeom>
                  </pic:spPr>
                </pic:pic>
              </a:graphicData>
            </a:graphic>
          </wp:inline>
        </w:drawing>
      </w:r>
    </w:p>
    <w:p w14:paraId="1AC64110" w14:textId="5D28DD28" w:rsidR="00A73369" w:rsidRDefault="00A73369" w:rsidP="00A73369">
      <w:pPr>
        <w:pStyle w:val="Citas"/>
        <w:ind w:left="0" w:right="1134"/>
        <w:contextualSpacing w:val="0"/>
      </w:pPr>
      <w:r>
        <w:t xml:space="preserve">Figura </w:t>
      </w:r>
      <w:r w:rsidR="004D0CB1">
        <w:t>9</w:t>
      </w:r>
      <w:r>
        <w:t>.</w:t>
      </w:r>
    </w:p>
    <w:p w14:paraId="605F33EA" w14:textId="46BB0663" w:rsidR="001F670D" w:rsidRDefault="001F670D" w:rsidP="001C20D2">
      <w:pPr>
        <w:pStyle w:val="Ttulo2"/>
        <w:rPr>
          <w:rStyle w:val="Hipervnculo2"/>
          <w:b w:val="0"/>
          <w:bCs w:val="0"/>
          <w:i/>
          <w:iCs w:val="0"/>
          <w:sz w:val="18"/>
          <w:szCs w:val="18"/>
        </w:rPr>
      </w:pPr>
      <w:bookmarkStart w:id="82" w:name="_Gestión_de_Nulos"/>
      <w:bookmarkEnd w:id="82"/>
      <w:r w:rsidRPr="001C20D2">
        <w:t>Gestión</w:t>
      </w:r>
      <w:r w:rsidRPr="001F670D">
        <w:t xml:space="preserve"> de Nulos</w:t>
      </w:r>
      <w:r w:rsidRPr="001F670D">
        <w:rPr>
          <w:i/>
          <w:iCs/>
        </w:rPr>
        <w:t xml:space="preserve"> </w:t>
      </w:r>
      <w:hyperlink w:anchor="_Índice" w:history="1">
        <w:r w:rsidRPr="001F670D">
          <w:rPr>
            <w:rStyle w:val="Hipervnculo2"/>
            <w:b w:val="0"/>
            <w:bCs w:val="0"/>
            <w:i/>
            <w:iCs w:val="0"/>
            <w:sz w:val="18"/>
            <w:szCs w:val="18"/>
          </w:rPr>
          <w:t>[Ir al índice]</w:t>
        </w:r>
      </w:hyperlink>
    </w:p>
    <w:p w14:paraId="6E27D2AC" w14:textId="63D1C951" w:rsidR="00613409" w:rsidRDefault="00613409" w:rsidP="00613409">
      <w:r>
        <w:t>En este punto, vamos a</w:t>
      </w:r>
      <w:r w:rsidRPr="00613409">
        <w:t xml:space="preserve"> analiza</w:t>
      </w:r>
      <w:r>
        <w:t>r</w:t>
      </w:r>
      <w:r w:rsidRPr="00613409">
        <w:t xml:space="preserve"> las 25 celdas nulas que existen en </w:t>
      </w:r>
      <w:r>
        <w:t xml:space="preserve">el data set, </w:t>
      </w:r>
      <w:r w:rsidRPr="00613409">
        <w:t xml:space="preserve">repartidas exactamente en las primeras 25 filas del archivo, a razón de 5 nulos por cada una de las 5 columnas y qué regla </w:t>
      </w:r>
      <w:r>
        <w:t>vamos a</w:t>
      </w:r>
      <w:r w:rsidRPr="00613409">
        <w:t xml:space="preserve"> aplicar a cada grupo para no perder datos recuperables ni inventar datos críticos</w:t>
      </w:r>
      <w:r>
        <w:t>.</w:t>
      </w:r>
    </w:p>
    <w:p w14:paraId="08CA1124" w14:textId="4CC8FE08" w:rsidR="00613409" w:rsidRPr="00613409" w:rsidRDefault="00613409" w:rsidP="003F403C">
      <w:pPr>
        <w:pStyle w:val="Ttulo3"/>
      </w:pPr>
      <w:r w:rsidRPr="00613409">
        <w:t xml:space="preserve">Nulos en </w:t>
      </w:r>
      <w:r w:rsidR="003F403C">
        <w:t xml:space="preserve">las columnas </w:t>
      </w:r>
      <w:r w:rsidRPr="00613409">
        <w:rPr>
          <w:rStyle w:val="HTML"/>
          <w:b w:val="0"/>
          <w:bCs w:val="0"/>
          <w:i w:val="0"/>
          <w:iCs/>
        </w:rPr>
        <w:t>fecha</w:t>
      </w:r>
      <w:r w:rsidRPr="00613409">
        <w:t xml:space="preserve"> (5 filas) y </w:t>
      </w:r>
      <w:r w:rsidRPr="00613409">
        <w:rPr>
          <w:rStyle w:val="HTML"/>
          <w:b w:val="0"/>
          <w:bCs w:val="0"/>
          <w:i w:val="0"/>
          <w:iCs/>
        </w:rPr>
        <w:t>producto</w:t>
      </w:r>
      <w:r w:rsidRPr="00613409">
        <w:t xml:space="preserve"> (5 filas)</w:t>
      </w:r>
    </w:p>
    <w:p w14:paraId="4B0040E8" w14:textId="77777777" w:rsidR="00613409" w:rsidRPr="00613409" w:rsidRDefault="00613409" w:rsidP="003F403C">
      <w:r w:rsidRPr="00613409">
        <w:t>Son dimensiones críticas de negocio. En un sistema de comercio electrónico en tiempo real no se puede imputar ni adivinar qué producto se vendió ni en qué fecha ocurrió la transacción (hacerlo con la moda o rellenado hacia adelante falsearía la serie temporal o el inventario).</w:t>
      </w:r>
    </w:p>
    <w:p w14:paraId="794DD0E7" w14:textId="77777777" w:rsidR="003F403C" w:rsidRDefault="00613409" w:rsidP="003F403C">
      <w:pPr>
        <w:pStyle w:val="Ttulo4"/>
      </w:pPr>
      <w:r w:rsidRPr="00613409">
        <w:t>Acción</w:t>
      </w:r>
    </w:p>
    <w:p w14:paraId="63C6F246" w14:textId="3BF7828B" w:rsidR="00613409" w:rsidRPr="00613409" w:rsidRDefault="00613409" w:rsidP="003F403C">
      <w:r w:rsidRPr="00613409">
        <w:rPr>
          <w:b/>
          <w:bCs/>
        </w:rPr>
        <w:t>Exclusión (eliminación)</w:t>
      </w:r>
      <w:r w:rsidRPr="00613409">
        <w:t xml:space="preserve"> de las filas donde fecha o producto sean </w:t>
      </w:r>
      <w:proofErr w:type="spellStart"/>
      <w:r w:rsidRPr="00613409">
        <w:t>NaN</w:t>
      </w:r>
      <w:proofErr w:type="spellEnd"/>
      <w:r w:rsidRPr="00613409">
        <w:t xml:space="preserve"> (10 filas eliminadas en total).</w:t>
      </w:r>
    </w:p>
    <w:p w14:paraId="62495A25" w14:textId="79E4777D" w:rsidR="00613409" w:rsidRPr="00613409" w:rsidRDefault="00613409" w:rsidP="003F403C">
      <w:pPr>
        <w:pStyle w:val="Ttulo3"/>
      </w:pPr>
      <w:bookmarkStart w:id="83" w:name="_Nulos_en_campos"/>
      <w:bookmarkEnd w:id="83"/>
      <w:r w:rsidRPr="00613409">
        <w:t>Nulos en campos numéricos</w:t>
      </w:r>
      <w:r w:rsidR="003F403C">
        <w:t xml:space="preserve"> en las columnas</w:t>
      </w:r>
      <w:r w:rsidRPr="00613409">
        <w:t xml:space="preserve"> </w:t>
      </w:r>
      <w:r w:rsidRPr="003F403C">
        <w:rPr>
          <w:rStyle w:val="HTML"/>
          <w:b w:val="0"/>
          <w:bCs w:val="0"/>
          <w:i w:val="0"/>
          <w:iCs/>
        </w:rPr>
        <w:t>cantidad</w:t>
      </w:r>
      <w:r w:rsidRPr="00613409">
        <w:t xml:space="preserve">, </w:t>
      </w:r>
      <w:proofErr w:type="spellStart"/>
      <w:r w:rsidRPr="003F403C">
        <w:rPr>
          <w:rStyle w:val="HTML"/>
          <w:b w:val="0"/>
          <w:bCs w:val="0"/>
          <w:i w:val="0"/>
          <w:iCs/>
        </w:rPr>
        <w:t>precio_unitario</w:t>
      </w:r>
      <w:proofErr w:type="spellEnd"/>
      <w:r w:rsidRPr="00613409">
        <w:t xml:space="preserve">, </w:t>
      </w:r>
      <w:r w:rsidRPr="003F403C">
        <w:rPr>
          <w:rStyle w:val="HTML"/>
          <w:b w:val="0"/>
          <w:bCs w:val="0"/>
          <w:i w:val="0"/>
          <w:iCs/>
        </w:rPr>
        <w:t>total</w:t>
      </w:r>
      <w:r w:rsidRPr="00613409">
        <w:t xml:space="preserve"> </w:t>
      </w:r>
      <w:r w:rsidR="003F403C">
        <w:t>(</w:t>
      </w:r>
      <w:r w:rsidRPr="00613409">
        <w:t>15 filas)</w:t>
      </w:r>
    </w:p>
    <w:p w14:paraId="175684BE" w14:textId="77777777" w:rsidR="0058781F" w:rsidRDefault="003F403C" w:rsidP="003F403C">
      <w:r>
        <w:t xml:space="preserve">Viendo </w:t>
      </w:r>
      <w:r w:rsidR="0058781F">
        <w:t>que, e</w:t>
      </w:r>
      <w:r w:rsidR="00613409" w:rsidRPr="00613409">
        <w:t>ntre estas tres columnas</w:t>
      </w:r>
      <w:r w:rsidR="0058781F">
        <w:t>,</w:t>
      </w:r>
      <w:r w:rsidR="00613409" w:rsidRPr="00613409">
        <w:t xml:space="preserve"> existe una relación matemática exacta: </w:t>
      </w:r>
    </w:p>
    <w:p w14:paraId="255510C0" w14:textId="10BE4E34" w:rsidR="00613409" w:rsidRDefault="0058781F" w:rsidP="0058781F">
      <w:r>
        <w:t>Y e</w:t>
      </w:r>
      <w:r w:rsidR="00613409" w:rsidRPr="00613409">
        <w:t xml:space="preserve">n el </w:t>
      </w:r>
      <w:r>
        <w:t>conjunto de datos</w:t>
      </w:r>
      <w:r w:rsidR="00613409" w:rsidRPr="00613409">
        <w:t xml:space="preserve">, cuando falta una de las tres variables, </w:t>
      </w:r>
      <w:r w:rsidR="00613409" w:rsidRPr="00613409">
        <w:rPr>
          <w:b/>
          <w:bCs/>
        </w:rPr>
        <w:t>las otras dos sí están presentes y son válidas</w:t>
      </w:r>
      <w:r>
        <w:t>, podemos:</w:t>
      </w:r>
    </w:p>
    <w:p w14:paraId="2F76A83A" w14:textId="77777777" w:rsidR="00F601BA" w:rsidRPr="00613409" w:rsidRDefault="00F601BA" w:rsidP="0058781F"/>
    <w:p w14:paraId="469CF918" w14:textId="5D8A4802" w:rsidR="0058781F" w:rsidRDefault="0058781F" w:rsidP="0004578A">
      <w:pPr>
        <w:numPr>
          <w:ilvl w:val="0"/>
          <w:numId w:val="41"/>
        </w:numPr>
      </w:pPr>
      <w:r>
        <w:rPr>
          <w:b/>
          <w:bCs/>
        </w:rPr>
        <w:t>Calcular la</w:t>
      </w:r>
      <w:r w:rsidR="00613409" w:rsidRPr="00613409">
        <w:rPr>
          <w:b/>
          <w:bCs/>
        </w:rPr>
        <w:t xml:space="preserve"> </w:t>
      </w:r>
      <w:r w:rsidR="00613409" w:rsidRPr="00613409">
        <w:rPr>
          <w:rStyle w:val="HTML"/>
        </w:rPr>
        <w:t>cantidad</w:t>
      </w:r>
      <w:r w:rsidR="00613409" w:rsidRPr="00613409">
        <w:rPr>
          <w:b/>
          <w:bCs/>
        </w:rPr>
        <w:t xml:space="preserve"> </w:t>
      </w:r>
      <w:r w:rsidR="00613409" w:rsidRPr="00613409">
        <w:t>de forma exacta mediante</w:t>
      </w:r>
      <w:r>
        <w:t>:</w:t>
      </w:r>
    </w:p>
    <w:p w14:paraId="316BE91E" w14:textId="77777777" w:rsidR="009E4C3A" w:rsidRDefault="009E4C3A" w:rsidP="009E4C3A"/>
    <w:p w14:paraId="6A703B0E" w14:textId="17D26A61" w:rsidR="00F601BA" w:rsidRDefault="009E4C3A" w:rsidP="00F601BA">
      <w:pPr>
        <w:jc w:val="center"/>
        <w:rPr>
          <w:rFonts w:eastAsiaTheme="minorEastAsia"/>
        </w:rPr>
      </w:pPr>
      <m:oMathPara>
        <m:oMath>
          <m:r>
            <w:rPr>
              <w:rFonts w:ascii="Cambria Math" w:hAnsi="Cambria Math"/>
            </w:rPr>
            <m:t>cantidad</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precio_unitario</m:t>
                  </m:r>
                </m:den>
              </m:f>
              <m:r>
                <w:rPr>
                  <w:rFonts w:ascii="Cambria Math" w:hAnsi="Cambria Math"/>
                </w:rPr>
                <m:t>, 0</m:t>
              </m:r>
            </m:e>
          </m:d>
        </m:oMath>
      </m:oMathPara>
    </w:p>
    <w:p w14:paraId="7E47D08B" w14:textId="77777777" w:rsidR="00F601BA" w:rsidRDefault="00F601BA">
      <w:pPr>
        <w:spacing w:after="300" w:line="276" w:lineRule="auto"/>
        <w:contextualSpacing w:val="0"/>
        <w:rPr>
          <w:rFonts w:eastAsiaTheme="minorEastAsia"/>
        </w:rPr>
      </w:pPr>
      <w:r>
        <w:rPr>
          <w:rFonts w:eastAsiaTheme="minorEastAsia"/>
        </w:rPr>
        <w:br w:type="page"/>
      </w:r>
    </w:p>
    <w:p w14:paraId="3B28F3EB" w14:textId="4BFB7338" w:rsidR="0058781F" w:rsidRDefault="0058781F" w:rsidP="0004578A">
      <w:pPr>
        <w:numPr>
          <w:ilvl w:val="0"/>
          <w:numId w:val="41"/>
        </w:numPr>
      </w:pPr>
      <w:proofErr w:type="spellStart"/>
      <w:r>
        <w:rPr>
          <w:b/>
          <w:bCs/>
        </w:rPr>
        <w:lastRenderedPageBreak/>
        <w:t>Cacular</w:t>
      </w:r>
      <w:proofErr w:type="spellEnd"/>
      <w:r>
        <w:rPr>
          <w:b/>
          <w:bCs/>
        </w:rPr>
        <w:t xml:space="preserve"> el</w:t>
      </w:r>
      <w:r w:rsidR="00613409" w:rsidRPr="00613409">
        <w:rPr>
          <w:b/>
          <w:bCs/>
        </w:rPr>
        <w:t xml:space="preserve"> </w:t>
      </w:r>
      <w:proofErr w:type="spellStart"/>
      <w:r w:rsidR="00613409" w:rsidRPr="00613409">
        <w:rPr>
          <w:rStyle w:val="HTML"/>
        </w:rPr>
        <w:t>precio_unitario</w:t>
      </w:r>
      <w:proofErr w:type="spellEnd"/>
      <w:r w:rsidR="00613409" w:rsidRPr="00613409">
        <w:rPr>
          <w:b/>
          <w:bCs/>
        </w:rPr>
        <w:t xml:space="preserve"> </w:t>
      </w:r>
      <w:proofErr w:type="spellStart"/>
      <w:r w:rsidR="00613409" w:rsidRPr="00613409">
        <w:t>recuper</w:t>
      </w:r>
      <w:r>
        <w:t>ándpolo</w:t>
      </w:r>
      <w:proofErr w:type="spellEnd"/>
      <w:r w:rsidR="00613409" w:rsidRPr="00613409">
        <w:t xml:space="preserve"> exactamente mediante</w:t>
      </w:r>
      <w:r w:rsidR="00F601BA">
        <w:t>:</w:t>
      </w:r>
    </w:p>
    <w:p w14:paraId="56F5D789" w14:textId="77777777" w:rsidR="00F601BA" w:rsidRDefault="00F601BA" w:rsidP="00F601BA"/>
    <w:p w14:paraId="1A8ADCEC" w14:textId="6FB0908B" w:rsidR="00F601BA" w:rsidRDefault="00F601BA" w:rsidP="00F601BA">
      <m:oMathPara>
        <m:oMath>
          <m:r>
            <w:rPr>
              <w:rFonts w:ascii="Cambria Math" w:hAnsi="Cambria Math"/>
            </w:rPr>
            <m:t>precio_unitario</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cantidad</m:t>
                  </m:r>
                </m:den>
              </m:f>
              <m:r>
                <w:rPr>
                  <w:rFonts w:ascii="Cambria Math" w:hAnsi="Cambria Math"/>
                </w:rPr>
                <m:t>, 2</m:t>
              </m:r>
            </m:e>
          </m:d>
        </m:oMath>
      </m:oMathPara>
    </w:p>
    <w:p w14:paraId="2226FCE1" w14:textId="77777777" w:rsidR="00F601BA" w:rsidRDefault="00F601BA" w:rsidP="00F601BA"/>
    <w:p w14:paraId="000E3914" w14:textId="77777777" w:rsidR="0058781F" w:rsidRDefault="0058781F" w:rsidP="0004578A">
      <w:pPr>
        <w:numPr>
          <w:ilvl w:val="0"/>
          <w:numId w:val="41"/>
        </w:numPr>
      </w:pPr>
      <w:r>
        <w:rPr>
          <w:b/>
          <w:bCs/>
        </w:rPr>
        <w:t xml:space="preserve">Calcular el </w:t>
      </w:r>
      <w:r w:rsidR="00613409" w:rsidRPr="00613409">
        <w:rPr>
          <w:rStyle w:val="HTML"/>
        </w:rPr>
        <w:t>total</w:t>
      </w:r>
      <w:r w:rsidR="00613409" w:rsidRPr="00613409">
        <w:t xml:space="preserve"> exactamente mediante</w:t>
      </w:r>
      <w:r>
        <w:t>:</w:t>
      </w:r>
    </w:p>
    <w:p w14:paraId="755C957B" w14:textId="77777777" w:rsidR="00F601BA" w:rsidRDefault="00F601BA" w:rsidP="00F601BA">
      <w:pPr>
        <w:rPr>
          <w:b/>
          <w:bCs/>
        </w:rPr>
      </w:pPr>
    </w:p>
    <w:p w14:paraId="4AB9A7F9" w14:textId="1732EB86" w:rsidR="00F601BA" w:rsidRDefault="00F601BA" w:rsidP="00F601BA">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1CF43165" w14:textId="77777777" w:rsidR="0058781F" w:rsidRDefault="00613409" w:rsidP="0058781F">
      <w:pPr>
        <w:pStyle w:val="Ttulo4"/>
      </w:pPr>
      <w:r w:rsidRPr="00613409">
        <w:t>Acción</w:t>
      </w:r>
    </w:p>
    <w:p w14:paraId="0957A97A" w14:textId="3EE2DA5F" w:rsidR="00613409" w:rsidRDefault="0058781F" w:rsidP="008265C7">
      <w:pPr>
        <w:spacing w:after="60"/>
        <w:contextualSpacing w:val="0"/>
      </w:pPr>
      <w:r>
        <w:rPr>
          <w:b/>
          <w:bCs/>
        </w:rPr>
        <w:t>R</w:t>
      </w:r>
      <w:r w:rsidR="00613409" w:rsidRPr="00613409">
        <w:rPr>
          <w:b/>
          <w:bCs/>
        </w:rPr>
        <w:t>econstrucción matemática</w:t>
      </w:r>
      <w:r w:rsidR="00613409" w:rsidRPr="00613409">
        <w:t xml:space="preserve"> de las celdas numéricas y </w:t>
      </w:r>
      <w:r w:rsidR="00613409" w:rsidRPr="00613409">
        <w:rPr>
          <w:b/>
          <w:bCs/>
        </w:rPr>
        <w:t>exclusión de respaldo</w:t>
      </w:r>
      <w:r w:rsidR="00613409" w:rsidRPr="00613409">
        <w:t xml:space="preserve"> únicamente si existiera alguna fila con dos o más campos numéricos nulos a la vez (o división por cero) que impidiera despejar la ecuación.</w:t>
      </w:r>
      <w:r w:rsidR="008265C7">
        <w:br/>
      </w:r>
      <w:r w:rsidR="008265C7">
        <w:br/>
        <w:t>Hacemos la ejecución de la celda:</w:t>
      </w:r>
    </w:p>
    <w:p w14:paraId="605E5D50" w14:textId="77777777" w:rsidR="008265C7" w:rsidRDefault="008265C7" w:rsidP="008265C7">
      <w:pPr>
        <w:pStyle w:val="Prrafocdigo"/>
        <w:ind w:firstLine="284"/>
      </w:pPr>
    </w:p>
    <w:p w14:paraId="4972638A" w14:textId="77777777" w:rsidR="008265C7" w:rsidRPr="008265C7" w:rsidRDefault="008265C7" w:rsidP="008265C7">
      <w:pPr>
        <w:pStyle w:val="Prrafocdigo"/>
        <w:ind w:firstLine="284"/>
      </w:pPr>
      <w:r w:rsidRPr="008265C7">
        <w:t># DATA CLEANING, 2. NULL VALUES MANAGEMENT</w:t>
      </w:r>
    </w:p>
    <w:p w14:paraId="4461742F" w14:textId="77777777" w:rsidR="008265C7" w:rsidRPr="008265C7" w:rsidRDefault="008265C7" w:rsidP="008265C7">
      <w:pPr>
        <w:pStyle w:val="Prrafocdigo"/>
        <w:ind w:firstLine="284"/>
      </w:pPr>
      <w:r w:rsidRPr="008265C7">
        <w:t># ========================================</w:t>
      </w:r>
    </w:p>
    <w:p w14:paraId="0DB78724" w14:textId="77777777" w:rsidR="008265C7" w:rsidRPr="00842832" w:rsidRDefault="008265C7" w:rsidP="008265C7">
      <w:pPr>
        <w:pStyle w:val="Prrafocdigo"/>
      </w:pPr>
    </w:p>
    <w:p w14:paraId="79757FAD" w14:textId="77777777" w:rsidR="008265C7" w:rsidRDefault="008265C7" w:rsidP="00613409"/>
    <w:p w14:paraId="7B34EAF7" w14:textId="21563F66" w:rsidR="008265C7" w:rsidRDefault="008265C7" w:rsidP="008265C7">
      <w:pPr>
        <w:spacing w:after="60"/>
        <w:contextualSpacing w:val="0"/>
      </w:pPr>
      <w:r>
        <w:t>Y tenemos:</w:t>
      </w:r>
    </w:p>
    <w:p w14:paraId="322E7FC2" w14:textId="4F111D6F" w:rsidR="00447EB3" w:rsidRDefault="00447EB3" w:rsidP="008265C7">
      <w:pPr>
        <w:spacing w:after="60"/>
        <w:contextualSpacing w:val="0"/>
      </w:pPr>
      <w:r w:rsidRPr="00447EB3">
        <w:rPr>
          <w:noProof/>
        </w:rPr>
        <w:drawing>
          <wp:inline distT="0" distB="0" distL="0" distR="0" wp14:anchorId="5EA316B2" wp14:editId="33C4487C">
            <wp:extent cx="5759450" cy="1902460"/>
            <wp:effectExtent l="0" t="0" r="0" b="254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59450" cy="1902460"/>
                    </a:xfrm>
                    <a:prstGeom prst="rect">
                      <a:avLst/>
                    </a:prstGeom>
                  </pic:spPr>
                </pic:pic>
              </a:graphicData>
            </a:graphic>
          </wp:inline>
        </w:drawing>
      </w:r>
    </w:p>
    <w:p w14:paraId="3D7F94DA" w14:textId="3720285E" w:rsidR="00A73369" w:rsidRDefault="00A73369" w:rsidP="00A73369">
      <w:pPr>
        <w:pStyle w:val="Citas"/>
        <w:ind w:left="0" w:right="1134"/>
        <w:contextualSpacing w:val="0"/>
      </w:pPr>
      <w:r>
        <w:t>Figura 1</w:t>
      </w:r>
      <w:r w:rsidR="004D0CB1">
        <w:t>0</w:t>
      </w:r>
      <w:r>
        <w:t>.</w:t>
      </w:r>
    </w:p>
    <w:p w14:paraId="61BE40FC" w14:textId="77777777" w:rsidR="00DE3F99" w:rsidRDefault="00DE3F99" w:rsidP="00613409"/>
    <w:p w14:paraId="515BBAE5" w14:textId="62F3049E" w:rsidR="00DE3F99" w:rsidRPr="00864425" w:rsidRDefault="00DE3F99" w:rsidP="00613409">
      <w:pPr>
        <w:rPr>
          <w:i/>
          <w:iCs/>
        </w:rPr>
      </w:pPr>
      <w:r w:rsidRPr="00864425">
        <w:rPr>
          <w:i/>
          <w:iCs/>
        </w:rPr>
        <w:t xml:space="preserve">Resumiendo, este paso de las acciones de limpieza ha quedado validado con 25 problemas (10 eliminados y 15 reconstruidos) registrados en el </w:t>
      </w:r>
      <w:proofErr w:type="spellStart"/>
      <w:r w:rsidRPr="00864425">
        <w:rPr>
          <w:i/>
          <w:iCs/>
        </w:rPr>
        <w:t>dataset</w:t>
      </w:r>
      <w:proofErr w:type="spellEnd"/>
      <w:r w:rsidRPr="00864425">
        <w:rPr>
          <w:i/>
          <w:iCs/>
        </w:rPr>
        <w:t xml:space="preserve"> de, por así llamarlo, Registro de auditoría donde centralizamos las incidencias para contabilizar el informe de los problemas encontrados y/o solucionados, y 0 nulos restantes pasando de 320 a 310 filas.</w:t>
      </w:r>
    </w:p>
    <w:p w14:paraId="71E4ED56" w14:textId="30A922AD" w:rsidR="007D2D22" w:rsidRDefault="007D2D22" w:rsidP="001F670D">
      <w:pPr>
        <w:pStyle w:val="Ttulo2"/>
        <w:rPr>
          <w:rStyle w:val="Hipervnculo2"/>
          <w:b w:val="0"/>
          <w:bCs w:val="0"/>
          <w:i/>
          <w:iCs w:val="0"/>
          <w:sz w:val="18"/>
          <w:szCs w:val="18"/>
        </w:rPr>
      </w:pPr>
      <w:bookmarkStart w:id="84" w:name="_Eliminación_de_Duplicados"/>
      <w:bookmarkEnd w:id="84"/>
      <w:r w:rsidRPr="001F670D">
        <w:t>Eliminación de Duplicados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D2949F6" w14:textId="5ED6E478" w:rsidR="00D56745" w:rsidRDefault="00114C70" w:rsidP="00D56745">
      <w:r>
        <w:t>He definido la siguiente</w:t>
      </w:r>
      <w:r w:rsidR="00D56745" w:rsidRPr="00D56745">
        <w:t xml:space="preserve"> lógica que debe ejecutarse y cómo se registra: </w:t>
      </w:r>
    </w:p>
    <w:p w14:paraId="334FC669" w14:textId="77777777" w:rsidR="00114C70" w:rsidRPr="00D56745" w:rsidRDefault="00114C70" w:rsidP="00D56745"/>
    <w:p w14:paraId="64075CE0" w14:textId="77777777" w:rsidR="00D56745" w:rsidRPr="00D56745" w:rsidRDefault="00D56745" w:rsidP="0004578A">
      <w:pPr>
        <w:numPr>
          <w:ilvl w:val="0"/>
          <w:numId w:val="42"/>
        </w:numPr>
      </w:pPr>
      <w:r w:rsidRPr="00D56745">
        <w:rPr>
          <w:b/>
          <w:bCs/>
        </w:rPr>
        <w:t>Regla de negocio y columnas clave:</w:t>
      </w:r>
    </w:p>
    <w:p w14:paraId="0982D69E" w14:textId="202CB8FC" w:rsidR="00D56745" w:rsidRPr="00D56745" w:rsidRDefault="00D56745" w:rsidP="00114C70">
      <w:pPr>
        <w:ind w:left="720"/>
      </w:pPr>
      <w:r w:rsidRPr="00D56745">
        <w:t xml:space="preserve">Como ya analizamos previamente, evaluamos la duplicidad sobre el subconjunto de las cinco columnas clave: </w:t>
      </w:r>
      <w:r w:rsidRPr="00114C70">
        <w:rPr>
          <w:rStyle w:val="HTML"/>
        </w:rPr>
        <w:t>fecha</w:t>
      </w:r>
      <w:r w:rsidRPr="00D56745">
        <w:t xml:space="preserve">, </w:t>
      </w:r>
      <w:r w:rsidRPr="00114C70">
        <w:rPr>
          <w:rStyle w:val="HTML"/>
        </w:rPr>
        <w:t>producto</w:t>
      </w:r>
      <w:r w:rsidRPr="00D56745">
        <w:t xml:space="preserve">, </w:t>
      </w:r>
      <w:r w:rsidRPr="00114C70">
        <w:rPr>
          <w:rStyle w:val="HTML"/>
        </w:rPr>
        <w:t>cantidad</w:t>
      </w:r>
      <w:r w:rsidRPr="00D56745">
        <w:t xml:space="preserve">, </w:t>
      </w:r>
      <w:proofErr w:type="spellStart"/>
      <w:r w:rsidRPr="00114C70">
        <w:rPr>
          <w:rStyle w:val="HTML"/>
        </w:rPr>
        <w:t>precio_unitario</w:t>
      </w:r>
      <w:proofErr w:type="spellEnd"/>
      <w:r w:rsidR="00114C70">
        <w:t xml:space="preserve"> y </w:t>
      </w:r>
      <w:r w:rsidRPr="00114C70">
        <w:rPr>
          <w:rStyle w:val="HTML"/>
        </w:rPr>
        <w:t>total</w:t>
      </w:r>
      <w:r w:rsidRPr="00D56745">
        <w:t>.</w:t>
      </w:r>
    </w:p>
    <w:p w14:paraId="7B702BAF" w14:textId="20875359" w:rsidR="00D56745" w:rsidRDefault="00D56745" w:rsidP="00114C70">
      <w:pPr>
        <w:ind w:left="720"/>
      </w:pPr>
      <w:r w:rsidRPr="00D56745">
        <w:t xml:space="preserve">En el conjunto de datos existen 5 registros únicos que se repiten generando </w:t>
      </w:r>
      <w:r w:rsidRPr="00D56745">
        <w:rPr>
          <w:b/>
          <w:bCs/>
        </w:rPr>
        <w:t>12 filas sobrantes</w:t>
      </w:r>
      <w:r w:rsidRPr="00D56745">
        <w:t xml:space="preserve"> (un total de 17 filas implicadas si </w:t>
      </w:r>
      <w:r w:rsidR="00114C70">
        <w:t>usamos</w:t>
      </w:r>
      <w:r w:rsidRPr="00D56745">
        <w:t xml:space="preserve"> </w:t>
      </w:r>
      <w:proofErr w:type="spellStart"/>
      <w:r w:rsidRPr="00114C70">
        <w:rPr>
          <w:rStyle w:val="CdigoenPrrafo"/>
        </w:rPr>
        <w:t>keep</w:t>
      </w:r>
      <w:proofErr w:type="spellEnd"/>
      <w:r w:rsidRPr="00114C70">
        <w:rPr>
          <w:rStyle w:val="CdigoenPrrafo"/>
        </w:rPr>
        <w:t>=False</w:t>
      </w:r>
      <w:r w:rsidRPr="00D56745">
        <w:t>).</w:t>
      </w:r>
    </w:p>
    <w:p w14:paraId="1BA8A18B" w14:textId="77777777" w:rsidR="00114C70" w:rsidRPr="00D56745" w:rsidRDefault="00114C70" w:rsidP="00114C70"/>
    <w:p w14:paraId="1948D2EF" w14:textId="1574917B" w:rsidR="00D56745" w:rsidRPr="00D56745" w:rsidRDefault="00D56745" w:rsidP="0004578A">
      <w:pPr>
        <w:numPr>
          <w:ilvl w:val="0"/>
          <w:numId w:val="42"/>
        </w:numPr>
      </w:pPr>
      <w:r w:rsidRPr="00D56745">
        <w:rPr>
          <w:b/>
          <w:bCs/>
        </w:rPr>
        <w:t>Diferencia</w:t>
      </w:r>
      <w:r w:rsidR="00114C70">
        <w:rPr>
          <w:b/>
          <w:bCs/>
        </w:rPr>
        <w:t>mos</w:t>
      </w:r>
      <w:r w:rsidRPr="00D56745">
        <w:rPr>
          <w:b/>
          <w:bCs/>
        </w:rPr>
        <w:t xml:space="preserve"> entre inspección y eliminación (</w:t>
      </w:r>
      <w:proofErr w:type="spellStart"/>
      <w:r w:rsidRPr="00D56745">
        <w:rPr>
          <w:b/>
          <w:bCs/>
        </w:rPr>
        <w:t>keep</w:t>
      </w:r>
      <w:proofErr w:type="spellEnd"/>
      <w:r w:rsidRPr="00D56745">
        <w:rPr>
          <w:b/>
          <w:bCs/>
        </w:rPr>
        <w:t>='</w:t>
      </w:r>
      <w:proofErr w:type="spellStart"/>
      <w:r w:rsidRPr="00D56745">
        <w:rPr>
          <w:b/>
          <w:bCs/>
        </w:rPr>
        <w:t>first</w:t>
      </w:r>
      <w:proofErr w:type="spellEnd"/>
      <w:r w:rsidRPr="00D56745">
        <w:rPr>
          <w:b/>
          <w:bCs/>
        </w:rPr>
        <w:t>'):</w:t>
      </w:r>
    </w:p>
    <w:p w14:paraId="239F39D8" w14:textId="77777777" w:rsidR="00114C70" w:rsidRDefault="00D56745" w:rsidP="00114C70">
      <w:pPr>
        <w:ind w:left="720"/>
      </w:pPr>
      <w:r w:rsidRPr="00D56745">
        <w:t xml:space="preserve">Para limpiar el conjunto de datos </w:t>
      </w:r>
      <w:r w:rsidR="00114C70">
        <w:t>tenemos que</w:t>
      </w:r>
      <w:r w:rsidRPr="00D56745">
        <w:t xml:space="preserve"> conservar la primera aparición legítima de cada venta y eliminar únicamente las </w:t>
      </w:r>
      <w:r w:rsidRPr="00D56745">
        <w:rPr>
          <w:b/>
          <w:bCs/>
        </w:rPr>
        <w:t>12 repeticiones excedentes</w:t>
      </w:r>
      <w:r w:rsidRPr="00D56745">
        <w:t>.</w:t>
      </w:r>
      <w:r w:rsidR="00114C70">
        <w:t xml:space="preserve"> </w:t>
      </w:r>
    </w:p>
    <w:p w14:paraId="7E194884" w14:textId="72B7E771" w:rsidR="00D56745" w:rsidRDefault="00D56745" w:rsidP="003F6816">
      <w:pPr>
        <w:ind w:left="720"/>
      </w:pPr>
      <w:r w:rsidRPr="00D56745">
        <w:t xml:space="preserve">Por tanto, </w:t>
      </w:r>
      <w:r w:rsidR="00114C70">
        <w:t>ejecutaremos</w:t>
      </w:r>
      <w:r w:rsidRPr="00D56745">
        <w:t xml:space="preserve"> </w:t>
      </w:r>
      <w:r w:rsidR="00114C70">
        <w:t xml:space="preserve">el método </w:t>
      </w:r>
      <w:r w:rsidR="00114C70" w:rsidRPr="00114C70">
        <w:rPr>
          <w:rStyle w:val="CdigoenPrrafo"/>
        </w:rPr>
        <w:t>.</w:t>
      </w:r>
      <w:proofErr w:type="spellStart"/>
      <w:r w:rsidR="00114C70" w:rsidRPr="00114C70">
        <w:rPr>
          <w:rStyle w:val="CdigoenPrrafo"/>
        </w:rPr>
        <w:t>duplicated</w:t>
      </w:r>
      <w:proofErr w:type="spellEnd"/>
      <w:r w:rsidR="00114C70">
        <w:t xml:space="preserve"> de Pandas sobre nuestro </w:t>
      </w:r>
      <w:proofErr w:type="spellStart"/>
      <w:r w:rsidR="00114C70">
        <w:t>Dataframe</w:t>
      </w:r>
      <w:proofErr w:type="spellEnd"/>
      <w:r w:rsidR="00114C70">
        <w:t xml:space="preserve"> de limpieza (</w:t>
      </w:r>
      <w:proofErr w:type="spellStart"/>
      <w:r w:rsidR="00114C70" w:rsidRPr="00114C70">
        <w:rPr>
          <w:rStyle w:val="CdigoenPrrafo"/>
        </w:rPr>
        <w:t>dfCln</w:t>
      </w:r>
      <w:proofErr w:type="spellEnd"/>
      <w:r w:rsidR="00114C70">
        <w:rPr>
          <w:rStyle w:val="CdigoenPrrafo"/>
        </w:rPr>
        <w:t xml:space="preserve">: </w:t>
      </w:r>
      <w:proofErr w:type="spellStart"/>
      <w:r w:rsidR="00114C70" w:rsidRPr="00114C70">
        <w:rPr>
          <w:rStyle w:val="CdigoenPrrafo"/>
          <w:color w:val="92D050"/>
        </w:rPr>
        <w:t>pd.DataFrame</w:t>
      </w:r>
      <w:proofErr w:type="spellEnd"/>
      <w:r w:rsidR="00114C70">
        <w:t xml:space="preserve">) con los parámetros </w:t>
      </w:r>
      <w:proofErr w:type="spellStart"/>
      <w:r w:rsidRPr="003F6816">
        <w:rPr>
          <w:rStyle w:val="CdigoenPrrafo"/>
          <w:color w:val="FFC000"/>
        </w:rPr>
        <w:t>subset</w:t>
      </w:r>
      <w:proofErr w:type="spellEnd"/>
      <w:r w:rsidRPr="00114C70">
        <w:rPr>
          <w:rStyle w:val="CdigoenPrrafo"/>
        </w:rPr>
        <w:t>=</w:t>
      </w:r>
      <w:proofErr w:type="spellStart"/>
      <w:r w:rsidRPr="00114C70">
        <w:rPr>
          <w:rStyle w:val="CdigoenPrrafo"/>
        </w:rPr>
        <w:t>keyCols</w:t>
      </w:r>
      <w:proofErr w:type="spellEnd"/>
      <w:r w:rsidR="00114C70">
        <w:t xml:space="preserve"> y</w:t>
      </w:r>
      <w:r w:rsidRPr="00D56745">
        <w:t xml:space="preserve"> </w:t>
      </w:r>
      <w:proofErr w:type="spellStart"/>
      <w:r w:rsidRPr="003F6816">
        <w:rPr>
          <w:rStyle w:val="CdigoenPrrafo"/>
          <w:color w:val="FFC000"/>
        </w:rPr>
        <w:t>keep</w:t>
      </w:r>
      <w:proofErr w:type="spellEnd"/>
      <w:r w:rsidRPr="00114C70">
        <w:rPr>
          <w:rStyle w:val="CdigoenPrrafo"/>
        </w:rPr>
        <w:t>=</w:t>
      </w:r>
      <w:r w:rsidRPr="003F6816">
        <w:rPr>
          <w:rStyle w:val="CdigoenPrrafo"/>
          <w:color w:val="8DDBEA" w:themeColor="accent4" w:themeTint="99"/>
        </w:rPr>
        <w:t>'</w:t>
      </w:r>
      <w:proofErr w:type="spellStart"/>
      <w:r w:rsidRPr="003F6816">
        <w:rPr>
          <w:rStyle w:val="CdigoenPrrafo"/>
          <w:color w:val="8DDBEA" w:themeColor="accent4" w:themeTint="99"/>
        </w:rPr>
        <w:t>first</w:t>
      </w:r>
      <w:proofErr w:type="spellEnd"/>
      <w:r w:rsidRPr="003F6816">
        <w:rPr>
          <w:rStyle w:val="CdigoenPrrafo"/>
          <w:color w:val="8DDBEA" w:themeColor="accent4" w:themeTint="99"/>
        </w:rPr>
        <w:t>'</w:t>
      </w:r>
      <w:r w:rsidRPr="00D56745">
        <w:t>.</w:t>
      </w:r>
    </w:p>
    <w:p w14:paraId="2CEFF60B" w14:textId="77777777" w:rsidR="00D56745" w:rsidRDefault="00D56745" w:rsidP="00D56745"/>
    <w:p w14:paraId="15EC2E82" w14:textId="3A83005A" w:rsidR="00D56745" w:rsidRDefault="00D56745" w:rsidP="00D56745">
      <w:pPr>
        <w:spacing w:after="60"/>
        <w:contextualSpacing w:val="0"/>
      </w:pPr>
      <w:r>
        <w:lastRenderedPageBreak/>
        <w:t>Ejecutando el script de la celda:</w:t>
      </w:r>
    </w:p>
    <w:p w14:paraId="20C0EBE6" w14:textId="77777777" w:rsidR="00D56745" w:rsidRDefault="00D56745" w:rsidP="00D56745">
      <w:pPr>
        <w:pStyle w:val="Prrafocdigo"/>
        <w:ind w:firstLine="284"/>
      </w:pPr>
    </w:p>
    <w:p w14:paraId="2018622D" w14:textId="77777777" w:rsidR="00D56745" w:rsidRPr="00D56745" w:rsidRDefault="00D56745" w:rsidP="00D56745">
      <w:pPr>
        <w:pStyle w:val="Prrafocdigo"/>
        <w:ind w:firstLine="284"/>
      </w:pPr>
      <w:r w:rsidRPr="00D56745">
        <w:t># DATA CLEANING, 3. DUPLICATE ROWS REMOVAL</w:t>
      </w:r>
    </w:p>
    <w:p w14:paraId="627B249F" w14:textId="77777777" w:rsidR="00D56745" w:rsidRPr="00D56745" w:rsidRDefault="00D56745" w:rsidP="00D56745">
      <w:pPr>
        <w:pStyle w:val="Prrafocdigo"/>
        <w:ind w:firstLine="284"/>
      </w:pPr>
      <w:r w:rsidRPr="00D56745">
        <w:t># ========================================</w:t>
      </w:r>
    </w:p>
    <w:p w14:paraId="59986695" w14:textId="77777777" w:rsidR="00D56745" w:rsidRPr="00842832" w:rsidRDefault="00D56745" w:rsidP="00D56745">
      <w:pPr>
        <w:pStyle w:val="Prrafocdigo"/>
      </w:pPr>
    </w:p>
    <w:p w14:paraId="46A43513" w14:textId="77777777" w:rsidR="00D56745" w:rsidRDefault="00D56745" w:rsidP="00D56745"/>
    <w:p w14:paraId="2494F6AA" w14:textId="65B011D3" w:rsidR="00D56745" w:rsidRDefault="00D56745" w:rsidP="00D56745">
      <w:pPr>
        <w:spacing w:after="60"/>
        <w:contextualSpacing w:val="0"/>
      </w:pPr>
      <w:r>
        <w:t>Con el resumen obtenido:</w:t>
      </w:r>
    </w:p>
    <w:p w14:paraId="0593ADFE" w14:textId="2C61F952" w:rsidR="00447EB3" w:rsidRDefault="00447EB3" w:rsidP="004D0CB1">
      <w:r w:rsidRPr="00447EB3">
        <w:rPr>
          <w:noProof/>
        </w:rPr>
        <w:drawing>
          <wp:inline distT="0" distB="0" distL="0" distR="0" wp14:anchorId="45A68020" wp14:editId="09EC977B">
            <wp:extent cx="5759450" cy="16637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59450" cy="1663700"/>
                    </a:xfrm>
                    <a:prstGeom prst="rect">
                      <a:avLst/>
                    </a:prstGeom>
                  </pic:spPr>
                </pic:pic>
              </a:graphicData>
            </a:graphic>
          </wp:inline>
        </w:drawing>
      </w:r>
    </w:p>
    <w:p w14:paraId="650D03AB" w14:textId="2A85BB8D" w:rsidR="00A73369" w:rsidRDefault="00A73369" w:rsidP="00A73369">
      <w:pPr>
        <w:pStyle w:val="Citas"/>
        <w:ind w:left="0" w:right="1134"/>
        <w:contextualSpacing w:val="0"/>
      </w:pPr>
      <w:r>
        <w:t>Figura 1</w:t>
      </w:r>
      <w:r w:rsidR="004D0CB1">
        <w:t>1</w:t>
      </w:r>
      <w:r>
        <w:t>.</w:t>
      </w:r>
    </w:p>
    <w:p w14:paraId="1BE8155C" w14:textId="19174554" w:rsidR="007D2D22" w:rsidRDefault="007D2D22" w:rsidP="001F670D">
      <w:pPr>
        <w:pStyle w:val="Ttulo2"/>
        <w:rPr>
          <w:rStyle w:val="Hipervnculo2"/>
          <w:b w:val="0"/>
          <w:bCs w:val="0"/>
          <w:i/>
          <w:iCs w:val="0"/>
          <w:sz w:val="18"/>
          <w:szCs w:val="18"/>
        </w:rPr>
      </w:pPr>
      <w:bookmarkStart w:id="85" w:name="_Corrección_de_Totales"/>
      <w:bookmarkEnd w:id="85"/>
      <w:r w:rsidRPr="001F670D">
        <w:t>Corrección de Totales</w:t>
      </w:r>
      <w:r w:rsidR="001F670D" w:rsidRPr="001F670D">
        <w:t xml:space="preserve"> y Signos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20A4D2E8" w14:textId="77777777" w:rsidR="00A732EC" w:rsidRDefault="00D2029F" w:rsidP="00A732EC">
      <w:r w:rsidRPr="00D2029F">
        <w:t xml:space="preserve">Analizando los datos que quedan en </w:t>
      </w:r>
      <w:r w:rsidR="00D74618">
        <w:t xml:space="preserve">el </w:t>
      </w:r>
      <w:proofErr w:type="spellStart"/>
      <w:r w:rsidR="00D74618">
        <w:t>dataset</w:t>
      </w:r>
      <w:proofErr w:type="spellEnd"/>
      <w:r w:rsidR="00D74618">
        <w:t xml:space="preserve"> de limpieza,</w:t>
      </w:r>
      <w:r w:rsidRPr="00D2029F">
        <w:t xml:space="preserve"> tras el </w:t>
      </w:r>
      <w:r w:rsidR="00D74618">
        <w:t>p</w:t>
      </w:r>
      <w:r w:rsidRPr="00D2029F">
        <w:t xml:space="preserve">aso </w:t>
      </w:r>
      <w:r w:rsidR="00D74618">
        <w:t>anterior sobre la eliminación de duplicados</w:t>
      </w:r>
      <w:r w:rsidRPr="00D2029F">
        <w:t xml:space="preserve"> (298 filas), en este </w:t>
      </w:r>
      <w:r w:rsidR="00D74618" w:rsidRPr="00D74618">
        <w:t>p</w:t>
      </w:r>
      <w:r w:rsidRPr="00D2029F">
        <w:t>aso</w:t>
      </w:r>
      <w:r w:rsidRPr="00D2029F">
        <w:rPr>
          <w:b/>
          <w:bCs/>
        </w:rPr>
        <w:t xml:space="preserve"> </w:t>
      </w:r>
      <w:r w:rsidRPr="00D2029F">
        <w:t>nos encontramos con anomalías numéricas:</w:t>
      </w:r>
    </w:p>
    <w:p w14:paraId="1465C8AE" w14:textId="77777777" w:rsidR="00A732EC" w:rsidRDefault="00A732EC" w:rsidP="00A732EC"/>
    <w:p w14:paraId="59439FC5" w14:textId="69B65EF5" w:rsidR="00D2029F" w:rsidRPr="00D2029F" w:rsidRDefault="001C20D2" w:rsidP="00A732EC">
      <w:proofErr w:type="spellStart"/>
      <w:r>
        <w:t>D</w:t>
      </w:r>
      <w:r w:rsidR="00D74618">
        <w:t>ataset</w:t>
      </w:r>
      <w:proofErr w:type="spellEnd"/>
      <w:r w:rsidR="00D2029F" w:rsidRPr="00D2029F">
        <w:t xml:space="preserve"> original </w:t>
      </w:r>
      <w:r w:rsidR="00D2029F" w:rsidRPr="00D2029F">
        <w:rPr>
          <w:b/>
          <w:bCs/>
        </w:rPr>
        <w:t xml:space="preserve">con valores </w:t>
      </w:r>
      <w:r w:rsidR="00A20442" w:rsidRPr="003D6107">
        <w:rPr>
          <w:b/>
          <w:bCs/>
        </w:rPr>
        <w:t>no válidos</w:t>
      </w:r>
    </w:p>
    <w:p w14:paraId="125521F5" w14:textId="6EEA23E8" w:rsidR="00D2029F" w:rsidRPr="00D2029F" w:rsidRDefault="00A20442" w:rsidP="0004578A">
      <w:pPr>
        <w:numPr>
          <w:ilvl w:val="0"/>
          <w:numId w:val="43"/>
        </w:numPr>
      </w:pPr>
      <w:r>
        <w:rPr>
          <w:b/>
          <w:bCs/>
        </w:rPr>
        <w:t>45</w:t>
      </w:r>
      <w:r w:rsidR="00D2029F" w:rsidRPr="00D2029F">
        <w:rPr>
          <w:b/>
          <w:bCs/>
        </w:rPr>
        <w:t xml:space="preserve"> filas</w:t>
      </w:r>
      <w:r>
        <w:rPr>
          <w:b/>
          <w:bCs/>
        </w:rPr>
        <w:t xml:space="preserve"> en total</w:t>
      </w:r>
      <w:r w:rsidR="00D2029F" w:rsidRPr="00D2029F">
        <w:t xml:space="preserve"> </w:t>
      </w:r>
      <w:r>
        <w:t>con valores numéricos no válidos</w:t>
      </w:r>
    </w:p>
    <w:p w14:paraId="14F41972" w14:textId="77777777" w:rsidR="00F43BBC" w:rsidRPr="00D2029F" w:rsidRDefault="00F43BBC" w:rsidP="0004578A">
      <w:pPr>
        <w:numPr>
          <w:ilvl w:val="0"/>
          <w:numId w:val="43"/>
        </w:numPr>
      </w:pPr>
      <w:r w:rsidRPr="00D2029F">
        <w:rPr>
          <w:b/>
          <w:bCs/>
        </w:rPr>
        <w:t>1</w:t>
      </w:r>
      <w:r>
        <w:rPr>
          <w:b/>
          <w:bCs/>
        </w:rPr>
        <w:t>5</w:t>
      </w:r>
      <w:r w:rsidRPr="00D2029F">
        <w:rPr>
          <w:b/>
          <w:bCs/>
        </w:rPr>
        <w:t xml:space="preserve"> filas</w:t>
      </w:r>
      <w:r w:rsidRPr="00D2029F">
        <w:t xml:space="preserve"> tienen </w:t>
      </w:r>
      <w:proofErr w:type="spellStart"/>
      <w:r w:rsidRPr="00D2029F">
        <w:rPr>
          <w:rStyle w:val="HTML"/>
          <w:i/>
          <w:iCs/>
        </w:rPr>
        <w:t>precio_unitario</w:t>
      </w:r>
      <w:proofErr w:type="spellEnd"/>
      <w:r w:rsidRPr="00D2029F">
        <w:t xml:space="preserve"> </w:t>
      </w:r>
      <w:r>
        <w:t>con valores no válidos</w:t>
      </w:r>
      <w:r w:rsidRPr="00D2029F">
        <w:t>.</w:t>
      </w:r>
    </w:p>
    <w:p w14:paraId="456CA865" w14:textId="020EB514" w:rsidR="00F43BBC" w:rsidRPr="00D2029F" w:rsidRDefault="00F43BBC" w:rsidP="0004578A">
      <w:pPr>
        <w:numPr>
          <w:ilvl w:val="0"/>
          <w:numId w:val="43"/>
        </w:numPr>
      </w:pPr>
      <w:r w:rsidRPr="00D2029F">
        <w:rPr>
          <w:b/>
          <w:bCs/>
        </w:rPr>
        <w:t>1</w:t>
      </w:r>
      <w:r>
        <w:rPr>
          <w:b/>
          <w:bCs/>
        </w:rPr>
        <w:t>6</w:t>
      </w:r>
      <w:r w:rsidRPr="00D2029F">
        <w:rPr>
          <w:b/>
          <w:bCs/>
        </w:rPr>
        <w:t xml:space="preserve"> filas</w:t>
      </w:r>
      <w:r w:rsidRPr="00D2029F">
        <w:t xml:space="preserve"> tienen </w:t>
      </w:r>
      <w:r w:rsidRPr="00F43BBC">
        <w:rPr>
          <w:rStyle w:val="HTML"/>
          <w:i/>
          <w:iCs/>
        </w:rPr>
        <w:t>cantidad</w:t>
      </w:r>
      <w:r w:rsidRPr="00D2029F">
        <w:t xml:space="preserve"> </w:t>
      </w:r>
      <w:r>
        <w:t>con valores no válidos</w:t>
      </w:r>
      <w:r w:rsidRPr="00D2029F">
        <w:t>.</w:t>
      </w:r>
    </w:p>
    <w:p w14:paraId="1CBDF609" w14:textId="77777777" w:rsidR="003D6107" w:rsidRDefault="00F43BBC" w:rsidP="0004578A">
      <w:pPr>
        <w:numPr>
          <w:ilvl w:val="0"/>
          <w:numId w:val="43"/>
        </w:numPr>
      </w:pPr>
      <w:r>
        <w:rPr>
          <w:b/>
          <w:bCs/>
        </w:rPr>
        <w:t>35</w:t>
      </w:r>
      <w:r w:rsidR="00D2029F" w:rsidRPr="00D2029F">
        <w:rPr>
          <w:b/>
          <w:bCs/>
        </w:rPr>
        <w:t xml:space="preserve"> filas</w:t>
      </w:r>
      <w:r w:rsidR="00D2029F" w:rsidRPr="00D2029F">
        <w:t xml:space="preserve"> tienen </w:t>
      </w:r>
      <w:r w:rsidRPr="00F43BBC">
        <w:rPr>
          <w:rStyle w:val="HTML"/>
          <w:i/>
          <w:iCs/>
        </w:rPr>
        <w:t>total</w:t>
      </w:r>
      <w:r w:rsidR="00D2029F" w:rsidRPr="00D2029F">
        <w:t xml:space="preserve"> </w:t>
      </w:r>
      <w:r>
        <w:t>con valores no válidos</w:t>
      </w:r>
      <w:r w:rsidR="00D2029F" w:rsidRPr="00D2029F">
        <w:t>.</w:t>
      </w:r>
    </w:p>
    <w:p w14:paraId="3D648096" w14:textId="77777777" w:rsidR="00A732EC" w:rsidRDefault="00A732EC" w:rsidP="00A732EC">
      <w:pPr>
        <w:rPr>
          <w:b/>
          <w:bCs/>
        </w:rPr>
      </w:pPr>
    </w:p>
    <w:p w14:paraId="09420949" w14:textId="0C868522" w:rsidR="00FC78B4" w:rsidRPr="00FC78B4" w:rsidRDefault="00FC78B4" w:rsidP="00FC78B4">
      <w:pPr>
        <w:rPr>
          <w:lang w:eastAsia="es-ES"/>
        </w:rPr>
      </w:pPr>
      <w:r>
        <w:rPr>
          <w:lang w:eastAsia="es-ES"/>
        </w:rPr>
        <w:t xml:space="preserve">Por tanto, voy a tomar en consideración </w:t>
      </w:r>
      <w:r w:rsidRPr="00FC78B4">
        <w:rPr>
          <w:lang w:eastAsia="es-ES"/>
        </w:rPr>
        <w:t>exclusivamente la validez de l</w:t>
      </w:r>
      <w:r>
        <w:rPr>
          <w:lang w:eastAsia="es-ES"/>
        </w:rPr>
        <w:t>o</w:t>
      </w:r>
      <w:r w:rsidRPr="00FC78B4">
        <w:rPr>
          <w:lang w:eastAsia="es-ES"/>
        </w:rPr>
        <w:t xml:space="preserve">s </w:t>
      </w:r>
      <w:r>
        <w:rPr>
          <w:lang w:eastAsia="es-ES"/>
        </w:rPr>
        <w:t>valores</w:t>
      </w:r>
      <w:r w:rsidRPr="00FC78B4">
        <w:rPr>
          <w:lang w:eastAsia="es-ES"/>
        </w:rPr>
        <w:t xml:space="preserve"> numéric</w:t>
      </w:r>
      <w:r>
        <w:rPr>
          <w:lang w:eastAsia="es-ES"/>
        </w:rPr>
        <w:t>o</w:t>
      </w:r>
      <w:r w:rsidRPr="00FC78B4">
        <w:rPr>
          <w:lang w:eastAsia="es-ES"/>
        </w:rPr>
        <w:t xml:space="preserve">s y </w:t>
      </w:r>
      <w:r>
        <w:rPr>
          <w:lang w:eastAsia="es-ES"/>
        </w:rPr>
        <w:t>el cálculo de</w:t>
      </w:r>
      <w:r w:rsidRPr="00FC78B4">
        <w:rPr>
          <w:lang w:eastAsia="es-ES"/>
        </w:rPr>
        <w:t>l importe total bajo dos reglas de negocio</w:t>
      </w:r>
      <w:r w:rsidR="007640A2">
        <w:rPr>
          <w:lang w:eastAsia="es-ES"/>
        </w:rPr>
        <w:t>.</w:t>
      </w:r>
    </w:p>
    <w:p w14:paraId="456AE28D" w14:textId="0307F34D" w:rsidR="00FC78B4" w:rsidRPr="00FC78B4" w:rsidRDefault="00FC78B4" w:rsidP="00FC78B4">
      <w:pPr>
        <w:pStyle w:val="Ttulo3"/>
        <w:rPr>
          <w:lang w:eastAsia="es-ES"/>
        </w:rPr>
      </w:pPr>
      <w:r w:rsidRPr="00FC78B4">
        <w:rPr>
          <w:lang w:eastAsia="es-ES"/>
        </w:rPr>
        <w:t>Exclusión de valores negativos o cero</w:t>
      </w:r>
    </w:p>
    <w:p w14:paraId="30821B6F" w14:textId="26641F22" w:rsidR="00FC78B4" w:rsidRDefault="00FC78B4" w:rsidP="00FC78B4">
      <w:pPr>
        <w:rPr>
          <w:lang w:eastAsia="es-ES"/>
        </w:rPr>
      </w:pPr>
      <w:r>
        <w:rPr>
          <w:lang w:eastAsia="es-ES"/>
        </w:rPr>
        <w:t xml:space="preserve">Voy a dar por supuesto </w:t>
      </w:r>
      <w:r w:rsidRPr="00FC78B4">
        <w:rPr>
          <w:i/>
          <w:iCs/>
          <w:lang w:eastAsia="es-ES"/>
        </w:rPr>
        <w:t>“una directriz del departamento de ventas”</w:t>
      </w:r>
      <w:r>
        <w:rPr>
          <w:lang w:eastAsia="es-ES"/>
        </w:rPr>
        <w:t xml:space="preserve"> como si de un</w:t>
      </w:r>
      <w:r w:rsidR="0058660A">
        <w:rPr>
          <w:lang w:eastAsia="es-ES"/>
        </w:rPr>
        <w:t xml:space="preserve">a </w:t>
      </w:r>
      <w:r>
        <w:rPr>
          <w:lang w:eastAsia="es-ES"/>
        </w:rPr>
        <w:t xml:space="preserve">empresa se tratase, así </w:t>
      </w:r>
      <w:r w:rsidR="0058660A">
        <w:rPr>
          <w:lang w:eastAsia="es-ES"/>
        </w:rPr>
        <w:t>que,</w:t>
      </w:r>
      <w:r>
        <w:rPr>
          <w:lang w:eastAsia="es-ES"/>
        </w:rPr>
        <w:t xml:space="preserve"> e</w:t>
      </w:r>
      <w:r w:rsidRPr="00FC78B4">
        <w:rPr>
          <w:lang w:eastAsia="es-ES"/>
        </w:rPr>
        <w:t>n</w:t>
      </w:r>
      <w:r>
        <w:rPr>
          <w:lang w:eastAsia="es-ES"/>
        </w:rPr>
        <w:t xml:space="preserve"> ese</w:t>
      </w:r>
      <w:r w:rsidRPr="00FC78B4">
        <w:rPr>
          <w:lang w:eastAsia="es-ES"/>
        </w:rPr>
        <w:t xml:space="preserve"> entorno de ventas, cualquier registro con </w:t>
      </w:r>
      <w:r w:rsidRPr="0058660A">
        <w:rPr>
          <w:rStyle w:val="HTML"/>
        </w:rPr>
        <w:t>cantidad</w:t>
      </w:r>
      <w:r w:rsidRPr="00FC78B4">
        <w:rPr>
          <w:szCs w:val="20"/>
          <w:lang w:eastAsia="es-ES"/>
        </w:rPr>
        <w:t xml:space="preserve"> </w:t>
      </w:r>
      <w:r w:rsidR="0058660A">
        <w:rPr>
          <w:szCs w:val="20"/>
          <w:lang w:eastAsia="es-ES"/>
        </w:rPr>
        <w:t>menor o igual a</w:t>
      </w:r>
      <w:r w:rsidRPr="00FC78B4">
        <w:rPr>
          <w:szCs w:val="20"/>
          <w:lang w:eastAsia="es-ES"/>
        </w:rPr>
        <w:t xml:space="preserve"> 0</w:t>
      </w:r>
      <w:r w:rsidRPr="00FC78B4">
        <w:rPr>
          <w:lang w:eastAsia="es-ES"/>
        </w:rPr>
        <w:t xml:space="preserve">, </w:t>
      </w:r>
      <w:proofErr w:type="spellStart"/>
      <w:r w:rsidRPr="0058660A">
        <w:rPr>
          <w:rStyle w:val="HTML"/>
        </w:rPr>
        <w:t>precio_unitario</w:t>
      </w:r>
      <w:proofErr w:type="spellEnd"/>
      <w:r w:rsidRPr="00FC78B4">
        <w:rPr>
          <w:szCs w:val="20"/>
          <w:lang w:eastAsia="es-ES"/>
        </w:rPr>
        <w:t xml:space="preserve"> </w:t>
      </w:r>
      <w:r w:rsidR="0058660A">
        <w:rPr>
          <w:szCs w:val="20"/>
          <w:lang w:eastAsia="es-ES"/>
        </w:rPr>
        <w:t>menor o igual</w:t>
      </w:r>
      <w:r w:rsidRPr="00FC78B4">
        <w:rPr>
          <w:szCs w:val="20"/>
          <w:lang w:eastAsia="es-ES"/>
        </w:rPr>
        <w:t xml:space="preserve"> 0</w:t>
      </w:r>
      <w:r w:rsidRPr="00FC78B4">
        <w:rPr>
          <w:lang w:eastAsia="es-ES"/>
        </w:rPr>
        <w:t xml:space="preserve"> o </w:t>
      </w:r>
      <w:r w:rsidRPr="0058660A">
        <w:rPr>
          <w:rStyle w:val="HTML"/>
        </w:rPr>
        <w:t>total</w:t>
      </w:r>
      <w:r w:rsidRPr="00FC78B4">
        <w:rPr>
          <w:szCs w:val="20"/>
          <w:lang w:eastAsia="es-ES"/>
        </w:rPr>
        <w:t xml:space="preserve"> </w:t>
      </w:r>
      <w:r w:rsidR="0058660A">
        <w:rPr>
          <w:szCs w:val="20"/>
          <w:lang w:eastAsia="es-ES"/>
        </w:rPr>
        <w:t xml:space="preserve">menor igual a </w:t>
      </w:r>
      <w:r w:rsidRPr="00FC78B4">
        <w:rPr>
          <w:szCs w:val="20"/>
          <w:lang w:eastAsia="es-ES"/>
        </w:rPr>
        <w:t>0</w:t>
      </w:r>
      <w:r w:rsidRPr="00FC78B4">
        <w:rPr>
          <w:lang w:eastAsia="es-ES"/>
        </w:rPr>
        <w:t xml:space="preserve"> se considera una transacción inválida o corrupta en origen.</w:t>
      </w:r>
    </w:p>
    <w:p w14:paraId="73615C08" w14:textId="77777777" w:rsidR="007640A2" w:rsidRPr="00FC78B4" w:rsidRDefault="007640A2" w:rsidP="00FC78B4">
      <w:pPr>
        <w:rPr>
          <w:lang w:eastAsia="es-ES"/>
        </w:rPr>
      </w:pPr>
    </w:p>
    <w:p w14:paraId="19D50F25" w14:textId="4CB3B9D1" w:rsidR="00FC78B4" w:rsidRPr="00FC78B4" w:rsidRDefault="00FC78B4" w:rsidP="0004578A">
      <w:pPr>
        <w:pStyle w:val="Prrafodelista"/>
        <w:numPr>
          <w:ilvl w:val="0"/>
          <w:numId w:val="44"/>
        </w:numPr>
        <w:rPr>
          <w:lang w:eastAsia="es-ES"/>
        </w:rPr>
      </w:pPr>
      <w:r w:rsidRPr="00FC78B4">
        <w:rPr>
          <w:lang w:eastAsia="es-ES"/>
        </w:rPr>
        <w:t xml:space="preserve">Si existiese algún registro con </w:t>
      </w:r>
      <w:r w:rsidRPr="0058660A">
        <w:rPr>
          <w:rStyle w:val="HTML"/>
        </w:rPr>
        <w:t>cantidad</w:t>
      </w:r>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0058660A" w:rsidRPr="0058660A">
        <w:rPr>
          <w:szCs w:val="20"/>
          <w:lang w:eastAsia="es-ES"/>
        </w:rPr>
        <w:t>,</w:t>
      </w:r>
      <w:r w:rsidRPr="00FC78B4">
        <w:rPr>
          <w:lang w:eastAsia="es-ES"/>
        </w:rPr>
        <w:t xml:space="preserve"> o </w:t>
      </w:r>
      <w:proofErr w:type="spellStart"/>
      <w:r w:rsidRPr="0058660A">
        <w:rPr>
          <w:rStyle w:val="HTML"/>
        </w:rPr>
        <w:t>precio_unitario</w:t>
      </w:r>
      <w:proofErr w:type="spellEnd"/>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Pr="00FC78B4">
        <w:rPr>
          <w:lang w:eastAsia="es-ES"/>
        </w:rPr>
        <w:t>, se registra</w:t>
      </w:r>
      <w:r w:rsidR="0058660A">
        <w:rPr>
          <w:lang w:eastAsia="es-ES"/>
        </w:rPr>
        <w:t>rá</w:t>
      </w:r>
      <w:r w:rsidRPr="00FC78B4">
        <w:rPr>
          <w:lang w:eastAsia="es-ES"/>
        </w:rPr>
        <w:t xml:space="preserve"> bajo </w:t>
      </w:r>
      <w:r w:rsidRPr="0058660A">
        <w:rPr>
          <w:b/>
          <w:bCs/>
          <w:i/>
          <w:iCs/>
          <w:szCs w:val="20"/>
          <w:lang w:eastAsia="es-ES"/>
        </w:rPr>
        <w:t>'</w:t>
      </w:r>
      <w:proofErr w:type="spellStart"/>
      <w:r w:rsidRPr="0058660A">
        <w:rPr>
          <w:b/>
          <w:bCs/>
          <w:i/>
          <w:iCs/>
          <w:szCs w:val="20"/>
          <w:lang w:eastAsia="es-ES"/>
        </w:rPr>
        <w:t>zero_value</w:t>
      </w:r>
      <w:proofErr w:type="spellEnd"/>
      <w:r w:rsidRPr="0058660A">
        <w:rPr>
          <w:b/>
          <w:bCs/>
          <w:i/>
          <w:iCs/>
          <w:szCs w:val="20"/>
          <w:lang w:eastAsia="es-ES"/>
        </w:rPr>
        <w:t>'</w:t>
      </w:r>
      <w:r w:rsidRPr="00FC78B4">
        <w:rPr>
          <w:lang w:eastAsia="es-ES"/>
        </w:rPr>
        <w:t xml:space="preserve"> con la acción </w:t>
      </w:r>
      <w:r w:rsidRPr="0058660A">
        <w:rPr>
          <w:b/>
          <w:bCs/>
          <w:i/>
          <w:iCs/>
          <w:szCs w:val="20"/>
          <w:lang w:eastAsia="es-ES"/>
        </w:rPr>
        <w:t>'</w:t>
      </w:r>
      <w:proofErr w:type="spellStart"/>
      <w:r w:rsidRPr="0058660A">
        <w:rPr>
          <w:b/>
          <w:bCs/>
          <w:i/>
          <w:iCs/>
          <w:szCs w:val="20"/>
          <w:lang w:eastAsia="es-ES"/>
        </w:rPr>
        <w:t>deleted</w:t>
      </w:r>
      <w:proofErr w:type="spellEnd"/>
      <w:r w:rsidRPr="0058660A">
        <w:rPr>
          <w:b/>
          <w:bCs/>
          <w:i/>
          <w:iCs/>
          <w:szCs w:val="20"/>
          <w:lang w:eastAsia="es-ES"/>
        </w:rPr>
        <w:t>'</w:t>
      </w:r>
      <w:r w:rsidRPr="00FC78B4">
        <w:rPr>
          <w:lang w:eastAsia="es-ES"/>
        </w:rPr>
        <w:t xml:space="preserve"> y se descarta de</w:t>
      </w:r>
      <w:r w:rsidR="0058660A" w:rsidRPr="0058660A">
        <w:rPr>
          <w:szCs w:val="20"/>
          <w:lang w:eastAsia="es-ES"/>
        </w:rPr>
        <w:t xml:space="preserve">l </w:t>
      </w:r>
      <w:proofErr w:type="spellStart"/>
      <w:r w:rsidR="0058660A" w:rsidRPr="0058660A">
        <w:rPr>
          <w:szCs w:val="20"/>
          <w:lang w:eastAsia="es-ES"/>
        </w:rPr>
        <w:t>dataset</w:t>
      </w:r>
      <w:proofErr w:type="spellEnd"/>
      <w:r w:rsidR="0058660A" w:rsidRPr="0058660A">
        <w:rPr>
          <w:szCs w:val="20"/>
          <w:lang w:eastAsia="es-ES"/>
        </w:rPr>
        <w:t xml:space="preserve"> de limpieza</w:t>
      </w:r>
      <w:r w:rsidRPr="00FC78B4">
        <w:rPr>
          <w:lang w:eastAsia="es-ES"/>
        </w:rPr>
        <w:t>.</w:t>
      </w:r>
    </w:p>
    <w:p w14:paraId="1DB2C626" w14:textId="235D364E" w:rsidR="00FC78B4" w:rsidRPr="00FC78B4" w:rsidRDefault="00FC78B4" w:rsidP="0004578A">
      <w:pPr>
        <w:pStyle w:val="Prrafodelista"/>
        <w:numPr>
          <w:ilvl w:val="0"/>
          <w:numId w:val="44"/>
        </w:numPr>
        <w:rPr>
          <w:lang w:eastAsia="es-ES"/>
        </w:rPr>
      </w:pPr>
      <w:r w:rsidRPr="00FC78B4">
        <w:rPr>
          <w:lang w:eastAsia="es-ES"/>
        </w:rPr>
        <w:t xml:space="preserve">Para las filas que presentan valores negativos en cualquiera de las tres columnas numéricas, se </w:t>
      </w:r>
      <w:proofErr w:type="spellStart"/>
      <w:r w:rsidRPr="00FC78B4">
        <w:rPr>
          <w:lang w:eastAsia="es-ES"/>
        </w:rPr>
        <w:t>registr</w:t>
      </w:r>
      <w:r w:rsidR="0058660A">
        <w:rPr>
          <w:lang w:eastAsia="es-ES"/>
        </w:rPr>
        <w:t>á</w:t>
      </w:r>
      <w:r w:rsidRPr="00FC78B4">
        <w:rPr>
          <w:lang w:eastAsia="es-ES"/>
        </w:rPr>
        <w:t>n</w:t>
      </w:r>
      <w:proofErr w:type="spellEnd"/>
      <w:r w:rsidRPr="00FC78B4">
        <w:rPr>
          <w:lang w:eastAsia="es-ES"/>
        </w:rPr>
        <w:t xml:space="preserve"> bajo </w:t>
      </w:r>
      <w:r w:rsidRPr="0058660A">
        <w:rPr>
          <w:b/>
          <w:bCs/>
          <w:i/>
          <w:iCs/>
          <w:szCs w:val="20"/>
          <w:lang w:eastAsia="es-ES"/>
        </w:rPr>
        <w:t>'</w:t>
      </w:r>
      <w:proofErr w:type="spellStart"/>
      <w:r w:rsidRPr="0058660A">
        <w:rPr>
          <w:b/>
          <w:bCs/>
          <w:i/>
          <w:iCs/>
          <w:szCs w:val="20"/>
          <w:lang w:eastAsia="es-ES"/>
        </w:rPr>
        <w:t>negative_value</w:t>
      </w:r>
      <w:proofErr w:type="spellEnd"/>
      <w:r w:rsidRPr="0058660A">
        <w:rPr>
          <w:b/>
          <w:bCs/>
          <w:i/>
          <w:iCs/>
          <w:szCs w:val="20"/>
          <w:lang w:eastAsia="es-ES"/>
        </w:rPr>
        <w:t>'</w:t>
      </w:r>
      <w:r w:rsidRPr="00FC78B4">
        <w:rPr>
          <w:lang w:eastAsia="es-ES"/>
        </w:rPr>
        <w:t xml:space="preserve"> con la acción </w:t>
      </w:r>
      <w:r w:rsidRPr="0058660A">
        <w:rPr>
          <w:b/>
          <w:bCs/>
          <w:i/>
          <w:iCs/>
          <w:szCs w:val="20"/>
          <w:lang w:eastAsia="es-ES"/>
        </w:rPr>
        <w:t>'</w:t>
      </w:r>
      <w:proofErr w:type="spellStart"/>
      <w:r w:rsidRPr="0058660A">
        <w:rPr>
          <w:b/>
          <w:bCs/>
          <w:i/>
          <w:iCs/>
          <w:szCs w:val="20"/>
          <w:lang w:eastAsia="es-ES"/>
        </w:rPr>
        <w:t>deleted</w:t>
      </w:r>
      <w:proofErr w:type="spellEnd"/>
      <w:r w:rsidRPr="0058660A">
        <w:rPr>
          <w:b/>
          <w:bCs/>
          <w:i/>
          <w:iCs/>
          <w:szCs w:val="20"/>
          <w:lang w:eastAsia="es-ES"/>
        </w:rPr>
        <w:t>'</w:t>
      </w:r>
      <w:r w:rsidRPr="00FC78B4">
        <w:rPr>
          <w:lang w:eastAsia="es-ES"/>
        </w:rPr>
        <w:t xml:space="preserve"> y se eliminan </w:t>
      </w:r>
      <w:r w:rsidR="0058660A" w:rsidRPr="00FC78B4">
        <w:rPr>
          <w:lang w:eastAsia="es-ES"/>
        </w:rPr>
        <w:t>de</w:t>
      </w:r>
      <w:r w:rsidR="0058660A" w:rsidRPr="0058660A">
        <w:rPr>
          <w:szCs w:val="20"/>
          <w:lang w:eastAsia="es-ES"/>
        </w:rPr>
        <w:t xml:space="preserve">l </w:t>
      </w:r>
      <w:proofErr w:type="spellStart"/>
      <w:r w:rsidR="0058660A" w:rsidRPr="0058660A">
        <w:rPr>
          <w:szCs w:val="20"/>
          <w:lang w:eastAsia="es-ES"/>
        </w:rPr>
        <w:t>dataset</w:t>
      </w:r>
      <w:proofErr w:type="spellEnd"/>
      <w:r w:rsidR="0058660A" w:rsidRPr="0058660A">
        <w:rPr>
          <w:szCs w:val="20"/>
          <w:lang w:eastAsia="es-ES"/>
        </w:rPr>
        <w:t xml:space="preserve"> de limpieza</w:t>
      </w:r>
      <w:r w:rsidRPr="00FC78B4">
        <w:rPr>
          <w:lang w:eastAsia="es-ES"/>
        </w:rPr>
        <w:t xml:space="preserve">. En </w:t>
      </w:r>
      <w:r w:rsidR="0058660A">
        <w:rPr>
          <w:lang w:eastAsia="es-ES"/>
        </w:rPr>
        <w:t>el conjunto original</w:t>
      </w:r>
      <w:r w:rsidRPr="00FC78B4">
        <w:rPr>
          <w:lang w:eastAsia="es-ES"/>
        </w:rPr>
        <w:t xml:space="preserve"> esto descarta </w:t>
      </w:r>
      <w:r w:rsidRPr="0058660A">
        <w:rPr>
          <w:b/>
          <w:bCs/>
          <w:lang w:eastAsia="es-ES"/>
        </w:rPr>
        <w:t>30 filas con signos negativos</w:t>
      </w:r>
      <w:r w:rsidRPr="00FC78B4">
        <w:rPr>
          <w:lang w:eastAsia="es-ES"/>
        </w:rPr>
        <w:t>.</w:t>
      </w:r>
    </w:p>
    <w:p w14:paraId="6E68731F" w14:textId="13C8ACCB" w:rsidR="00FC78B4" w:rsidRPr="00FC78B4" w:rsidRDefault="00FC78B4" w:rsidP="007640A2">
      <w:pPr>
        <w:pStyle w:val="Ttulo3"/>
        <w:rPr>
          <w:lang w:eastAsia="es-ES"/>
        </w:rPr>
      </w:pPr>
      <w:r w:rsidRPr="00FC78B4">
        <w:rPr>
          <w:lang w:eastAsia="es-ES"/>
        </w:rPr>
        <w:t xml:space="preserve">Corrección de </w:t>
      </w:r>
      <w:r w:rsidR="007640A2">
        <w:rPr>
          <w:lang w:eastAsia="es-ES"/>
        </w:rPr>
        <w:t>integridad</w:t>
      </w:r>
      <w:r w:rsidRPr="00FC78B4">
        <w:rPr>
          <w:lang w:eastAsia="es-ES"/>
        </w:rPr>
        <w:t xml:space="preserve"> </w:t>
      </w:r>
      <w:r w:rsidR="007640A2">
        <w:rPr>
          <w:lang w:eastAsia="es-ES"/>
        </w:rPr>
        <w:t>d</w:t>
      </w:r>
      <w:r w:rsidRPr="00FC78B4">
        <w:rPr>
          <w:lang w:eastAsia="es-ES"/>
        </w:rPr>
        <w:t>el cálculo del total</w:t>
      </w:r>
    </w:p>
    <w:p w14:paraId="38156BDE" w14:textId="15BFB702" w:rsidR="00FC78B4" w:rsidRPr="00FC78B4" w:rsidRDefault="00FC78B4" w:rsidP="00FC78B4">
      <w:pPr>
        <w:rPr>
          <w:lang w:eastAsia="es-ES"/>
        </w:rPr>
      </w:pPr>
      <w:r w:rsidRPr="00FC78B4">
        <w:rPr>
          <w:lang w:eastAsia="es-ES"/>
        </w:rPr>
        <w:t xml:space="preserve">Una vez depuradas las filas negativas, todas las transacciones restantes tienen </w:t>
      </w:r>
      <w:r w:rsidRPr="007640A2">
        <w:rPr>
          <w:rStyle w:val="HTML"/>
        </w:rPr>
        <w:t>cantidad</w:t>
      </w:r>
      <w:r w:rsidRPr="00FC78B4">
        <w:rPr>
          <w:szCs w:val="20"/>
          <w:lang w:eastAsia="es-ES"/>
        </w:rPr>
        <w:t xml:space="preserve"> </w:t>
      </w:r>
      <w:r w:rsidR="007640A2">
        <w:rPr>
          <w:szCs w:val="20"/>
          <w:lang w:eastAsia="es-ES"/>
        </w:rPr>
        <w:t>superior a</w:t>
      </w:r>
      <w:r w:rsidRPr="00FC78B4">
        <w:rPr>
          <w:szCs w:val="20"/>
          <w:lang w:eastAsia="es-ES"/>
        </w:rPr>
        <w:t xml:space="preserve"> 0</w:t>
      </w:r>
      <w:r w:rsidRPr="00FC78B4">
        <w:rPr>
          <w:lang w:eastAsia="es-ES"/>
        </w:rPr>
        <w:t xml:space="preserve"> y </w:t>
      </w:r>
      <w:proofErr w:type="spellStart"/>
      <w:r w:rsidRPr="007640A2">
        <w:rPr>
          <w:rStyle w:val="HTML"/>
        </w:rPr>
        <w:t>precio_unitario</w:t>
      </w:r>
      <w:proofErr w:type="spellEnd"/>
      <w:r w:rsidRPr="00FC78B4">
        <w:rPr>
          <w:szCs w:val="20"/>
          <w:lang w:eastAsia="es-ES"/>
        </w:rPr>
        <w:t xml:space="preserve"> </w:t>
      </w:r>
      <w:r w:rsidR="007640A2">
        <w:rPr>
          <w:szCs w:val="20"/>
          <w:lang w:eastAsia="es-ES"/>
        </w:rPr>
        <w:t>superior</w:t>
      </w:r>
      <w:r w:rsidRPr="00FC78B4">
        <w:rPr>
          <w:szCs w:val="20"/>
          <w:lang w:eastAsia="es-ES"/>
        </w:rPr>
        <w:t xml:space="preserve"> </w:t>
      </w:r>
      <w:r w:rsidR="007640A2">
        <w:rPr>
          <w:szCs w:val="20"/>
          <w:lang w:eastAsia="es-ES"/>
        </w:rPr>
        <w:t xml:space="preserve">a </w:t>
      </w:r>
      <w:r w:rsidRPr="00FC78B4">
        <w:rPr>
          <w:szCs w:val="20"/>
          <w:lang w:eastAsia="es-ES"/>
        </w:rPr>
        <w:t>0</w:t>
      </w:r>
      <w:r w:rsidRPr="00FC78B4">
        <w:rPr>
          <w:lang w:eastAsia="es-ES"/>
        </w:rPr>
        <w:t>.</w:t>
      </w:r>
    </w:p>
    <w:p w14:paraId="329ACC5F" w14:textId="77777777" w:rsidR="007640A2" w:rsidRDefault="00FC78B4" w:rsidP="00FC78B4">
      <w:pPr>
        <w:rPr>
          <w:lang w:eastAsia="es-ES"/>
        </w:rPr>
      </w:pPr>
      <w:r w:rsidRPr="00FC78B4">
        <w:rPr>
          <w:lang w:eastAsia="es-ES"/>
        </w:rPr>
        <w:t xml:space="preserve">Comprobamos la coherencia mediante la </w:t>
      </w:r>
      <w:r w:rsidR="007640A2">
        <w:rPr>
          <w:lang w:eastAsia="es-ES"/>
        </w:rPr>
        <w:t>fórmula:</w:t>
      </w:r>
    </w:p>
    <w:p w14:paraId="46724AE8" w14:textId="77777777" w:rsidR="007640A2" w:rsidRDefault="007640A2" w:rsidP="00FC78B4">
      <w:pPr>
        <w:rPr>
          <w:lang w:eastAsia="es-ES"/>
        </w:rPr>
      </w:pPr>
    </w:p>
    <w:p w14:paraId="2E72F9DD" w14:textId="0BE865EF" w:rsidR="007640A2" w:rsidRPr="00CF1841" w:rsidRDefault="007640A2" w:rsidP="00FC78B4">
      <w:pPr>
        <w:rPr>
          <w:rFonts w:eastAsiaTheme="minorEastAsia"/>
        </w:rPr>
      </w:pPr>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61C030D5" w14:textId="77777777" w:rsidR="00CF1841" w:rsidRDefault="00CF1841" w:rsidP="00FC78B4">
      <w:pPr>
        <w:rPr>
          <w:lang w:eastAsia="es-ES"/>
        </w:rPr>
      </w:pPr>
    </w:p>
    <w:p w14:paraId="7D53220D" w14:textId="7DFB59E4" w:rsidR="00FC78B4" w:rsidRDefault="00FC78B4" w:rsidP="00FC78B4">
      <w:pPr>
        <w:rPr>
          <w:lang w:eastAsia="es-ES"/>
        </w:rPr>
      </w:pPr>
      <w:r w:rsidRPr="00FC78B4">
        <w:rPr>
          <w:lang w:eastAsia="es-ES"/>
        </w:rPr>
        <w:t xml:space="preserve">En las </w:t>
      </w:r>
      <w:r w:rsidRPr="00FC78B4">
        <w:rPr>
          <w:b/>
          <w:bCs/>
          <w:lang w:eastAsia="es-ES"/>
        </w:rPr>
        <w:t>25 filas</w:t>
      </w:r>
      <w:r w:rsidRPr="00FC78B4">
        <w:rPr>
          <w:lang w:eastAsia="es-ES"/>
        </w:rPr>
        <w:t xml:space="preserve"> donde el </w:t>
      </w:r>
      <w:r w:rsidRPr="00FC78B4">
        <w:rPr>
          <w:szCs w:val="20"/>
          <w:lang w:eastAsia="es-ES"/>
        </w:rPr>
        <w:t>total</w:t>
      </w:r>
      <w:r w:rsidRPr="00FC78B4">
        <w:rPr>
          <w:lang w:eastAsia="es-ES"/>
        </w:rPr>
        <w:t xml:space="preserve"> registrado no coincide con el producto real, </w:t>
      </w:r>
      <w:r w:rsidR="007640A2">
        <w:rPr>
          <w:lang w:eastAsia="es-ES"/>
        </w:rPr>
        <w:t>s</w:t>
      </w:r>
      <w:r w:rsidRPr="00FC78B4">
        <w:rPr>
          <w:lang w:eastAsia="es-ES"/>
        </w:rPr>
        <w:t>e registra</w:t>
      </w:r>
      <w:r w:rsidR="007640A2">
        <w:rPr>
          <w:lang w:eastAsia="es-ES"/>
        </w:rPr>
        <w:t>rá</w:t>
      </w:r>
      <w:r w:rsidRPr="00FC78B4">
        <w:rPr>
          <w:lang w:eastAsia="es-ES"/>
        </w:rPr>
        <w:t xml:space="preserve">n las filas afectadas bajo </w:t>
      </w:r>
      <w:r w:rsidRPr="007640A2">
        <w:rPr>
          <w:b/>
          <w:bCs/>
          <w:i/>
          <w:iCs/>
          <w:szCs w:val="20"/>
          <w:lang w:eastAsia="es-ES"/>
        </w:rPr>
        <w:t>'</w:t>
      </w:r>
      <w:proofErr w:type="spellStart"/>
      <w:r w:rsidRPr="007640A2">
        <w:rPr>
          <w:b/>
          <w:bCs/>
          <w:i/>
          <w:iCs/>
          <w:szCs w:val="20"/>
          <w:lang w:eastAsia="es-ES"/>
        </w:rPr>
        <w:t>total_mismatch</w:t>
      </w:r>
      <w:proofErr w:type="spellEnd"/>
      <w:r w:rsidRPr="007640A2">
        <w:rPr>
          <w:b/>
          <w:bCs/>
          <w:i/>
          <w:iCs/>
          <w:szCs w:val="20"/>
          <w:lang w:eastAsia="es-ES"/>
        </w:rPr>
        <w:t>'</w:t>
      </w:r>
      <w:r w:rsidRPr="00FC78B4">
        <w:rPr>
          <w:lang w:eastAsia="es-ES"/>
        </w:rPr>
        <w:t xml:space="preserve"> con la acción </w:t>
      </w:r>
      <w:r w:rsidRPr="007640A2">
        <w:rPr>
          <w:b/>
          <w:bCs/>
          <w:i/>
          <w:iCs/>
          <w:szCs w:val="20"/>
          <w:lang w:eastAsia="es-ES"/>
        </w:rPr>
        <w:t>'</w:t>
      </w:r>
      <w:proofErr w:type="spellStart"/>
      <w:r w:rsidRPr="007640A2">
        <w:rPr>
          <w:b/>
          <w:bCs/>
          <w:i/>
          <w:iCs/>
          <w:szCs w:val="20"/>
          <w:lang w:eastAsia="es-ES"/>
        </w:rPr>
        <w:t>corrected</w:t>
      </w:r>
      <w:proofErr w:type="spellEnd"/>
      <w:r w:rsidRPr="007640A2">
        <w:rPr>
          <w:b/>
          <w:bCs/>
          <w:i/>
          <w:iCs/>
          <w:szCs w:val="20"/>
          <w:lang w:eastAsia="es-ES"/>
        </w:rPr>
        <w:t>'</w:t>
      </w:r>
      <w:r w:rsidRPr="00FC78B4">
        <w:rPr>
          <w:lang w:eastAsia="es-ES"/>
        </w:rPr>
        <w:t xml:space="preserve"> y se sobrescribe </w:t>
      </w:r>
      <w:r w:rsidR="007640A2">
        <w:rPr>
          <w:lang w:eastAsia="es-ES"/>
        </w:rPr>
        <w:t>en el conjunto de datos de limpieza</w:t>
      </w:r>
      <w:r w:rsidRPr="00FC78B4">
        <w:rPr>
          <w:lang w:eastAsia="es-ES"/>
        </w:rPr>
        <w:t xml:space="preserve"> con el valor calculado exacto.</w:t>
      </w:r>
    </w:p>
    <w:p w14:paraId="1875F712" w14:textId="77777777" w:rsidR="00C83A45" w:rsidRDefault="00C83A45" w:rsidP="00FC78B4">
      <w:pPr>
        <w:rPr>
          <w:lang w:eastAsia="es-ES"/>
        </w:rPr>
      </w:pPr>
    </w:p>
    <w:p w14:paraId="4EBD7CDF" w14:textId="02FC0C8E" w:rsidR="00C83A45" w:rsidRPr="00FC78B4" w:rsidRDefault="00C83A45" w:rsidP="00FC78B4">
      <w:pPr>
        <w:rPr>
          <w:lang w:eastAsia="es-ES"/>
        </w:rPr>
      </w:pPr>
      <w:r>
        <w:rPr>
          <w:lang w:eastAsia="es-ES"/>
        </w:rPr>
        <w:lastRenderedPageBreak/>
        <w:t>Ejecutamos entonces la celda:</w:t>
      </w:r>
    </w:p>
    <w:p w14:paraId="2CA2D1B2" w14:textId="77777777" w:rsidR="00C83A45" w:rsidRDefault="00C83A45" w:rsidP="00C83A45">
      <w:pPr>
        <w:pStyle w:val="Prrafocdigo"/>
        <w:ind w:firstLine="284"/>
      </w:pPr>
    </w:p>
    <w:p w14:paraId="3293ED77" w14:textId="77777777" w:rsidR="00C83A45" w:rsidRPr="00C83A45" w:rsidRDefault="00C83A45" w:rsidP="00C83A45">
      <w:pPr>
        <w:pStyle w:val="Prrafocdigo"/>
        <w:ind w:firstLine="284"/>
      </w:pPr>
      <w:r w:rsidRPr="00C83A45">
        <w:t># DATA CLEANING, 4. INVALID NUMERICS AND TOTALS CORRECTION</w:t>
      </w:r>
    </w:p>
    <w:p w14:paraId="7009B52F" w14:textId="77777777" w:rsidR="00C83A45" w:rsidRPr="00C83A45" w:rsidRDefault="00C83A45" w:rsidP="00C83A45">
      <w:pPr>
        <w:pStyle w:val="Prrafocdigo"/>
        <w:ind w:firstLine="284"/>
      </w:pPr>
      <w:r w:rsidRPr="00C83A45">
        <w:t># ========================================================</w:t>
      </w:r>
    </w:p>
    <w:p w14:paraId="7FD3792B" w14:textId="77777777" w:rsidR="00C83A45" w:rsidRPr="00842832" w:rsidRDefault="00C83A45" w:rsidP="00C83A45">
      <w:pPr>
        <w:pStyle w:val="Prrafocdigo"/>
      </w:pPr>
    </w:p>
    <w:p w14:paraId="6EDC61A7" w14:textId="77777777" w:rsidR="00C83A45" w:rsidRDefault="00C83A45" w:rsidP="00C83A45"/>
    <w:p w14:paraId="179B32CA" w14:textId="4BCB4D5B" w:rsidR="00C83A45" w:rsidRDefault="00C83A45" w:rsidP="00C83A45">
      <w:pPr>
        <w:spacing w:after="60"/>
        <w:contextualSpacing w:val="0"/>
      </w:pPr>
      <w:r>
        <w:t>Consiguiendo:</w:t>
      </w:r>
    </w:p>
    <w:p w14:paraId="5EDF965F" w14:textId="1521AB13" w:rsidR="007640A2" w:rsidRDefault="00C83A45" w:rsidP="00FC78B4">
      <w:pPr>
        <w:rPr>
          <w:lang w:eastAsia="es-ES"/>
        </w:rPr>
      </w:pPr>
      <w:r w:rsidRPr="00C83A45">
        <w:rPr>
          <w:noProof/>
          <w:lang w:eastAsia="es-ES"/>
        </w:rPr>
        <w:drawing>
          <wp:inline distT="0" distB="0" distL="0" distR="0" wp14:anchorId="47ACA2FC" wp14:editId="6B82068F">
            <wp:extent cx="5759450" cy="1788795"/>
            <wp:effectExtent l="0" t="0" r="0" b="190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59450" cy="1788795"/>
                    </a:xfrm>
                    <a:prstGeom prst="rect">
                      <a:avLst/>
                    </a:prstGeom>
                  </pic:spPr>
                </pic:pic>
              </a:graphicData>
            </a:graphic>
          </wp:inline>
        </w:drawing>
      </w:r>
    </w:p>
    <w:p w14:paraId="002D9E28" w14:textId="7EF63E9F" w:rsidR="00A73369" w:rsidRDefault="00A73369" w:rsidP="00A73369">
      <w:pPr>
        <w:pStyle w:val="Citas"/>
        <w:ind w:left="0" w:right="1134"/>
        <w:contextualSpacing w:val="0"/>
      </w:pPr>
      <w:r>
        <w:t>Figura 1</w:t>
      </w:r>
      <w:r w:rsidR="004D0CB1">
        <w:t>2</w:t>
      </w:r>
      <w:r>
        <w:t>.</w:t>
      </w:r>
    </w:p>
    <w:p w14:paraId="317F3D7B" w14:textId="77777777" w:rsidR="00C83A45" w:rsidRDefault="00C83A45" w:rsidP="00FC78B4">
      <w:pPr>
        <w:rPr>
          <w:i/>
          <w:iCs/>
          <w:lang w:eastAsia="es-ES"/>
        </w:rPr>
      </w:pPr>
    </w:p>
    <w:p w14:paraId="794E3A31" w14:textId="43DA8724" w:rsidR="00FC78B4" w:rsidRPr="007640A2" w:rsidRDefault="00FC78B4" w:rsidP="00FC78B4">
      <w:pPr>
        <w:rPr>
          <w:i/>
          <w:iCs/>
          <w:lang w:eastAsia="es-ES"/>
        </w:rPr>
      </w:pPr>
      <w:r w:rsidRPr="007640A2">
        <w:rPr>
          <w:i/>
          <w:iCs/>
          <w:lang w:eastAsia="es-ES"/>
        </w:rPr>
        <w:t xml:space="preserve">Al tratarse de una corrección del dato y no de un borrado, finaliza este paso conservando las </w:t>
      </w:r>
      <w:r w:rsidRPr="007640A2">
        <w:rPr>
          <w:b/>
          <w:bCs/>
          <w:i/>
          <w:iCs/>
          <w:lang w:eastAsia="es-ES"/>
        </w:rPr>
        <w:t>268 filas</w:t>
      </w:r>
      <w:r w:rsidRPr="007640A2">
        <w:rPr>
          <w:i/>
          <w:iCs/>
          <w:lang w:eastAsia="es-ES"/>
        </w:rPr>
        <w:t>.</w:t>
      </w:r>
    </w:p>
    <w:p w14:paraId="63DDDFF2" w14:textId="155A8802" w:rsidR="001F670D" w:rsidRDefault="001F670D" w:rsidP="001F670D">
      <w:pPr>
        <w:pStyle w:val="Ttulo2"/>
        <w:rPr>
          <w:rStyle w:val="Hipervnculo2"/>
          <w:b w:val="0"/>
          <w:bCs w:val="0"/>
          <w:i/>
          <w:iCs w:val="0"/>
          <w:sz w:val="18"/>
          <w:szCs w:val="18"/>
        </w:rPr>
      </w:pPr>
      <w:bookmarkStart w:id="86" w:name="_Tratamiento_de_Fechas"/>
      <w:bookmarkEnd w:id="86"/>
      <w:r w:rsidRPr="001F670D">
        <w:t>Tratamiento de Fechas</w:t>
      </w:r>
      <w:r w:rsidRPr="001F670D">
        <w:rPr>
          <w:i/>
          <w:iCs/>
        </w:rPr>
        <w:t xml:space="preserve"> </w:t>
      </w:r>
      <w:hyperlink w:anchor="_Índice" w:history="1">
        <w:r w:rsidRPr="001F670D">
          <w:rPr>
            <w:rStyle w:val="Hipervnculo2"/>
            <w:b w:val="0"/>
            <w:bCs w:val="0"/>
            <w:i/>
            <w:iCs w:val="0"/>
            <w:sz w:val="18"/>
            <w:szCs w:val="18"/>
          </w:rPr>
          <w:t>[Ir al índice]</w:t>
        </w:r>
      </w:hyperlink>
    </w:p>
    <w:p w14:paraId="4D4817C6" w14:textId="3F4B8CA3" w:rsidR="003C3E3F" w:rsidRDefault="003C3E3F" w:rsidP="003C3E3F">
      <w:r>
        <w:t>R</w:t>
      </w:r>
      <w:r w:rsidRPr="003C3E3F">
        <w:t xml:space="preserve">ecordando que el enunciado especifica que el </w:t>
      </w:r>
      <w:proofErr w:type="spellStart"/>
      <w:r w:rsidRPr="003C3E3F">
        <w:t>dataset</w:t>
      </w:r>
      <w:proofErr w:type="spellEnd"/>
      <w:r w:rsidRPr="003C3E3F">
        <w:t xml:space="preserve"> corresponde a las </w:t>
      </w:r>
      <w:r>
        <w:t>“</w:t>
      </w:r>
      <w:r w:rsidRPr="003C3E3F">
        <w:rPr>
          <w:i/>
          <w:iCs/>
        </w:rPr>
        <w:t>ventas de los últimos 30 días</w:t>
      </w:r>
      <w:r>
        <w:rPr>
          <w:i/>
          <w:iCs/>
        </w:rPr>
        <w:t>”,</w:t>
      </w:r>
      <w:r>
        <w:t xml:space="preserve"> en el análisis previo</w:t>
      </w:r>
      <w:r w:rsidRPr="003C3E3F">
        <w:t xml:space="preserve"> </w:t>
      </w:r>
      <w:r>
        <w:t xml:space="preserve">se descubren </w:t>
      </w:r>
      <w:r w:rsidRPr="003C3E3F">
        <w:rPr>
          <w:b/>
          <w:bCs/>
        </w:rPr>
        <w:t>18 registros con fechas corruptas o fuera de rango</w:t>
      </w:r>
      <w:r>
        <w:t xml:space="preserve">, viendo </w:t>
      </w:r>
      <w:r w:rsidRPr="003C3E3F">
        <w:t>anomalías temporales que van desde texto sin formato fecha</w:t>
      </w:r>
      <w:r>
        <w:t>;</w:t>
      </w:r>
      <w:r w:rsidRPr="003C3E3F">
        <w:t xml:space="preserve"> </w:t>
      </w:r>
      <w:r w:rsidRPr="003C3E3F">
        <w:rPr>
          <w:b/>
          <w:bCs/>
          <w:color w:val="C00000"/>
        </w:rPr>
        <w:t>'</w:t>
      </w:r>
      <w:proofErr w:type="spellStart"/>
      <w:r w:rsidRPr="003C3E3F">
        <w:rPr>
          <w:b/>
          <w:bCs/>
          <w:color w:val="C00000"/>
        </w:rPr>
        <w:t>no_es_fecha</w:t>
      </w:r>
      <w:proofErr w:type="spellEnd"/>
      <w:r w:rsidRPr="003C3E3F">
        <w:rPr>
          <w:b/>
          <w:bCs/>
          <w:color w:val="C00000"/>
        </w:rPr>
        <w:t>'</w:t>
      </w:r>
      <w:r w:rsidRPr="003C3E3F">
        <w:t xml:space="preserve">, </w:t>
      </w:r>
      <w:r w:rsidRPr="003C3E3F">
        <w:rPr>
          <w:b/>
          <w:bCs/>
          <w:color w:val="C00000"/>
        </w:rPr>
        <w:t>'ayer'</w:t>
      </w:r>
      <w:r>
        <w:t>;</w:t>
      </w:r>
      <w:r w:rsidRPr="003C3E3F">
        <w:t xml:space="preserve"> </w:t>
      </w:r>
      <w:r>
        <w:t xml:space="preserve">fechas no válidas como </w:t>
      </w:r>
      <w:r w:rsidRPr="003C3E3F">
        <w:t xml:space="preserve">meses </w:t>
      </w:r>
      <w:r>
        <w:t>fuera de rango:</w:t>
      </w:r>
      <w:r w:rsidRPr="003C3E3F">
        <w:t xml:space="preserve"> 2026-</w:t>
      </w:r>
      <w:r w:rsidRPr="003C3E3F">
        <w:rPr>
          <w:b/>
          <w:bCs/>
          <w:color w:val="C00000"/>
        </w:rPr>
        <w:t>13</w:t>
      </w:r>
      <w:r w:rsidRPr="003C3E3F">
        <w:t>-10, 2026-</w:t>
      </w:r>
      <w:r w:rsidRPr="003C3E3F">
        <w:rPr>
          <w:b/>
          <w:bCs/>
          <w:color w:val="C00000"/>
        </w:rPr>
        <w:t>00</w:t>
      </w:r>
      <w:r w:rsidRPr="003C3E3F">
        <w:t>-12, 2026-</w:t>
      </w:r>
      <w:r w:rsidRPr="003C3E3F">
        <w:rPr>
          <w:b/>
          <w:bCs/>
          <w:color w:val="C00000"/>
        </w:rPr>
        <w:t>18</w:t>
      </w:r>
      <w:r w:rsidRPr="003C3E3F">
        <w:t xml:space="preserve">-10, días </w:t>
      </w:r>
      <w:r>
        <w:t>fuera de rango:</w:t>
      </w:r>
      <w:r w:rsidRPr="003C3E3F">
        <w:t xml:space="preserve"> 2026-</w:t>
      </w:r>
      <w:r w:rsidRPr="003C3E3F">
        <w:rPr>
          <w:b/>
          <w:bCs/>
          <w:color w:val="C00000"/>
        </w:rPr>
        <w:t>02</w:t>
      </w:r>
      <w:r w:rsidRPr="003C3E3F">
        <w:t>-</w:t>
      </w:r>
      <w:r w:rsidRPr="003C3E3F">
        <w:rPr>
          <w:b/>
          <w:bCs/>
          <w:color w:val="C00000"/>
        </w:rPr>
        <w:t>30</w:t>
      </w:r>
      <w:r w:rsidRPr="003C3E3F">
        <w:t xml:space="preserve">, </w:t>
      </w:r>
      <w:r w:rsidRPr="003C3E3F">
        <w:rPr>
          <w:b/>
          <w:bCs/>
          <w:color w:val="C00000"/>
        </w:rPr>
        <w:t>31</w:t>
      </w:r>
      <w:r w:rsidRPr="003C3E3F">
        <w:t>/</w:t>
      </w:r>
      <w:r w:rsidRPr="003C3E3F">
        <w:rPr>
          <w:b/>
          <w:bCs/>
          <w:color w:val="C00000"/>
        </w:rPr>
        <w:t>02</w:t>
      </w:r>
      <w:r w:rsidRPr="003C3E3F">
        <w:t>/2026, 2026-</w:t>
      </w:r>
      <w:r w:rsidRPr="003C3E3F">
        <w:rPr>
          <w:b/>
          <w:bCs/>
          <w:color w:val="C00000"/>
        </w:rPr>
        <w:t>09</w:t>
      </w:r>
      <w:r w:rsidRPr="003C3E3F">
        <w:t>-</w:t>
      </w:r>
      <w:r w:rsidRPr="003C3E3F">
        <w:rPr>
          <w:b/>
          <w:bCs/>
          <w:color w:val="C00000"/>
        </w:rPr>
        <w:t>31</w:t>
      </w:r>
      <w:r w:rsidRPr="003C3E3F">
        <w:t>, 2026-10-</w:t>
      </w:r>
      <w:r w:rsidRPr="003C3E3F">
        <w:rPr>
          <w:b/>
          <w:bCs/>
          <w:color w:val="C00000"/>
        </w:rPr>
        <w:t>45</w:t>
      </w:r>
      <w:r w:rsidRPr="003C3E3F">
        <w:t xml:space="preserve">, </w:t>
      </w:r>
      <w:r>
        <w:t xml:space="preserve">etc; hasta </w:t>
      </w:r>
      <w:r w:rsidRPr="003C3E3F">
        <w:t xml:space="preserve">formatos invertidos </w:t>
      </w:r>
      <w:r w:rsidRPr="003C3E3F">
        <w:rPr>
          <w:b/>
          <w:bCs/>
          <w:color w:val="C00000"/>
        </w:rPr>
        <w:t>2026/15/03</w:t>
      </w:r>
      <w:r w:rsidRPr="003C3E3F">
        <w:t>.</w:t>
      </w:r>
    </w:p>
    <w:p w14:paraId="0A321B3C" w14:textId="77777777" w:rsidR="003C3E3F" w:rsidRDefault="003C3E3F" w:rsidP="003C3E3F"/>
    <w:p w14:paraId="1FBE1EE6" w14:textId="5E474F90" w:rsidR="00CA66D8" w:rsidRDefault="00CA66D8" w:rsidP="003C3E3F">
      <w:r w:rsidRPr="003C3E3F">
        <w:t xml:space="preserve">Al igual que ocurría con los nulos en </w:t>
      </w:r>
      <w:r w:rsidRPr="003C3E3F">
        <w:rPr>
          <w:rStyle w:val="HTML"/>
        </w:rPr>
        <w:t>fecha</w:t>
      </w:r>
      <w:r w:rsidRPr="003C3E3F">
        <w:t xml:space="preserve">, en una serie temporal de ventas en tiempo real no se puede inventar en qué día ocurrió una transacción cuya fecha es corrupta o ajena al periodo </w:t>
      </w:r>
      <w:r>
        <w:t>anunciado</w:t>
      </w:r>
      <w:r w:rsidRPr="003C3E3F">
        <w:t xml:space="preserve">. Por tanto, </w:t>
      </w:r>
      <w:r>
        <w:t xml:space="preserve">estas </w:t>
      </w:r>
      <w:r w:rsidRPr="003C3E3F">
        <w:t>se registra</w:t>
      </w:r>
      <w:r>
        <w:t>rá</w:t>
      </w:r>
      <w:r w:rsidRPr="003C3E3F">
        <w:t xml:space="preserve">n bajo </w:t>
      </w:r>
      <w:r w:rsidRPr="003C3E3F">
        <w:rPr>
          <w:b/>
          <w:bCs/>
          <w:i/>
          <w:iCs/>
        </w:rPr>
        <w:t>'</w:t>
      </w:r>
      <w:proofErr w:type="spellStart"/>
      <w:r w:rsidRPr="003C3E3F">
        <w:rPr>
          <w:b/>
          <w:bCs/>
          <w:i/>
          <w:iCs/>
        </w:rPr>
        <w:t>invalid_date</w:t>
      </w:r>
      <w:proofErr w:type="spellEnd"/>
      <w:r w:rsidRPr="003C3E3F">
        <w:rPr>
          <w:b/>
          <w:bCs/>
          <w:i/>
          <w:iCs/>
        </w:rPr>
        <w:t>'</w:t>
      </w:r>
      <w:r w:rsidRPr="003C3E3F">
        <w:t xml:space="preserve"> con la acción </w:t>
      </w:r>
      <w:r w:rsidRPr="003C3E3F">
        <w:rPr>
          <w:b/>
          <w:bCs/>
          <w:i/>
          <w:iCs/>
        </w:rPr>
        <w:t>'</w:t>
      </w:r>
      <w:proofErr w:type="spellStart"/>
      <w:r w:rsidRPr="003C3E3F">
        <w:rPr>
          <w:b/>
          <w:bCs/>
          <w:i/>
          <w:iCs/>
        </w:rPr>
        <w:t>deleted</w:t>
      </w:r>
      <w:proofErr w:type="spellEnd"/>
      <w:r w:rsidRPr="003C3E3F">
        <w:rPr>
          <w:b/>
          <w:bCs/>
          <w:i/>
          <w:iCs/>
        </w:rPr>
        <w:t>'</w:t>
      </w:r>
      <w:r w:rsidRPr="003C3E3F">
        <w:t xml:space="preserve"> y se elimina</w:t>
      </w:r>
      <w:r>
        <w:t>rá</w:t>
      </w:r>
      <w:r w:rsidRPr="003C3E3F">
        <w:t>n de</w:t>
      </w:r>
      <w:r>
        <w:t>l conjunto destinado a los datos limpios y p</w:t>
      </w:r>
      <w:r w:rsidRPr="003C3E3F">
        <w:t>ara las filas válida</w:t>
      </w:r>
      <w:r>
        <w:t>s</w:t>
      </w:r>
      <w:r w:rsidRPr="003C3E3F">
        <w:t>, actualiza</w:t>
      </w:r>
      <w:r>
        <w:t>ndo</w:t>
      </w:r>
      <w:r w:rsidRPr="003C3E3F">
        <w:t xml:space="preserve"> el tipo a </w:t>
      </w:r>
      <w:proofErr w:type="spellStart"/>
      <w:r w:rsidRPr="003C3E3F">
        <w:rPr>
          <w:rStyle w:val="HTML"/>
        </w:rPr>
        <w:t>datetime</w:t>
      </w:r>
      <w:proofErr w:type="spellEnd"/>
      <w:r>
        <w:t xml:space="preserve"> para el resto del conjunto.</w:t>
      </w:r>
    </w:p>
    <w:p w14:paraId="60601FF8" w14:textId="5ABD6590" w:rsidR="004503A7" w:rsidRPr="004F53EE" w:rsidRDefault="004503A7" w:rsidP="004503A7">
      <w:pPr>
        <w:pStyle w:val="Ttulo3"/>
      </w:pPr>
      <w:r w:rsidRPr="004F53EE">
        <w:t>Clasificación y acción</w:t>
      </w:r>
    </w:p>
    <w:p w14:paraId="58EBBA75" w14:textId="77777777" w:rsidR="00CA66D8" w:rsidRPr="003C3E3F" w:rsidRDefault="00CA66D8" w:rsidP="003C3E3F"/>
    <w:p w14:paraId="56D34F8D" w14:textId="408CB47A" w:rsidR="003C3E3F" w:rsidRPr="003C3E3F" w:rsidRDefault="00CA66D8" w:rsidP="0004578A">
      <w:pPr>
        <w:numPr>
          <w:ilvl w:val="0"/>
          <w:numId w:val="45"/>
        </w:numPr>
      </w:pPr>
      <w:r>
        <w:rPr>
          <w:b/>
          <w:bCs/>
        </w:rPr>
        <w:t>F</w:t>
      </w:r>
      <w:r w:rsidR="003C3E3F" w:rsidRPr="003C3E3F">
        <w:rPr>
          <w:b/>
          <w:bCs/>
        </w:rPr>
        <w:t>echas sintácticamente corruptas (</w:t>
      </w:r>
      <w:proofErr w:type="spellStart"/>
      <w:r w:rsidR="003C3E3F" w:rsidRPr="003C3E3F">
        <w:rPr>
          <w:b/>
          <w:bCs/>
        </w:rPr>
        <w:t>format</w:t>
      </w:r>
      <w:proofErr w:type="spellEnd"/>
      <w:r w:rsidR="003C3E3F" w:rsidRPr="003C3E3F">
        <w:rPr>
          <w:b/>
          <w:bCs/>
        </w:rPr>
        <w:t xml:space="preserve">='%Y-%m-%d', </w:t>
      </w:r>
      <w:proofErr w:type="spellStart"/>
      <w:r w:rsidR="003C3E3F" w:rsidRPr="003C3E3F">
        <w:rPr>
          <w:b/>
          <w:bCs/>
        </w:rPr>
        <w:t>errors</w:t>
      </w:r>
      <w:proofErr w:type="spellEnd"/>
      <w:r w:rsidR="003C3E3F" w:rsidRPr="003C3E3F">
        <w:rPr>
          <w:b/>
          <w:bCs/>
        </w:rPr>
        <w:t>='coerce')</w:t>
      </w:r>
    </w:p>
    <w:p w14:paraId="039FB51C" w14:textId="7A2D3CF5" w:rsidR="003C3E3F" w:rsidRPr="003C3E3F" w:rsidRDefault="003C3E3F" w:rsidP="00CA66D8">
      <w:pPr>
        <w:ind w:left="720"/>
      </w:pPr>
      <w:r w:rsidRPr="003C3E3F">
        <w:t xml:space="preserve">Al aplicar </w:t>
      </w:r>
      <w:r w:rsidR="00CA66D8">
        <w:t xml:space="preserve">la conversión de Pandas a formato </w:t>
      </w:r>
      <w:r w:rsidRPr="003C3E3F">
        <w:t>fecha</w:t>
      </w:r>
      <w:r w:rsidR="00CA66D8">
        <w:t>:</w:t>
      </w:r>
      <w:r w:rsidRPr="003C3E3F">
        <w:t xml:space="preserve"> </w:t>
      </w:r>
      <w:proofErr w:type="spellStart"/>
      <w:r w:rsidRPr="003C3E3F">
        <w:rPr>
          <w:rStyle w:val="CdigoenPrrafo"/>
        </w:rPr>
        <w:t>format</w:t>
      </w:r>
      <w:proofErr w:type="spellEnd"/>
      <w:r w:rsidRPr="003C3E3F">
        <w:rPr>
          <w:rStyle w:val="CdigoenPrrafo"/>
        </w:rPr>
        <w:t>='%Y-%m-%d'</w:t>
      </w:r>
      <w:r w:rsidRPr="003C3E3F">
        <w:t xml:space="preserve">, todas las fechas válidas se convierten a objetos </w:t>
      </w:r>
      <w:proofErr w:type="spellStart"/>
      <w:r w:rsidRPr="003C3E3F">
        <w:rPr>
          <w:rStyle w:val="HTML"/>
        </w:rPr>
        <w:t>datetime</w:t>
      </w:r>
      <w:proofErr w:type="spellEnd"/>
      <w:r w:rsidRPr="003C3E3F">
        <w:t>, mientras que cualquier texto corrupto, fecha inexistente en el calendario</w:t>
      </w:r>
      <w:r w:rsidR="00CA66D8">
        <w:t xml:space="preserve">, </w:t>
      </w:r>
      <w:r w:rsidRPr="003C3E3F">
        <w:t>como el 30 de febrero</w:t>
      </w:r>
      <w:r w:rsidR="00CA66D8">
        <w:t xml:space="preserve">, </w:t>
      </w:r>
      <w:r w:rsidRPr="003C3E3F">
        <w:t>el 31 de septiembre</w:t>
      </w:r>
      <w:r w:rsidR="00CA66D8">
        <w:t>,</w:t>
      </w:r>
      <w:r w:rsidRPr="003C3E3F">
        <w:t xml:space="preserve"> o formato anómalo se transforma automáticamente en </w:t>
      </w:r>
      <w:proofErr w:type="spellStart"/>
      <w:r w:rsidRPr="003C3E3F">
        <w:rPr>
          <w:rStyle w:val="HTML"/>
        </w:rPr>
        <w:t>Na</w:t>
      </w:r>
      <w:r w:rsidR="00CA66D8" w:rsidRPr="00CA66D8">
        <w:rPr>
          <w:rStyle w:val="HTML"/>
        </w:rPr>
        <w:t>N</w:t>
      </w:r>
      <w:proofErr w:type="spellEnd"/>
      <w:r w:rsidRPr="003C3E3F">
        <w:t>.</w:t>
      </w:r>
    </w:p>
    <w:p w14:paraId="20F3A154" w14:textId="64E1B36A" w:rsidR="003C3E3F" w:rsidRPr="003C3E3F" w:rsidRDefault="003C3E3F" w:rsidP="0004578A">
      <w:pPr>
        <w:numPr>
          <w:ilvl w:val="0"/>
          <w:numId w:val="45"/>
        </w:numPr>
      </w:pPr>
      <w:r w:rsidRPr="003C3E3F">
        <w:rPr>
          <w:b/>
          <w:bCs/>
        </w:rPr>
        <w:t>Comprobación de fechas fuera de rango (</w:t>
      </w:r>
      <w:r w:rsidR="00CA66D8">
        <w:rPr>
          <w:b/>
          <w:bCs/>
        </w:rPr>
        <w:t xml:space="preserve">según enunciado </w:t>
      </w:r>
      <w:r w:rsidRPr="003C3E3F">
        <w:rPr>
          <w:b/>
          <w:bCs/>
          <w:i/>
          <w:iCs/>
        </w:rPr>
        <w:t>los últimos 30 días</w:t>
      </w:r>
      <w:r w:rsidRPr="003C3E3F">
        <w:rPr>
          <w:b/>
          <w:bCs/>
        </w:rPr>
        <w:t>)</w:t>
      </w:r>
    </w:p>
    <w:p w14:paraId="3D80E929" w14:textId="1DBD68C3" w:rsidR="003C3E3F" w:rsidRDefault="003C3E3F" w:rsidP="0004578A">
      <w:pPr>
        <w:numPr>
          <w:ilvl w:val="0"/>
          <w:numId w:val="46"/>
        </w:numPr>
      </w:pPr>
      <w:r w:rsidRPr="003C3E3F">
        <w:t xml:space="preserve">En las fechas válidas, la ventana temporal </w:t>
      </w:r>
      <w:r w:rsidR="00CA66D8">
        <w:t xml:space="preserve">del enunciado marca temporalmente </w:t>
      </w:r>
      <w:r w:rsidR="00CA66D8" w:rsidRPr="00056F46">
        <w:rPr>
          <w:i/>
          <w:iCs/>
        </w:rPr>
        <w:t xml:space="preserve">ventas de </w:t>
      </w:r>
      <w:r w:rsidRPr="003C3E3F">
        <w:rPr>
          <w:i/>
          <w:iCs/>
        </w:rPr>
        <w:t>los últimos 30 días</w:t>
      </w:r>
      <w:r w:rsidRPr="003C3E3F">
        <w:t>.</w:t>
      </w:r>
    </w:p>
    <w:p w14:paraId="04A3F2BA" w14:textId="64C496FF" w:rsidR="00056F46" w:rsidRDefault="00056F46" w:rsidP="0004578A">
      <w:pPr>
        <w:numPr>
          <w:ilvl w:val="0"/>
          <w:numId w:val="46"/>
        </w:numPr>
      </w:pPr>
      <w:r w:rsidRPr="003C3E3F">
        <w:t xml:space="preserve">Si definimos el límite superior en la fecha máxima de corte del periodo </w:t>
      </w:r>
      <w:r w:rsidRPr="003C3E3F">
        <w:rPr>
          <w:b/>
          <w:bCs/>
          <w:i/>
          <w:iCs/>
        </w:rPr>
        <w:t>2026-10-18</w:t>
      </w:r>
      <w:r w:rsidRPr="003C3E3F">
        <w:t xml:space="preserve"> y el límite inferior 30 días antes </w:t>
      </w:r>
      <w:r w:rsidRPr="003C3E3F">
        <w:rPr>
          <w:b/>
          <w:bCs/>
          <w:i/>
          <w:iCs/>
        </w:rPr>
        <w:t>2026-09-19</w:t>
      </w:r>
      <w:r w:rsidRPr="003C3E3F">
        <w:t>, una única máscara combinada capturará tanto las fechas corruptas</w:t>
      </w:r>
      <w:r>
        <w:t xml:space="preserve">, </w:t>
      </w:r>
      <w:r w:rsidRPr="003C3E3F">
        <w:t>como las fechas fuera de rango.</w:t>
      </w:r>
    </w:p>
    <w:p w14:paraId="0A7E1DA3" w14:textId="5760E6C6" w:rsidR="002C7DE7" w:rsidRDefault="002C7DE7">
      <w:pPr>
        <w:spacing w:after="300" w:line="276" w:lineRule="auto"/>
        <w:contextualSpacing w:val="0"/>
      </w:pPr>
      <w:r>
        <w:br w:type="page"/>
      </w:r>
    </w:p>
    <w:p w14:paraId="77220DD7" w14:textId="32DCB036" w:rsidR="002C7DE7" w:rsidRDefault="002C7DE7" w:rsidP="002C7DE7">
      <w:r>
        <w:lastRenderedPageBreak/>
        <w:t>Ejecutamos la celda del cuaderno:</w:t>
      </w:r>
    </w:p>
    <w:p w14:paraId="1019ED5A" w14:textId="77777777" w:rsidR="002C7DE7" w:rsidRDefault="002C7DE7" w:rsidP="002C7DE7">
      <w:pPr>
        <w:pStyle w:val="Prrafocdigo"/>
        <w:ind w:firstLine="284"/>
      </w:pPr>
    </w:p>
    <w:p w14:paraId="4DB35529" w14:textId="77777777" w:rsidR="002C7DE7" w:rsidRPr="00C83A45" w:rsidRDefault="002C7DE7" w:rsidP="002C7DE7">
      <w:pPr>
        <w:pStyle w:val="Prrafocdigo"/>
        <w:ind w:firstLine="284"/>
      </w:pPr>
      <w:r w:rsidRPr="00C83A45">
        <w:t># DATA CLEANING, 4. INVALID NUMERICS AND TOTALS CORRECTION</w:t>
      </w:r>
    </w:p>
    <w:p w14:paraId="73D6D9F6" w14:textId="77777777" w:rsidR="002C7DE7" w:rsidRPr="00C83A45" w:rsidRDefault="002C7DE7" w:rsidP="002C7DE7">
      <w:pPr>
        <w:pStyle w:val="Prrafocdigo"/>
        <w:ind w:firstLine="284"/>
      </w:pPr>
      <w:r w:rsidRPr="00C83A45">
        <w:t># ========================================================</w:t>
      </w:r>
    </w:p>
    <w:p w14:paraId="1474AAEE" w14:textId="77777777" w:rsidR="002C7DE7" w:rsidRPr="00842832" w:rsidRDefault="002C7DE7" w:rsidP="002C7DE7">
      <w:pPr>
        <w:pStyle w:val="Prrafocdigo"/>
      </w:pPr>
    </w:p>
    <w:p w14:paraId="0DAF1088" w14:textId="77777777" w:rsidR="002C7DE7" w:rsidRDefault="002C7DE7" w:rsidP="002C7DE7"/>
    <w:p w14:paraId="7ABE924B" w14:textId="5D7E9724" w:rsidR="002C7DE7" w:rsidRDefault="002C7DE7" w:rsidP="002C7DE7">
      <w:r>
        <w:t>Quedando:</w:t>
      </w:r>
    </w:p>
    <w:p w14:paraId="2F2E83A9" w14:textId="30237568" w:rsidR="002C7DE7" w:rsidRDefault="002C7DE7" w:rsidP="002C7DE7">
      <w:r w:rsidRPr="002C7DE7">
        <w:rPr>
          <w:noProof/>
        </w:rPr>
        <w:drawing>
          <wp:inline distT="0" distB="0" distL="0" distR="0" wp14:anchorId="5B5BEA7A" wp14:editId="60119D1E">
            <wp:extent cx="5759450" cy="163068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59450" cy="1630680"/>
                    </a:xfrm>
                    <a:prstGeom prst="rect">
                      <a:avLst/>
                    </a:prstGeom>
                  </pic:spPr>
                </pic:pic>
              </a:graphicData>
            </a:graphic>
          </wp:inline>
        </w:drawing>
      </w:r>
    </w:p>
    <w:p w14:paraId="166F6539" w14:textId="4E749E73" w:rsidR="00A73369" w:rsidRDefault="00A73369" w:rsidP="00A73369">
      <w:pPr>
        <w:pStyle w:val="Citas"/>
        <w:ind w:left="0" w:right="1134"/>
        <w:contextualSpacing w:val="0"/>
      </w:pPr>
      <w:r>
        <w:t>Figura 1</w:t>
      </w:r>
      <w:r w:rsidR="004D0CB1">
        <w:t>3</w:t>
      </w:r>
      <w:r>
        <w:t>.</w:t>
      </w:r>
    </w:p>
    <w:p w14:paraId="18907B50" w14:textId="77777777" w:rsidR="002C7DE7" w:rsidRDefault="002C7DE7" w:rsidP="002C7DE7"/>
    <w:p w14:paraId="7DBBF8EC" w14:textId="66CA6414" w:rsidR="002C7DE7" w:rsidRDefault="002C7DE7" w:rsidP="008B4B08">
      <w:pPr>
        <w:rPr>
          <w:b/>
          <w:bCs/>
        </w:rPr>
      </w:pPr>
      <w:r>
        <w:t xml:space="preserve">Es importante mencionar </w:t>
      </w:r>
      <w:r w:rsidRPr="002C7DE7">
        <w:t>un detalle clave</w:t>
      </w:r>
      <w:r w:rsidR="00E721E7">
        <w:t>. ¿P</w:t>
      </w:r>
      <w:r w:rsidRPr="002C7DE7">
        <w:t xml:space="preserve">or qué salen </w:t>
      </w:r>
      <w:r w:rsidRPr="002C7DE7">
        <w:rPr>
          <w:b/>
          <w:bCs/>
        </w:rPr>
        <w:t>13 registros</w:t>
      </w:r>
      <w:r w:rsidRPr="002C7DE7">
        <w:t xml:space="preserve"> en lugar de los </w:t>
      </w:r>
      <w:r w:rsidRPr="002C7DE7">
        <w:rPr>
          <w:b/>
          <w:bCs/>
        </w:rPr>
        <w:t>18</w:t>
      </w:r>
      <w:r w:rsidRPr="002C7DE7">
        <w:t xml:space="preserve"> en el análisis </w:t>
      </w:r>
      <w:r w:rsidR="00E721E7">
        <w:t xml:space="preserve">previo sobre </w:t>
      </w:r>
      <w:r w:rsidRPr="002C7DE7">
        <w:t>del conjunto de datos completo</w:t>
      </w:r>
      <w:r w:rsidR="00E721E7">
        <w:t>?</w:t>
      </w:r>
      <w:r w:rsidR="008B4B08">
        <w:t xml:space="preserve"> </w:t>
      </w:r>
      <w:r w:rsidRPr="002C7DE7">
        <w:rPr>
          <w:b/>
          <w:bCs/>
        </w:rPr>
        <w:t>¿Dónde están las otras 5 fechas inválidas?</w:t>
      </w:r>
    </w:p>
    <w:p w14:paraId="040B2997" w14:textId="77777777" w:rsidR="008B4B08" w:rsidRPr="002C7DE7" w:rsidRDefault="008B4B08" w:rsidP="008B4B08"/>
    <w:p w14:paraId="2EEB1932" w14:textId="48573E4A" w:rsidR="002C7DE7" w:rsidRPr="002C7DE7" w:rsidRDefault="002C7DE7" w:rsidP="008B4B08">
      <w:r w:rsidRPr="002C7DE7">
        <w:t xml:space="preserve">Como </w:t>
      </w:r>
      <w:r w:rsidR="008B4B08">
        <w:t xml:space="preserve">la estrategia de limpieza </w:t>
      </w:r>
      <w:r w:rsidRPr="002C7DE7">
        <w:t>es secuencial y acumulativ</w:t>
      </w:r>
      <w:r w:rsidR="00043B2E">
        <w:t>a</w:t>
      </w:r>
      <w:r w:rsidRPr="002C7DE7">
        <w:t xml:space="preserve">, esas </w:t>
      </w:r>
      <w:r w:rsidRPr="002C7DE7">
        <w:rPr>
          <w:b/>
          <w:bCs/>
        </w:rPr>
        <w:t>5 filas</w:t>
      </w:r>
      <w:r w:rsidRPr="002C7DE7">
        <w:t xml:space="preserve"> tenían </w:t>
      </w:r>
      <w:r w:rsidRPr="002C7DE7">
        <w:rPr>
          <w:b/>
          <w:bCs/>
        </w:rPr>
        <w:t>más de un problema simultá</w:t>
      </w:r>
      <w:r w:rsidR="008B4B08">
        <w:rPr>
          <w:b/>
          <w:bCs/>
        </w:rPr>
        <w:t>ne</w:t>
      </w:r>
      <w:r w:rsidR="00043B2E">
        <w:rPr>
          <w:b/>
          <w:bCs/>
        </w:rPr>
        <w:t>o</w:t>
      </w:r>
      <w:r w:rsidR="008B4B08">
        <w:t xml:space="preserve">, </w:t>
      </w:r>
      <w:r w:rsidRPr="002C7DE7">
        <w:t>por ejemplo, una fecha inválida o nula combinada con un valor negativo</w:t>
      </w:r>
      <w:r w:rsidR="008B4B08">
        <w:t>,</w:t>
      </w:r>
      <w:r w:rsidR="00043B2E">
        <w:t xml:space="preserve"> pero</w:t>
      </w:r>
      <w:r w:rsidRPr="002C7DE7">
        <w:t xml:space="preserve"> </w:t>
      </w:r>
      <w:r w:rsidRPr="002C7DE7">
        <w:rPr>
          <w:b/>
          <w:bCs/>
        </w:rPr>
        <w:t>ya fueron eliminad</w:t>
      </w:r>
      <w:r w:rsidR="00043B2E">
        <w:rPr>
          <w:b/>
          <w:bCs/>
        </w:rPr>
        <w:t>o</w:t>
      </w:r>
      <w:r w:rsidRPr="002C7DE7">
        <w:rPr>
          <w:b/>
          <w:bCs/>
        </w:rPr>
        <w:t>s en pasos anteriores</w:t>
      </w:r>
      <w:r w:rsidRPr="002C7DE7">
        <w:t>.</w:t>
      </w:r>
      <w:r w:rsidR="009A1646">
        <w:t xml:space="preserve"> </w:t>
      </w:r>
      <w:r w:rsidR="008B4B08">
        <w:t>Así pues</w:t>
      </w:r>
      <w:r w:rsidRPr="002C7DE7">
        <w:t xml:space="preserve">, de las 18 filas con problemas de fecha que existían en </w:t>
      </w:r>
      <w:r w:rsidR="00043B2E">
        <w:t>las</w:t>
      </w:r>
      <w:r w:rsidRPr="002C7DE7">
        <w:t xml:space="preserve"> originales, </w:t>
      </w:r>
      <w:r w:rsidRPr="002C7DE7">
        <w:rPr>
          <w:b/>
          <w:bCs/>
        </w:rPr>
        <w:t>5 ya habían caído</w:t>
      </w:r>
      <w:r w:rsidRPr="002C7DE7">
        <w:t xml:space="preserve"> antes de llegar </w:t>
      </w:r>
      <w:r w:rsidR="008B4B08">
        <w:t>a este punto</w:t>
      </w:r>
      <w:r w:rsidRPr="002C7DE7">
        <w:t xml:space="preserve">, y aquí se detectan y eliminan las </w:t>
      </w:r>
      <w:r w:rsidRPr="002C7DE7">
        <w:rPr>
          <w:b/>
          <w:bCs/>
        </w:rPr>
        <w:t>13 restantes</w:t>
      </w:r>
      <w:r w:rsidRPr="002C7DE7">
        <w:t xml:space="preserve"> que quedaban vivas en las 268 </w:t>
      </w:r>
      <w:r w:rsidR="008B4B08">
        <w:t xml:space="preserve">previas, </w:t>
      </w:r>
      <w:r w:rsidRPr="002C7DE7">
        <w:t xml:space="preserve">pasando de </w:t>
      </w:r>
      <w:r w:rsidRPr="002C7DE7">
        <w:rPr>
          <w:b/>
          <w:bCs/>
        </w:rPr>
        <w:t>268 a 255 filas</w:t>
      </w:r>
      <w:r w:rsidRPr="002C7DE7">
        <w:t>.</w:t>
      </w:r>
    </w:p>
    <w:p w14:paraId="509BF372" w14:textId="62A8941F" w:rsidR="007D2D22" w:rsidRDefault="007D2D22" w:rsidP="001F670D">
      <w:pPr>
        <w:pStyle w:val="Ttulo2"/>
        <w:rPr>
          <w:rStyle w:val="Hipervnculo2"/>
          <w:b w:val="0"/>
          <w:bCs w:val="0"/>
          <w:i/>
          <w:iCs w:val="0"/>
          <w:sz w:val="18"/>
          <w:szCs w:val="18"/>
        </w:rPr>
      </w:pPr>
      <w:bookmarkStart w:id="87" w:name="_Filtrado_de_Outliers"/>
      <w:bookmarkEnd w:id="87"/>
      <w:r w:rsidRPr="001F670D">
        <w:t xml:space="preserve">Filtrado de </w:t>
      </w:r>
      <w:proofErr w:type="spellStart"/>
      <w:r w:rsidRPr="001F670D">
        <w:t>Outliers</w:t>
      </w:r>
      <w:proofErr w:type="spellEnd"/>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0F1B49A1" w14:textId="3F20D230" w:rsidR="004F53EE" w:rsidRPr="00462ED0" w:rsidRDefault="004F53EE" w:rsidP="004F53EE">
      <w:r>
        <w:t>En este punto, nos quedan</w:t>
      </w:r>
      <w:r w:rsidRPr="004F53EE">
        <w:t xml:space="preserve"> </w:t>
      </w:r>
      <w:r w:rsidRPr="004F53EE">
        <w:rPr>
          <w:b/>
          <w:bCs/>
        </w:rPr>
        <w:t>255 filas</w:t>
      </w:r>
      <w:r w:rsidRPr="004F53EE">
        <w:t xml:space="preserve"> válidas en</w:t>
      </w:r>
      <w:r>
        <w:t>tre</w:t>
      </w:r>
      <w:r w:rsidRPr="004F53EE">
        <w:t xml:space="preserve"> fechas, sin nulos, sin duplicados y con importes positivos cuadrando </w:t>
      </w:r>
      <w:r>
        <w:t>matemáticamente</w:t>
      </w:r>
      <w:r w:rsidRPr="004F53EE">
        <w:t xml:space="preserve">. </w:t>
      </w:r>
      <w:r>
        <w:t xml:space="preserve">Nos resta </w:t>
      </w:r>
      <w:r w:rsidRPr="004F53EE">
        <w:t xml:space="preserve">tratar los valores </w:t>
      </w:r>
      <w:r w:rsidR="00C7211D">
        <w:t xml:space="preserve">atípicos y sus </w:t>
      </w:r>
      <w:r w:rsidRPr="004F53EE">
        <w:t>extremos desproporcionados</w:t>
      </w:r>
      <w:r>
        <w:t xml:space="preserve">, o usando el anglicismo, </w:t>
      </w:r>
      <w:r w:rsidRPr="004F53EE">
        <w:rPr>
          <w:i/>
          <w:iCs/>
        </w:rPr>
        <w:t xml:space="preserve">los </w:t>
      </w:r>
      <w:proofErr w:type="spellStart"/>
      <w:r w:rsidRPr="004F53EE">
        <w:rPr>
          <w:i/>
          <w:iCs/>
        </w:rPr>
        <w:t>outliers</w:t>
      </w:r>
      <w:proofErr w:type="spellEnd"/>
      <w:r>
        <w:t>.</w:t>
      </w:r>
    </w:p>
    <w:p w14:paraId="21C18580" w14:textId="003E8FA5" w:rsidR="004F53EE" w:rsidRPr="004F53EE" w:rsidRDefault="004F53EE" w:rsidP="00462ED0">
      <w:pPr>
        <w:pStyle w:val="Ttulo3"/>
      </w:pPr>
      <w:r w:rsidRPr="004F53EE">
        <w:t xml:space="preserve">Naturaleza de los </w:t>
      </w:r>
      <w:r w:rsidR="00C7211D">
        <w:rPr>
          <w:iCs/>
        </w:rPr>
        <w:t>valores atípicos</w:t>
      </w:r>
    </w:p>
    <w:p w14:paraId="182B3347" w14:textId="238E2E2A" w:rsidR="004F53EE" w:rsidRPr="004F53EE" w:rsidRDefault="004F53EE" w:rsidP="00C7211D">
      <w:r w:rsidRPr="004F53EE">
        <w:t>Al inspeccionar los datos originale</w:t>
      </w:r>
      <w:r w:rsidR="00462ED0">
        <w:t>s</w:t>
      </w:r>
      <w:r w:rsidRPr="004F53EE">
        <w:t xml:space="preserve">, existen registros claramente corruptos o sintéticos fuera de la escala normal de </w:t>
      </w:r>
      <w:r w:rsidR="00462ED0">
        <w:t>un comercio</w:t>
      </w:r>
      <w:r w:rsidRPr="004F53EE">
        <w:t>:</w:t>
      </w:r>
    </w:p>
    <w:p w14:paraId="4C5AF1F9" w14:textId="09608AEE" w:rsidR="004F53EE" w:rsidRPr="004F53EE" w:rsidRDefault="004F53EE" w:rsidP="00C7211D">
      <w:pPr>
        <w:ind w:left="720"/>
      </w:pPr>
      <w:r w:rsidRPr="004F53EE">
        <w:rPr>
          <w:b/>
          <w:bCs/>
        </w:rPr>
        <w:t xml:space="preserve">En </w:t>
      </w:r>
      <w:r w:rsidR="00462ED0">
        <w:rPr>
          <w:b/>
          <w:bCs/>
        </w:rPr>
        <w:t xml:space="preserve">la columna </w:t>
      </w:r>
      <w:r w:rsidRPr="004F53EE">
        <w:rPr>
          <w:rStyle w:val="HTML"/>
          <w:b/>
          <w:bCs/>
          <w:i/>
          <w:iCs/>
        </w:rPr>
        <w:t>cantidad</w:t>
      </w:r>
      <w:r w:rsidR="00462ED0">
        <w:t xml:space="preserve">. </w:t>
      </w:r>
      <w:r w:rsidR="001A65B0">
        <w:t>M</w:t>
      </w:r>
      <w:r w:rsidRPr="004F53EE">
        <w:t xml:space="preserve">ientras que las ventas normales oscilan entre 1 y 10 unidades, hay filas con cantidades extremas </w:t>
      </w:r>
      <w:r w:rsidR="00462ED0">
        <w:t xml:space="preserve">que van desde </w:t>
      </w:r>
      <w:r w:rsidRPr="004F53EE">
        <w:t>150</w:t>
      </w:r>
      <w:r w:rsidR="00462ED0">
        <w:t xml:space="preserve"> (que puede ser “normal”)</w:t>
      </w:r>
      <w:r w:rsidRPr="004F53EE">
        <w:t xml:space="preserve">, </w:t>
      </w:r>
      <w:r w:rsidR="00462ED0">
        <w:t xml:space="preserve">pasando por </w:t>
      </w:r>
      <w:r w:rsidRPr="004F53EE">
        <w:t>500,</w:t>
      </w:r>
      <w:r w:rsidR="00462ED0">
        <w:t xml:space="preserve"> a</w:t>
      </w:r>
      <w:r w:rsidRPr="004F53EE">
        <w:t xml:space="preserve"> 888, 999 o 1000 unidades.</w:t>
      </w:r>
    </w:p>
    <w:p w14:paraId="5801CCB9" w14:textId="6940925A" w:rsidR="004F53EE" w:rsidRPr="004F53EE" w:rsidRDefault="004F53EE" w:rsidP="00C7211D">
      <w:pPr>
        <w:ind w:left="720"/>
      </w:pPr>
      <w:r w:rsidRPr="004F53EE">
        <w:rPr>
          <w:b/>
          <w:bCs/>
        </w:rPr>
        <w:t xml:space="preserve">En </w:t>
      </w:r>
      <w:proofErr w:type="spellStart"/>
      <w:r w:rsidRPr="004F53EE">
        <w:rPr>
          <w:rStyle w:val="HTML"/>
          <w:b/>
          <w:bCs/>
          <w:i/>
          <w:iCs/>
        </w:rPr>
        <w:t>precio_unitario</w:t>
      </w:r>
      <w:proofErr w:type="spellEnd"/>
      <w:r w:rsidR="00462ED0" w:rsidRPr="001A65B0">
        <w:t>.</w:t>
      </w:r>
      <w:r w:rsidRPr="004F53EE">
        <w:t xml:space="preserve"> Mientras que los precios reales del catálogo oscilan entre ~15.00 y ~350.00, hay filas con precios desorbitados </w:t>
      </w:r>
      <w:r w:rsidR="00462ED0">
        <w:t>desde</w:t>
      </w:r>
      <w:r w:rsidRPr="004F53EE">
        <w:t xml:space="preserve"> 5000</w:t>
      </w:r>
      <w:r w:rsidR="00462ED0">
        <w:t xml:space="preserve"> a más de</w:t>
      </w:r>
      <w:r w:rsidRPr="004F53EE">
        <w:t xml:space="preserve"> 25000.</w:t>
      </w:r>
    </w:p>
    <w:p w14:paraId="1D37B3CF" w14:textId="77777777" w:rsidR="00462ED0" w:rsidRDefault="00462ED0" w:rsidP="00C7211D"/>
    <w:p w14:paraId="39EB54F9" w14:textId="3C6A1D2D" w:rsidR="00C7211D" w:rsidRDefault="004F53EE" w:rsidP="00C7211D">
      <w:r w:rsidRPr="004F53EE">
        <w:t>En algunos registros</w:t>
      </w:r>
      <w:r w:rsidR="00462ED0">
        <w:t>,</w:t>
      </w:r>
      <w:r w:rsidRPr="004F53EE">
        <w:t xml:space="preserve"> el valor atípico está solo en </w:t>
      </w:r>
      <w:r w:rsidRPr="004F53EE">
        <w:rPr>
          <w:rStyle w:val="HTML"/>
        </w:rPr>
        <w:t>cantidad</w:t>
      </w:r>
      <w:r w:rsidRPr="004F53EE">
        <w:t xml:space="preserve">, en otros solo en </w:t>
      </w:r>
      <w:proofErr w:type="spellStart"/>
      <w:r w:rsidRPr="004F53EE">
        <w:rPr>
          <w:rStyle w:val="HTML"/>
        </w:rPr>
        <w:t>precio_unitario</w:t>
      </w:r>
      <w:proofErr w:type="spellEnd"/>
      <w:r w:rsidRPr="004F53EE">
        <w:t xml:space="preserve">, </w:t>
      </w:r>
      <w:r w:rsidR="00462ED0">
        <w:t>pero</w:t>
      </w:r>
      <w:r w:rsidRPr="004F53EE">
        <w:t xml:space="preserve"> puede darse el caso de que coincida en ambos.</w:t>
      </w:r>
    </w:p>
    <w:p w14:paraId="23DEE047" w14:textId="6D112F08" w:rsidR="004F53EE" w:rsidRPr="004F53EE" w:rsidRDefault="004F53EE" w:rsidP="00462ED0">
      <w:pPr>
        <w:pStyle w:val="Ttulo3"/>
      </w:pPr>
      <w:r w:rsidRPr="004F53EE">
        <w:t>Método estadístico de detección (Rango Intercuartílico):</w:t>
      </w:r>
    </w:p>
    <w:p w14:paraId="384ECA14" w14:textId="05E73C5B" w:rsidR="004F53EE" w:rsidRDefault="004F53EE" w:rsidP="00462ED0">
      <w:r w:rsidRPr="004F53EE">
        <w:t xml:space="preserve">Para no poner umbrales fijos </w:t>
      </w:r>
      <w:r w:rsidR="00462ED0">
        <w:t>“</w:t>
      </w:r>
      <w:r w:rsidRPr="004F53EE">
        <w:t>a</w:t>
      </w:r>
      <w:r w:rsidR="00462ED0">
        <w:t>l vuelo”, que podríamos al ser muy pocas filas</w:t>
      </w:r>
      <w:r w:rsidRPr="004F53EE">
        <w:t xml:space="preserve">, </w:t>
      </w:r>
      <w:r w:rsidR="00462ED0">
        <w:t xml:space="preserve">voy a </w:t>
      </w:r>
      <w:r w:rsidRPr="004F53EE">
        <w:t>aplica</w:t>
      </w:r>
      <w:r w:rsidR="00462ED0">
        <w:t>r</w:t>
      </w:r>
      <w:r w:rsidRPr="004F53EE">
        <w:t xml:space="preserve"> </w:t>
      </w:r>
      <w:r w:rsidR="009C6C73">
        <w:t>el</w:t>
      </w:r>
      <w:r w:rsidRPr="004F53EE">
        <w:t xml:space="preserve"> criterio estadístico estándar del </w:t>
      </w:r>
      <w:r w:rsidRPr="004F53EE">
        <w:rPr>
          <w:b/>
          <w:bCs/>
        </w:rPr>
        <w:t>Rango Intercuartílico (IQR)</w:t>
      </w:r>
      <w:r w:rsidRPr="004F53EE">
        <w:t xml:space="preserve"> sobre </w:t>
      </w:r>
      <w:r w:rsidRPr="004F53EE">
        <w:rPr>
          <w:rStyle w:val="HTML"/>
        </w:rPr>
        <w:t>cantidad</w:t>
      </w:r>
      <w:r w:rsidRPr="004F53EE">
        <w:t xml:space="preserve"> y </w:t>
      </w:r>
      <w:proofErr w:type="spellStart"/>
      <w:r w:rsidRPr="004F53EE">
        <w:rPr>
          <w:rStyle w:val="HTML"/>
        </w:rPr>
        <w:t>precio_unitario</w:t>
      </w:r>
      <w:proofErr w:type="spellEnd"/>
      <w:r w:rsidR="009C6C73">
        <w:t>.</w:t>
      </w:r>
    </w:p>
    <w:p w14:paraId="6986D0F0" w14:textId="77777777" w:rsidR="009C6C73" w:rsidRDefault="009C6C73" w:rsidP="00462ED0"/>
    <w:p w14:paraId="2FE4110A" w14:textId="0C8CB8FB" w:rsidR="009C6C73" w:rsidRPr="001A65B0" w:rsidRDefault="00967CA4" w:rsidP="00462ED0">
      <w:pPr>
        <w:rPr>
          <w:rFonts w:eastAsiaTheme="minorEastAsia"/>
        </w:rPr>
      </w:pPr>
      <m:oMathPara>
        <m:oMath>
          <m:r>
            <m:rPr>
              <m:sty m:val="p"/>
            </m:rPr>
            <w:rPr>
              <w:rFonts w:ascii="Cambria Math" w:hAnsi="Cambria Math"/>
            </w:rPr>
            <m:t>IQR</m:t>
          </m:r>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hAnsi="Cambria Math"/>
                </w:rPr>
                <m:t>Q</m:t>
              </m:r>
            </m:e>
            <m:sub>
              <m:r>
                <w:rPr>
                  <w:rFonts w:ascii="Cambria Math" w:eastAsia="Cambria Math" w:hAnsi="Cambria Math" w:cs="Cambria Math"/>
                </w:rPr>
                <m:t>3</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Q</m:t>
              </m:r>
            </m:e>
            <m:sub>
              <m:r>
                <w:rPr>
                  <w:rFonts w:ascii="Cambria Math" w:hAnsi="Cambria Math"/>
                </w:rPr>
                <m:t>1</m:t>
              </m:r>
            </m:sub>
          </m:sSub>
        </m:oMath>
      </m:oMathPara>
    </w:p>
    <w:p w14:paraId="4A6E16B0" w14:textId="77777777" w:rsidR="001A65B0" w:rsidRDefault="001A65B0" w:rsidP="00462ED0">
      <w:pPr>
        <w:rPr>
          <w:rFonts w:eastAsiaTheme="minorEastAsia"/>
        </w:rPr>
      </w:pPr>
    </w:p>
    <w:p w14:paraId="6BAD3D8A" w14:textId="53DEABA2" w:rsidR="001A65B0" w:rsidRPr="00967CA4" w:rsidRDefault="001A65B0" w:rsidP="00462ED0">
      <w:pPr>
        <w:rPr>
          <w:rFonts w:eastAsiaTheme="minorEastAsia"/>
        </w:rPr>
      </w:pPr>
      <m:oMathPara>
        <m:oMath>
          <m:r>
            <w:rPr>
              <w:rFonts w:ascii="Cambria Math" w:eastAsia="Cambria Math" w:hAnsi="Cambria Math" w:cs="Cambria Math"/>
            </w:rPr>
            <m:t>IQR Factor=</m:t>
          </m:r>
          <m:sSub>
            <m:sSubPr>
              <m:ctrlPr>
                <w:rPr>
                  <w:rFonts w:ascii="Cambria Math" w:eastAsia="Cambria Math" w:hAnsi="Cambria Math" w:cs="Cambria Math"/>
                  <w:i/>
                </w:rPr>
              </m:ctrlPr>
            </m:sSubPr>
            <m:e>
              <m:r>
                <w:rPr>
                  <w:rFonts w:ascii="Cambria Math" w:eastAsia="Cambria Math" w:hAnsi="Cambria Math" w:cs="Cambria Math"/>
                </w:rPr>
                <m:t>IQR</m:t>
              </m:r>
            </m:e>
            <m:sub>
              <m:r>
                <w:rPr>
                  <w:rFonts w:ascii="Cambria Math" w:eastAsia="Cambria Math" w:hAnsi="Cambria Math" w:cs="Cambria Math"/>
                </w:rPr>
                <m:t>f</m:t>
              </m:r>
            </m:sub>
          </m:sSub>
          <m:r>
            <w:rPr>
              <w:rFonts w:ascii="Cambria Math" w:eastAsia="Cambria Math" w:hAnsi="Cambria Math" w:cs="Cambria Math"/>
            </w:rPr>
            <m:t>=3</m:t>
          </m:r>
        </m:oMath>
      </m:oMathPara>
    </w:p>
    <w:p w14:paraId="0DFA44A5" w14:textId="77777777" w:rsidR="00967CA4" w:rsidRPr="00967CA4" w:rsidRDefault="00967CA4" w:rsidP="00462ED0">
      <w:pPr>
        <w:rPr>
          <w:rFonts w:eastAsiaTheme="minorEastAsia"/>
        </w:rPr>
      </w:pPr>
    </w:p>
    <w:p w14:paraId="074643CA" w14:textId="573F90B6" w:rsidR="00967CA4" w:rsidRPr="00967CA4" w:rsidRDefault="00967CA4" w:rsidP="00462ED0">
      <w:pPr>
        <w:rPr>
          <w:rFonts w:eastAsiaTheme="minorEastAsia"/>
          <w:iCs/>
        </w:rPr>
      </w:pPr>
      <m:oMathPara>
        <m:oMath>
          <m:r>
            <m:rPr>
              <m:sty m:val="p"/>
            </m:rPr>
            <w:rPr>
              <w:rFonts w:ascii="Cambria Math" w:hAnsi="Cambria Math"/>
            </w:rPr>
            <m:t>Límite inferior</m:t>
          </m:r>
          <m:r>
            <w:rPr>
              <w:rFonts w:ascii="Cambria Math" w:eastAsia="Cambria Math" w:hAnsi="Cambria Math" w:cs="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1</m:t>
              </m:r>
            </m:sub>
          </m:sSub>
          <m:r>
            <w:rPr>
              <w:rFonts w:ascii="Cambria Math" w:hAnsi="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IQR</m:t>
              </m:r>
            </m:e>
            <m:sub>
              <m:r>
                <w:rPr>
                  <w:rFonts w:ascii="Cambria Math" w:eastAsia="Cambria Math" w:hAnsi="Cambria Math" w:cs="Cambria Math"/>
                </w:rPr>
                <m:t>f</m:t>
              </m:r>
            </m:sub>
          </m:sSub>
          <m:r>
            <w:rPr>
              <w:rFonts w:ascii="Cambria Math" w:hAnsi="Cambria Math"/>
            </w:rPr>
            <m:t>×</m:t>
          </m:r>
          <m:r>
            <m:rPr>
              <m:sty m:val="p"/>
            </m:rPr>
            <w:rPr>
              <w:rFonts w:ascii="Cambria Math" w:hAnsi="Cambria Math"/>
            </w:rPr>
            <m:t>IQR</m:t>
          </m:r>
        </m:oMath>
      </m:oMathPara>
    </w:p>
    <w:p w14:paraId="22F9A4F6" w14:textId="77777777" w:rsidR="00967CA4" w:rsidRPr="00967CA4" w:rsidRDefault="00967CA4" w:rsidP="00462ED0">
      <w:pPr>
        <w:rPr>
          <w:rFonts w:eastAsiaTheme="minorEastAsia"/>
        </w:rPr>
      </w:pPr>
    </w:p>
    <w:p w14:paraId="0DFCF727" w14:textId="28D6CE78" w:rsidR="00967CA4" w:rsidRPr="004F53EE" w:rsidRDefault="00967CA4" w:rsidP="00462ED0">
      <w:pPr>
        <w:rPr>
          <w:rFonts w:eastAsiaTheme="minorEastAsia"/>
        </w:rPr>
      </w:pPr>
      <m:oMathPara>
        <m:oMath>
          <m:r>
            <m:rPr>
              <m:sty m:val="p"/>
            </m:rPr>
            <w:rPr>
              <w:rFonts w:ascii="Cambria Math" w:hAnsi="Cambria Math"/>
            </w:rPr>
            <m:t>Límite superior</m:t>
          </m:r>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hAnsi="Cambria Math"/>
                </w:rPr>
                <m:t>Q</m:t>
              </m:r>
            </m:e>
            <m:sub>
              <m:r>
                <w:rPr>
                  <w:rFonts w:ascii="Cambria Math" w:eastAsia="Cambria Math" w:hAnsi="Cambria Math" w:cs="Cambria Math"/>
                </w:rPr>
                <m:t>3</m:t>
              </m:r>
            </m:sub>
          </m:sSub>
        </m:oMath>
      </m:oMathPara>
    </w:p>
    <w:p w14:paraId="50BFB29B" w14:textId="77777777" w:rsidR="009C6C73" w:rsidRDefault="009C6C73" w:rsidP="004F53EE"/>
    <w:p w14:paraId="74965AD7" w14:textId="66901342" w:rsidR="004F53EE" w:rsidRDefault="004503A7" w:rsidP="004503A7">
      <w:r w:rsidRPr="004503A7">
        <w:t xml:space="preserve">Como la columna </w:t>
      </w:r>
      <w:r w:rsidRPr="004503A7">
        <w:rPr>
          <w:rStyle w:val="HTML"/>
        </w:rPr>
        <w:t>t</w:t>
      </w:r>
      <w:r w:rsidR="004F53EE" w:rsidRPr="004F53EE">
        <w:rPr>
          <w:rStyle w:val="HTML"/>
        </w:rPr>
        <w:t>otal</w:t>
      </w:r>
      <w:r w:rsidR="004F53EE" w:rsidRPr="004F53EE">
        <w:t xml:space="preserve"> es una </w:t>
      </w:r>
      <w:r>
        <w:t>“</w:t>
      </w:r>
      <w:r w:rsidR="004F53EE" w:rsidRPr="004F53EE">
        <w:t>variable derivada</w:t>
      </w:r>
      <w:r>
        <w:t>” no la voy a evaluar</w:t>
      </w:r>
      <w:r w:rsidR="004F53EE" w:rsidRPr="004F53EE">
        <w:t>. Si una venta legítima tiene una cantidad normal alta (ej. 9 unidades) y un precio normal alto (ej. 290), su total (2610) podría superar el Q</w:t>
      </w:r>
      <w:r w:rsidRPr="004503A7">
        <w:rPr>
          <w:vertAlign w:val="subscript"/>
        </w:rPr>
        <w:t>3</w:t>
      </w:r>
      <w:r w:rsidR="004F53EE" w:rsidRPr="004F53EE">
        <w:t xml:space="preserve"> + 1</w:t>
      </w:r>
      <w:r>
        <w:t>,</w:t>
      </w:r>
      <w:r w:rsidR="004F53EE" w:rsidRPr="004F53EE">
        <w:t xml:space="preserve">5 </w:t>
      </w:r>
      <w:r>
        <w:t xml:space="preserve">x </w:t>
      </w:r>
      <w:r w:rsidR="004F53EE" w:rsidRPr="004F53EE">
        <w:t>IQR de la columna total y ser eliminado</w:t>
      </w:r>
      <w:r>
        <w:t xml:space="preserve">, se considera un </w:t>
      </w:r>
      <w:r w:rsidR="004F53EE" w:rsidRPr="004F53EE">
        <w:rPr>
          <w:i/>
          <w:iCs/>
        </w:rPr>
        <w:t>falso positivo</w:t>
      </w:r>
      <w:r w:rsidR="004F53EE" w:rsidRPr="004F53EE">
        <w:t>. Evaluando únicamente las dos variables primarias independientes</w:t>
      </w:r>
      <w:r>
        <w:t xml:space="preserve">, </w:t>
      </w:r>
      <w:r w:rsidR="004F53EE" w:rsidRPr="004F53EE">
        <w:rPr>
          <w:rStyle w:val="HTML"/>
        </w:rPr>
        <w:t>cantidad</w:t>
      </w:r>
      <w:r w:rsidR="004F53EE" w:rsidRPr="004F53EE">
        <w:t xml:space="preserve"> y </w:t>
      </w:r>
      <w:proofErr w:type="spellStart"/>
      <w:r w:rsidR="004F53EE" w:rsidRPr="004F53EE">
        <w:rPr>
          <w:rStyle w:val="HTML"/>
        </w:rPr>
        <w:t>precio_unitario</w:t>
      </w:r>
      <w:proofErr w:type="spellEnd"/>
      <w:r w:rsidR="004F53EE" w:rsidRPr="004F53EE">
        <w:t xml:space="preserve">, detectamos con precisión </w:t>
      </w:r>
      <w:r w:rsidR="004F53EE" w:rsidRPr="004F53EE">
        <w:rPr>
          <w:b/>
          <w:bCs/>
        </w:rPr>
        <w:t>22 registros anómalos</w:t>
      </w:r>
      <w:r w:rsidR="004F53EE" w:rsidRPr="004F53EE">
        <w:t>.</w:t>
      </w:r>
    </w:p>
    <w:p w14:paraId="4727DAA6" w14:textId="3F06EC66" w:rsidR="004F53EE" w:rsidRPr="004F53EE" w:rsidRDefault="004F53EE" w:rsidP="004503A7">
      <w:pPr>
        <w:pStyle w:val="Ttulo3"/>
      </w:pPr>
      <w:r w:rsidRPr="004F53EE">
        <w:t>Clasificación y acción</w:t>
      </w:r>
    </w:p>
    <w:p w14:paraId="5EFBE58C" w14:textId="03118D14" w:rsidR="004F53EE" w:rsidRDefault="004F53EE" w:rsidP="004503A7">
      <w:r w:rsidRPr="004F53EE">
        <w:t>Aprovechando los literales ya defini</w:t>
      </w:r>
      <w:r w:rsidR="004503A7">
        <w:t xml:space="preserve">dos: </w:t>
      </w:r>
      <w:proofErr w:type="spellStart"/>
      <w:r w:rsidRPr="004F53EE">
        <w:rPr>
          <w:rStyle w:val="HTML"/>
        </w:rPr>
        <w:t>outlier_cantidad</w:t>
      </w:r>
      <w:proofErr w:type="spellEnd"/>
      <w:r w:rsidRPr="004F53EE">
        <w:t xml:space="preserve">, </w:t>
      </w:r>
      <w:proofErr w:type="spellStart"/>
      <w:r w:rsidRPr="004F53EE">
        <w:rPr>
          <w:rStyle w:val="HTML"/>
        </w:rPr>
        <w:t>outlier_precio_unitario</w:t>
      </w:r>
      <w:proofErr w:type="spellEnd"/>
      <w:r w:rsidRPr="004F53EE">
        <w:t xml:space="preserve"> y </w:t>
      </w:r>
      <w:proofErr w:type="spellStart"/>
      <w:r w:rsidRPr="004F53EE">
        <w:rPr>
          <w:rStyle w:val="HTML"/>
        </w:rPr>
        <w:t>outlier_both</w:t>
      </w:r>
      <w:proofErr w:type="spellEnd"/>
      <w:r w:rsidR="004503A7">
        <w:t xml:space="preserve">; </w:t>
      </w:r>
      <w:r w:rsidRPr="004F53EE">
        <w:t>clasificamos las máscaras de forma mutuamente excluyente:</w:t>
      </w:r>
    </w:p>
    <w:p w14:paraId="6C383FC6" w14:textId="77777777" w:rsidR="004503A7" w:rsidRPr="004F53EE" w:rsidRDefault="004503A7" w:rsidP="004503A7"/>
    <w:p w14:paraId="73AE0EC5" w14:textId="77777777" w:rsidR="004503A7" w:rsidRPr="004503A7" w:rsidRDefault="004F53EE" w:rsidP="0004578A">
      <w:pPr>
        <w:numPr>
          <w:ilvl w:val="0"/>
          <w:numId w:val="47"/>
        </w:numPr>
        <w:tabs>
          <w:tab w:val="clear" w:pos="720"/>
        </w:tabs>
      </w:pPr>
      <w:proofErr w:type="spellStart"/>
      <w:r w:rsidRPr="004F53EE">
        <w:rPr>
          <w:b/>
          <w:bCs/>
        </w:rPr>
        <w:t>bOutBothMask</w:t>
      </w:r>
      <w:proofErr w:type="spellEnd"/>
      <w:r w:rsidRPr="004F53EE">
        <w:rPr>
          <w:b/>
          <w:bCs/>
        </w:rPr>
        <w:t xml:space="preserve"> ('</w:t>
      </w:r>
      <w:proofErr w:type="spellStart"/>
      <w:r w:rsidRPr="004F53EE">
        <w:rPr>
          <w:b/>
          <w:bCs/>
        </w:rPr>
        <w:t>outlier_both</w:t>
      </w:r>
      <w:proofErr w:type="spellEnd"/>
      <w:r w:rsidRPr="004F53EE">
        <w:rPr>
          <w:b/>
          <w:bCs/>
        </w:rPr>
        <w:t>')</w:t>
      </w:r>
    </w:p>
    <w:p w14:paraId="00A22480" w14:textId="111F2A7F" w:rsidR="004F53EE" w:rsidRPr="004F53EE" w:rsidRDefault="004F53EE" w:rsidP="004503A7">
      <w:pPr>
        <w:ind w:left="720"/>
      </w:pPr>
      <w:r w:rsidRPr="004F53EE">
        <w:t xml:space="preserve">Filas que son </w:t>
      </w:r>
      <w:proofErr w:type="spellStart"/>
      <w:r w:rsidRPr="004F53EE">
        <w:rPr>
          <w:i/>
          <w:iCs/>
        </w:rPr>
        <w:t>outlier</w:t>
      </w:r>
      <w:proofErr w:type="spellEnd"/>
      <w:r w:rsidRPr="004F53EE">
        <w:t xml:space="preserve"> en cantidad </w:t>
      </w:r>
      <w:r w:rsidRPr="004F53EE">
        <w:rPr>
          <w:b/>
          <w:bCs/>
        </w:rPr>
        <w:t>y</w:t>
      </w:r>
      <w:r w:rsidRPr="004F53EE">
        <w:t xml:space="preserve"> en </w:t>
      </w:r>
      <w:proofErr w:type="spellStart"/>
      <w:r w:rsidRPr="004F53EE">
        <w:t>precio_unitario</w:t>
      </w:r>
      <w:proofErr w:type="spellEnd"/>
      <w:r w:rsidRPr="004F53EE">
        <w:t xml:space="preserve"> simultáneamente.</w:t>
      </w:r>
    </w:p>
    <w:p w14:paraId="28B47823" w14:textId="77777777" w:rsidR="004503A7" w:rsidRPr="004503A7" w:rsidRDefault="004F53EE" w:rsidP="0004578A">
      <w:pPr>
        <w:numPr>
          <w:ilvl w:val="0"/>
          <w:numId w:val="47"/>
        </w:numPr>
        <w:tabs>
          <w:tab w:val="clear" w:pos="720"/>
        </w:tabs>
      </w:pPr>
      <w:proofErr w:type="spellStart"/>
      <w:r w:rsidRPr="004F53EE">
        <w:rPr>
          <w:b/>
          <w:bCs/>
        </w:rPr>
        <w:t>bOutQtyMask</w:t>
      </w:r>
      <w:proofErr w:type="spellEnd"/>
      <w:r w:rsidRPr="004F53EE">
        <w:rPr>
          <w:b/>
          <w:bCs/>
        </w:rPr>
        <w:t xml:space="preserve"> ('</w:t>
      </w:r>
      <w:proofErr w:type="spellStart"/>
      <w:r w:rsidRPr="004F53EE">
        <w:rPr>
          <w:b/>
          <w:bCs/>
        </w:rPr>
        <w:t>outlier_cantidad</w:t>
      </w:r>
      <w:proofErr w:type="spellEnd"/>
      <w:r w:rsidRPr="004F53EE">
        <w:rPr>
          <w:b/>
          <w:bCs/>
        </w:rPr>
        <w:t>')</w:t>
      </w:r>
    </w:p>
    <w:p w14:paraId="675EE08B" w14:textId="5E63760B" w:rsidR="004F53EE" w:rsidRPr="004F53EE" w:rsidRDefault="004F53EE" w:rsidP="004503A7">
      <w:pPr>
        <w:ind w:left="720"/>
      </w:pPr>
      <w:r w:rsidRPr="004F53EE">
        <w:t xml:space="preserve">Filas que son </w:t>
      </w:r>
      <w:proofErr w:type="spellStart"/>
      <w:r w:rsidRPr="004F53EE">
        <w:rPr>
          <w:i/>
          <w:iCs/>
        </w:rPr>
        <w:t>outlier</w:t>
      </w:r>
      <w:proofErr w:type="spellEnd"/>
      <w:r w:rsidRPr="004F53EE">
        <w:t xml:space="preserve"> exclusivamente en cantidad.</w:t>
      </w:r>
    </w:p>
    <w:p w14:paraId="399D4EED" w14:textId="77777777" w:rsidR="004503A7" w:rsidRPr="004503A7" w:rsidRDefault="004F53EE" w:rsidP="0004578A">
      <w:pPr>
        <w:numPr>
          <w:ilvl w:val="0"/>
          <w:numId w:val="47"/>
        </w:numPr>
        <w:tabs>
          <w:tab w:val="clear" w:pos="720"/>
        </w:tabs>
      </w:pPr>
      <w:proofErr w:type="spellStart"/>
      <w:r w:rsidRPr="004F53EE">
        <w:rPr>
          <w:b/>
          <w:bCs/>
        </w:rPr>
        <w:t>bOutPriceMask</w:t>
      </w:r>
      <w:proofErr w:type="spellEnd"/>
      <w:r w:rsidRPr="004F53EE">
        <w:rPr>
          <w:b/>
          <w:bCs/>
        </w:rPr>
        <w:t xml:space="preserve"> ('</w:t>
      </w:r>
      <w:proofErr w:type="spellStart"/>
      <w:r w:rsidRPr="004F53EE">
        <w:rPr>
          <w:b/>
          <w:bCs/>
        </w:rPr>
        <w:t>outlier_precio_unitario</w:t>
      </w:r>
      <w:proofErr w:type="spellEnd"/>
      <w:r w:rsidRPr="004F53EE">
        <w:rPr>
          <w:b/>
          <w:bCs/>
        </w:rPr>
        <w:t>')</w:t>
      </w:r>
    </w:p>
    <w:p w14:paraId="3DD92E7B" w14:textId="700637F3" w:rsidR="004F53EE" w:rsidRPr="004F53EE" w:rsidRDefault="004F53EE" w:rsidP="004503A7">
      <w:pPr>
        <w:ind w:left="720"/>
      </w:pPr>
      <w:r w:rsidRPr="004F53EE">
        <w:t xml:space="preserve">Filas que son </w:t>
      </w:r>
      <w:proofErr w:type="spellStart"/>
      <w:r w:rsidRPr="004F53EE">
        <w:rPr>
          <w:i/>
          <w:iCs/>
        </w:rPr>
        <w:t>outlier</w:t>
      </w:r>
      <w:proofErr w:type="spellEnd"/>
      <w:r w:rsidRPr="004F53EE">
        <w:t xml:space="preserve"> exclusivamente en </w:t>
      </w:r>
      <w:proofErr w:type="spellStart"/>
      <w:r w:rsidRPr="004F53EE">
        <w:t>precio_unitario</w:t>
      </w:r>
      <w:proofErr w:type="spellEnd"/>
      <w:r w:rsidRPr="004F53EE">
        <w:t>.</w:t>
      </w:r>
    </w:p>
    <w:p w14:paraId="51BBD5C0" w14:textId="77777777" w:rsidR="004503A7" w:rsidRDefault="004503A7" w:rsidP="004503A7">
      <w:pPr>
        <w:rPr>
          <w:b/>
          <w:bCs/>
        </w:rPr>
      </w:pPr>
    </w:p>
    <w:p w14:paraId="4FD8FEE6" w14:textId="112BC47E" w:rsidR="004F53EE" w:rsidRDefault="004F53EE" w:rsidP="004503A7">
      <w:r w:rsidRPr="004F53EE">
        <w:t xml:space="preserve">Al </w:t>
      </w:r>
      <w:r w:rsidR="00430D71">
        <w:t xml:space="preserve">considerarse </w:t>
      </w:r>
      <w:r w:rsidRPr="004F53EE">
        <w:t xml:space="preserve">errores que distorsionarían gravemente la media y las gráficas de negocio, </w:t>
      </w:r>
      <w:r w:rsidR="00430D71">
        <w:t>quedan</w:t>
      </w:r>
      <w:r w:rsidRPr="004F53EE">
        <w:t xml:space="preserve"> registra</w:t>
      </w:r>
      <w:r w:rsidR="00430D71">
        <w:t xml:space="preserve">dos en el </w:t>
      </w:r>
      <w:proofErr w:type="spellStart"/>
      <w:r w:rsidR="00430D71">
        <w:t>dataset</w:t>
      </w:r>
      <w:proofErr w:type="spellEnd"/>
      <w:r w:rsidR="00430D71">
        <w:t xml:space="preserve"> de incidencias</w:t>
      </w:r>
      <w:r w:rsidRPr="004F53EE">
        <w:t xml:space="preserve"> </w:t>
      </w:r>
      <w:r w:rsidR="00430D71">
        <w:t>y excluidos del conjunto de datos limpio</w:t>
      </w:r>
      <w:r w:rsidRPr="004F53EE">
        <w:t>.</w:t>
      </w:r>
    </w:p>
    <w:p w14:paraId="2F53902E" w14:textId="77777777" w:rsidR="00430D71" w:rsidRDefault="00430D71" w:rsidP="004503A7"/>
    <w:p w14:paraId="254C387D" w14:textId="2F44BB24" w:rsidR="00430D71" w:rsidRDefault="00430D71" w:rsidP="007E4194">
      <w:pPr>
        <w:spacing w:after="60"/>
        <w:contextualSpacing w:val="0"/>
      </w:pPr>
      <w:r>
        <w:t>Ejecutamos entonces la celda:</w:t>
      </w:r>
    </w:p>
    <w:p w14:paraId="09430057" w14:textId="77777777" w:rsidR="00430D71" w:rsidRDefault="00430D71" w:rsidP="00430D71">
      <w:pPr>
        <w:pStyle w:val="Prrafocdigo"/>
        <w:ind w:firstLine="284"/>
      </w:pPr>
    </w:p>
    <w:p w14:paraId="6A70ADB8" w14:textId="77777777" w:rsidR="00430D71" w:rsidRPr="00C83A45" w:rsidRDefault="00430D71" w:rsidP="00430D71">
      <w:pPr>
        <w:pStyle w:val="Prrafocdigo"/>
        <w:ind w:firstLine="284"/>
      </w:pPr>
      <w:r w:rsidRPr="00C83A45">
        <w:t># DATA CLEANING, 4. INVALID NUMERICS AND TOTALS CORRECTION</w:t>
      </w:r>
    </w:p>
    <w:p w14:paraId="7FC55ACF" w14:textId="77777777" w:rsidR="00430D71" w:rsidRPr="00C83A45" w:rsidRDefault="00430D71" w:rsidP="00430D71">
      <w:pPr>
        <w:pStyle w:val="Prrafocdigo"/>
        <w:ind w:firstLine="284"/>
      </w:pPr>
      <w:r w:rsidRPr="00C83A45">
        <w:t># ========================================================</w:t>
      </w:r>
    </w:p>
    <w:p w14:paraId="5139B7C7" w14:textId="77777777" w:rsidR="00430D71" w:rsidRPr="00842832" w:rsidRDefault="00430D71" w:rsidP="00430D71">
      <w:pPr>
        <w:pStyle w:val="Prrafocdigo"/>
      </w:pPr>
    </w:p>
    <w:p w14:paraId="03867F04" w14:textId="77777777" w:rsidR="00430D71" w:rsidRDefault="00430D71" w:rsidP="004503A7"/>
    <w:p w14:paraId="2575C634" w14:textId="16D8CD5E" w:rsidR="00430D71" w:rsidRDefault="00430D71" w:rsidP="007E4194">
      <w:pPr>
        <w:spacing w:after="60"/>
        <w:contextualSpacing w:val="0"/>
      </w:pPr>
      <w:r>
        <w:t>Para finalmente tener el conjunto de datos limpio, con el resultado:</w:t>
      </w:r>
    </w:p>
    <w:p w14:paraId="067EF1BC" w14:textId="124FFF2F" w:rsidR="00430D71" w:rsidRDefault="001D56A4" w:rsidP="004503A7">
      <w:r w:rsidRPr="001D56A4">
        <w:rPr>
          <w:noProof/>
        </w:rPr>
        <w:drawing>
          <wp:inline distT="0" distB="0" distL="0" distR="0" wp14:anchorId="21FD7C14" wp14:editId="2CFA7E70">
            <wp:extent cx="5759450" cy="229171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59450" cy="2291715"/>
                    </a:xfrm>
                    <a:prstGeom prst="rect">
                      <a:avLst/>
                    </a:prstGeom>
                  </pic:spPr>
                </pic:pic>
              </a:graphicData>
            </a:graphic>
          </wp:inline>
        </w:drawing>
      </w:r>
    </w:p>
    <w:p w14:paraId="1AF8BE4D" w14:textId="3449BDF3" w:rsidR="00A73369" w:rsidRDefault="00A73369" w:rsidP="00A73369">
      <w:pPr>
        <w:pStyle w:val="Citas"/>
        <w:ind w:left="0" w:right="1134"/>
        <w:contextualSpacing w:val="0"/>
      </w:pPr>
      <w:r>
        <w:t>Figura 1</w:t>
      </w:r>
      <w:r w:rsidR="004D0CB1">
        <w:t>4</w:t>
      </w:r>
      <w:r>
        <w:t>.</w:t>
      </w:r>
    </w:p>
    <w:p w14:paraId="6BF742A8" w14:textId="77777777" w:rsidR="001A65B0" w:rsidRDefault="001A65B0" w:rsidP="001A65B0">
      <w:pPr>
        <w:rPr>
          <w:b/>
          <w:bCs/>
        </w:rPr>
      </w:pPr>
    </w:p>
    <w:p w14:paraId="360F110C" w14:textId="7505A6A0" w:rsidR="001A65B0" w:rsidRPr="001A65B0" w:rsidRDefault="001A65B0" w:rsidP="001A65B0">
      <w:r w:rsidRPr="001A65B0">
        <w:rPr>
          <w:b/>
          <w:bCs/>
        </w:rPr>
        <w:t xml:space="preserve">22 </w:t>
      </w:r>
      <w:proofErr w:type="spellStart"/>
      <w:r w:rsidRPr="001A65B0">
        <w:rPr>
          <w:b/>
          <w:bCs/>
          <w:i/>
          <w:iCs/>
        </w:rPr>
        <w:t>outliers</w:t>
      </w:r>
      <w:proofErr w:type="spellEnd"/>
      <w:r w:rsidRPr="001A65B0">
        <w:rPr>
          <w:b/>
          <w:bCs/>
        </w:rPr>
        <w:t xml:space="preserve"> </w:t>
      </w:r>
      <w:r w:rsidRPr="001A65B0">
        <w:t>eliminados</w:t>
      </w:r>
      <w:r>
        <w:t xml:space="preserve">: </w:t>
      </w:r>
      <w:r w:rsidRPr="001A65B0">
        <w:rPr>
          <w:i/>
          <w:iCs/>
        </w:rPr>
        <w:t>6 en ambos campos</w:t>
      </w:r>
      <w:r w:rsidRPr="001A65B0">
        <w:t xml:space="preserve">, </w:t>
      </w:r>
      <w:r w:rsidRPr="001A65B0">
        <w:rPr>
          <w:i/>
          <w:iCs/>
        </w:rPr>
        <w:t xml:space="preserve">8 en </w:t>
      </w:r>
      <w:r w:rsidRPr="001A65B0">
        <w:rPr>
          <w:rStyle w:val="HTML"/>
        </w:rPr>
        <w:t>cantidad</w:t>
      </w:r>
      <w:r w:rsidRPr="001A65B0">
        <w:t xml:space="preserve"> y 8 en </w:t>
      </w:r>
      <w:proofErr w:type="spellStart"/>
      <w:r w:rsidRPr="001A65B0">
        <w:rPr>
          <w:rStyle w:val="HTML"/>
        </w:rPr>
        <w:t>precio_unitario</w:t>
      </w:r>
      <w:proofErr w:type="spellEnd"/>
      <w:r w:rsidRPr="001A65B0">
        <w:t>.</w:t>
      </w:r>
    </w:p>
    <w:p w14:paraId="7B0DB7FF" w14:textId="65FE3328" w:rsidR="001A65B0" w:rsidRPr="001A65B0" w:rsidRDefault="001A65B0" w:rsidP="001A65B0">
      <w:r w:rsidRPr="001A65B0">
        <w:t xml:space="preserve">Las 3 ventas legítimas con precios de hasta </w:t>
      </w:r>
      <w:r w:rsidRPr="001A65B0">
        <w:rPr>
          <w:b/>
          <w:bCs/>
        </w:rPr>
        <w:t>247.86</w:t>
      </w:r>
      <w:r w:rsidRPr="001A65B0">
        <w:t xml:space="preserve"> se han conservado correctamente gracias al </w:t>
      </w:r>
      <w:r>
        <w:t xml:space="preserve">3 del </w:t>
      </w:r>
      <w:r w:rsidRPr="001A65B0">
        <w:t xml:space="preserve">factor </w:t>
      </w:r>
      <w:r>
        <w:t>IQR</w:t>
      </w:r>
      <w:r w:rsidRPr="001A65B0">
        <w:t>.</w:t>
      </w:r>
    </w:p>
    <w:p w14:paraId="5858AC25" w14:textId="20F5627D" w:rsidR="001A65B0" w:rsidRPr="001A65B0" w:rsidRDefault="001A65B0" w:rsidP="001A65B0">
      <w:r>
        <w:t>El conjunto de datos final</w:t>
      </w:r>
      <w:r w:rsidRPr="001A65B0">
        <w:t xml:space="preserve"> pasa de </w:t>
      </w:r>
      <w:r w:rsidRPr="001A65B0">
        <w:rPr>
          <w:b/>
          <w:bCs/>
        </w:rPr>
        <w:t>255 a 233 filas</w:t>
      </w:r>
      <w:r w:rsidRPr="001A65B0">
        <w:t xml:space="preserve"> completamente limpias.</w:t>
      </w:r>
    </w:p>
    <w:p w14:paraId="2F84E0E7" w14:textId="77777777" w:rsidR="009326E8" w:rsidRDefault="009326E8">
      <w:pPr>
        <w:spacing w:after="300" w:line="276" w:lineRule="auto"/>
        <w:contextualSpacing w:val="0"/>
        <w:rPr>
          <w:rFonts w:eastAsiaTheme="majorEastAsia" w:cstheme="majorBidi"/>
          <w:b/>
          <w:bCs/>
          <w:szCs w:val="26"/>
        </w:rPr>
      </w:pPr>
      <w:bookmarkStart w:id="88" w:name="_Exportación_[Ir_al"/>
      <w:bookmarkEnd w:id="88"/>
      <w:r>
        <w:br w:type="page"/>
      </w:r>
    </w:p>
    <w:p w14:paraId="35BABEAB" w14:textId="3937DF78" w:rsidR="007D2D22" w:rsidRPr="001F670D" w:rsidRDefault="007D2D22" w:rsidP="001F670D">
      <w:pPr>
        <w:pStyle w:val="Ttulo2"/>
      </w:pPr>
      <w:r w:rsidRPr="001F670D">
        <w:lastRenderedPageBreak/>
        <w:t>Exportación</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5C1AEB38" w14:textId="7B3790AE" w:rsidR="00864C47" w:rsidRPr="00864C47" w:rsidRDefault="00864C47" w:rsidP="00864C47">
      <w:r>
        <w:t>Como no puede ser de otra forma, a</w:t>
      </w:r>
      <w:r w:rsidRPr="00864C47">
        <w:t xml:space="preserve">ntes de generar el archivo </w:t>
      </w:r>
      <w:hyperlink r:id="rId60" w:history="1">
        <w:r w:rsidRPr="00257A94">
          <w:rPr>
            <w:rStyle w:val="Hipervnculo2"/>
          </w:rPr>
          <w:t>ventas_limpias.csv</w:t>
        </w:r>
      </w:hyperlink>
      <w:r w:rsidRPr="00864C47">
        <w:t xml:space="preserve">, verifico que en </w:t>
      </w:r>
      <w:r w:rsidR="00257A94">
        <w:t xml:space="preserve">el </w:t>
      </w:r>
      <w:proofErr w:type="spellStart"/>
      <w:r w:rsidR="00257A94">
        <w:t>conunto</w:t>
      </w:r>
      <w:proofErr w:type="spellEnd"/>
      <w:r w:rsidR="00257A94">
        <w:t xml:space="preserve"> de datos donde hemos almacenado los datos limpios,</w:t>
      </w:r>
      <w:r w:rsidRPr="00864C47">
        <w:t xml:space="preserve"> se cumplen</w:t>
      </w:r>
      <w:r w:rsidR="00257A94">
        <w:t xml:space="preserve"> </w:t>
      </w:r>
      <w:r w:rsidRPr="00864C47">
        <w:t xml:space="preserve">las </w:t>
      </w:r>
      <w:r w:rsidR="00F97930">
        <w:t>cinco</w:t>
      </w:r>
      <w:r w:rsidRPr="00864C47">
        <w:t xml:space="preserve"> </w:t>
      </w:r>
      <w:r w:rsidR="00F97930">
        <w:t>directrices</w:t>
      </w:r>
      <w:r w:rsidRPr="00864C47">
        <w:t xml:space="preserve"> de calidad</w:t>
      </w:r>
      <w:r w:rsidR="00F97930">
        <w:t xml:space="preserve"> de los datos</w:t>
      </w:r>
      <w:r w:rsidRPr="00864C47">
        <w:t>:</w:t>
      </w:r>
    </w:p>
    <w:p w14:paraId="0FBEBAA2" w14:textId="77777777" w:rsidR="00864C47" w:rsidRPr="00864C47" w:rsidRDefault="00864C47" w:rsidP="0004578A">
      <w:pPr>
        <w:numPr>
          <w:ilvl w:val="0"/>
          <w:numId w:val="48"/>
        </w:numPr>
      </w:pPr>
      <w:r w:rsidRPr="00864C47">
        <w:t>0 valores nulos en cualquier columna.</w:t>
      </w:r>
    </w:p>
    <w:p w14:paraId="230A92EC" w14:textId="77777777" w:rsidR="00864C47" w:rsidRPr="00864C47" w:rsidRDefault="00864C47" w:rsidP="0004578A">
      <w:pPr>
        <w:numPr>
          <w:ilvl w:val="0"/>
          <w:numId w:val="48"/>
        </w:numPr>
      </w:pPr>
      <w:r w:rsidRPr="00864C47">
        <w:t>0 filas duplicadas en las columnas clave.</w:t>
      </w:r>
    </w:p>
    <w:p w14:paraId="67B338CE" w14:textId="77777777" w:rsidR="00864C47" w:rsidRPr="00864C47" w:rsidRDefault="00864C47" w:rsidP="0004578A">
      <w:pPr>
        <w:numPr>
          <w:ilvl w:val="0"/>
          <w:numId w:val="48"/>
        </w:numPr>
      </w:pPr>
      <w:r w:rsidRPr="00864C47">
        <w:t>0 valores menores o iguales a cero en columnas numéricas.</w:t>
      </w:r>
    </w:p>
    <w:p w14:paraId="61972534" w14:textId="55BA1A55" w:rsidR="00864C47" w:rsidRPr="00864C47" w:rsidRDefault="00864C47" w:rsidP="0004578A">
      <w:pPr>
        <w:numPr>
          <w:ilvl w:val="0"/>
          <w:numId w:val="48"/>
        </w:numPr>
      </w:pPr>
      <w:r w:rsidRPr="00864C47">
        <w:t>0 total</w:t>
      </w:r>
      <w:r w:rsidR="00F97930">
        <w:t>es corruptos según</w:t>
      </w:r>
      <w:r w:rsidRPr="00864C47">
        <w:t xml:space="preserve"> </w:t>
      </w:r>
      <w:r w:rsidRPr="00864C47">
        <w:rPr>
          <w:rStyle w:val="HTML"/>
        </w:rPr>
        <w:t xml:space="preserve">round(cantidad * </w:t>
      </w:r>
      <w:proofErr w:type="spellStart"/>
      <w:r w:rsidRPr="00864C47">
        <w:rPr>
          <w:rStyle w:val="HTML"/>
        </w:rPr>
        <w:t>precio_unitario</w:t>
      </w:r>
      <w:proofErr w:type="spellEnd"/>
      <w:r w:rsidRPr="00864C47">
        <w:rPr>
          <w:rStyle w:val="HTML"/>
        </w:rPr>
        <w:t>, 2)</w:t>
      </w:r>
      <w:r w:rsidRPr="00864C47">
        <w:t>.</w:t>
      </w:r>
    </w:p>
    <w:p w14:paraId="7E7B2B15" w14:textId="058D91BB" w:rsidR="00864C47" w:rsidRPr="00864C47" w:rsidRDefault="00864C47" w:rsidP="0004578A">
      <w:pPr>
        <w:numPr>
          <w:ilvl w:val="0"/>
          <w:numId w:val="48"/>
        </w:numPr>
      </w:pPr>
      <w:r w:rsidRPr="00864C47">
        <w:t>0 fechas fuera de</w:t>
      </w:r>
      <w:r w:rsidR="00F97930">
        <w:t>l</w:t>
      </w:r>
      <w:r w:rsidRPr="00864C47">
        <w:t xml:space="preserve"> rango </w:t>
      </w:r>
      <w:r w:rsidR="00F97930">
        <w:t>del enunciado</w:t>
      </w:r>
      <w:r w:rsidRPr="00864C47">
        <w:t>.</w:t>
      </w:r>
    </w:p>
    <w:p w14:paraId="7ED0A111" w14:textId="77777777" w:rsidR="00F97930" w:rsidRDefault="00F97930" w:rsidP="00864C47"/>
    <w:p w14:paraId="5630B3BF" w14:textId="0C324012" w:rsidR="00864C47" w:rsidRDefault="00864C47" w:rsidP="00864C47">
      <w:r w:rsidRPr="00864C47">
        <w:t>Si alguna fallase, se lanza una excepción inmediata impidiendo exportar un archivo corrupto.</w:t>
      </w:r>
    </w:p>
    <w:p w14:paraId="1D74F9A2" w14:textId="77777777" w:rsidR="007E4194" w:rsidRDefault="007E4194" w:rsidP="00864C47"/>
    <w:p w14:paraId="2A54172B" w14:textId="3C8FAA7A" w:rsidR="007E4194" w:rsidRDefault="007E4194" w:rsidP="007E4194">
      <w:pPr>
        <w:spacing w:after="60"/>
        <w:contextualSpacing w:val="0"/>
      </w:pPr>
      <w:r>
        <w:t>Ejecutamos la celda:</w:t>
      </w:r>
    </w:p>
    <w:p w14:paraId="4FFAD86E" w14:textId="77777777" w:rsidR="007E4194" w:rsidRDefault="007E4194" w:rsidP="007E4194">
      <w:pPr>
        <w:pStyle w:val="Prrafocdigo"/>
        <w:ind w:firstLine="284"/>
      </w:pPr>
    </w:p>
    <w:p w14:paraId="75C03543" w14:textId="3389FEA5" w:rsidR="007E4194" w:rsidRPr="007E4194" w:rsidRDefault="007E4194" w:rsidP="007E4194">
      <w:pPr>
        <w:pStyle w:val="Prrafocdigo"/>
        <w:ind w:firstLine="284"/>
      </w:pPr>
      <w:r w:rsidRPr="007E4194">
        <w:t># DATA CLEANING, 7. FINAL VALIDATION AND EXPORT (</w:t>
      </w:r>
      <w:proofErr w:type="spellStart"/>
      <w:r w:rsidRPr="007E4194">
        <w:t>to</w:t>
      </w:r>
      <w:proofErr w:type="spellEnd"/>
      <w:r w:rsidRPr="007E4194">
        <w:t xml:space="preserve"> CSV file)</w:t>
      </w:r>
    </w:p>
    <w:p w14:paraId="69C83FC7" w14:textId="77777777" w:rsidR="007E4194" w:rsidRDefault="007E4194" w:rsidP="007E4194">
      <w:pPr>
        <w:pStyle w:val="Prrafocdigo"/>
        <w:ind w:firstLine="284"/>
      </w:pPr>
      <w:r w:rsidRPr="007E4194">
        <w:t># ===========================================================</w:t>
      </w:r>
    </w:p>
    <w:p w14:paraId="77D6C0DF" w14:textId="77777777" w:rsidR="007E4194" w:rsidRPr="007E4194" w:rsidRDefault="007E4194" w:rsidP="007E4194">
      <w:pPr>
        <w:pStyle w:val="Prrafocdigo"/>
        <w:ind w:firstLine="284"/>
      </w:pPr>
    </w:p>
    <w:p w14:paraId="21EC47B2" w14:textId="77777777" w:rsidR="007E4194" w:rsidRDefault="007E4194" w:rsidP="00864C47"/>
    <w:p w14:paraId="166B5DBF" w14:textId="658D9A1F" w:rsidR="007E4194" w:rsidRDefault="007E4194" w:rsidP="007E4194">
      <w:pPr>
        <w:spacing w:after="60"/>
        <w:contextualSpacing w:val="0"/>
      </w:pPr>
      <w:r>
        <w:t>Y finalmente tenemos:</w:t>
      </w:r>
    </w:p>
    <w:p w14:paraId="05EDFF64" w14:textId="30CE4E4E" w:rsidR="007E4194" w:rsidRDefault="007E4194" w:rsidP="00864C47">
      <w:r w:rsidRPr="007E4194">
        <w:rPr>
          <w:noProof/>
        </w:rPr>
        <w:drawing>
          <wp:inline distT="0" distB="0" distL="0" distR="0" wp14:anchorId="759EC1E7" wp14:editId="4E146125">
            <wp:extent cx="5759450" cy="2816860"/>
            <wp:effectExtent l="0" t="0" r="0" b="254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59450" cy="2816860"/>
                    </a:xfrm>
                    <a:prstGeom prst="rect">
                      <a:avLst/>
                    </a:prstGeom>
                  </pic:spPr>
                </pic:pic>
              </a:graphicData>
            </a:graphic>
          </wp:inline>
        </w:drawing>
      </w:r>
    </w:p>
    <w:p w14:paraId="12E7F984" w14:textId="6547E249" w:rsidR="00A31C77" w:rsidRDefault="00A31C77" w:rsidP="00A31C77">
      <w:pPr>
        <w:pStyle w:val="Citas"/>
        <w:ind w:left="0" w:right="1134"/>
        <w:contextualSpacing w:val="0"/>
      </w:pPr>
      <w:r>
        <w:t>Figura 1</w:t>
      </w:r>
      <w:r w:rsidR="004D0CB1">
        <w:t>5</w:t>
      </w:r>
      <w:r>
        <w:t>.</w:t>
      </w:r>
    </w:p>
    <w:p w14:paraId="3681480B" w14:textId="256C8E9D" w:rsidR="00750F15" w:rsidRPr="00750F15" w:rsidRDefault="00750F15" w:rsidP="00750F15"/>
    <w:p w14:paraId="65DB01BA" w14:textId="0EB00B7B" w:rsidR="00764B74" w:rsidRPr="00764B74" w:rsidRDefault="00764B74" w:rsidP="00764B74">
      <w:pPr>
        <w:pStyle w:val="Ttulo1"/>
        <w:rPr>
          <w:rStyle w:val="Hipervnculo2"/>
          <w:rFonts w:cstheme="majorBidi"/>
          <w:iCs w:val="0"/>
          <w:color w:val="DB2680"/>
          <w:sz w:val="24"/>
          <w:u w:val="none"/>
        </w:rPr>
      </w:pPr>
      <w:bookmarkStart w:id="89" w:name="_Genera_un_informe"/>
      <w:bookmarkEnd w:id="89"/>
      <w:r w:rsidRPr="00764B74">
        <w:rPr>
          <w:rStyle w:val="Hipervnculo2"/>
          <w:rFonts w:cstheme="majorBidi"/>
          <w:iCs w:val="0"/>
          <w:color w:val="DB2680"/>
          <w:sz w:val="24"/>
          <w:u w:val="none"/>
        </w:rPr>
        <w:t>Genera un informe que incluya</w:t>
      </w:r>
      <w:r w:rsidR="007525C0" w:rsidRPr="001F670D">
        <w:rPr>
          <w:iCs/>
        </w:rPr>
        <w:t xml:space="preserve"> </w:t>
      </w:r>
      <w:hyperlink w:anchor="_Índice" w:history="1">
        <w:r w:rsidR="007525C0" w:rsidRPr="001F670D">
          <w:rPr>
            <w:rStyle w:val="Hipervnculo2"/>
            <w:b w:val="0"/>
            <w:bCs w:val="0"/>
            <w:iCs w:val="0"/>
            <w:sz w:val="18"/>
            <w:szCs w:val="18"/>
          </w:rPr>
          <w:t>[Ir al índice]</w:t>
        </w:r>
      </w:hyperlink>
    </w:p>
    <w:p w14:paraId="1DDE3356" w14:textId="01C9E91D" w:rsidR="00764B74" w:rsidRDefault="00764B74" w:rsidP="001760BA">
      <w:pPr>
        <w:pStyle w:val="Ttulo2"/>
        <w:rPr>
          <w:rStyle w:val="Hipervnculo2"/>
          <w:b w:val="0"/>
          <w:bCs w:val="0"/>
          <w:i/>
          <w:iCs w:val="0"/>
          <w:sz w:val="18"/>
          <w:szCs w:val="18"/>
        </w:rPr>
      </w:pPr>
      <w:bookmarkStart w:id="90" w:name="_Número_de_filas"/>
      <w:bookmarkEnd w:id="90"/>
      <w:r w:rsidRPr="001760BA">
        <w:t>Número de filas originales vs. número de filas después de la limpieza</w:t>
      </w:r>
      <w:r w:rsidR="00C1726C" w:rsidRPr="001F670D">
        <w:rPr>
          <w:i/>
          <w:iCs/>
        </w:rPr>
        <w:t xml:space="preserve"> </w:t>
      </w:r>
      <w:hyperlink w:anchor="_Índice" w:history="1">
        <w:r w:rsidR="00C1726C" w:rsidRPr="001F670D">
          <w:rPr>
            <w:rStyle w:val="Hipervnculo2"/>
            <w:b w:val="0"/>
            <w:bCs w:val="0"/>
            <w:i/>
            <w:iCs w:val="0"/>
            <w:sz w:val="18"/>
            <w:szCs w:val="18"/>
          </w:rPr>
          <w:t>[Ir al índice]</w:t>
        </w:r>
      </w:hyperlink>
    </w:p>
    <w:p w14:paraId="6820DC73" w14:textId="77777777" w:rsidR="001856FF" w:rsidRDefault="001856FF" w:rsidP="001856FF">
      <w:pPr>
        <w:pStyle w:val="Prrafocdigo"/>
        <w:ind w:firstLine="284"/>
      </w:pPr>
    </w:p>
    <w:p w14:paraId="43A3859C" w14:textId="77777777" w:rsidR="001856FF" w:rsidRDefault="001856FF" w:rsidP="001856FF">
      <w:pPr>
        <w:pStyle w:val="Prrafocdigo"/>
        <w:ind w:firstLine="284"/>
      </w:pPr>
      <w:r w:rsidRPr="002E6C3C">
        <w:t xml:space="preserve"># </w:t>
      </w:r>
      <w:r w:rsidRPr="001856FF">
        <w:t>REPORTS, 1. ORIGINAL VS. CLEAN ROWS</w:t>
      </w:r>
    </w:p>
    <w:p w14:paraId="18796D42" w14:textId="2F009010" w:rsidR="001856FF" w:rsidRDefault="001856FF" w:rsidP="001856FF">
      <w:pPr>
        <w:pStyle w:val="Prrafocdigo"/>
        <w:ind w:firstLine="284"/>
      </w:pPr>
      <w:r w:rsidRPr="002E6C3C">
        <w:t># ==========================================</w:t>
      </w:r>
    </w:p>
    <w:p w14:paraId="0561345A" w14:textId="77777777" w:rsidR="001856FF" w:rsidRPr="002E6C3C" w:rsidRDefault="001856FF" w:rsidP="001856FF">
      <w:pPr>
        <w:pStyle w:val="Prrafocdigo"/>
        <w:ind w:firstLine="284"/>
      </w:pPr>
    </w:p>
    <w:p w14:paraId="7D221D16" w14:textId="77777777" w:rsidR="001856FF" w:rsidRPr="002E6C3C" w:rsidRDefault="001856FF" w:rsidP="001856FF">
      <w:pPr>
        <w:spacing w:after="60"/>
        <w:contextualSpacing w:val="0"/>
        <w:rPr>
          <w:sz w:val="10"/>
          <w:szCs w:val="12"/>
        </w:rPr>
      </w:pPr>
    </w:p>
    <w:p w14:paraId="19E592CB" w14:textId="1A67D044" w:rsidR="00CF1841" w:rsidRDefault="00CF1841" w:rsidP="00787608">
      <w:r w:rsidRPr="00CF1841">
        <w:rPr>
          <w:noProof/>
        </w:rPr>
        <w:drawing>
          <wp:inline distT="0" distB="0" distL="0" distR="0" wp14:anchorId="2E06FE98" wp14:editId="0FC50BE9">
            <wp:extent cx="5759450" cy="1094105"/>
            <wp:effectExtent l="0" t="0" r="0" b="0"/>
            <wp:docPr id="458287872" name="Imagen 45828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59450" cy="1094105"/>
                    </a:xfrm>
                    <a:prstGeom prst="rect">
                      <a:avLst/>
                    </a:prstGeom>
                  </pic:spPr>
                </pic:pic>
              </a:graphicData>
            </a:graphic>
          </wp:inline>
        </w:drawing>
      </w:r>
    </w:p>
    <w:p w14:paraId="4B962CFB" w14:textId="63F6CCB9" w:rsidR="00A73369" w:rsidRDefault="00A73369" w:rsidP="00A73369">
      <w:pPr>
        <w:pStyle w:val="Citas"/>
        <w:ind w:left="0" w:right="1134"/>
        <w:contextualSpacing w:val="0"/>
      </w:pPr>
      <w:r>
        <w:t>Figura 1</w:t>
      </w:r>
      <w:r w:rsidR="004D0CB1">
        <w:t>6</w:t>
      </w:r>
      <w:r>
        <w:t>.</w:t>
      </w:r>
    </w:p>
    <w:p w14:paraId="248231EB" w14:textId="77777777" w:rsidR="00CF1841" w:rsidRDefault="00CF1841" w:rsidP="00787608"/>
    <w:p w14:paraId="1FC89678" w14:textId="35A1C3E9" w:rsidR="00787608" w:rsidRPr="00787608" w:rsidRDefault="00787608" w:rsidP="00787608">
      <w:r w:rsidRPr="00787608">
        <w:t xml:space="preserve">El conjunto de datos original </w:t>
      </w:r>
      <w:r>
        <w:t>tiene un total</w:t>
      </w:r>
      <w:r w:rsidRPr="00787608">
        <w:t xml:space="preserve"> de </w:t>
      </w:r>
      <w:r w:rsidRPr="00787608">
        <w:rPr>
          <w:b/>
          <w:bCs/>
        </w:rPr>
        <w:t>320 registros</w:t>
      </w:r>
      <w:r w:rsidRPr="00787608">
        <w:t xml:space="preserve"> </w:t>
      </w:r>
      <w:r>
        <w:t xml:space="preserve">donde lo he cargado en el </w:t>
      </w:r>
      <w:proofErr w:type="spellStart"/>
      <w:r>
        <w:t>dataset</w:t>
      </w:r>
      <w:proofErr w:type="spellEnd"/>
      <w:r>
        <w:t xml:space="preserve"> </w:t>
      </w:r>
      <w:proofErr w:type="spellStart"/>
      <w:r w:rsidRPr="00787608">
        <w:rPr>
          <w:rStyle w:val="CdigoenPrrafo"/>
        </w:rPr>
        <w:t>dfSrc</w:t>
      </w:r>
      <w:proofErr w:type="spellEnd"/>
      <w:r>
        <w:rPr>
          <w:rStyle w:val="CdigoenPrrafo"/>
        </w:rPr>
        <w:t xml:space="preserve">: </w:t>
      </w:r>
      <w:proofErr w:type="spellStart"/>
      <w:r w:rsidRPr="00787608">
        <w:rPr>
          <w:rStyle w:val="CdigoenPrrafo"/>
          <w:color w:val="92D050"/>
        </w:rPr>
        <w:t>pd.dataframe</w:t>
      </w:r>
      <w:proofErr w:type="spellEnd"/>
      <w:r w:rsidRPr="00787608">
        <w:t>. Tras aplicar l</w:t>
      </w:r>
      <w:r>
        <w:t>as</w:t>
      </w:r>
      <w:r w:rsidRPr="00787608">
        <w:t xml:space="preserve"> </w:t>
      </w:r>
      <w:r>
        <w:t>estrategias</w:t>
      </w:r>
      <w:r w:rsidRPr="00787608">
        <w:t xml:space="preserve"> complet</w:t>
      </w:r>
      <w:r>
        <w:t>as</w:t>
      </w:r>
      <w:r w:rsidRPr="00787608">
        <w:t xml:space="preserve"> de estandarización, eliminación de duplicados, corrección de anomalías y filtrado de valores atípicos (</w:t>
      </w:r>
      <w:proofErr w:type="spellStart"/>
      <w:r w:rsidRPr="00787608">
        <w:rPr>
          <w:i/>
          <w:iCs/>
        </w:rPr>
        <w:t>outliers</w:t>
      </w:r>
      <w:proofErr w:type="spellEnd"/>
      <w:r w:rsidRPr="00787608">
        <w:t xml:space="preserve">), el conjunto de datos limpio final </w:t>
      </w:r>
      <w:r>
        <w:t xml:space="preserve">en </w:t>
      </w:r>
      <w:proofErr w:type="spellStart"/>
      <w:r w:rsidRPr="00787608">
        <w:rPr>
          <w:rStyle w:val="CdigoenPrrafo"/>
        </w:rPr>
        <w:t>dfCln</w:t>
      </w:r>
      <w:proofErr w:type="spellEnd"/>
      <w:r>
        <w:rPr>
          <w:rStyle w:val="CdigoenPrrafo"/>
        </w:rPr>
        <w:t xml:space="preserve">: </w:t>
      </w:r>
      <w:proofErr w:type="spellStart"/>
      <w:r w:rsidRPr="00787608">
        <w:rPr>
          <w:rStyle w:val="CdigoenPrrafo"/>
          <w:color w:val="92D050"/>
        </w:rPr>
        <w:t>pd.dataframe</w:t>
      </w:r>
      <w:proofErr w:type="spellEnd"/>
      <w:r w:rsidRPr="00787608">
        <w:t xml:space="preserve"> se compone de </w:t>
      </w:r>
      <w:r w:rsidRPr="00787608">
        <w:rPr>
          <w:b/>
          <w:bCs/>
        </w:rPr>
        <w:t>233 registros válidos</w:t>
      </w:r>
      <w:r w:rsidRPr="00787608">
        <w:t xml:space="preserve">. Esto representa una tasa de retención del </w:t>
      </w:r>
      <w:r w:rsidRPr="00787608">
        <w:rPr>
          <w:b/>
          <w:bCs/>
        </w:rPr>
        <w:t>72.81%</w:t>
      </w:r>
      <w:r w:rsidRPr="00787608">
        <w:t xml:space="preserve">, habiéndose descartado un </w:t>
      </w:r>
      <w:r w:rsidRPr="00787608">
        <w:rPr>
          <w:b/>
          <w:bCs/>
        </w:rPr>
        <w:t>27.19%</w:t>
      </w:r>
      <w:r w:rsidRPr="00787608">
        <w:t xml:space="preserve"> (87 filas).</w:t>
      </w:r>
    </w:p>
    <w:p w14:paraId="706419E5" w14:textId="66775A2B" w:rsidR="00764B74" w:rsidRDefault="00764B74" w:rsidP="001760BA">
      <w:pPr>
        <w:pStyle w:val="Ttulo2"/>
        <w:rPr>
          <w:rStyle w:val="Hipervnculo2"/>
          <w:b w:val="0"/>
          <w:bCs w:val="0"/>
          <w:i/>
          <w:iCs w:val="0"/>
          <w:sz w:val="18"/>
          <w:szCs w:val="18"/>
        </w:rPr>
      </w:pPr>
      <w:bookmarkStart w:id="91" w:name="_Cantidad_de_problemas"/>
      <w:bookmarkEnd w:id="91"/>
      <w:r w:rsidRPr="00764B74">
        <w:t>Cantidad de problemas identificados y corregidos por cada tipo</w:t>
      </w:r>
      <w:r w:rsidR="00C1726C" w:rsidRPr="001F670D">
        <w:rPr>
          <w:i/>
          <w:iCs/>
        </w:rPr>
        <w:t xml:space="preserve"> </w:t>
      </w:r>
      <w:hyperlink w:anchor="_Índice" w:history="1">
        <w:r w:rsidR="00C1726C" w:rsidRPr="001F670D">
          <w:rPr>
            <w:rStyle w:val="Hipervnculo2"/>
            <w:b w:val="0"/>
            <w:bCs w:val="0"/>
            <w:i/>
            <w:iCs w:val="0"/>
            <w:sz w:val="18"/>
            <w:szCs w:val="18"/>
          </w:rPr>
          <w:t>[Ir al índice]</w:t>
        </w:r>
      </w:hyperlink>
    </w:p>
    <w:p w14:paraId="2EE6A58F" w14:textId="191AC462" w:rsidR="00EB2AB2" w:rsidRDefault="00EB2AB2" w:rsidP="00EB2AB2">
      <w:r w:rsidRPr="00764B74">
        <w:t>En lugar de salpicar cada celda de limpieza con múltiples contadores enteros sueltos (</w:t>
      </w:r>
      <w:r>
        <w:t xml:space="preserve">ej. </w:t>
      </w:r>
      <w:proofErr w:type="spellStart"/>
      <w:r w:rsidRPr="00764B74">
        <w:t>nullsIdentified</w:t>
      </w:r>
      <w:proofErr w:type="spellEnd"/>
      <w:r w:rsidRPr="00764B74">
        <w:t xml:space="preserve">, </w:t>
      </w:r>
      <w:proofErr w:type="spellStart"/>
      <w:r w:rsidRPr="00764B74">
        <w:t>nullsDeleted</w:t>
      </w:r>
      <w:proofErr w:type="spellEnd"/>
      <w:r w:rsidRPr="00764B74">
        <w:t xml:space="preserve">, </w:t>
      </w:r>
      <w:proofErr w:type="spellStart"/>
      <w:r w:rsidRPr="00764B74">
        <w:t>nullsImputed</w:t>
      </w:r>
      <w:proofErr w:type="spellEnd"/>
      <w:r w:rsidRPr="00764B74">
        <w:t xml:space="preserve">...), que mezclan la </w:t>
      </w:r>
      <w:r w:rsidRPr="00764B74">
        <w:rPr>
          <w:b/>
          <w:bCs/>
        </w:rPr>
        <w:t>transformación del dato</w:t>
      </w:r>
      <w:r w:rsidRPr="00764B74">
        <w:t xml:space="preserve"> con la </w:t>
      </w:r>
      <w:r w:rsidRPr="00764B74">
        <w:rPr>
          <w:b/>
          <w:bCs/>
        </w:rPr>
        <w:t>contabilidad del informe</w:t>
      </w:r>
      <w:r w:rsidRPr="00764B74">
        <w:t xml:space="preserve">, </w:t>
      </w:r>
      <w:r>
        <w:t xml:space="preserve">he centralizado </w:t>
      </w:r>
      <w:r w:rsidRPr="00764B74">
        <w:t xml:space="preserve">el registro de incidencias en un tercer </w:t>
      </w:r>
      <w:r>
        <w:t xml:space="preserve">conjunto de datos, que a estas alturas ya se habrá podido observar </w:t>
      </w:r>
      <w:proofErr w:type="spellStart"/>
      <w:r w:rsidRPr="00CF1841">
        <w:rPr>
          <w:rStyle w:val="CdigoenPrrafo"/>
        </w:rPr>
        <w:t>dfIss</w:t>
      </w:r>
      <w:proofErr w:type="spellEnd"/>
      <w:r>
        <w:rPr>
          <w:rStyle w:val="CdigoenPrrafo"/>
        </w:rPr>
        <w:t xml:space="preserve">: </w:t>
      </w:r>
      <w:proofErr w:type="spellStart"/>
      <w:r w:rsidRPr="00787608">
        <w:rPr>
          <w:rStyle w:val="CdigoenPrrafo"/>
          <w:color w:val="92D050"/>
        </w:rPr>
        <w:t>pd.dataframe</w:t>
      </w:r>
      <w:proofErr w:type="spellEnd"/>
      <w:r w:rsidRPr="00764B74">
        <w:t>.</w:t>
      </w:r>
    </w:p>
    <w:p w14:paraId="0DE55BD2" w14:textId="77777777" w:rsidR="001856FF" w:rsidRDefault="001856FF" w:rsidP="00EB2AB2"/>
    <w:p w14:paraId="7FA6DA4E" w14:textId="77777777" w:rsidR="001856FF" w:rsidRDefault="001856FF" w:rsidP="001856FF">
      <w:pPr>
        <w:pStyle w:val="Prrafocdigo"/>
        <w:ind w:firstLine="284"/>
      </w:pPr>
    </w:p>
    <w:p w14:paraId="3F11E370" w14:textId="3B8228EA" w:rsidR="001856FF" w:rsidRDefault="001856FF" w:rsidP="001856FF">
      <w:pPr>
        <w:pStyle w:val="Prrafocdigo"/>
        <w:ind w:firstLine="284"/>
      </w:pPr>
      <w:r w:rsidRPr="002E6C3C">
        <w:t xml:space="preserve"># </w:t>
      </w:r>
      <w:r w:rsidRPr="001856FF">
        <w:t xml:space="preserve">REPORTS, </w:t>
      </w:r>
      <w:r>
        <w:t>2</w:t>
      </w:r>
      <w:r w:rsidRPr="001856FF">
        <w:t>. ISSUES BY TYPE</w:t>
      </w:r>
    </w:p>
    <w:p w14:paraId="2C4F1854" w14:textId="736E122E" w:rsidR="001856FF" w:rsidRDefault="001856FF" w:rsidP="001856FF">
      <w:pPr>
        <w:pStyle w:val="Prrafocdigo"/>
        <w:ind w:firstLine="284"/>
      </w:pPr>
      <w:r w:rsidRPr="002E6C3C">
        <w:t># ==========================</w:t>
      </w:r>
    </w:p>
    <w:p w14:paraId="716523C8" w14:textId="77777777" w:rsidR="001856FF" w:rsidRPr="002E6C3C" w:rsidRDefault="001856FF" w:rsidP="001856FF">
      <w:pPr>
        <w:pStyle w:val="Prrafocdigo"/>
        <w:ind w:firstLine="284"/>
      </w:pPr>
    </w:p>
    <w:p w14:paraId="501AA49E" w14:textId="77777777" w:rsidR="001856FF" w:rsidRPr="002E6C3C" w:rsidRDefault="001856FF" w:rsidP="001856FF">
      <w:pPr>
        <w:spacing w:after="60"/>
        <w:contextualSpacing w:val="0"/>
        <w:rPr>
          <w:sz w:val="10"/>
          <w:szCs w:val="12"/>
        </w:rPr>
      </w:pPr>
    </w:p>
    <w:p w14:paraId="1D3079BA" w14:textId="204D1CD4" w:rsidR="00CF1841" w:rsidRDefault="00CF1841" w:rsidP="00CF1841">
      <w:r w:rsidRPr="00CF1841">
        <w:rPr>
          <w:noProof/>
        </w:rPr>
        <w:drawing>
          <wp:inline distT="0" distB="0" distL="0" distR="0" wp14:anchorId="4957C516" wp14:editId="261E4114">
            <wp:extent cx="5759450" cy="2399030"/>
            <wp:effectExtent l="0" t="0" r="0" b="1270"/>
            <wp:docPr id="458287873" name="Imagen 458287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59450" cy="2399030"/>
                    </a:xfrm>
                    <a:prstGeom prst="rect">
                      <a:avLst/>
                    </a:prstGeom>
                  </pic:spPr>
                </pic:pic>
              </a:graphicData>
            </a:graphic>
          </wp:inline>
        </w:drawing>
      </w:r>
    </w:p>
    <w:p w14:paraId="2ED717B6" w14:textId="04A225F6" w:rsidR="00A73369" w:rsidRDefault="00A73369" w:rsidP="00A73369">
      <w:pPr>
        <w:pStyle w:val="Citas"/>
        <w:ind w:left="0" w:right="1134"/>
        <w:contextualSpacing w:val="0"/>
      </w:pPr>
      <w:r>
        <w:t>Figura 1</w:t>
      </w:r>
      <w:r w:rsidR="000F51CD">
        <w:t>7</w:t>
      </w:r>
      <w:r>
        <w:t>.</w:t>
      </w:r>
    </w:p>
    <w:p w14:paraId="0CC0FBBE" w14:textId="77777777" w:rsidR="00CF1841" w:rsidRDefault="00CF1841" w:rsidP="00CF1841"/>
    <w:p w14:paraId="53CAE6AF" w14:textId="758F37B7" w:rsidR="00CF1841" w:rsidRDefault="00CF1841" w:rsidP="00CF1841">
      <w:r w:rsidRPr="00CF1841">
        <w:t xml:space="preserve">Durante la ejecución se han registrado un total de </w:t>
      </w:r>
      <w:r w:rsidRPr="00CF1841">
        <w:rPr>
          <w:b/>
          <w:bCs/>
        </w:rPr>
        <w:t>127 eventos de auditoría</w:t>
      </w:r>
      <w:r w:rsidRPr="00CF1841">
        <w:t xml:space="preserve"> en el registro central </w:t>
      </w:r>
      <w:proofErr w:type="spellStart"/>
      <w:r w:rsidRPr="00CF1841">
        <w:rPr>
          <w:rStyle w:val="CdigoenPrrafo"/>
        </w:rPr>
        <w:t>dfIss</w:t>
      </w:r>
      <w:proofErr w:type="spellEnd"/>
      <w:r w:rsidRPr="00CF1841">
        <w:t>, clasificados según la estrategia de resolución aplicada:</w:t>
      </w:r>
    </w:p>
    <w:p w14:paraId="05DE2B99" w14:textId="77777777" w:rsidR="00CF1841" w:rsidRPr="00CF1841" w:rsidRDefault="00CF1841" w:rsidP="00CF1841"/>
    <w:p w14:paraId="279A59AB" w14:textId="26AC1F99" w:rsidR="00CF1841" w:rsidRPr="00CF1841" w:rsidRDefault="00CF1841" w:rsidP="0004578A">
      <w:pPr>
        <w:numPr>
          <w:ilvl w:val="0"/>
          <w:numId w:val="50"/>
        </w:numPr>
      </w:pPr>
      <w:r w:rsidRPr="00CF1841">
        <w:rPr>
          <w:b/>
          <w:bCs/>
        </w:rPr>
        <w:t>Eliminaciones (</w:t>
      </w:r>
      <w:proofErr w:type="spellStart"/>
      <w:r w:rsidRPr="00CF1841">
        <w:rPr>
          <w:b/>
          <w:bCs/>
        </w:rPr>
        <w:t>deleted</w:t>
      </w:r>
      <w:proofErr w:type="spellEnd"/>
      <w:r>
        <w:rPr>
          <w:b/>
          <w:bCs/>
        </w:rPr>
        <w:t>,</w:t>
      </w:r>
      <w:r w:rsidRPr="00CF1841">
        <w:rPr>
          <w:b/>
          <w:bCs/>
        </w:rPr>
        <w:t xml:space="preserve"> 87 registros)</w:t>
      </w:r>
    </w:p>
    <w:p w14:paraId="4BEB4D10" w14:textId="4344205D" w:rsidR="00CF1841" w:rsidRDefault="00CF1841" w:rsidP="0004578A">
      <w:pPr>
        <w:numPr>
          <w:ilvl w:val="1"/>
          <w:numId w:val="50"/>
        </w:numPr>
      </w:pPr>
      <w:r w:rsidRPr="00CF1841">
        <w:t xml:space="preserve">Incluyen 10 nulos críticos, </w:t>
      </w:r>
    </w:p>
    <w:p w14:paraId="79EFCCD8" w14:textId="77777777" w:rsidR="00CF1841" w:rsidRDefault="00CF1841" w:rsidP="0004578A">
      <w:pPr>
        <w:pStyle w:val="Prrafodelista"/>
        <w:numPr>
          <w:ilvl w:val="1"/>
          <w:numId w:val="50"/>
        </w:numPr>
      </w:pPr>
      <w:r w:rsidRPr="00CF1841">
        <w:t xml:space="preserve">12 filas duplicadas exactas, </w:t>
      </w:r>
    </w:p>
    <w:p w14:paraId="0410F9F5" w14:textId="77777777" w:rsidR="00CF1841" w:rsidRDefault="00CF1841" w:rsidP="0004578A">
      <w:pPr>
        <w:pStyle w:val="Prrafodelista"/>
        <w:numPr>
          <w:ilvl w:val="1"/>
          <w:numId w:val="50"/>
        </w:numPr>
      </w:pPr>
      <w:r w:rsidRPr="00CF1841">
        <w:t>30 registros con importes o cantidades negativas,</w:t>
      </w:r>
    </w:p>
    <w:p w14:paraId="543BE93B" w14:textId="77777777" w:rsidR="00CF1841" w:rsidRDefault="00CF1841" w:rsidP="0004578A">
      <w:pPr>
        <w:pStyle w:val="Prrafodelista"/>
        <w:numPr>
          <w:ilvl w:val="1"/>
          <w:numId w:val="50"/>
        </w:numPr>
      </w:pPr>
      <w:r w:rsidRPr="00CF1841">
        <w:t xml:space="preserve">13 fechas corruptas o fuera de rango, y </w:t>
      </w:r>
    </w:p>
    <w:p w14:paraId="4CCC76B2" w14:textId="77777777" w:rsidR="00CF1841" w:rsidRDefault="00CF1841" w:rsidP="0004578A">
      <w:pPr>
        <w:pStyle w:val="Prrafodelista"/>
        <w:numPr>
          <w:ilvl w:val="1"/>
          <w:numId w:val="50"/>
        </w:numPr>
      </w:pPr>
      <w:r w:rsidRPr="00CF1841">
        <w:t xml:space="preserve">22 </w:t>
      </w:r>
      <w:proofErr w:type="spellStart"/>
      <w:r w:rsidRPr="00CF1841">
        <w:rPr>
          <w:i/>
          <w:iCs/>
        </w:rPr>
        <w:t>outliers</w:t>
      </w:r>
      <w:proofErr w:type="spellEnd"/>
      <w:r w:rsidRPr="00CF1841">
        <w:t xml:space="preserve"> extremos detectados mediante IQR.</w:t>
      </w:r>
    </w:p>
    <w:p w14:paraId="573B3E72" w14:textId="77777777" w:rsidR="00CF1841" w:rsidRDefault="00CF1841" w:rsidP="00CF1841"/>
    <w:p w14:paraId="6FE947BF" w14:textId="77777777" w:rsidR="00CF1841" w:rsidRPr="00CF1841" w:rsidRDefault="00CF1841" w:rsidP="0004578A">
      <w:pPr>
        <w:pStyle w:val="Prrafodelista"/>
        <w:numPr>
          <w:ilvl w:val="0"/>
          <w:numId w:val="50"/>
        </w:numPr>
      </w:pPr>
      <w:r w:rsidRPr="00CF1841">
        <w:rPr>
          <w:b/>
          <w:bCs/>
        </w:rPr>
        <w:t>Correcciones y cálculos (</w:t>
      </w:r>
      <w:proofErr w:type="spellStart"/>
      <w:r w:rsidRPr="00CF1841">
        <w:rPr>
          <w:b/>
          <w:bCs/>
        </w:rPr>
        <w:t>corrected</w:t>
      </w:r>
      <w:proofErr w:type="spellEnd"/>
      <w:r>
        <w:rPr>
          <w:b/>
          <w:bCs/>
        </w:rPr>
        <w:t>,</w:t>
      </w:r>
      <w:r w:rsidRPr="00CF1841">
        <w:rPr>
          <w:b/>
          <w:bCs/>
        </w:rPr>
        <w:t xml:space="preserve"> 25 registros)</w:t>
      </w:r>
    </w:p>
    <w:p w14:paraId="4D150F7A" w14:textId="50ADFD58" w:rsidR="00CF1841" w:rsidRDefault="00CF1841" w:rsidP="00CF1841">
      <w:pPr>
        <w:pStyle w:val="Prrafodelista"/>
        <w:ind w:left="720" w:firstLine="0"/>
      </w:pPr>
      <w:r w:rsidRPr="00CF1841">
        <w:t xml:space="preserve">Corresponden a </w:t>
      </w:r>
      <w:r>
        <w:t xml:space="preserve">integridad matemática </w:t>
      </w:r>
      <w:r w:rsidRPr="00CF1841">
        <w:t>en el importe total</w:t>
      </w:r>
      <w:r>
        <w:t xml:space="preserve"> no satisfecha</w:t>
      </w:r>
      <w:r w:rsidRPr="00CF1841">
        <w:t>, corregidas aplicando el producto exacto redondeado a dos decimales.</w:t>
      </w:r>
    </w:p>
    <w:p w14:paraId="011C3E84" w14:textId="77777777" w:rsidR="00CF1841" w:rsidRDefault="00CF1841" w:rsidP="00CF1841">
      <w:pPr>
        <w:pStyle w:val="Prrafodelista"/>
        <w:ind w:left="720" w:firstLine="0"/>
      </w:pPr>
    </w:p>
    <w:p w14:paraId="31E627A3" w14:textId="658B605E" w:rsidR="00CF1841" w:rsidRDefault="00CF1841" w:rsidP="00CF1841">
      <w:pPr>
        <w:pStyle w:val="Prrafodelista"/>
        <w:ind w:left="720" w:firstLine="0"/>
      </w:pPr>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42B72F4A" w14:textId="77777777" w:rsidR="00CF1841" w:rsidRPr="00CF1841" w:rsidRDefault="00CF1841" w:rsidP="00CF1841">
      <w:pPr>
        <w:pStyle w:val="Prrafodelista"/>
        <w:ind w:left="720" w:firstLine="0"/>
        <w:rPr>
          <w:u w:val="single"/>
        </w:rPr>
      </w:pPr>
    </w:p>
    <w:p w14:paraId="4EF1E124" w14:textId="1B48901A" w:rsidR="00CF1841" w:rsidRPr="00CF1841" w:rsidRDefault="00CF1841" w:rsidP="0004578A">
      <w:pPr>
        <w:pStyle w:val="Prrafodelista"/>
        <w:numPr>
          <w:ilvl w:val="0"/>
          <w:numId w:val="50"/>
        </w:numPr>
      </w:pPr>
      <w:r w:rsidRPr="00CF1841">
        <w:rPr>
          <w:b/>
          <w:bCs/>
        </w:rPr>
        <w:t>Imputaciones (</w:t>
      </w:r>
      <w:proofErr w:type="spellStart"/>
      <w:r w:rsidRPr="00CF1841">
        <w:rPr>
          <w:b/>
          <w:bCs/>
        </w:rPr>
        <w:t>imputed</w:t>
      </w:r>
      <w:proofErr w:type="spellEnd"/>
      <w:r>
        <w:rPr>
          <w:b/>
          <w:bCs/>
        </w:rPr>
        <w:t>,</w:t>
      </w:r>
      <w:r w:rsidRPr="00CF1841">
        <w:rPr>
          <w:b/>
          <w:bCs/>
        </w:rPr>
        <w:t xml:space="preserve"> 15 registros)</w:t>
      </w:r>
      <w:r>
        <w:rPr>
          <w:b/>
          <w:bCs/>
        </w:rPr>
        <w:br/>
      </w:r>
      <w:r w:rsidRPr="00CF1841">
        <w:t xml:space="preserve">Corresponden a valores nulos en variables numéricas recuperados de forma </w:t>
      </w:r>
      <w:r>
        <w:t>matemática</w:t>
      </w:r>
      <w:r w:rsidRPr="00CF1841">
        <w:t xml:space="preserve"> mediante el despeje algebraico de la ecuación.</w:t>
      </w:r>
    </w:p>
    <w:p w14:paraId="589C01B9" w14:textId="77777777" w:rsidR="00CF1841" w:rsidRPr="00CF1841" w:rsidRDefault="00CF1841" w:rsidP="00CF1841"/>
    <w:p w14:paraId="4B42541C" w14:textId="442AD1AF" w:rsidR="00764B74" w:rsidRDefault="00764B74" w:rsidP="001760BA">
      <w:pPr>
        <w:pStyle w:val="Ttulo2"/>
        <w:rPr>
          <w:rStyle w:val="Hipervnculo2"/>
          <w:b w:val="0"/>
          <w:bCs w:val="0"/>
          <w:i/>
          <w:iCs w:val="0"/>
          <w:sz w:val="18"/>
          <w:szCs w:val="18"/>
        </w:rPr>
      </w:pPr>
      <w:bookmarkStart w:id="92" w:name="_Estadísticas_descriptivas_de"/>
      <w:bookmarkEnd w:id="92"/>
      <w:r w:rsidRPr="00764B74">
        <w:lastRenderedPageBreak/>
        <w:t>Estadísticas descriptivas de los datos limpios (media, mediana, desviación estándar) para campos numéricos</w:t>
      </w:r>
      <w:r w:rsidR="00C1726C" w:rsidRPr="001F670D">
        <w:rPr>
          <w:i/>
          <w:iCs/>
        </w:rPr>
        <w:t xml:space="preserve"> </w:t>
      </w:r>
      <w:hyperlink w:anchor="_Índice" w:history="1">
        <w:r w:rsidR="00C1726C" w:rsidRPr="001F670D">
          <w:rPr>
            <w:rStyle w:val="Hipervnculo2"/>
            <w:b w:val="0"/>
            <w:bCs w:val="0"/>
            <w:i/>
            <w:iCs w:val="0"/>
            <w:sz w:val="18"/>
            <w:szCs w:val="18"/>
          </w:rPr>
          <w:t>[Ir al índice]</w:t>
        </w:r>
      </w:hyperlink>
    </w:p>
    <w:p w14:paraId="2596D086" w14:textId="77777777" w:rsidR="001856FF" w:rsidRDefault="001856FF" w:rsidP="001856FF">
      <w:pPr>
        <w:pStyle w:val="Prrafocdigo"/>
        <w:ind w:firstLine="284"/>
      </w:pPr>
    </w:p>
    <w:p w14:paraId="450FF85A" w14:textId="1E4058AE" w:rsidR="001856FF" w:rsidRPr="001856FF" w:rsidRDefault="001856FF" w:rsidP="001856FF">
      <w:pPr>
        <w:pStyle w:val="Prrafocdigo"/>
        <w:ind w:firstLine="284"/>
      </w:pPr>
      <w:r w:rsidRPr="001856FF">
        <w:t># REPORTS: 3, DESCRIPTIVE STATISTICS OF CLEANED NUMERIC FIELDS</w:t>
      </w:r>
    </w:p>
    <w:p w14:paraId="10B769BE" w14:textId="25CA58D5" w:rsidR="001856FF" w:rsidRDefault="001856FF" w:rsidP="001856FF">
      <w:pPr>
        <w:pStyle w:val="Prrafocdigo"/>
        <w:ind w:firstLine="284"/>
      </w:pPr>
      <w:r w:rsidRPr="001856FF">
        <w:t># ============================================================</w:t>
      </w:r>
    </w:p>
    <w:p w14:paraId="4EA70635" w14:textId="77777777" w:rsidR="001856FF" w:rsidRPr="001856FF" w:rsidRDefault="001856FF" w:rsidP="001856FF">
      <w:pPr>
        <w:pStyle w:val="Prrafocdigo"/>
      </w:pPr>
    </w:p>
    <w:p w14:paraId="38709353" w14:textId="472E9BA5" w:rsidR="001856FF" w:rsidRPr="001856FF" w:rsidRDefault="001856FF" w:rsidP="001856FF"/>
    <w:p w14:paraId="738DB8A2" w14:textId="121F90C1" w:rsidR="00764B74" w:rsidRDefault="00EB2AB2" w:rsidP="00764B74">
      <w:r w:rsidRPr="00EB2AB2">
        <w:rPr>
          <w:noProof/>
        </w:rPr>
        <w:drawing>
          <wp:inline distT="0" distB="0" distL="0" distR="0" wp14:anchorId="60010012" wp14:editId="7A16BF27">
            <wp:extent cx="5759450" cy="1357630"/>
            <wp:effectExtent l="0" t="0" r="0" b="0"/>
            <wp:docPr id="458287874" name="Imagen 458287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59450" cy="1357630"/>
                    </a:xfrm>
                    <a:prstGeom prst="rect">
                      <a:avLst/>
                    </a:prstGeom>
                  </pic:spPr>
                </pic:pic>
              </a:graphicData>
            </a:graphic>
          </wp:inline>
        </w:drawing>
      </w:r>
    </w:p>
    <w:p w14:paraId="6170BA16" w14:textId="4C034392" w:rsidR="00A73369" w:rsidRDefault="00A73369" w:rsidP="00A73369">
      <w:pPr>
        <w:pStyle w:val="Citas"/>
        <w:ind w:left="0" w:right="1134"/>
        <w:contextualSpacing w:val="0"/>
      </w:pPr>
      <w:r>
        <w:t>Figura 1</w:t>
      </w:r>
      <w:r w:rsidR="000F51CD">
        <w:t>8</w:t>
      </w:r>
      <w:r>
        <w:t>.</w:t>
      </w:r>
    </w:p>
    <w:p w14:paraId="219C41AC" w14:textId="77777777" w:rsidR="00EB2AB2" w:rsidRDefault="00EB2AB2" w:rsidP="00764B74"/>
    <w:p w14:paraId="15205B44" w14:textId="2698A58E" w:rsidR="00EB2AB2" w:rsidRPr="00EB2AB2" w:rsidRDefault="00EB2AB2" w:rsidP="00EB2AB2">
      <w:r w:rsidRPr="00EB2AB2">
        <w:t xml:space="preserve">Una vez saneado el </w:t>
      </w:r>
      <w:proofErr w:type="spellStart"/>
      <w:r w:rsidRPr="00EB2AB2">
        <w:t>dataset</w:t>
      </w:r>
      <w:proofErr w:type="spellEnd"/>
      <w:r w:rsidRPr="00EB2AB2">
        <w:t xml:space="preserve">, el análisis estadístico de los </w:t>
      </w:r>
      <w:r w:rsidRPr="00EB2AB2">
        <w:rPr>
          <w:b/>
          <w:bCs/>
        </w:rPr>
        <w:t>233 registros</w:t>
      </w:r>
      <w:r w:rsidRPr="00EB2AB2">
        <w:t xml:space="preserve"> muestra las siguientes métricas clave para las variables numéricas:</w:t>
      </w:r>
    </w:p>
    <w:p w14:paraId="1559FDAC" w14:textId="77E84B20" w:rsidR="00EB2AB2" w:rsidRPr="00EB2AB2" w:rsidRDefault="00EB2AB2" w:rsidP="0004578A">
      <w:pPr>
        <w:numPr>
          <w:ilvl w:val="0"/>
          <w:numId w:val="51"/>
        </w:numPr>
      </w:pPr>
      <w:r w:rsidRPr="00EB2AB2">
        <w:rPr>
          <w:rStyle w:val="HTML"/>
          <w:b/>
          <w:bCs/>
        </w:rPr>
        <w:t>cantidad</w:t>
      </w:r>
      <w:r>
        <w:rPr>
          <w:rStyle w:val="HTML"/>
          <w:b/>
          <w:bCs/>
        </w:rPr>
        <w:br/>
      </w:r>
      <w:r w:rsidRPr="00EB2AB2">
        <w:t xml:space="preserve">Media de unidades por transacción de </w:t>
      </w:r>
      <w:r w:rsidRPr="00EB2AB2">
        <w:rPr>
          <w:b/>
          <w:bCs/>
        </w:rPr>
        <w:t>3.31</w:t>
      </w:r>
      <w:r w:rsidRPr="00EB2AB2">
        <w:t xml:space="preserve">, con una mediana de </w:t>
      </w:r>
      <w:r w:rsidRPr="00EB2AB2">
        <w:rPr>
          <w:b/>
          <w:bCs/>
        </w:rPr>
        <w:t>3.00</w:t>
      </w:r>
      <w:r w:rsidRPr="00EB2AB2">
        <w:t xml:space="preserve"> y una desviación estándar de </w:t>
      </w:r>
      <w:r w:rsidRPr="00EB2AB2">
        <w:rPr>
          <w:b/>
          <w:bCs/>
        </w:rPr>
        <w:t>2.14</w:t>
      </w:r>
      <w:r w:rsidRPr="00EB2AB2">
        <w:t xml:space="preserve"> (rango comprendido entre 1 y 10 unidades tras acotar los </w:t>
      </w:r>
      <w:proofErr w:type="spellStart"/>
      <w:r w:rsidRPr="00EB2AB2">
        <w:rPr>
          <w:i/>
          <w:iCs/>
        </w:rPr>
        <w:t>outliers</w:t>
      </w:r>
      <w:proofErr w:type="spellEnd"/>
      <w:r w:rsidRPr="00EB2AB2">
        <w:t>).</w:t>
      </w:r>
    </w:p>
    <w:p w14:paraId="38656B47" w14:textId="192BDCE2" w:rsidR="00EB2AB2" w:rsidRPr="00EB2AB2" w:rsidRDefault="00EB2AB2" w:rsidP="0004578A">
      <w:pPr>
        <w:numPr>
          <w:ilvl w:val="0"/>
          <w:numId w:val="51"/>
        </w:numPr>
      </w:pPr>
      <w:proofErr w:type="spellStart"/>
      <w:r w:rsidRPr="00EB2AB2">
        <w:rPr>
          <w:rStyle w:val="HTML"/>
          <w:b/>
          <w:bCs/>
        </w:rPr>
        <w:t>precio_unitario</w:t>
      </w:r>
      <w:proofErr w:type="spellEnd"/>
      <w:r w:rsidRPr="00EB2AB2">
        <w:rPr>
          <w:rStyle w:val="HTML"/>
          <w:b/>
          <w:bCs/>
        </w:rPr>
        <w:br/>
      </w:r>
      <w:r w:rsidRPr="00EB2AB2">
        <w:t xml:space="preserve">Media de </w:t>
      </w:r>
      <w:r w:rsidRPr="00EB2AB2">
        <w:rPr>
          <w:b/>
          <w:bCs/>
        </w:rPr>
        <w:t>113.84 €</w:t>
      </w:r>
      <w:r w:rsidRPr="00EB2AB2">
        <w:t xml:space="preserve">, con una mediana de </w:t>
      </w:r>
      <w:r w:rsidRPr="00EB2AB2">
        <w:rPr>
          <w:b/>
          <w:bCs/>
        </w:rPr>
        <w:t>107.50 €</w:t>
      </w:r>
      <w:r w:rsidRPr="00EB2AB2">
        <w:t xml:space="preserve"> y una desviación estándar de </w:t>
      </w:r>
      <w:r w:rsidRPr="00EB2AB2">
        <w:rPr>
          <w:b/>
          <w:bCs/>
        </w:rPr>
        <w:t>58.91 €</w:t>
      </w:r>
      <w:r w:rsidRPr="00EB2AB2">
        <w:t xml:space="preserve"> (valores entre un mínimo de 15.22 € y un máximo de 247.86 €).</w:t>
      </w:r>
    </w:p>
    <w:p w14:paraId="25D15AB0" w14:textId="7BCBFCD0" w:rsidR="00EB2AB2" w:rsidRDefault="00EB2AB2" w:rsidP="0004578A">
      <w:pPr>
        <w:numPr>
          <w:ilvl w:val="0"/>
          <w:numId w:val="51"/>
        </w:numPr>
      </w:pPr>
      <w:r w:rsidRPr="00EB2AB2">
        <w:rPr>
          <w:rStyle w:val="HTML"/>
          <w:b/>
          <w:bCs/>
        </w:rPr>
        <w:t>total</w:t>
      </w:r>
      <w:r w:rsidRPr="00EB2AB2">
        <w:rPr>
          <w:rStyle w:val="HTML"/>
          <w:b/>
          <w:bCs/>
        </w:rPr>
        <w:br/>
      </w:r>
      <w:r w:rsidRPr="00EB2AB2">
        <w:t xml:space="preserve">Importe medio por venta de </w:t>
      </w:r>
      <w:r w:rsidRPr="00EB2AB2">
        <w:rPr>
          <w:b/>
          <w:bCs/>
        </w:rPr>
        <w:t>379.72 €</w:t>
      </w:r>
      <w:r w:rsidRPr="00EB2AB2">
        <w:t xml:space="preserve">, mediana de </w:t>
      </w:r>
      <w:r w:rsidRPr="00EB2AB2">
        <w:rPr>
          <w:b/>
          <w:bCs/>
        </w:rPr>
        <w:t>325.50 €</w:t>
      </w:r>
      <w:r w:rsidRPr="00EB2AB2">
        <w:t xml:space="preserve"> y desviación estándar de </w:t>
      </w:r>
      <w:r w:rsidRPr="00EB2AB2">
        <w:rPr>
          <w:b/>
          <w:bCs/>
        </w:rPr>
        <w:t>274.62 €</w:t>
      </w:r>
      <w:r w:rsidRPr="00EB2AB2">
        <w:t>, reflejando una distribución realista y coherente con el catálogo de la tienda tras eliminar las anomalías y errores de captura.</w:t>
      </w:r>
    </w:p>
    <w:p w14:paraId="00A9C18C" w14:textId="77777777" w:rsidR="002B22D2" w:rsidRDefault="002B22D2" w:rsidP="002B22D2">
      <w:pPr>
        <w:rPr>
          <w:rStyle w:val="HTML"/>
          <w:b/>
          <w:bCs/>
        </w:rPr>
      </w:pPr>
    </w:p>
    <w:p w14:paraId="4E5F8EDF" w14:textId="4BC85D73" w:rsidR="002B22D2" w:rsidRDefault="002B22D2" w:rsidP="002B22D2">
      <w:pPr>
        <w:spacing w:after="60"/>
        <w:contextualSpacing w:val="0"/>
      </w:pPr>
      <w:r w:rsidRPr="002B22D2">
        <w:t>Para terminar, un informe completo:</w:t>
      </w:r>
    </w:p>
    <w:p w14:paraId="228503D4" w14:textId="443C7050" w:rsidR="002E6C3C" w:rsidRDefault="002E6C3C" w:rsidP="002B22D2">
      <w:pPr>
        <w:spacing w:after="60"/>
        <w:contextualSpacing w:val="0"/>
      </w:pPr>
      <w:r>
        <w:t>Ejecutando la celda:</w:t>
      </w:r>
    </w:p>
    <w:p w14:paraId="25AF846C" w14:textId="77777777" w:rsidR="002E6C3C" w:rsidRDefault="002E6C3C" w:rsidP="002E6C3C">
      <w:pPr>
        <w:pStyle w:val="Prrafocdigo"/>
        <w:ind w:firstLine="284"/>
      </w:pPr>
    </w:p>
    <w:p w14:paraId="4E527E28" w14:textId="1D176DB2" w:rsidR="00E834F6" w:rsidRPr="00E834F6" w:rsidRDefault="00E834F6" w:rsidP="00E834F6">
      <w:pPr>
        <w:pStyle w:val="Prrafocdigo"/>
        <w:ind w:firstLine="284"/>
      </w:pPr>
      <w:r w:rsidRPr="00E834F6">
        <w:t># DATA CLEANING, 8 SUMMARY REPORTS ABOVE 1,2 &amp; 3</w:t>
      </w:r>
    </w:p>
    <w:p w14:paraId="6A161363" w14:textId="68E67A1D" w:rsidR="002E6C3C" w:rsidRDefault="002E6C3C" w:rsidP="002E6C3C">
      <w:pPr>
        <w:pStyle w:val="Prrafocdigo"/>
        <w:ind w:firstLine="284"/>
      </w:pPr>
      <w:r w:rsidRPr="002E6C3C">
        <w:t># ==========================================</w:t>
      </w:r>
      <w:r w:rsidR="00E834F6">
        <w:t>====</w:t>
      </w:r>
    </w:p>
    <w:p w14:paraId="65AE5333" w14:textId="77777777" w:rsidR="002E6C3C" w:rsidRPr="002E6C3C" w:rsidRDefault="002E6C3C" w:rsidP="002E6C3C">
      <w:pPr>
        <w:pStyle w:val="Prrafocdigo"/>
        <w:ind w:firstLine="284"/>
      </w:pPr>
    </w:p>
    <w:p w14:paraId="65D7F52F" w14:textId="77777777" w:rsidR="002E6C3C" w:rsidRPr="002E6C3C" w:rsidRDefault="002E6C3C" w:rsidP="002B22D2">
      <w:pPr>
        <w:spacing w:after="60"/>
        <w:contextualSpacing w:val="0"/>
        <w:rPr>
          <w:sz w:val="10"/>
          <w:szCs w:val="12"/>
        </w:rPr>
      </w:pPr>
    </w:p>
    <w:p w14:paraId="36AFFE50" w14:textId="3317E5E0" w:rsidR="00156C41" w:rsidRPr="009326E8" w:rsidRDefault="009326E8" w:rsidP="009326E8">
      <w:r w:rsidRPr="009326E8">
        <w:t xml:space="preserve">Tenemos el análisis en la </w:t>
      </w:r>
      <w:hyperlink w:anchor="fig_5_19" w:history="1">
        <w:r w:rsidRPr="009326E8">
          <w:rPr>
            <w:rStyle w:val="Hipervnculo2"/>
          </w:rPr>
          <w:t>Figura 19</w:t>
        </w:r>
      </w:hyperlink>
      <w:r>
        <w:t xml:space="preserve"> siguiente:</w:t>
      </w:r>
    </w:p>
    <w:p w14:paraId="45A2D097" w14:textId="2108EA51" w:rsidR="00764B74" w:rsidRDefault="00156C41" w:rsidP="00764B74">
      <w:pPr>
        <w:rPr>
          <w:rStyle w:val="Ttulo1Car"/>
        </w:rPr>
      </w:pPr>
      <w:r w:rsidRPr="00156C41">
        <w:rPr>
          <w:noProof/>
        </w:rPr>
        <w:lastRenderedPageBreak/>
        <w:drawing>
          <wp:anchor distT="0" distB="0" distL="114300" distR="114300" simplePos="0" relativeHeight="251692032" behindDoc="0" locked="0" layoutInCell="1" allowOverlap="1" wp14:anchorId="016615D9" wp14:editId="3FC98C5F">
            <wp:simplePos x="0" y="0"/>
            <wp:positionH relativeFrom="margin">
              <wp:posOffset>373685</wp:posOffset>
            </wp:positionH>
            <wp:positionV relativeFrom="paragraph">
              <wp:posOffset>129540</wp:posOffset>
            </wp:positionV>
            <wp:extent cx="1983600" cy="82800"/>
            <wp:effectExtent l="0" t="0" r="0" b="0"/>
            <wp:wrapNone/>
            <wp:docPr id="458287876" name="Imagen 458287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1983600" cy="82800"/>
                    </a:xfrm>
                    <a:prstGeom prst="rect">
                      <a:avLst/>
                    </a:prstGeom>
                  </pic:spPr>
                </pic:pic>
              </a:graphicData>
            </a:graphic>
            <wp14:sizeRelH relativeFrom="margin">
              <wp14:pctWidth>0</wp14:pctWidth>
            </wp14:sizeRelH>
            <wp14:sizeRelV relativeFrom="margin">
              <wp14:pctHeight>0</wp14:pctHeight>
            </wp14:sizeRelV>
          </wp:anchor>
        </w:drawing>
      </w:r>
      <w:r w:rsidR="002B22D2">
        <w:rPr>
          <w:noProof/>
        </w:rPr>
        <w:drawing>
          <wp:inline distT="0" distB="0" distL="0" distR="0" wp14:anchorId="053CF77B" wp14:editId="0EEEEB79">
            <wp:extent cx="5756910" cy="43668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56910" cy="4366895"/>
                    </a:xfrm>
                    <a:prstGeom prst="rect">
                      <a:avLst/>
                    </a:prstGeom>
                    <a:noFill/>
                    <a:ln>
                      <a:noFill/>
                    </a:ln>
                  </pic:spPr>
                </pic:pic>
              </a:graphicData>
            </a:graphic>
          </wp:inline>
        </w:drawing>
      </w:r>
    </w:p>
    <w:p w14:paraId="39A30D4D" w14:textId="32A833D3" w:rsidR="00A73369" w:rsidRDefault="00A73369" w:rsidP="00A73369">
      <w:pPr>
        <w:pStyle w:val="Citas"/>
        <w:ind w:left="0" w:right="1134"/>
        <w:contextualSpacing w:val="0"/>
      </w:pPr>
      <w:r>
        <w:t>Figura 1</w:t>
      </w:r>
      <w:r w:rsidR="000F51CD">
        <w:t>9</w:t>
      </w:r>
      <w:r>
        <w:t>.</w:t>
      </w:r>
    </w:p>
    <w:p w14:paraId="7BA79578" w14:textId="5D0B5679" w:rsidR="002B22D2" w:rsidRDefault="002B22D2" w:rsidP="00764B74">
      <w:pPr>
        <w:rPr>
          <w:rStyle w:val="Ttulo1Car"/>
        </w:rPr>
      </w:pPr>
    </w:p>
    <w:p w14:paraId="4AA1A1FE" w14:textId="13438875" w:rsidR="00764B74" w:rsidRDefault="00764B74" w:rsidP="001760BA">
      <w:pPr>
        <w:pStyle w:val="Ttulo1"/>
        <w:rPr>
          <w:rStyle w:val="Hipervnculo2"/>
          <w:b w:val="0"/>
          <w:bCs w:val="0"/>
          <w:iCs w:val="0"/>
          <w:sz w:val="18"/>
          <w:szCs w:val="18"/>
        </w:rPr>
      </w:pPr>
      <w:r w:rsidRPr="001760BA">
        <w:t>Crea visualizaciones que ayuden a entender la distribución de los datos y los efectos de la limpieza</w:t>
      </w:r>
      <w:r w:rsidR="00C1726C" w:rsidRPr="001F670D">
        <w:rPr>
          <w:iCs/>
        </w:rPr>
        <w:t xml:space="preserve"> </w:t>
      </w:r>
      <w:hyperlink w:anchor="_Índice" w:history="1">
        <w:r w:rsidR="00C1726C" w:rsidRPr="001F670D">
          <w:rPr>
            <w:rStyle w:val="Hipervnculo2"/>
            <w:b w:val="0"/>
            <w:bCs w:val="0"/>
            <w:iCs w:val="0"/>
            <w:sz w:val="18"/>
            <w:szCs w:val="18"/>
          </w:rPr>
          <w:t>[Ir al índice]</w:t>
        </w:r>
      </w:hyperlink>
    </w:p>
    <w:p w14:paraId="5BDFED82" w14:textId="2459ECE5" w:rsidR="008048DA" w:rsidRDefault="008048DA" w:rsidP="008048DA">
      <w:r>
        <w:t xml:space="preserve">Los siguientes </w:t>
      </w:r>
      <w:r w:rsidRPr="008048DA">
        <w:t xml:space="preserve">gráficos comparativos (antes vs. después de la limpieza) para las variables principales (cantidad, </w:t>
      </w:r>
      <w:proofErr w:type="spellStart"/>
      <w:r w:rsidRPr="008048DA">
        <w:t>precio_unitario</w:t>
      </w:r>
      <w:proofErr w:type="spellEnd"/>
      <w:r w:rsidRPr="008048DA">
        <w:t xml:space="preserve"> y total), utilizando una disposición en paneles limpia, profesional y adaptada a tus convenciones.</w:t>
      </w:r>
    </w:p>
    <w:p w14:paraId="68C6476E" w14:textId="4C65A605" w:rsidR="008048DA" w:rsidRDefault="008048DA" w:rsidP="001F0DB6">
      <w:pPr>
        <w:spacing w:after="60"/>
        <w:contextualSpacing w:val="0"/>
      </w:pPr>
      <w:r w:rsidRPr="008048DA">
        <w:t xml:space="preserve">Para evaluar visualmente el impacto del proceso, </w:t>
      </w:r>
      <w:r>
        <w:t>mediante la siguiente celda:</w:t>
      </w:r>
    </w:p>
    <w:p w14:paraId="7DEDE70C" w14:textId="77777777" w:rsidR="001F0DB6" w:rsidRDefault="001F0DB6" w:rsidP="001F0DB6">
      <w:pPr>
        <w:pStyle w:val="Prrafocdigo"/>
        <w:ind w:firstLine="284"/>
      </w:pPr>
    </w:p>
    <w:p w14:paraId="281436BA" w14:textId="5C7E8CD6" w:rsidR="001F0DB6" w:rsidRPr="001F0DB6" w:rsidRDefault="001F0DB6" w:rsidP="001F0DB6">
      <w:pPr>
        <w:pStyle w:val="Prrafocdigo"/>
        <w:ind w:firstLine="284"/>
      </w:pPr>
      <w:r w:rsidRPr="001F0DB6">
        <w:t># DATA CLEANING, 9. COMPARATIVE VISUALIZATIONS (BEFORE VS. AFTER)</w:t>
      </w:r>
    </w:p>
    <w:p w14:paraId="2A8455B0" w14:textId="77777777" w:rsidR="001F0DB6" w:rsidRDefault="001F0DB6" w:rsidP="001F0DB6">
      <w:pPr>
        <w:pStyle w:val="Prrafocdigo"/>
        <w:ind w:firstLine="284"/>
      </w:pPr>
      <w:r w:rsidRPr="001F0DB6">
        <w:t># ===============================================================</w:t>
      </w:r>
    </w:p>
    <w:p w14:paraId="7E8FFC16" w14:textId="77777777" w:rsidR="001F0DB6" w:rsidRPr="001F0DB6" w:rsidRDefault="001F0DB6" w:rsidP="001F0DB6">
      <w:pPr>
        <w:pStyle w:val="Prrafocdigo"/>
        <w:ind w:firstLine="284"/>
      </w:pPr>
    </w:p>
    <w:p w14:paraId="59C14C05" w14:textId="688C8652" w:rsidR="008048DA" w:rsidRDefault="001F0DB6" w:rsidP="001F0DB6">
      <w:pPr>
        <w:spacing w:before="60"/>
        <w:contextualSpacing w:val="0"/>
      </w:pPr>
      <w:r>
        <w:t>V</w:t>
      </w:r>
      <w:r w:rsidR="008048DA">
        <w:t>amos a generar u</w:t>
      </w:r>
      <w:r w:rsidR="008048DA" w:rsidRPr="008048DA">
        <w:t xml:space="preserve">na matriz de histogramas </w:t>
      </w:r>
      <w:r w:rsidR="009326E8">
        <w:t>(</w:t>
      </w:r>
      <w:hyperlink w:anchor="fig_5_20" w:history="1">
        <w:r w:rsidR="009326E8" w:rsidRPr="009326E8">
          <w:rPr>
            <w:rStyle w:val="Hipervnculo2"/>
          </w:rPr>
          <w:t>Figura 20</w:t>
        </w:r>
      </w:hyperlink>
      <w:r w:rsidR="009326E8">
        <w:t xml:space="preserve">) </w:t>
      </w:r>
      <w:r w:rsidR="008048DA" w:rsidRPr="008048DA">
        <w:t xml:space="preserve">con curvas de densidad de probabilidad (KDE) que enfrenta las tres </w:t>
      </w:r>
      <w:r>
        <w:t>columnas</w:t>
      </w:r>
      <w:r w:rsidR="008048DA" w:rsidRPr="008048DA">
        <w:t xml:space="preserve"> numéricas del conjunto de datos (</w:t>
      </w:r>
      <w:r w:rsidR="008048DA" w:rsidRPr="001F0DB6">
        <w:rPr>
          <w:rStyle w:val="HTML"/>
        </w:rPr>
        <w:t>cantidad</w:t>
      </w:r>
      <w:r w:rsidR="008048DA" w:rsidRPr="008048DA">
        <w:t xml:space="preserve">, </w:t>
      </w:r>
      <w:proofErr w:type="spellStart"/>
      <w:r w:rsidR="008048DA" w:rsidRPr="001F0DB6">
        <w:rPr>
          <w:rStyle w:val="HTML"/>
        </w:rPr>
        <w:t>precio_unitario</w:t>
      </w:r>
      <w:proofErr w:type="spellEnd"/>
      <w:r w:rsidR="008048DA" w:rsidRPr="008048DA">
        <w:t xml:space="preserve"> y </w:t>
      </w:r>
      <w:r w:rsidR="008048DA" w:rsidRPr="001F0DB6">
        <w:rPr>
          <w:rStyle w:val="HTML"/>
        </w:rPr>
        <w:t>total</w:t>
      </w:r>
      <w:r w:rsidR="008048DA" w:rsidRPr="008048DA">
        <w:t xml:space="preserve">) antes y después de aplicar el pipeline de limpieza. El objetivo de esta comparativa es evidenciar cómo la presencia de valores negativos y valores atípicos extremos distorsionaba la escala original de </w:t>
      </w:r>
      <w:r w:rsidR="008048DA" w:rsidRPr="001F0DB6">
        <w:rPr>
          <w:spacing w:val="-2"/>
        </w:rPr>
        <w:t>los datos, y verificar tras l</w:t>
      </w:r>
      <w:r w:rsidRPr="001F0DB6">
        <w:rPr>
          <w:spacing w:val="-2"/>
        </w:rPr>
        <w:t>a</w:t>
      </w:r>
      <w:r w:rsidR="008048DA" w:rsidRPr="001F0DB6">
        <w:rPr>
          <w:spacing w:val="-2"/>
        </w:rPr>
        <w:t xml:space="preserve"> </w:t>
      </w:r>
      <w:r w:rsidRPr="001F0DB6">
        <w:rPr>
          <w:spacing w:val="-2"/>
        </w:rPr>
        <w:t>limpieza</w:t>
      </w:r>
      <w:r w:rsidR="008048DA" w:rsidRPr="001F0DB6">
        <w:rPr>
          <w:spacing w:val="-2"/>
        </w:rPr>
        <w:t xml:space="preserve">, </w:t>
      </w:r>
      <w:r w:rsidRPr="001F0DB6">
        <w:rPr>
          <w:spacing w:val="-2"/>
        </w:rPr>
        <w:t xml:space="preserve">que </w:t>
      </w:r>
      <w:r w:rsidR="008048DA" w:rsidRPr="001F0DB6">
        <w:rPr>
          <w:spacing w:val="-2"/>
        </w:rPr>
        <w:t xml:space="preserve">las </w:t>
      </w:r>
      <w:r w:rsidRPr="001F0DB6">
        <w:rPr>
          <w:spacing w:val="-2"/>
        </w:rPr>
        <w:t>columnas</w:t>
      </w:r>
      <w:r w:rsidR="008048DA" w:rsidRPr="001F0DB6">
        <w:rPr>
          <w:spacing w:val="-2"/>
        </w:rPr>
        <w:t xml:space="preserve"> recuperan una distribución estadística coherente.</w:t>
      </w:r>
    </w:p>
    <w:p w14:paraId="7B9A2465" w14:textId="77777777" w:rsidR="008048DA" w:rsidRDefault="008048DA" w:rsidP="008048DA"/>
    <w:p w14:paraId="57AE8E1C" w14:textId="68A084AB" w:rsidR="008048DA" w:rsidRDefault="00901E33" w:rsidP="008048DA">
      <w:r w:rsidRPr="00901E33">
        <w:rPr>
          <w:noProof/>
        </w:rPr>
        <w:lastRenderedPageBreak/>
        <w:drawing>
          <wp:inline distT="0" distB="0" distL="0" distR="0" wp14:anchorId="710E7D51" wp14:editId="422CEF12">
            <wp:extent cx="5759450" cy="4893310"/>
            <wp:effectExtent l="0" t="0" r="0" b="2540"/>
            <wp:docPr id="458287877" name="Imagen 45828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59450" cy="4893310"/>
                    </a:xfrm>
                    <a:prstGeom prst="rect">
                      <a:avLst/>
                    </a:prstGeom>
                  </pic:spPr>
                </pic:pic>
              </a:graphicData>
            </a:graphic>
          </wp:inline>
        </w:drawing>
      </w:r>
    </w:p>
    <w:p w14:paraId="2B7353DD" w14:textId="784941C4" w:rsidR="00A73369" w:rsidRDefault="00A73369" w:rsidP="00A73369">
      <w:pPr>
        <w:pStyle w:val="Citas"/>
        <w:ind w:left="0" w:right="1134"/>
        <w:contextualSpacing w:val="0"/>
      </w:pPr>
      <w:r>
        <w:t xml:space="preserve">Figura </w:t>
      </w:r>
      <w:r w:rsidR="000F51CD">
        <w:t>20</w:t>
      </w:r>
      <w:r>
        <w:t>.</w:t>
      </w:r>
    </w:p>
    <w:p w14:paraId="302AEE01" w14:textId="3C02FFD4" w:rsidR="009617A8" w:rsidRDefault="009617A8" w:rsidP="009617A8">
      <w:pPr>
        <w:pStyle w:val="Ttulo2"/>
      </w:pPr>
      <w:r w:rsidRPr="009617A8">
        <w:t>Efecto en los datos originales (</w:t>
      </w:r>
      <w:r w:rsidR="00CF4043">
        <w:t>izquierda</w:t>
      </w:r>
      <w:r w:rsidRPr="009617A8">
        <w:t>)</w:t>
      </w:r>
    </w:p>
    <w:p w14:paraId="4F24E728" w14:textId="48BB4887" w:rsidR="009617A8" w:rsidRDefault="009617A8" w:rsidP="009617A8">
      <w:r w:rsidRPr="009617A8">
        <w:t>En los tres gráficos de la izquierda se aprecia un fuerte aplastamiento visual donde casi la totalidad de los registros quedan comprimidos en una única barra inicial en torno al cero</w:t>
      </w:r>
      <w:r>
        <w:t xml:space="preserve">. </w:t>
      </w:r>
      <w:r w:rsidRPr="009617A8">
        <w:t>Esto ocurre porque los valores atípicos extremos obligan a estirar desproporcionadamente el eje horizontal</w:t>
      </w:r>
      <w:r>
        <w:t>.</w:t>
      </w:r>
      <w:r w:rsidRPr="009617A8">
        <w:t xml:space="preserve"> </w:t>
      </w:r>
      <w:r>
        <w:t>H</w:t>
      </w:r>
      <w:r w:rsidRPr="009617A8">
        <w:t xml:space="preserve">asta más de </w:t>
      </w:r>
      <w:r w:rsidRPr="009617A8">
        <w:rPr>
          <w:b/>
          <w:bCs/>
        </w:rPr>
        <w:t xml:space="preserve">800 </w:t>
      </w:r>
      <w:proofErr w:type="spellStart"/>
      <w:r w:rsidRPr="009617A8">
        <w:rPr>
          <w:b/>
          <w:bCs/>
        </w:rPr>
        <w:t>un</w:t>
      </w:r>
      <w:r>
        <w:rPr>
          <w:b/>
          <w:bCs/>
        </w:rPr>
        <w:t>d</w:t>
      </w:r>
      <w:r w:rsidRPr="009617A8">
        <w:rPr>
          <w:b/>
          <w:bCs/>
        </w:rPr>
        <w:t>s</w:t>
      </w:r>
      <w:proofErr w:type="spellEnd"/>
      <w:r>
        <w:rPr>
          <w:b/>
          <w:bCs/>
        </w:rPr>
        <w:t>.</w:t>
      </w:r>
      <w:r w:rsidRPr="009617A8">
        <w:t xml:space="preserve"> en </w:t>
      </w:r>
      <w:r w:rsidRPr="009617A8">
        <w:rPr>
          <w:rStyle w:val="HTML"/>
        </w:rPr>
        <w:t>cantidad</w:t>
      </w:r>
      <w:r w:rsidRPr="009617A8">
        <w:t xml:space="preserve">, hasta </w:t>
      </w:r>
      <w:r w:rsidRPr="009617A8">
        <w:rPr>
          <w:b/>
          <w:bCs/>
        </w:rPr>
        <w:t xml:space="preserve">12000 </w:t>
      </w:r>
      <w:r w:rsidRPr="009617A8">
        <w:t xml:space="preserve">en </w:t>
      </w:r>
      <w:proofErr w:type="spellStart"/>
      <w:r w:rsidRPr="009617A8">
        <w:rPr>
          <w:rStyle w:val="HTML"/>
        </w:rPr>
        <w:t>precio_unitario</w:t>
      </w:r>
      <w:proofErr w:type="spellEnd"/>
      <w:r w:rsidRPr="009617A8">
        <w:t xml:space="preserve"> y por encima de </w:t>
      </w:r>
      <w:r w:rsidRPr="009617A8">
        <w:rPr>
          <w:b/>
          <w:bCs/>
        </w:rPr>
        <w:t xml:space="preserve">800000 </w:t>
      </w:r>
      <w:r w:rsidRPr="009617A8">
        <w:t xml:space="preserve">en </w:t>
      </w:r>
      <w:r w:rsidRPr="009617A8">
        <w:rPr>
          <w:rStyle w:val="HTML"/>
        </w:rPr>
        <w:t>total</w:t>
      </w:r>
      <w:r w:rsidRPr="009617A8">
        <w:t xml:space="preserve">, haciendo imposible distinguir el comportamiento real de las ventas. </w:t>
      </w:r>
    </w:p>
    <w:p w14:paraId="3AFE3BF2" w14:textId="77777777" w:rsidR="009617A8" w:rsidRPr="009617A8" w:rsidRDefault="009617A8" w:rsidP="009617A8"/>
    <w:p w14:paraId="064EFD28" w14:textId="1D196338" w:rsidR="009617A8" w:rsidRDefault="009617A8" w:rsidP="009617A8">
      <w:pPr>
        <w:rPr>
          <w:b/>
          <w:bCs/>
        </w:rPr>
      </w:pPr>
      <w:r w:rsidRPr="009617A8">
        <w:rPr>
          <w:b/>
          <w:bCs/>
        </w:rPr>
        <w:t>Efecto en los datos limpios (</w:t>
      </w:r>
      <w:r w:rsidR="00CF4043">
        <w:rPr>
          <w:b/>
          <w:bCs/>
        </w:rPr>
        <w:t>derecha</w:t>
      </w:r>
      <w:r w:rsidRPr="009617A8">
        <w:rPr>
          <w:b/>
          <w:bCs/>
        </w:rPr>
        <w:t>)</w:t>
      </w:r>
    </w:p>
    <w:p w14:paraId="55C4B7E8" w14:textId="7A2FE378" w:rsidR="009617A8" w:rsidRPr="009617A8" w:rsidRDefault="009617A8" w:rsidP="009617A8">
      <w:r w:rsidRPr="009617A8">
        <w:t xml:space="preserve">Una vez eliminados los valores negativos y filtrados los </w:t>
      </w:r>
      <w:proofErr w:type="spellStart"/>
      <w:r w:rsidRPr="009617A8">
        <w:rPr>
          <w:i/>
          <w:iCs/>
        </w:rPr>
        <w:t>outliers</w:t>
      </w:r>
      <w:proofErr w:type="spellEnd"/>
      <w:r w:rsidRPr="009617A8">
        <w:t xml:space="preserve"> mediante </w:t>
      </w:r>
      <w:r>
        <w:t>IQR</w:t>
      </w:r>
      <w:r w:rsidRPr="009617A8">
        <w:t xml:space="preserve">, las escalas se reajustan a los rangos reales y </w:t>
      </w:r>
      <w:r>
        <w:t>se puede visualizar</w:t>
      </w:r>
      <w:r w:rsidRPr="009617A8">
        <w:t xml:space="preserve"> las distribuciones verdaderas con una clara asimetría positiv</w:t>
      </w:r>
      <w:r>
        <w:t>a</w:t>
      </w:r>
      <w:r w:rsidRPr="009617A8">
        <w:t>, típica de</w:t>
      </w:r>
      <w:r>
        <w:t xml:space="preserve"> un</w:t>
      </w:r>
      <w:r w:rsidRPr="009617A8">
        <w:t xml:space="preserve"> comercio minorista: </w:t>
      </w:r>
    </w:p>
    <w:p w14:paraId="76D018F8" w14:textId="68488BFA" w:rsidR="009617A8" w:rsidRPr="009617A8" w:rsidRDefault="009617A8" w:rsidP="0004578A">
      <w:pPr>
        <w:numPr>
          <w:ilvl w:val="0"/>
          <w:numId w:val="52"/>
        </w:numPr>
      </w:pPr>
      <w:r>
        <w:rPr>
          <w:rStyle w:val="HTML"/>
          <w:b/>
          <w:bCs/>
        </w:rPr>
        <w:t>c</w:t>
      </w:r>
      <w:r w:rsidRPr="009617A8">
        <w:rPr>
          <w:rStyle w:val="HTML"/>
          <w:b/>
          <w:bCs/>
        </w:rPr>
        <w:t>antidad</w:t>
      </w:r>
      <w:r w:rsidRPr="009617A8">
        <w:t xml:space="preserve">. Se observa una distribución escalonada entre </w:t>
      </w:r>
      <w:r w:rsidRPr="009617A8">
        <w:rPr>
          <w:b/>
          <w:bCs/>
        </w:rPr>
        <w:t>1 y 8 unidades</w:t>
      </w:r>
      <w:r w:rsidRPr="009617A8">
        <w:t xml:space="preserve">, donde el mayor volumen de pedidos se concentra en compras de </w:t>
      </w:r>
      <w:r>
        <w:t xml:space="preserve">entre </w:t>
      </w:r>
      <w:r w:rsidRPr="009617A8">
        <w:t xml:space="preserve">1 y 2 unidades (superando las 80 y 60 transacciones respectivamente) y desciende progresivamente conforme aumenta el tamaño del lote. </w:t>
      </w:r>
    </w:p>
    <w:p w14:paraId="285ACC32" w14:textId="46655A2F" w:rsidR="009617A8" w:rsidRPr="009617A8" w:rsidRDefault="009617A8" w:rsidP="0004578A">
      <w:pPr>
        <w:numPr>
          <w:ilvl w:val="0"/>
          <w:numId w:val="52"/>
        </w:numPr>
      </w:pPr>
      <w:proofErr w:type="spellStart"/>
      <w:r w:rsidRPr="009617A8">
        <w:rPr>
          <w:rStyle w:val="HTML"/>
          <w:b/>
          <w:bCs/>
        </w:rPr>
        <w:t>precio_unitario</w:t>
      </w:r>
      <w:proofErr w:type="spellEnd"/>
      <w:r>
        <w:t>. L</w:t>
      </w:r>
      <w:r w:rsidRPr="009617A8">
        <w:t xml:space="preserve">a distribución se despliega de forma </w:t>
      </w:r>
      <w:r>
        <w:t>clara</w:t>
      </w:r>
      <w:r w:rsidRPr="009617A8">
        <w:t xml:space="preserve"> concentrando el grueso de los productos vendidos en la franja de </w:t>
      </w:r>
      <w:r w:rsidRPr="009617A8">
        <w:rPr>
          <w:b/>
          <w:bCs/>
        </w:rPr>
        <w:t>15 a 110</w:t>
      </w:r>
      <w:r w:rsidRPr="009617A8">
        <w:t xml:space="preserve"> y mostrando una caída suave hacia los artículos </w:t>
      </w:r>
      <w:r>
        <w:t>más caros</w:t>
      </w:r>
      <w:r w:rsidRPr="009617A8">
        <w:t xml:space="preserve">. </w:t>
      </w:r>
    </w:p>
    <w:p w14:paraId="3E58556F" w14:textId="566348C1" w:rsidR="009617A8" w:rsidRPr="009617A8" w:rsidRDefault="009617A8" w:rsidP="0004578A">
      <w:pPr>
        <w:numPr>
          <w:ilvl w:val="0"/>
          <w:numId w:val="52"/>
        </w:numPr>
      </w:pPr>
      <w:r w:rsidRPr="009617A8">
        <w:rPr>
          <w:rStyle w:val="HTML"/>
          <w:b/>
          <w:bCs/>
        </w:rPr>
        <w:t>total</w:t>
      </w:r>
      <w:r>
        <w:t xml:space="preserve">. </w:t>
      </w:r>
      <w:r w:rsidRPr="009617A8">
        <w:t xml:space="preserve">Al estar libre de errores, el importe por transacción se distribuye de forma </w:t>
      </w:r>
      <w:r>
        <w:t xml:space="preserve">muy </w:t>
      </w:r>
      <w:r w:rsidRPr="009617A8">
        <w:t xml:space="preserve">natural entre </w:t>
      </w:r>
      <w:r w:rsidRPr="009617A8">
        <w:rPr>
          <w:b/>
          <w:bCs/>
        </w:rPr>
        <w:t>0 y ~1100</w:t>
      </w:r>
      <w:r w:rsidRPr="009617A8">
        <w:t>, concentrándose la mayoría de l</w:t>
      </w:r>
      <w:r>
        <w:t>a</w:t>
      </w:r>
      <w:r w:rsidRPr="009617A8">
        <w:t>s compra</w:t>
      </w:r>
      <w:r>
        <w:t>s</w:t>
      </w:r>
      <w:r w:rsidRPr="009617A8">
        <w:t xml:space="preserve"> por debajo de los </w:t>
      </w:r>
      <w:r w:rsidRPr="009617A8">
        <w:rPr>
          <w:b/>
          <w:bCs/>
        </w:rPr>
        <w:t>200</w:t>
      </w:r>
      <w:r w:rsidRPr="009617A8">
        <w:t xml:space="preserve">. </w:t>
      </w:r>
    </w:p>
    <w:p w14:paraId="5AEF4D46" w14:textId="77777777" w:rsidR="009617A8" w:rsidRPr="008048DA" w:rsidRDefault="009617A8" w:rsidP="008048DA"/>
    <w:p w14:paraId="2E82A4C4" w14:textId="77777777" w:rsidR="00764B74" w:rsidRDefault="00764B74" w:rsidP="00764B74">
      <w:pPr>
        <w:pStyle w:val="Ttulo1"/>
      </w:pPr>
    </w:p>
    <w:p w14:paraId="36EFF9C3" w14:textId="13230227" w:rsidR="00DC44EE" w:rsidRDefault="00764B74" w:rsidP="00764B74">
      <w:pPr>
        <w:pStyle w:val="Ttulo1"/>
        <w:rPr>
          <w:rStyle w:val="Hipervnculo2"/>
          <w:b w:val="0"/>
          <w:bCs w:val="0"/>
          <w:iCs w:val="0"/>
          <w:sz w:val="18"/>
          <w:szCs w:val="18"/>
        </w:rPr>
      </w:pPr>
      <w:bookmarkStart w:id="93" w:name="_Guarda_los_datos"/>
      <w:bookmarkEnd w:id="93"/>
      <w:r w:rsidRPr="00764B74">
        <w:t>Guarda los datos limpios en un nuevo archivo CSV</w:t>
      </w:r>
      <w:r w:rsidR="001760BA" w:rsidRPr="001F670D">
        <w:rPr>
          <w:iCs/>
        </w:rPr>
        <w:t xml:space="preserve"> </w:t>
      </w:r>
      <w:hyperlink w:anchor="_Índice" w:history="1">
        <w:r w:rsidR="001760BA" w:rsidRPr="001F670D">
          <w:rPr>
            <w:rStyle w:val="Hipervnculo2"/>
            <w:b w:val="0"/>
            <w:bCs w:val="0"/>
            <w:iCs w:val="0"/>
            <w:sz w:val="18"/>
            <w:szCs w:val="18"/>
          </w:rPr>
          <w:t>[Ir al índice]</w:t>
        </w:r>
      </w:hyperlink>
    </w:p>
    <w:p w14:paraId="4D860993" w14:textId="5F7AD466" w:rsidR="00764B74" w:rsidRDefault="001760BA" w:rsidP="00764B74">
      <w:r>
        <w:t xml:space="preserve">En el apartado previo </w:t>
      </w:r>
      <w:hyperlink w:anchor="_Exportación_[Ir_al" w:history="1">
        <w:r w:rsidRPr="007D5623">
          <w:rPr>
            <w:rStyle w:val="Hipervnculo"/>
            <w:sz w:val="20"/>
          </w:rPr>
          <w:t>Exportación</w:t>
        </w:r>
      </w:hyperlink>
      <w:r>
        <w:t xml:space="preserve"> de la sección </w:t>
      </w:r>
      <w:hyperlink w:anchor="_Implementa_técnicas_de" w:history="1">
        <w:r w:rsidRPr="007D5623">
          <w:rPr>
            <w:rStyle w:val="Hipervnculo"/>
            <w:sz w:val="20"/>
          </w:rPr>
          <w:t>Implementa técnicas de limpieza de datos</w:t>
        </w:r>
      </w:hyperlink>
      <w:r>
        <w:t xml:space="preserve"> del </w:t>
      </w:r>
      <w:hyperlink w:anchor="_EJERCICIO_5:_" w:history="1">
        <w:r w:rsidR="007D5623" w:rsidRPr="007D5623">
          <w:rPr>
            <w:rStyle w:val="Hipervnculo"/>
            <w:sz w:val="20"/>
          </w:rPr>
          <w:t>E</w:t>
        </w:r>
        <w:r w:rsidRPr="007D5623">
          <w:rPr>
            <w:rStyle w:val="Hipervnculo"/>
            <w:sz w:val="20"/>
          </w:rPr>
          <w:t>jercicio 5</w:t>
        </w:r>
      </w:hyperlink>
      <w:r>
        <w:t xml:space="preserve"> del </w:t>
      </w:r>
      <w:hyperlink w:anchor="_Tema_2:_Análisis" w:history="1">
        <w:r w:rsidR="007D5623" w:rsidRPr="007D5623">
          <w:rPr>
            <w:rStyle w:val="Hipervnculo"/>
            <w:sz w:val="20"/>
          </w:rPr>
          <w:t>T</w:t>
        </w:r>
        <w:r w:rsidRPr="007D5623">
          <w:rPr>
            <w:rStyle w:val="Hipervnculo"/>
            <w:sz w:val="20"/>
          </w:rPr>
          <w:t>ema 2</w:t>
        </w:r>
      </w:hyperlink>
      <w:r w:rsidR="007D5623">
        <w:t>,</w:t>
      </w:r>
      <w:r>
        <w:t xml:space="preserve"> se ha generado un archivo CSV</w:t>
      </w:r>
      <w:r w:rsidR="007D5623">
        <w:t xml:space="preserve"> (</w:t>
      </w:r>
      <w:hyperlink r:id="rId68" w:history="1">
        <w:r w:rsidR="007D5623" w:rsidRPr="00257A94">
          <w:rPr>
            <w:rStyle w:val="Hipervnculo2"/>
          </w:rPr>
          <w:t>ventas_limpias.csv</w:t>
        </w:r>
      </w:hyperlink>
      <w:r w:rsidR="007D5623">
        <w:t>)</w:t>
      </w:r>
      <w:r>
        <w:t xml:space="preserve"> con la exportación de los datos limpios a partir del </w:t>
      </w:r>
      <w:hyperlink r:id="rId69" w:history="1">
        <w:r w:rsidR="007D5623" w:rsidRPr="007D5623">
          <w:rPr>
            <w:rStyle w:val="Hipervnculo"/>
            <w:sz w:val="20"/>
          </w:rPr>
          <w:t xml:space="preserve">conjunto de datos </w:t>
        </w:r>
        <w:r w:rsidRPr="007D5623">
          <w:rPr>
            <w:rStyle w:val="Hipervnculo"/>
            <w:sz w:val="20"/>
          </w:rPr>
          <w:t>original</w:t>
        </w:r>
      </w:hyperlink>
      <w:r w:rsidR="007D5623">
        <w:t>.</w:t>
      </w:r>
    </w:p>
    <w:p w14:paraId="74E91F88" w14:textId="77777777" w:rsidR="002161BD" w:rsidRDefault="002161BD" w:rsidP="00764B74"/>
    <w:p w14:paraId="7040E151" w14:textId="77777777" w:rsidR="002161BD" w:rsidRDefault="002161BD" w:rsidP="00764B74"/>
    <w:p w14:paraId="13BA9284" w14:textId="78C81CBE" w:rsidR="002161BD" w:rsidRDefault="00F1602A" w:rsidP="00764B74">
      <w:r>
        <w:t xml:space="preserve">Gemini, </w:t>
      </w:r>
      <w:proofErr w:type="spellStart"/>
      <w:r>
        <w:t>ChatGpt</w:t>
      </w:r>
      <w:proofErr w:type="spellEnd"/>
      <w:r>
        <w:t xml:space="preserve"> y </w:t>
      </w:r>
      <w:proofErr w:type="spellStart"/>
      <w:r>
        <w:t>Perplexity</w:t>
      </w:r>
      <w:proofErr w:type="spellEnd"/>
    </w:p>
    <w:p w14:paraId="16201CD2" w14:textId="3AE2B765" w:rsidR="00F1602A" w:rsidRPr="00764B74" w:rsidRDefault="00F1602A" w:rsidP="00764B74">
      <w:r>
        <w:t xml:space="preserve">Si es cierto, que de las tres herramientas, </w:t>
      </w:r>
      <w:proofErr w:type="spellStart"/>
      <w:r>
        <w:t>ChatGpt</w:t>
      </w:r>
      <w:proofErr w:type="spellEnd"/>
      <w:r>
        <w:t xml:space="preserve"> aporta más información humana a los resultados añadiendo enlaces a recursos como los que he presentado en las respuestas, sobre todo en el ejercicio 1, como los enlaces al </w:t>
      </w:r>
      <w:proofErr w:type="spellStart"/>
      <w:r>
        <w:t>Ministerior</w:t>
      </w:r>
      <w:proofErr w:type="spellEnd"/>
      <w:r>
        <w:t xml:space="preserve"> de Sanidad, publicaciones, etc.</w:t>
      </w:r>
    </w:p>
    <w:sectPr w:rsidR="00F1602A" w:rsidRPr="00764B74" w:rsidSect="00581840">
      <w:headerReference w:type="default" r:id="rId70"/>
      <w:footerReference w:type="default" r:id="rId71"/>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B82C5F"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B82C5F"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3C27DB"/>
    <w:multiLevelType w:val="hybridMultilevel"/>
    <w:tmpl w:val="D2C0C8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F1015E"/>
    <w:multiLevelType w:val="hybridMultilevel"/>
    <w:tmpl w:val="FAA65F56"/>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32FA1"/>
    <w:multiLevelType w:val="hybridMultilevel"/>
    <w:tmpl w:val="A084581E"/>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125F1"/>
    <w:multiLevelType w:val="multilevel"/>
    <w:tmpl w:val="90EC4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754687"/>
    <w:multiLevelType w:val="multilevel"/>
    <w:tmpl w:val="EFCE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7D7B08"/>
    <w:multiLevelType w:val="hybridMultilevel"/>
    <w:tmpl w:val="59268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45C4B90"/>
    <w:multiLevelType w:val="multilevel"/>
    <w:tmpl w:val="4FA032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52136C"/>
    <w:multiLevelType w:val="multilevel"/>
    <w:tmpl w:val="3AAC6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D5715"/>
    <w:multiLevelType w:val="hybridMultilevel"/>
    <w:tmpl w:val="EBD4E1A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DB47E80"/>
    <w:multiLevelType w:val="multilevel"/>
    <w:tmpl w:val="77DEE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D66CD3"/>
    <w:multiLevelType w:val="hybridMultilevel"/>
    <w:tmpl w:val="2EA272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3A3B42"/>
    <w:multiLevelType w:val="hybridMultilevel"/>
    <w:tmpl w:val="2C90FC64"/>
    <w:lvl w:ilvl="0" w:tplc="0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9" w15:restartNumberingAfterBreak="0">
    <w:nsid w:val="313A45F5"/>
    <w:multiLevelType w:val="multilevel"/>
    <w:tmpl w:val="1EF2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0E27B0"/>
    <w:multiLevelType w:val="hybridMultilevel"/>
    <w:tmpl w:val="7090B1A2"/>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3A4055E2"/>
    <w:multiLevelType w:val="hybridMultilevel"/>
    <w:tmpl w:val="2FAE70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715" w:hanging="360"/>
      </w:pPr>
      <w:rPr>
        <w:rFonts w:ascii="Courier New" w:hAnsi="Courier New" w:cs="Courier New" w:hint="default"/>
      </w:rPr>
    </w:lvl>
    <w:lvl w:ilvl="2" w:tplc="0C0A0005" w:tentative="1">
      <w:start w:val="1"/>
      <w:numFmt w:val="bullet"/>
      <w:lvlText w:val=""/>
      <w:lvlJc w:val="left"/>
      <w:pPr>
        <w:ind w:left="5" w:hanging="360"/>
      </w:pPr>
      <w:rPr>
        <w:rFonts w:ascii="Wingdings" w:hAnsi="Wingdings" w:hint="default"/>
      </w:rPr>
    </w:lvl>
    <w:lvl w:ilvl="3" w:tplc="0C0A0001" w:tentative="1">
      <w:start w:val="1"/>
      <w:numFmt w:val="bullet"/>
      <w:lvlText w:val=""/>
      <w:lvlJc w:val="left"/>
      <w:pPr>
        <w:ind w:left="725" w:hanging="360"/>
      </w:pPr>
      <w:rPr>
        <w:rFonts w:ascii="Symbol" w:hAnsi="Symbol" w:hint="default"/>
      </w:rPr>
    </w:lvl>
    <w:lvl w:ilvl="4" w:tplc="0C0A0003" w:tentative="1">
      <w:start w:val="1"/>
      <w:numFmt w:val="bullet"/>
      <w:lvlText w:val="o"/>
      <w:lvlJc w:val="left"/>
      <w:pPr>
        <w:ind w:left="1445" w:hanging="360"/>
      </w:pPr>
      <w:rPr>
        <w:rFonts w:ascii="Courier New" w:hAnsi="Courier New" w:cs="Courier New" w:hint="default"/>
      </w:rPr>
    </w:lvl>
    <w:lvl w:ilvl="5" w:tplc="0C0A0005" w:tentative="1">
      <w:start w:val="1"/>
      <w:numFmt w:val="bullet"/>
      <w:lvlText w:val=""/>
      <w:lvlJc w:val="left"/>
      <w:pPr>
        <w:ind w:left="2165" w:hanging="360"/>
      </w:pPr>
      <w:rPr>
        <w:rFonts w:ascii="Wingdings" w:hAnsi="Wingdings" w:hint="default"/>
      </w:rPr>
    </w:lvl>
    <w:lvl w:ilvl="6" w:tplc="0C0A0001" w:tentative="1">
      <w:start w:val="1"/>
      <w:numFmt w:val="bullet"/>
      <w:lvlText w:val=""/>
      <w:lvlJc w:val="left"/>
      <w:pPr>
        <w:ind w:left="2885" w:hanging="360"/>
      </w:pPr>
      <w:rPr>
        <w:rFonts w:ascii="Symbol" w:hAnsi="Symbol" w:hint="default"/>
      </w:rPr>
    </w:lvl>
    <w:lvl w:ilvl="7" w:tplc="0C0A0003" w:tentative="1">
      <w:start w:val="1"/>
      <w:numFmt w:val="bullet"/>
      <w:lvlText w:val="o"/>
      <w:lvlJc w:val="left"/>
      <w:pPr>
        <w:ind w:left="3605" w:hanging="360"/>
      </w:pPr>
      <w:rPr>
        <w:rFonts w:ascii="Courier New" w:hAnsi="Courier New" w:cs="Courier New" w:hint="default"/>
      </w:rPr>
    </w:lvl>
    <w:lvl w:ilvl="8" w:tplc="0C0A0005" w:tentative="1">
      <w:start w:val="1"/>
      <w:numFmt w:val="bullet"/>
      <w:lvlText w:val=""/>
      <w:lvlJc w:val="left"/>
      <w:pPr>
        <w:ind w:left="4325" w:hanging="360"/>
      </w:pPr>
      <w:rPr>
        <w:rFonts w:ascii="Wingdings" w:hAnsi="Wingdings" w:hint="default"/>
      </w:rPr>
    </w:lvl>
  </w:abstractNum>
  <w:abstractNum w:abstractNumId="32"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51C0755"/>
    <w:multiLevelType w:val="hybridMultilevel"/>
    <w:tmpl w:val="D2C0C81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262883"/>
    <w:multiLevelType w:val="multilevel"/>
    <w:tmpl w:val="B26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1417EA"/>
    <w:multiLevelType w:val="hybridMultilevel"/>
    <w:tmpl w:val="AB2C5C7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1561714"/>
    <w:multiLevelType w:val="multilevel"/>
    <w:tmpl w:val="40882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721DA1"/>
    <w:multiLevelType w:val="multilevel"/>
    <w:tmpl w:val="A1B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4A52C2"/>
    <w:multiLevelType w:val="hybridMultilevel"/>
    <w:tmpl w:val="5FA257D2"/>
    <w:lvl w:ilvl="0" w:tplc="0C0A000F">
      <w:start w:val="1"/>
      <w:numFmt w:val="decimal"/>
      <w:lvlText w:val="%1."/>
      <w:lvlJc w:val="left"/>
      <w:pPr>
        <w:ind w:left="720" w:hanging="360"/>
      </w:pPr>
    </w:lvl>
    <w:lvl w:ilvl="1" w:tplc="81029310">
      <w:start w:val="1"/>
      <w:numFmt w:val="lowerLetter"/>
      <w:lvlText w:val="%2."/>
      <w:lvlJc w:val="left"/>
      <w:pPr>
        <w:ind w:left="1440" w:hanging="360"/>
      </w:pPr>
      <w:rPr>
        <w:rFonts w:hint="default"/>
        <w:b w:val="0"/>
        <w:bCs w:val="0"/>
        <w:color w:val="DB2680"/>
      </w:rPr>
    </w:lvl>
    <w:lvl w:ilvl="2" w:tplc="8236BF6E">
      <w:start w:val="1"/>
      <w:numFmt w:val="lowerRoman"/>
      <w:lvlText w:val="%3."/>
      <w:lvlJc w:val="right"/>
      <w:pPr>
        <w:ind w:left="2160" w:hanging="180"/>
      </w:pPr>
      <w:rPr>
        <w:rFonts w:hint="default"/>
        <w:i w:val="0"/>
        <w:iCs/>
        <w:color w:val="auto"/>
      </w:rPr>
    </w:lvl>
    <w:lvl w:ilvl="3" w:tplc="0C0A0001">
      <w:start w:val="1"/>
      <w:numFmt w:val="bullet"/>
      <w:lvlText w:val=""/>
      <w:lvlJc w:val="left"/>
      <w:pPr>
        <w:ind w:left="2515" w:hanging="360"/>
      </w:pPr>
      <w:rPr>
        <w:rFonts w:ascii="Symbol" w:hAnsi="Symbol" w:hint="default"/>
      </w:rPr>
    </w:lvl>
    <w:lvl w:ilvl="4" w:tplc="C29E9E4C">
      <w:start w:val="1"/>
      <w:numFmt w:val="lowerLetter"/>
      <w:lvlText w:val="%5."/>
      <w:lvlJc w:val="left"/>
      <w:pPr>
        <w:ind w:left="357" w:firstLine="2138"/>
      </w:pPr>
      <w:rPr>
        <w:rFonts w:hint="default"/>
      </w:r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55933E93"/>
    <w:multiLevelType w:val="hybridMultilevel"/>
    <w:tmpl w:val="889AF8AE"/>
    <w:lvl w:ilvl="0" w:tplc="D68C622E">
      <w:start w:val="1"/>
      <w:numFmt w:val="decimal"/>
      <w:lvlText w:val="%1."/>
      <w:lvlJc w:val="left"/>
      <w:pPr>
        <w:tabs>
          <w:tab w:val="num" w:pos="720"/>
        </w:tabs>
        <w:ind w:left="720" w:hanging="360"/>
      </w:pPr>
    </w:lvl>
    <w:lvl w:ilvl="1" w:tplc="E39ED3CE">
      <w:start w:val="1"/>
      <w:numFmt w:val="bullet"/>
      <w:lvlText w:val="o"/>
      <w:lvlJc w:val="left"/>
      <w:pPr>
        <w:tabs>
          <w:tab w:val="num" w:pos="1440"/>
        </w:tabs>
        <w:ind w:left="1440" w:hanging="360"/>
      </w:pPr>
      <w:rPr>
        <w:rFonts w:ascii="Courier New" w:hAnsi="Courier New" w:hint="default"/>
        <w:sz w:val="20"/>
      </w:rPr>
    </w:lvl>
    <w:lvl w:ilvl="2" w:tplc="04849E46">
      <w:start w:val="1"/>
      <w:numFmt w:val="decimal"/>
      <w:lvlText w:val="%3."/>
      <w:lvlJc w:val="left"/>
      <w:pPr>
        <w:tabs>
          <w:tab w:val="num" w:pos="2160"/>
        </w:tabs>
        <w:ind w:left="2160" w:hanging="360"/>
      </w:pPr>
    </w:lvl>
    <w:lvl w:ilvl="3" w:tplc="6F92C3CE" w:tentative="1">
      <w:start w:val="1"/>
      <w:numFmt w:val="decimal"/>
      <w:lvlText w:val="%4."/>
      <w:lvlJc w:val="left"/>
      <w:pPr>
        <w:tabs>
          <w:tab w:val="num" w:pos="2880"/>
        </w:tabs>
        <w:ind w:left="2880" w:hanging="360"/>
      </w:pPr>
    </w:lvl>
    <w:lvl w:ilvl="4" w:tplc="3C6EA88C" w:tentative="1">
      <w:start w:val="1"/>
      <w:numFmt w:val="decimal"/>
      <w:lvlText w:val="%5."/>
      <w:lvlJc w:val="left"/>
      <w:pPr>
        <w:tabs>
          <w:tab w:val="num" w:pos="3600"/>
        </w:tabs>
        <w:ind w:left="3600" w:hanging="360"/>
      </w:pPr>
    </w:lvl>
    <w:lvl w:ilvl="5" w:tplc="A0B4A150" w:tentative="1">
      <w:start w:val="1"/>
      <w:numFmt w:val="decimal"/>
      <w:lvlText w:val="%6."/>
      <w:lvlJc w:val="left"/>
      <w:pPr>
        <w:tabs>
          <w:tab w:val="num" w:pos="4320"/>
        </w:tabs>
        <w:ind w:left="4320" w:hanging="360"/>
      </w:pPr>
    </w:lvl>
    <w:lvl w:ilvl="6" w:tplc="E270960E" w:tentative="1">
      <w:start w:val="1"/>
      <w:numFmt w:val="decimal"/>
      <w:lvlText w:val="%7."/>
      <w:lvlJc w:val="left"/>
      <w:pPr>
        <w:tabs>
          <w:tab w:val="num" w:pos="5040"/>
        </w:tabs>
        <w:ind w:left="5040" w:hanging="360"/>
      </w:pPr>
    </w:lvl>
    <w:lvl w:ilvl="7" w:tplc="24A64068" w:tentative="1">
      <w:start w:val="1"/>
      <w:numFmt w:val="decimal"/>
      <w:lvlText w:val="%8."/>
      <w:lvlJc w:val="left"/>
      <w:pPr>
        <w:tabs>
          <w:tab w:val="num" w:pos="5760"/>
        </w:tabs>
        <w:ind w:left="5760" w:hanging="360"/>
      </w:pPr>
    </w:lvl>
    <w:lvl w:ilvl="8" w:tplc="26C261CA" w:tentative="1">
      <w:start w:val="1"/>
      <w:numFmt w:val="decimal"/>
      <w:lvlText w:val="%9."/>
      <w:lvlJc w:val="left"/>
      <w:pPr>
        <w:tabs>
          <w:tab w:val="num" w:pos="6480"/>
        </w:tabs>
        <w:ind w:left="6480" w:hanging="360"/>
      </w:pPr>
    </w:lvl>
  </w:abstractNum>
  <w:abstractNum w:abstractNumId="45" w15:restartNumberingAfterBreak="0">
    <w:nsid w:val="56122D90"/>
    <w:multiLevelType w:val="hybridMultilevel"/>
    <w:tmpl w:val="9AB23E3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5784302E"/>
    <w:multiLevelType w:val="multilevel"/>
    <w:tmpl w:val="279CF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006D5E"/>
    <w:multiLevelType w:val="multilevel"/>
    <w:tmpl w:val="199A7A68"/>
    <w:lvl w:ilvl="0">
      <w:start w:val="1"/>
      <w:numFmt w:val="decimal"/>
      <w:lvlText w:val="%1."/>
      <w:lvlJc w:val="left"/>
      <w:pPr>
        <w:tabs>
          <w:tab w:val="num" w:pos="720"/>
        </w:tabs>
        <w:ind w:left="720" w:hanging="360"/>
      </w:pPr>
      <w:rPr>
        <w:rFonts w:hint="default"/>
      </w:rPr>
    </w:lvl>
    <w:lvl w:ilvl="1">
      <w:start w:val="1"/>
      <w:numFmt w:val="lowerLetter"/>
      <w:lvlText w:val="%2"/>
      <w:lvlJc w:val="right"/>
      <w:pPr>
        <w:ind w:left="357" w:firstLine="890"/>
      </w:pPr>
      <w:rPr>
        <w:rFonts w:hint="default"/>
        <w:i w:val="0"/>
        <w:iCs/>
        <w:color w:val="auto"/>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AE1ADA"/>
    <w:multiLevelType w:val="multilevel"/>
    <w:tmpl w:val="0B283F38"/>
    <w:lvl w:ilvl="0">
      <w:start w:val="1"/>
      <w:numFmt w:val="bullet"/>
      <w:lvlText w:val=""/>
      <w:lvlJc w:val="left"/>
      <w:pPr>
        <w:tabs>
          <w:tab w:val="num" w:pos="720"/>
        </w:tabs>
        <w:ind w:left="720" w:hanging="360"/>
      </w:pPr>
      <w:rPr>
        <w:rFonts w:ascii="Symbol" w:hAnsi="Symbol" w:hint="default"/>
        <w:b w:val="0"/>
        <w:bCs w:val="0"/>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B7110BB"/>
    <w:multiLevelType w:val="multilevel"/>
    <w:tmpl w:val="20163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DE3743A"/>
    <w:multiLevelType w:val="multilevel"/>
    <w:tmpl w:val="727EC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233945"/>
    <w:multiLevelType w:val="multilevel"/>
    <w:tmpl w:val="8E76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812C0B"/>
    <w:multiLevelType w:val="multilevel"/>
    <w:tmpl w:val="D570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AA4D87"/>
    <w:multiLevelType w:val="multilevel"/>
    <w:tmpl w:val="24BC84AE"/>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1" w15:restartNumberingAfterBreak="0">
    <w:nsid w:val="79B570F3"/>
    <w:multiLevelType w:val="hybridMultilevel"/>
    <w:tmpl w:val="7E8670E2"/>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1">
      <w:start w:val="1"/>
      <w:numFmt w:val="bullet"/>
      <w:lvlText w:val=""/>
      <w:lvlJc w:val="left"/>
      <w:pPr>
        <w:ind w:left="2515" w:hanging="360"/>
      </w:pPr>
      <w:rPr>
        <w:rFonts w:ascii="Symbol" w:hAnsi="Symbol"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B485D79"/>
    <w:multiLevelType w:val="multilevel"/>
    <w:tmpl w:val="8F2C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7C15FE"/>
    <w:multiLevelType w:val="hybridMultilevel"/>
    <w:tmpl w:val="DC86AD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55"/>
  </w:num>
  <w:num w:numId="12" w16cid:durableId="523373398">
    <w:abstractNumId w:val="11"/>
  </w:num>
  <w:num w:numId="13" w16cid:durableId="365721808">
    <w:abstractNumId w:val="13"/>
  </w:num>
  <w:num w:numId="14" w16cid:durableId="1315061317">
    <w:abstractNumId w:val="57"/>
  </w:num>
  <w:num w:numId="15" w16cid:durableId="651952846">
    <w:abstractNumId w:val="15"/>
  </w:num>
  <w:num w:numId="16" w16cid:durableId="182482350">
    <w:abstractNumId w:val="42"/>
  </w:num>
  <w:num w:numId="17" w16cid:durableId="2010671291">
    <w:abstractNumId w:val="50"/>
  </w:num>
  <w:num w:numId="18" w16cid:durableId="654992139">
    <w:abstractNumId w:val="20"/>
  </w:num>
  <w:num w:numId="19" w16cid:durableId="1466971332">
    <w:abstractNumId w:val="54"/>
  </w:num>
  <w:num w:numId="20" w16cid:durableId="939414097">
    <w:abstractNumId w:val="56"/>
  </w:num>
  <w:num w:numId="21" w16cid:durableId="551238007">
    <w:abstractNumId w:val="32"/>
  </w:num>
  <w:num w:numId="22" w16cid:durableId="670376937">
    <w:abstractNumId w:val="47"/>
  </w:num>
  <w:num w:numId="23" w16cid:durableId="562645758">
    <w:abstractNumId w:val="37"/>
  </w:num>
  <w:num w:numId="24" w16cid:durableId="130679116">
    <w:abstractNumId w:val="36"/>
  </w:num>
  <w:num w:numId="25" w16cid:durableId="1163088678">
    <w:abstractNumId w:val="48"/>
  </w:num>
  <w:num w:numId="26" w16cid:durableId="81488157">
    <w:abstractNumId w:val="27"/>
  </w:num>
  <w:num w:numId="27" w16cid:durableId="1300384025">
    <w:abstractNumId w:val="64"/>
  </w:num>
  <w:num w:numId="28" w16cid:durableId="256718262">
    <w:abstractNumId w:val="21"/>
  </w:num>
  <w:num w:numId="29" w16cid:durableId="204563994">
    <w:abstractNumId w:val="25"/>
  </w:num>
  <w:num w:numId="30" w16cid:durableId="933366559">
    <w:abstractNumId w:val="34"/>
  </w:num>
  <w:num w:numId="31" w16cid:durableId="1833721120">
    <w:abstractNumId w:val="45"/>
  </w:num>
  <w:num w:numId="32" w16cid:durableId="537933389">
    <w:abstractNumId w:val="33"/>
  </w:num>
  <w:num w:numId="33" w16cid:durableId="1388183591">
    <w:abstractNumId w:val="22"/>
  </w:num>
  <w:num w:numId="34" w16cid:durableId="1865945751">
    <w:abstractNumId w:val="43"/>
  </w:num>
  <w:num w:numId="35" w16cid:durableId="2042584119">
    <w:abstractNumId w:val="51"/>
  </w:num>
  <w:num w:numId="36" w16cid:durableId="434399189">
    <w:abstractNumId w:val="41"/>
  </w:num>
  <w:num w:numId="37" w16cid:durableId="514732399">
    <w:abstractNumId w:val="39"/>
  </w:num>
  <w:num w:numId="38" w16cid:durableId="1879126951">
    <w:abstractNumId w:val="14"/>
  </w:num>
  <w:num w:numId="39" w16cid:durableId="470250429">
    <w:abstractNumId w:val="12"/>
  </w:num>
  <w:num w:numId="40" w16cid:durableId="1550338594">
    <w:abstractNumId w:val="61"/>
  </w:num>
  <w:num w:numId="41" w16cid:durableId="91292138">
    <w:abstractNumId w:val="40"/>
  </w:num>
  <w:num w:numId="42" w16cid:durableId="115872088">
    <w:abstractNumId w:val="19"/>
  </w:num>
  <w:num w:numId="43" w16cid:durableId="1370646076">
    <w:abstractNumId w:val="49"/>
    <w:lvlOverride w:ilvl="0">
      <w:lvl w:ilvl="0">
        <w:start w:val="1"/>
        <w:numFmt w:val="decimal"/>
        <w:lvlText w:val="%1."/>
        <w:lvlJc w:val="left"/>
        <w:pPr>
          <w:tabs>
            <w:tab w:val="num" w:pos="720"/>
          </w:tabs>
          <w:ind w:left="720" w:hanging="360"/>
        </w:pPr>
        <w:rPr>
          <w:rFonts w:hint="default"/>
        </w:rPr>
      </w:lvl>
    </w:lvlOverride>
    <w:lvlOverride w:ilvl="1">
      <w:lvl w:ilvl="1">
        <w:start w:val="1"/>
        <w:numFmt w:val="lowerLetter"/>
        <w:lvlText w:val="%2"/>
        <w:lvlJc w:val="right"/>
        <w:pPr>
          <w:ind w:left="357" w:firstLine="550"/>
        </w:pPr>
        <w:rPr>
          <w:rFonts w:hint="default"/>
          <w:i w:val="0"/>
          <w:iCs/>
          <w:color w:val="auto"/>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44" w16cid:durableId="784160094">
    <w:abstractNumId w:val="31"/>
  </w:num>
  <w:num w:numId="45" w16cid:durableId="1536851790">
    <w:abstractNumId w:val="24"/>
  </w:num>
  <w:num w:numId="46" w16cid:durableId="2015836096">
    <w:abstractNumId w:val="60"/>
  </w:num>
  <w:num w:numId="47" w16cid:durableId="41683737">
    <w:abstractNumId w:val="44"/>
  </w:num>
  <w:num w:numId="48" w16cid:durableId="580523777">
    <w:abstractNumId w:val="38"/>
  </w:num>
  <w:num w:numId="49" w16cid:durableId="910308306">
    <w:abstractNumId w:val="30"/>
  </w:num>
  <w:num w:numId="50" w16cid:durableId="885219068">
    <w:abstractNumId w:val="23"/>
  </w:num>
  <w:num w:numId="51" w16cid:durableId="969821751">
    <w:abstractNumId w:val="29"/>
  </w:num>
  <w:num w:numId="52" w16cid:durableId="1788040353">
    <w:abstractNumId w:val="16"/>
  </w:num>
  <w:num w:numId="53" w16cid:durableId="1596010623">
    <w:abstractNumId w:val="35"/>
  </w:num>
  <w:num w:numId="54" w16cid:durableId="1205559199">
    <w:abstractNumId w:val="10"/>
  </w:num>
  <w:num w:numId="55" w16cid:durableId="136580236">
    <w:abstractNumId w:val="18"/>
  </w:num>
  <w:num w:numId="56" w16cid:durableId="1972787904">
    <w:abstractNumId w:val="28"/>
  </w:num>
  <w:num w:numId="57" w16cid:durableId="677930386">
    <w:abstractNumId w:val="58"/>
  </w:num>
  <w:num w:numId="58" w16cid:durableId="1263995023">
    <w:abstractNumId w:val="53"/>
  </w:num>
  <w:num w:numId="59" w16cid:durableId="887571210">
    <w:abstractNumId w:val="17"/>
  </w:num>
  <w:num w:numId="60" w16cid:durableId="789977118">
    <w:abstractNumId w:val="63"/>
  </w:num>
  <w:num w:numId="61" w16cid:durableId="1563327966">
    <w:abstractNumId w:val="62"/>
  </w:num>
  <w:num w:numId="62" w16cid:durableId="195240560">
    <w:abstractNumId w:val="59"/>
  </w:num>
  <w:num w:numId="63" w16cid:durableId="730615045">
    <w:abstractNumId w:val="52"/>
  </w:num>
  <w:num w:numId="64" w16cid:durableId="1440906255">
    <w:abstractNumId w:val="26"/>
  </w:num>
  <w:num w:numId="65" w16cid:durableId="154107046">
    <w:abstractNumId w:val="4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06148"/>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B2E"/>
    <w:rsid w:val="00043ED6"/>
    <w:rsid w:val="000452D8"/>
    <w:rsid w:val="0004578A"/>
    <w:rsid w:val="00052CEE"/>
    <w:rsid w:val="00052DFF"/>
    <w:rsid w:val="00052FF1"/>
    <w:rsid w:val="000557D6"/>
    <w:rsid w:val="00055D34"/>
    <w:rsid w:val="00056623"/>
    <w:rsid w:val="00056F46"/>
    <w:rsid w:val="00064235"/>
    <w:rsid w:val="00065134"/>
    <w:rsid w:val="000711CB"/>
    <w:rsid w:val="00071B96"/>
    <w:rsid w:val="00072E44"/>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07AD"/>
    <w:rsid w:val="000A1DD2"/>
    <w:rsid w:val="000A2162"/>
    <w:rsid w:val="000A4E5F"/>
    <w:rsid w:val="000B0164"/>
    <w:rsid w:val="000B2BFC"/>
    <w:rsid w:val="000B61F5"/>
    <w:rsid w:val="000C183D"/>
    <w:rsid w:val="000C1E89"/>
    <w:rsid w:val="000C2C4D"/>
    <w:rsid w:val="000C2D81"/>
    <w:rsid w:val="000C3242"/>
    <w:rsid w:val="000C3B82"/>
    <w:rsid w:val="000C5046"/>
    <w:rsid w:val="000C6DE5"/>
    <w:rsid w:val="000C6E31"/>
    <w:rsid w:val="000C7EC9"/>
    <w:rsid w:val="000C7EF7"/>
    <w:rsid w:val="000D056B"/>
    <w:rsid w:val="000D0740"/>
    <w:rsid w:val="000D2476"/>
    <w:rsid w:val="000D2F7C"/>
    <w:rsid w:val="000D3313"/>
    <w:rsid w:val="000D7D49"/>
    <w:rsid w:val="000E094A"/>
    <w:rsid w:val="000E1200"/>
    <w:rsid w:val="000E16AF"/>
    <w:rsid w:val="000E2274"/>
    <w:rsid w:val="000E53B1"/>
    <w:rsid w:val="000E733C"/>
    <w:rsid w:val="000F1B64"/>
    <w:rsid w:val="000F2D18"/>
    <w:rsid w:val="000F2DC0"/>
    <w:rsid w:val="000F2ED9"/>
    <w:rsid w:val="000F30B4"/>
    <w:rsid w:val="000F49DB"/>
    <w:rsid w:val="000F51CD"/>
    <w:rsid w:val="000F51EC"/>
    <w:rsid w:val="000F6788"/>
    <w:rsid w:val="000F7122"/>
    <w:rsid w:val="000F7383"/>
    <w:rsid w:val="0010064B"/>
    <w:rsid w:val="00106C53"/>
    <w:rsid w:val="00107C82"/>
    <w:rsid w:val="0011177D"/>
    <w:rsid w:val="001122A3"/>
    <w:rsid w:val="00114190"/>
    <w:rsid w:val="0011450D"/>
    <w:rsid w:val="00114C70"/>
    <w:rsid w:val="001153FD"/>
    <w:rsid w:val="001159BC"/>
    <w:rsid w:val="00115BB6"/>
    <w:rsid w:val="0011790C"/>
    <w:rsid w:val="00117A04"/>
    <w:rsid w:val="0012161A"/>
    <w:rsid w:val="00121E4D"/>
    <w:rsid w:val="0012241A"/>
    <w:rsid w:val="00122F94"/>
    <w:rsid w:val="001264B1"/>
    <w:rsid w:val="00130396"/>
    <w:rsid w:val="00131BA4"/>
    <w:rsid w:val="00131C22"/>
    <w:rsid w:val="00131D60"/>
    <w:rsid w:val="001376E6"/>
    <w:rsid w:val="00137852"/>
    <w:rsid w:val="001401BD"/>
    <w:rsid w:val="0014168D"/>
    <w:rsid w:val="0014295C"/>
    <w:rsid w:val="00142D2C"/>
    <w:rsid w:val="001434B2"/>
    <w:rsid w:val="00145316"/>
    <w:rsid w:val="00153742"/>
    <w:rsid w:val="00155D81"/>
    <w:rsid w:val="001563FB"/>
    <w:rsid w:val="00156619"/>
    <w:rsid w:val="00156C41"/>
    <w:rsid w:val="00162109"/>
    <w:rsid w:val="001625CF"/>
    <w:rsid w:val="001630D2"/>
    <w:rsid w:val="00163537"/>
    <w:rsid w:val="00164874"/>
    <w:rsid w:val="00165820"/>
    <w:rsid w:val="00172B59"/>
    <w:rsid w:val="00173423"/>
    <w:rsid w:val="00174E2B"/>
    <w:rsid w:val="001760BA"/>
    <w:rsid w:val="00181101"/>
    <w:rsid w:val="00181123"/>
    <w:rsid w:val="00181BD6"/>
    <w:rsid w:val="00181D50"/>
    <w:rsid w:val="00182041"/>
    <w:rsid w:val="00183AFA"/>
    <w:rsid w:val="00185069"/>
    <w:rsid w:val="001856FF"/>
    <w:rsid w:val="00185FD8"/>
    <w:rsid w:val="00190D60"/>
    <w:rsid w:val="0019227C"/>
    <w:rsid w:val="0019286D"/>
    <w:rsid w:val="00194F1B"/>
    <w:rsid w:val="00194FEF"/>
    <w:rsid w:val="00195C3D"/>
    <w:rsid w:val="001A17B9"/>
    <w:rsid w:val="001A1D82"/>
    <w:rsid w:val="001A3FBD"/>
    <w:rsid w:val="001A4A12"/>
    <w:rsid w:val="001A579C"/>
    <w:rsid w:val="001A5BCB"/>
    <w:rsid w:val="001A65B0"/>
    <w:rsid w:val="001A6DD9"/>
    <w:rsid w:val="001B0CE3"/>
    <w:rsid w:val="001B4E49"/>
    <w:rsid w:val="001B689C"/>
    <w:rsid w:val="001B78A9"/>
    <w:rsid w:val="001C0D07"/>
    <w:rsid w:val="001C1966"/>
    <w:rsid w:val="001C20D2"/>
    <w:rsid w:val="001C3A84"/>
    <w:rsid w:val="001C47B5"/>
    <w:rsid w:val="001C60EA"/>
    <w:rsid w:val="001C6CDD"/>
    <w:rsid w:val="001C734E"/>
    <w:rsid w:val="001D16AB"/>
    <w:rsid w:val="001D4C3A"/>
    <w:rsid w:val="001D517D"/>
    <w:rsid w:val="001D56A4"/>
    <w:rsid w:val="001D626C"/>
    <w:rsid w:val="001D6A11"/>
    <w:rsid w:val="001E01A6"/>
    <w:rsid w:val="001E0297"/>
    <w:rsid w:val="001E115E"/>
    <w:rsid w:val="001E1FF3"/>
    <w:rsid w:val="001E2AA9"/>
    <w:rsid w:val="001F0DB6"/>
    <w:rsid w:val="001F210A"/>
    <w:rsid w:val="001F38F9"/>
    <w:rsid w:val="001F51E4"/>
    <w:rsid w:val="001F59A6"/>
    <w:rsid w:val="001F5EB2"/>
    <w:rsid w:val="001F6253"/>
    <w:rsid w:val="001F6678"/>
    <w:rsid w:val="001F670D"/>
    <w:rsid w:val="00200635"/>
    <w:rsid w:val="00201661"/>
    <w:rsid w:val="0020736D"/>
    <w:rsid w:val="002100F9"/>
    <w:rsid w:val="00210F6A"/>
    <w:rsid w:val="00211334"/>
    <w:rsid w:val="00211EE8"/>
    <w:rsid w:val="0021229F"/>
    <w:rsid w:val="00214969"/>
    <w:rsid w:val="00215F01"/>
    <w:rsid w:val="002161BD"/>
    <w:rsid w:val="00221A10"/>
    <w:rsid w:val="00223183"/>
    <w:rsid w:val="00223ADA"/>
    <w:rsid w:val="00223E92"/>
    <w:rsid w:val="00225D44"/>
    <w:rsid w:val="00226FC3"/>
    <w:rsid w:val="00231619"/>
    <w:rsid w:val="00232873"/>
    <w:rsid w:val="00233FCF"/>
    <w:rsid w:val="0023D677"/>
    <w:rsid w:val="00240564"/>
    <w:rsid w:val="00240ED0"/>
    <w:rsid w:val="0024254A"/>
    <w:rsid w:val="002476A6"/>
    <w:rsid w:val="00247D0E"/>
    <w:rsid w:val="0025273E"/>
    <w:rsid w:val="00253F1F"/>
    <w:rsid w:val="0025433D"/>
    <w:rsid w:val="00255497"/>
    <w:rsid w:val="0025700E"/>
    <w:rsid w:val="00257A94"/>
    <w:rsid w:val="00263579"/>
    <w:rsid w:val="00263730"/>
    <w:rsid w:val="00263B4E"/>
    <w:rsid w:val="00263F35"/>
    <w:rsid w:val="00265C54"/>
    <w:rsid w:val="002662B3"/>
    <w:rsid w:val="00266650"/>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1A62"/>
    <w:rsid w:val="002A2A3C"/>
    <w:rsid w:val="002A3063"/>
    <w:rsid w:val="002A48CE"/>
    <w:rsid w:val="002A4A6F"/>
    <w:rsid w:val="002A508E"/>
    <w:rsid w:val="002A5908"/>
    <w:rsid w:val="002A593D"/>
    <w:rsid w:val="002A6381"/>
    <w:rsid w:val="002A64F4"/>
    <w:rsid w:val="002A788C"/>
    <w:rsid w:val="002B0F6E"/>
    <w:rsid w:val="002B105F"/>
    <w:rsid w:val="002B218A"/>
    <w:rsid w:val="002B22D2"/>
    <w:rsid w:val="002B4FA5"/>
    <w:rsid w:val="002B56D5"/>
    <w:rsid w:val="002B749D"/>
    <w:rsid w:val="002B7730"/>
    <w:rsid w:val="002B77D3"/>
    <w:rsid w:val="002C02FD"/>
    <w:rsid w:val="002C3ADF"/>
    <w:rsid w:val="002C3C22"/>
    <w:rsid w:val="002C7A44"/>
    <w:rsid w:val="002C7DE7"/>
    <w:rsid w:val="002D1391"/>
    <w:rsid w:val="002D3E47"/>
    <w:rsid w:val="002D6428"/>
    <w:rsid w:val="002D69A2"/>
    <w:rsid w:val="002E0433"/>
    <w:rsid w:val="002E0877"/>
    <w:rsid w:val="002E0A3C"/>
    <w:rsid w:val="002E49C9"/>
    <w:rsid w:val="002E6724"/>
    <w:rsid w:val="002E6C3C"/>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094D"/>
    <w:rsid w:val="00321D10"/>
    <w:rsid w:val="00322337"/>
    <w:rsid w:val="0032266A"/>
    <w:rsid w:val="00322DF6"/>
    <w:rsid w:val="00323BF4"/>
    <w:rsid w:val="00326984"/>
    <w:rsid w:val="00327713"/>
    <w:rsid w:val="00327859"/>
    <w:rsid w:val="00332960"/>
    <w:rsid w:val="00333C5F"/>
    <w:rsid w:val="003367A4"/>
    <w:rsid w:val="0034028E"/>
    <w:rsid w:val="00340883"/>
    <w:rsid w:val="00343230"/>
    <w:rsid w:val="003452DD"/>
    <w:rsid w:val="00345D9A"/>
    <w:rsid w:val="003500B8"/>
    <w:rsid w:val="00350384"/>
    <w:rsid w:val="00350BE1"/>
    <w:rsid w:val="00350C70"/>
    <w:rsid w:val="00351665"/>
    <w:rsid w:val="00352A0A"/>
    <w:rsid w:val="00352AFE"/>
    <w:rsid w:val="003535D2"/>
    <w:rsid w:val="003541BC"/>
    <w:rsid w:val="00354AF7"/>
    <w:rsid w:val="0035615A"/>
    <w:rsid w:val="00356DBF"/>
    <w:rsid w:val="00356EC7"/>
    <w:rsid w:val="003575B5"/>
    <w:rsid w:val="00360111"/>
    <w:rsid w:val="00360375"/>
    <w:rsid w:val="00361B9B"/>
    <w:rsid w:val="0036223B"/>
    <w:rsid w:val="00364681"/>
    <w:rsid w:val="00364A49"/>
    <w:rsid w:val="00373B49"/>
    <w:rsid w:val="003742F2"/>
    <w:rsid w:val="00375D11"/>
    <w:rsid w:val="0037757A"/>
    <w:rsid w:val="0038000D"/>
    <w:rsid w:val="00380105"/>
    <w:rsid w:val="0038061C"/>
    <w:rsid w:val="00383C49"/>
    <w:rsid w:val="00384064"/>
    <w:rsid w:val="00384E1A"/>
    <w:rsid w:val="00385696"/>
    <w:rsid w:val="003857A5"/>
    <w:rsid w:val="00385ACF"/>
    <w:rsid w:val="00386313"/>
    <w:rsid w:val="00390D71"/>
    <w:rsid w:val="00391024"/>
    <w:rsid w:val="003910FE"/>
    <w:rsid w:val="00391D33"/>
    <w:rsid w:val="00393C5B"/>
    <w:rsid w:val="00393F50"/>
    <w:rsid w:val="00394BCA"/>
    <w:rsid w:val="00395456"/>
    <w:rsid w:val="00397659"/>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3E3F"/>
    <w:rsid w:val="003C4759"/>
    <w:rsid w:val="003D2C98"/>
    <w:rsid w:val="003D2D00"/>
    <w:rsid w:val="003D3B78"/>
    <w:rsid w:val="003D47E3"/>
    <w:rsid w:val="003D6107"/>
    <w:rsid w:val="003E076E"/>
    <w:rsid w:val="003E59DD"/>
    <w:rsid w:val="003E604A"/>
    <w:rsid w:val="003E6432"/>
    <w:rsid w:val="003E6CA1"/>
    <w:rsid w:val="003E7E46"/>
    <w:rsid w:val="003F057E"/>
    <w:rsid w:val="003F0691"/>
    <w:rsid w:val="003F17C8"/>
    <w:rsid w:val="003F18F5"/>
    <w:rsid w:val="003F191A"/>
    <w:rsid w:val="003F403C"/>
    <w:rsid w:val="003F5CE5"/>
    <w:rsid w:val="003F62D5"/>
    <w:rsid w:val="003F6816"/>
    <w:rsid w:val="00401EA8"/>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0D71"/>
    <w:rsid w:val="00434C72"/>
    <w:rsid w:val="0043537D"/>
    <w:rsid w:val="00435DDB"/>
    <w:rsid w:val="00437236"/>
    <w:rsid w:val="00437F60"/>
    <w:rsid w:val="00442CEB"/>
    <w:rsid w:val="004443DC"/>
    <w:rsid w:val="004445F0"/>
    <w:rsid w:val="004476FE"/>
    <w:rsid w:val="00447EB3"/>
    <w:rsid w:val="00447FE6"/>
    <w:rsid w:val="004503A7"/>
    <w:rsid w:val="0045052C"/>
    <w:rsid w:val="00451836"/>
    <w:rsid w:val="0045295C"/>
    <w:rsid w:val="00452B3F"/>
    <w:rsid w:val="0045636F"/>
    <w:rsid w:val="00456435"/>
    <w:rsid w:val="00461FCD"/>
    <w:rsid w:val="00462ED0"/>
    <w:rsid w:val="00470489"/>
    <w:rsid w:val="004709C0"/>
    <w:rsid w:val="00470F00"/>
    <w:rsid w:val="004726E9"/>
    <w:rsid w:val="0047304D"/>
    <w:rsid w:val="004746EA"/>
    <w:rsid w:val="004753AA"/>
    <w:rsid w:val="0047596E"/>
    <w:rsid w:val="00477474"/>
    <w:rsid w:val="00477489"/>
    <w:rsid w:val="00477DBD"/>
    <w:rsid w:val="004802BE"/>
    <w:rsid w:val="0048043B"/>
    <w:rsid w:val="00480B7F"/>
    <w:rsid w:val="0048304C"/>
    <w:rsid w:val="00483855"/>
    <w:rsid w:val="00484FB0"/>
    <w:rsid w:val="004862B0"/>
    <w:rsid w:val="0048654F"/>
    <w:rsid w:val="00487C44"/>
    <w:rsid w:val="00487F97"/>
    <w:rsid w:val="00490AD5"/>
    <w:rsid w:val="004923EA"/>
    <w:rsid w:val="0049430B"/>
    <w:rsid w:val="00495E3D"/>
    <w:rsid w:val="0049615B"/>
    <w:rsid w:val="00497FD8"/>
    <w:rsid w:val="004A0976"/>
    <w:rsid w:val="004A1893"/>
    <w:rsid w:val="004A23FF"/>
    <w:rsid w:val="004A36A4"/>
    <w:rsid w:val="004A77B3"/>
    <w:rsid w:val="004A789D"/>
    <w:rsid w:val="004A7CC3"/>
    <w:rsid w:val="004B1584"/>
    <w:rsid w:val="004B407D"/>
    <w:rsid w:val="004B50F9"/>
    <w:rsid w:val="004B6D7E"/>
    <w:rsid w:val="004C09B4"/>
    <w:rsid w:val="004C4856"/>
    <w:rsid w:val="004C4A44"/>
    <w:rsid w:val="004C7ADF"/>
    <w:rsid w:val="004C7D0C"/>
    <w:rsid w:val="004C7F35"/>
    <w:rsid w:val="004D06D1"/>
    <w:rsid w:val="004D0CB1"/>
    <w:rsid w:val="004D1B8C"/>
    <w:rsid w:val="004D5928"/>
    <w:rsid w:val="004D69F6"/>
    <w:rsid w:val="004E18EB"/>
    <w:rsid w:val="004E1B56"/>
    <w:rsid w:val="004E2826"/>
    <w:rsid w:val="004E33FF"/>
    <w:rsid w:val="004E362D"/>
    <w:rsid w:val="004E37E7"/>
    <w:rsid w:val="004E7191"/>
    <w:rsid w:val="004E7777"/>
    <w:rsid w:val="004E7C04"/>
    <w:rsid w:val="004F0D60"/>
    <w:rsid w:val="004F2B4D"/>
    <w:rsid w:val="004F53EE"/>
    <w:rsid w:val="00500970"/>
    <w:rsid w:val="00501184"/>
    <w:rsid w:val="00503A43"/>
    <w:rsid w:val="00505047"/>
    <w:rsid w:val="00510B76"/>
    <w:rsid w:val="00511218"/>
    <w:rsid w:val="005125BB"/>
    <w:rsid w:val="005159E6"/>
    <w:rsid w:val="00516D80"/>
    <w:rsid w:val="00517CF8"/>
    <w:rsid w:val="005204A7"/>
    <w:rsid w:val="00520D84"/>
    <w:rsid w:val="00523636"/>
    <w:rsid w:val="00523CA3"/>
    <w:rsid w:val="0052458D"/>
    <w:rsid w:val="0052623A"/>
    <w:rsid w:val="00531FC0"/>
    <w:rsid w:val="00532832"/>
    <w:rsid w:val="00532B2D"/>
    <w:rsid w:val="00537F9C"/>
    <w:rsid w:val="00540E2B"/>
    <w:rsid w:val="00541CE1"/>
    <w:rsid w:val="00542905"/>
    <w:rsid w:val="00542906"/>
    <w:rsid w:val="005438B8"/>
    <w:rsid w:val="00544CB8"/>
    <w:rsid w:val="0054545C"/>
    <w:rsid w:val="00545E4A"/>
    <w:rsid w:val="00546DE7"/>
    <w:rsid w:val="0055008E"/>
    <w:rsid w:val="00550F5B"/>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660A"/>
    <w:rsid w:val="0058781F"/>
    <w:rsid w:val="00587992"/>
    <w:rsid w:val="00587A67"/>
    <w:rsid w:val="00587FA6"/>
    <w:rsid w:val="005905CD"/>
    <w:rsid w:val="00590ED5"/>
    <w:rsid w:val="005915F7"/>
    <w:rsid w:val="00592FEE"/>
    <w:rsid w:val="005A007D"/>
    <w:rsid w:val="005A0AE7"/>
    <w:rsid w:val="005A0BA3"/>
    <w:rsid w:val="005A1149"/>
    <w:rsid w:val="005A120F"/>
    <w:rsid w:val="005A1D9C"/>
    <w:rsid w:val="005A22FF"/>
    <w:rsid w:val="005A3411"/>
    <w:rsid w:val="005A3422"/>
    <w:rsid w:val="005A6901"/>
    <w:rsid w:val="005B779A"/>
    <w:rsid w:val="005C1145"/>
    <w:rsid w:val="005C1298"/>
    <w:rsid w:val="005C15F5"/>
    <w:rsid w:val="005C1E1B"/>
    <w:rsid w:val="005C36F0"/>
    <w:rsid w:val="005C5307"/>
    <w:rsid w:val="005C6AB6"/>
    <w:rsid w:val="005C7B43"/>
    <w:rsid w:val="005C7BCA"/>
    <w:rsid w:val="005D19D4"/>
    <w:rsid w:val="005D3DA6"/>
    <w:rsid w:val="005D41B2"/>
    <w:rsid w:val="005D6F0F"/>
    <w:rsid w:val="005D779E"/>
    <w:rsid w:val="005E0362"/>
    <w:rsid w:val="005E22ED"/>
    <w:rsid w:val="005E2CA6"/>
    <w:rsid w:val="005E4053"/>
    <w:rsid w:val="005E755A"/>
    <w:rsid w:val="005F0717"/>
    <w:rsid w:val="005F1A3B"/>
    <w:rsid w:val="005F34B6"/>
    <w:rsid w:val="005F54C4"/>
    <w:rsid w:val="005F6716"/>
    <w:rsid w:val="00600828"/>
    <w:rsid w:val="00600C46"/>
    <w:rsid w:val="00603998"/>
    <w:rsid w:val="00603CEC"/>
    <w:rsid w:val="00603FF9"/>
    <w:rsid w:val="006055C5"/>
    <w:rsid w:val="006058BE"/>
    <w:rsid w:val="00607144"/>
    <w:rsid w:val="006102F6"/>
    <w:rsid w:val="00611B83"/>
    <w:rsid w:val="00613409"/>
    <w:rsid w:val="00614026"/>
    <w:rsid w:val="00614613"/>
    <w:rsid w:val="00615CC4"/>
    <w:rsid w:val="00617448"/>
    <w:rsid w:val="0062009A"/>
    <w:rsid w:val="006206AD"/>
    <w:rsid w:val="00621F3E"/>
    <w:rsid w:val="006241A8"/>
    <w:rsid w:val="00625271"/>
    <w:rsid w:val="00626EAD"/>
    <w:rsid w:val="0063112C"/>
    <w:rsid w:val="0063544A"/>
    <w:rsid w:val="00635517"/>
    <w:rsid w:val="0063624A"/>
    <w:rsid w:val="0063787F"/>
    <w:rsid w:val="00637D3D"/>
    <w:rsid w:val="00642430"/>
    <w:rsid w:val="006438A5"/>
    <w:rsid w:val="00645274"/>
    <w:rsid w:val="00650123"/>
    <w:rsid w:val="00650F9E"/>
    <w:rsid w:val="0066042C"/>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0A79"/>
    <w:rsid w:val="006A2B59"/>
    <w:rsid w:val="006A5A3A"/>
    <w:rsid w:val="006A6B67"/>
    <w:rsid w:val="006A7D36"/>
    <w:rsid w:val="006B0479"/>
    <w:rsid w:val="006B20B2"/>
    <w:rsid w:val="006B3678"/>
    <w:rsid w:val="006B5C25"/>
    <w:rsid w:val="006C2B6E"/>
    <w:rsid w:val="006C2BBE"/>
    <w:rsid w:val="006C4979"/>
    <w:rsid w:val="006C7456"/>
    <w:rsid w:val="006D0F77"/>
    <w:rsid w:val="006D1249"/>
    <w:rsid w:val="006D1F3B"/>
    <w:rsid w:val="006D3CBC"/>
    <w:rsid w:val="006D57B2"/>
    <w:rsid w:val="006E008A"/>
    <w:rsid w:val="006E0402"/>
    <w:rsid w:val="006E1557"/>
    <w:rsid w:val="006E1987"/>
    <w:rsid w:val="006E21E7"/>
    <w:rsid w:val="006E3627"/>
    <w:rsid w:val="006E5C5F"/>
    <w:rsid w:val="006E65E8"/>
    <w:rsid w:val="006F1C45"/>
    <w:rsid w:val="006F213E"/>
    <w:rsid w:val="006F2287"/>
    <w:rsid w:val="006F29EF"/>
    <w:rsid w:val="006F3816"/>
    <w:rsid w:val="006F3C3E"/>
    <w:rsid w:val="006F47CB"/>
    <w:rsid w:val="006F487A"/>
    <w:rsid w:val="006F4BD2"/>
    <w:rsid w:val="00701AC2"/>
    <w:rsid w:val="00702C84"/>
    <w:rsid w:val="00703E4E"/>
    <w:rsid w:val="00704006"/>
    <w:rsid w:val="00704D11"/>
    <w:rsid w:val="007059D7"/>
    <w:rsid w:val="00706464"/>
    <w:rsid w:val="007074DB"/>
    <w:rsid w:val="00707635"/>
    <w:rsid w:val="0070776A"/>
    <w:rsid w:val="00710CA0"/>
    <w:rsid w:val="007120AA"/>
    <w:rsid w:val="00712A26"/>
    <w:rsid w:val="00713AF7"/>
    <w:rsid w:val="0071629C"/>
    <w:rsid w:val="00723A4C"/>
    <w:rsid w:val="00723F97"/>
    <w:rsid w:val="007260D5"/>
    <w:rsid w:val="00730A87"/>
    <w:rsid w:val="00731ACA"/>
    <w:rsid w:val="00732C2E"/>
    <w:rsid w:val="00733F36"/>
    <w:rsid w:val="007350B6"/>
    <w:rsid w:val="00735892"/>
    <w:rsid w:val="0073658B"/>
    <w:rsid w:val="00737F7B"/>
    <w:rsid w:val="00740E9F"/>
    <w:rsid w:val="00741AB2"/>
    <w:rsid w:val="0074266C"/>
    <w:rsid w:val="00742A1A"/>
    <w:rsid w:val="00744EA9"/>
    <w:rsid w:val="0074651B"/>
    <w:rsid w:val="00750F15"/>
    <w:rsid w:val="00751730"/>
    <w:rsid w:val="007517DC"/>
    <w:rsid w:val="0075234B"/>
    <w:rsid w:val="00752588"/>
    <w:rsid w:val="007525C0"/>
    <w:rsid w:val="00752FC4"/>
    <w:rsid w:val="00754780"/>
    <w:rsid w:val="0075498F"/>
    <w:rsid w:val="00755D89"/>
    <w:rsid w:val="00757E9C"/>
    <w:rsid w:val="00760323"/>
    <w:rsid w:val="007640A2"/>
    <w:rsid w:val="00764B74"/>
    <w:rsid w:val="00765642"/>
    <w:rsid w:val="00767940"/>
    <w:rsid w:val="007728E7"/>
    <w:rsid w:val="007745A3"/>
    <w:rsid w:val="00774AA5"/>
    <w:rsid w:val="00774D21"/>
    <w:rsid w:val="0078139F"/>
    <w:rsid w:val="00784309"/>
    <w:rsid w:val="007872A9"/>
    <w:rsid w:val="00787608"/>
    <w:rsid w:val="00787860"/>
    <w:rsid w:val="00790195"/>
    <w:rsid w:val="007903F3"/>
    <w:rsid w:val="0079115D"/>
    <w:rsid w:val="00792021"/>
    <w:rsid w:val="007978D4"/>
    <w:rsid w:val="007A0FF4"/>
    <w:rsid w:val="007A2296"/>
    <w:rsid w:val="007A2541"/>
    <w:rsid w:val="007A333E"/>
    <w:rsid w:val="007A3D58"/>
    <w:rsid w:val="007A4C69"/>
    <w:rsid w:val="007B14EF"/>
    <w:rsid w:val="007B4C91"/>
    <w:rsid w:val="007B669A"/>
    <w:rsid w:val="007C2812"/>
    <w:rsid w:val="007C2C8C"/>
    <w:rsid w:val="007C36D3"/>
    <w:rsid w:val="007C464D"/>
    <w:rsid w:val="007C4DF6"/>
    <w:rsid w:val="007C5135"/>
    <w:rsid w:val="007C69D2"/>
    <w:rsid w:val="007D14AF"/>
    <w:rsid w:val="007D2D22"/>
    <w:rsid w:val="007D51F5"/>
    <w:rsid w:val="007D5623"/>
    <w:rsid w:val="007D6930"/>
    <w:rsid w:val="007D70F7"/>
    <w:rsid w:val="007E0585"/>
    <w:rsid w:val="007E1600"/>
    <w:rsid w:val="007E2CE5"/>
    <w:rsid w:val="007E4194"/>
    <w:rsid w:val="007E4365"/>
    <w:rsid w:val="007E5872"/>
    <w:rsid w:val="007E67CF"/>
    <w:rsid w:val="007E7ABC"/>
    <w:rsid w:val="007F3048"/>
    <w:rsid w:val="007F4D0D"/>
    <w:rsid w:val="007F599E"/>
    <w:rsid w:val="007F6B62"/>
    <w:rsid w:val="00800E93"/>
    <w:rsid w:val="00802170"/>
    <w:rsid w:val="008027C4"/>
    <w:rsid w:val="00803511"/>
    <w:rsid w:val="00803F20"/>
    <w:rsid w:val="008048DA"/>
    <w:rsid w:val="00805000"/>
    <w:rsid w:val="00811836"/>
    <w:rsid w:val="00811F20"/>
    <w:rsid w:val="00811FAF"/>
    <w:rsid w:val="00814609"/>
    <w:rsid w:val="00821428"/>
    <w:rsid w:val="00821CE8"/>
    <w:rsid w:val="00821F8A"/>
    <w:rsid w:val="00824C73"/>
    <w:rsid w:val="008265C7"/>
    <w:rsid w:val="00830C5F"/>
    <w:rsid w:val="00830C98"/>
    <w:rsid w:val="00834A33"/>
    <w:rsid w:val="0083643A"/>
    <w:rsid w:val="00840E51"/>
    <w:rsid w:val="00841142"/>
    <w:rsid w:val="00841ECB"/>
    <w:rsid w:val="00842813"/>
    <w:rsid w:val="00842832"/>
    <w:rsid w:val="00842C9D"/>
    <w:rsid w:val="008441A8"/>
    <w:rsid w:val="00844430"/>
    <w:rsid w:val="008464E5"/>
    <w:rsid w:val="00852DD1"/>
    <w:rsid w:val="00853398"/>
    <w:rsid w:val="008540A3"/>
    <w:rsid w:val="008544BB"/>
    <w:rsid w:val="008561D8"/>
    <w:rsid w:val="0085697C"/>
    <w:rsid w:val="00857EF2"/>
    <w:rsid w:val="00857EF7"/>
    <w:rsid w:val="008607F8"/>
    <w:rsid w:val="00860FB4"/>
    <w:rsid w:val="00862065"/>
    <w:rsid w:val="0086351F"/>
    <w:rsid w:val="00864425"/>
    <w:rsid w:val="00864C47"/>
    <w:rsid w:val="008664D7"/>
    <w:rsid w:val="008734DD"/>
    <w:rsid w:val="00873B94"/>
    <w:rsid w:val="00877E96"/>
    <w:rsid w:val="0088169E"/>
    <w:rsid w:val="008831B6"/>
    <w:rsid w:val="00885851"/>
    <w:rsid w:val="008866BB"/>
    <w:rsid w:val="0088731B"/>
    <w:rsid w:val="00887E98"/>
    <w:rsid w:val="00891E32"/>
    <w:rsid w:val="00893ED3"/>
    <w:rsid w:val="00894622"/>
    <w:rsid w:val="00894670"/>
    <w:rsid w:val="0089504B"/>
    <w:rsid w:val="00896264"/>
    <w:rsid w:val="00896B70"/>
    <w:rsid w:val="00896EE1"/>
    <w:rsid w:val="008A2698"/>
    <w:rsid w:val="008A63F3"/>
    <w:rsid w:val="008A6F07"/>
    <w:rsid w:val="008A7F7A"/>
    <w:rsid w:val="008B058F"/>
    <w:rsid w:val="008B0C14"/>
    <w:rsid w:val="008B3C4C"/>
    <w:rsid w:val="008B4B08"/>
    <w:rsid w:val="008B504F"/>
    <w:rsid w:val="008B6F32"/>
    <w:rsid w:val="008B6F98"/>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652"/>
    <w:rsid w:val="008D6F90"/>
    <w:rsid w:val="008E15C9"/>
    <w:rsid w:val="008E2987"/>
    <w:rsid w:val="008E3B51"/>
    <w:rsid w:val="008E3EB0"/>
    <w:rsid w:val="008E41E6"/>
    <w:rsid w:val="008E4A2F"/>
    <w:rsid w:val="008E7248"/>
    <w:rsid w:val="008F0656"/>
    <w:rsid w:val="008F0962"/>
    <w:rsid w:val="008F0E3B"/>
    <w:rsid w:val="008F20FA"/>
    <w:rsid w:val="008F2449"/>
    <w:rsid w:val="008F32D9"/>
    <w:rsid w:val="008F3F66"/>
    <w:rsid w:val="008F7A6C"/>
    <w:rsid w:val="00901E33"/>
    <w:rsid w:val="00903330"/>
    <w:rsid w:val="00903BDD"/>
    <w:rsid w:val="009045F9"/>
    <w:rsid w:val="00904975"/>
    <w:rsid w:val="00906147"/>
    <w:rsid w:val="00910909"/>
    <w:rsid w:val="00910B9E"/>
    <w:rsid w:val="00912A0A"/>
    <w:rsid w:val="009139BC"/>
    <w:rsid w:val="00914484"/>
    <w:rsid w:val="00914676"/>
    <w:rsid w:val="009149CC"/>
    <w:rsid w:val="00920D89"/>
    <w:rsid w:val="00921D5F"/>
    <w:rsid w:val="00922172"/>
    <w:rsid w:val="00922D02"/>
    <w:rsid w:val="009239F0"/>
    <w:rsid w:val="00926287"/>
    <w:rsid w:val="0092648A"/>
    <w:rsid w:val="00927AB6"/>
    <w:rsid w:val="00930FDE"/>
    <w:rsid w:val="009326E8"/>
    <w:rsid w:val="00933BD1"/>
    <w:rsid w:val="00935418"/>
    <w:rsid w:val="00936230"/>
    <w:rsid w:val="00940219"/>
    <w:rsid w:val="00940813"/>
    <w:rsid w:val="009415E7"/>
    <w:rsid w:val="0094278D"/>
    <w:rsid w:val="009447BD"/>
    <w:rsid w:val="0094549B"/>
    <w:rsid w:val="00945C6E"/>
    <w:rsid w:val="00945EF3"/>
    <w:rsid w:val="00946CCB"/>
    <w:rsid w:val="00947959"/>
    <w:rsid w:val="009505B0"/>
    <w:rsid w:val="00950A8D"/>
    <w:rsid w:val="00950F0D"/>
    <w:rsid w:val="0095278B"/>
    <w:rsid w:val="00956492"/>
    <w:rsid w:val="00957E50"/>
    <w:rsid w:val="00961049"/>
    <w:rsid w:val="009613B8"/>
    <w:rsid w:val="009617A8"/>
    <w:rsid w:val="00964C3C"/>
    <w:rsid w:val="00965ADA"/>
    <w:rsid w:val="00967CA4"/>
    <w:rsid w:val="0097180F"/>
    <w:rsid w:val="009729E6"/>
    <w:rsid w:val="00972F89"/>
    <w:rsid w:val="009744A3"/>
    <w:rsid w:val="009745A5"/>
    <w:rsid w:val="0097606E"/>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1646"/>
    <w:rsid w:val="009A21FC"/>
    <w:rsid w:val="009A2BB4"/>
    <w:rsid w:val="009A4E2D"/>
    <w:rsid w:val="009A663E"/>
    <w:rsid w:val="009A7422"/>
    <w:rsid w:val="009A7D96"/>
    <w:rsid w:val="009B0DAE"/>
    <w:rsid w:val="009B2F80"/>
    <w:rsid w:val="009B38F7"/>
    <w:rsid w:val="009B39AA"/>
    <w:rsid w:val="009B7BDC"/>
    <w:rsid w:val="009C1549"/>
    <w:rsid w:val="009C28B3"/>
    <w:rsid w:val="009C6C73"/>
    <w:rsid w:val="009C7445"/>
    <w:rsid w:val="009C7CB1"/>
    <w:rsid w:val="009D0FFD"/>
    <w:rsid w:val="009D2D67"/>
    <w:rsid w:val="009D6CAF"/>
    <w:rsid w:val="009E0308"/>
    <w:rsid w:val="009E2572"/>
    <w:rsid w:val="009E4C3A"/>
    <w:rsid w:val="009E6902"/>
    <w:rsid w:val="009F418F"/>
    <w:rsid w:val="009F4E2E"/>
    <w:rsid w:val="009F5964"/>
    <w:rsid w:val="009F6566"/>
    <w:rsid w:val="009F72D1"/>
    <w:rsid w:val="009F79D9"/>
    <w:rsid w:val="00A008D9"/>
    <w:rsid w:val="00A0140B"/>
    <w:rsid w:val="00A02791"/>
    <w:rsid w:val="00A02A11"/>
    <w:rsid w:val="00A05127"/>
    <w:rsid w:val="00A0670B"/>
    <w:rsid w:val="00A07C50"/>
    <w:rsid w:val="00A12501"/>
    <w:rsid w:val="00A12BE6"/>
    <w:rsid w:val="00A15F8F"/>
    <w:rsid w:val="00A1674C"/>
    <w:rsid w:val="00A17098"/>
    <w:rsid w:val="00A20050"/>
    <w:rsid w:val="00A20442"/>
    <w:rsid w:val="00A20C59"/>
    <w:rsid w:val="00A20D91"/>
    <w:rsid w:val="00A21A41"/>
    <w:rsid w:val="00A27163"/>
    <w:rsid w:val="00A31C77"/>
    <w:rsid w:val="00A3204F"/>
    <w:rsid w:val="00A34BA6"/>
    <w:rsid w:val="00A36262"/>
    <w:rsid w:val="00A36B87"/>
    <w:rsid w:val="00A41856"/>
    <w:rsid w:val="00A41E98"/>
    <w:rsid w:val="00A4400F"/>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32EC"/>
    <w:rsid w:val="00A73369"/>
    <w:rsid w:val="00A73AFF"/>
    <w:rsid w:val="00A74090"/>
    <w:rsid w:val="00A763AE"/>
    <w:rsid w:val="00A77335"/>
    <w:rsid w:val="00A81887"/>
    <w:rsid w:val="00A82B3F"/>
    <w:rsid w:val="00A8393C"/>
    <w:rsid w:val="00A85589"/>
    <w:rsid w:val="00A85D83"/>
    <w:rsid w:val="00A862AD"/>
    <w:rsid w:val="00A86C6D"/>
    <w:rsid w:val="00A86D0F"/>
    <w:rsid w:val="00A92E12"/>
    <w:rsid w:val="00A9452C"/>
    <w:rsid w:val="00A948ED"/>
    <w:rsid w:val="00A9563F"/>
    <w:rsid w:val="00AA04A6"/>
    <w:rsid w:val="00AA3C43"/>
    <w:rsid w:val="00AA76F7"/>
    <w:rsid w:val="00AA7985"/>
    <w:rsid w:val="00AB045F"/>
    <w:rsid w:val="00AB0EBD"/>
    <w:rsid w:val="00AB160C"/>
    <w:rsid w:val="00AB2115"/>
    <w:rsid w:val="00AB4B8E"/>
    <w:rsid w:val="00AB668A"/>
    <w:rsid w:val="00AC1A84"/>
    <w:rsid w:val="00AC5026"/>
    <w:rsid w:val="00AC5E17"/>
    <w:rsid w:val="00AC6982"/>
    <w:rsid w:val="00AC6C3F"/>
    <w:rsid w:val="00AD0074"/>
    <w:rsid w:val="00AD3A12"/>
    <w:rsid w:val="00AD6189"/>
    <w:rsid w:val="00AD7855"/>
    <w:rsid w:val="00AE2958"/>
    <w:rsid w:val="00AE6E76"/>
    <w:rsid w:val="00AF0DDF"/>
    <w:rsid w:val="00AF25F1"/>
    <w:rsid w:val="00AF2EB3"/>
    <w:rsid w:val="00AF3E31"/>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36941"/>
    <w:rsid w:val="00B4455E"/>
    <w:rsid w:val="00B447A0"/>
    <w:rsid w:val="00B44AEF"/>
    <w:rsid w:val="00B44E1A"/>
    <w:rsid w:val="00B44F67"/>
    <w:rsid w:val="00B45352"/>
    <w:rsid w:val="00B46C77"/>
    <w:rsid w:val="00B46D73"/>
    <w:rsid w:val="00B47E25"/>
    <w:rsid w:val="00B47FCB"/>
    <w:rsid w:val="00B5200D"/>
    <w:rsid w:val="00B5528F"/>
    <w:rsid w:val="00B555F9"/>
    <w:rsid w:val="00B573A0"/>
    <w:rsid w:val="00B57416"/>
    <w:rsid w:val="00B6191B"/>
    <w:rsid w:val="00B63133"/>
    <w:rsid w:val="00B634EA"/>
    <w:rsid w:val="00B6535C"/>
    <w:rsid w:val="00B71689"/>
    <w:rsid w:val="00B76ABA"/>
    <w:rsid w:val="00B8212D"/>
    <w:rsid w:val="00B82C5F"/>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666D"/>
    <w:rsid w:val="00BC7012"/>
    <w:rsid w:val="00BD47E4"/>
    <w:rsid w:val="00BD4A38"/>
    <w:rsid w:val="00BD73D0"/>
    <w:rsid w:val="00BE07DB"/>
    <w:rsid w:val="00BE0C90"/>
    <w:rsid w:val="00BE1E49"/>
    <w:rsid w:val="00BE1FC0"/>
    <w:rsid w:val="00BE26F8"/>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1726C"/>
    <w:rsid w:val="00C200BE"/>
    <w:rsid w:val="00C239FB"/>
    <w:rsid w:val="00C266F9"/>
    <w:rsid w:val="00C27DB6"/>
    <w:rsid w:val="00C30116"/>
    <w:rsid w:val="00C32E99"/>
    <w:rsid w:val="00C32FD4"/>
    <w:rsid w:val="00C342FB"/>
    <w:rsid w:val="00C3431F"/>
    <w:rsid w:val="00C37E08"/>
    <w:rsid w:val="00C41415"/>
    <w:rsid w:val="00C416CB"/>
    <w:rsid w:val="00C4390B"/>
    <w:rsid w:val="00C44636"/>
    <w:rsid w:val="00C44C6D"/>
    <w:rsid w:val="00C45209"/>
    <w:rsid w:val="00C45297"/>
    <w:rsid w:val="00C45542"/>
    <w:rsid w:val="00C51ABD"/>
    <w:rsid w:val="00C52559"/>
    <w:rsid w:val="00C52C98"/>
    <w:rsid w:val="00C53FA8"/>
    <w:rsid w:val="00C53FB2"/>
    <w:rsid w:val="00C56AC2"/>
    <w:rsid w:val="00C56B4A"/>
    <w:rsid w:val="00C64D2F"/>
    <w:rsid w:val="00C650A4"/>
    <w:rsid w:val="00C659D9"/>
    <w:rsid w:val="00C675A0"/>
    <w:rsid w:val="00C71DF6"/>
    <w:rsid w:val="00C7211D"/>
    <w:rsid w:val="00C7435E"/>
    <w:rsid w:val="00C77287"/>
    <w:rsid w:val="00C805C4"/>
    <w:rsid w:val="00C807EC"/>
    <w:rsid w:val="00C81093"/>
    <w:rsid w:val="00C817F9"/>
    <w:rsid w:val="00C82E4F"/>
    <w:rsid w:val="00C83A45"/>
    <w:rsid w:val="00C84F79"/>
    <w:rsid w:val="00C8502F"/>
    <w:rsid w:val="00C86A6A"/>
    <w:rsid w:val="00C87B8E"/>
    <w:rsid w:val="00C9204E"/>
    <w:rsid w:val="00C92979"/>
    <w:rsid w:val="00C92C0E"/>
    <w:rsid w:val="00C93A86"/>
    <w:rsid w:val="00C95456"/>
    <w:rsid w:val="00C9704C"/>
    <w:rsid w:val="00CA209A"/>
    <w:rsid w:val="00CA21A4"/>
    <w:rsid w:val="00CA2E16"/>
    <w:rsid w:val="00CA41BA"/>
    <w:rsid w:val="00CA5759"/>
    <w:rsid w:val="00CA61E8"/>
    <w:rsid w:val="00CA64DA"/>
    <w:rsid w:val="00CA66D8"/>
    <w:rsid w:val="00CA76CD"/>
    <w:rsid w:val="00CA7CDC"/>
    <w:rsid w:val="00CB0126"/>
    <w:rsid w:val="00CB0CB9"/>
    <w:rsid w:val="00CB3515"/>
    <w:rsid w:val="00CB6700"/>
    <w:rsid w:val="00CB69A5"/>
    <w:rsid w:val="00CC1CF4"/>
    <w:rsid w:val="00CC3A5E"/>
    <w:rsid w:val="00CC6917"/>
    <w:rsid w:val="00CD30B2"/>
    <w:rsid w:val="00CD5297"/>
    <w:rsid w:val="00CD5FE6"/>
    <w:rsid w:val="00CD6F2E"/>
    <w:rsid w:val="00CE0105"/>
    <w:rsid w:val="00CE06E0"/>
    <w:rsid w:val="00CE1F5D"/>
    <w:rsid w:val="00CE52CE"/>
    <w:rsid w:val="00CE5353"/>
    <w:rsid w:val="00CE5BA7"/>
    <w:rsid w:val="00CE5D06"/>
    <w:rsid w:val="00CE625B"/>
    <w:rsid w:val="00CF1841"/>
    <w:rsid w:val="00CF220F"/>
    <w:rsid w:val="00CF28BC"/>
    <w:rsid w:val="00CF3B36"/>
    <w:rsid w:val="00CF4043"/>
    <w:rsid w:val="00CF4796"/>
    <w:rsid w:val="00CF4BE0"/>
    <w:rsid w:val="00CF6039"/>
    <w:rsid w:val="00CF65BC"/>
    <w:rsid w:val="00CF7180"/>
    <w:rsid w:val="00CF7270"/>
    <w:rsid w:val="00CF795C"/>
    <w:rsid w:val="00D017BB"/>
    <w:rsid w:val="00D021A1"/>
    <w:rsid w:val="00D02500"/>
    <w:rsid w:val="00D02A44"/>
    <w:rsid w:val="00D04123"/>
    <w:rsid w:val="00D05F2B"/>
    <w:rsid w:val="00D1006F"/>
    <w:rsid w:val="00D11EB1"/>
    <w:rsid w:val="00D12D8D"/>
    <w:rsid w:val="00D1555B"/>
    <w:rsid w:val="00D15E4D"/>
    <w:rsid w:val="00D16503"/>
    <w:rsid w:val="00D16AF9"/>
    <w:rsid w:val="00D16D18"/>
    <w:rsid w:val="00D2029F"/>
    <w:rsid w:val="00D20F49"/>
    <w:rsid w:val="00D217FD"/>
    <w:rsid w:val="00D22C1F"/>
    <w:rsid w:val="00D27171"/>
    <w:rsid w:val="00D27C52"/>
    <w:rsid w:val="00D30405"/>
    <w:rsid w:val="00D321C7"/>
    <w:rsid w:val="00D35B53"/>
    <w:rsid w:val="00D36895"/>
    <w:rsid w:val="00D400C4"/>
    <w:rsid w:val="00D40112"/>
    <w:rsid w:val="00D40808"/>
    <w:rsid w:val="00D42EBF"/>
    <w:rsid w:val="00D42F92"/>
    <w:rsid w:val="00D44C28"/>
    <w:rsid w:val="00D45482"/>
    <w:rsid w:val="00D46655"/>
    <w:rsid w:val="00D47E2E"/>
    <w:rsid w:val="00D51356"/>
    <w:rsid w:val="00D52E4C"/>
    <w:rsid w:val="00D542EB"/>
    <w:rsid w:val="00D5593C"/>
    <w:rsid w:val="00D55B7F"/>
    <w:rsid w:val="00D56745"/>
    <w:rsid w:val="00D57B64"/>
    <w:rsid w:val="00D60973"/>
    <w:rsid w:val="00D61BCF"/>
    <w:rsid w:val="00D62BFD"/>
    <w:rsid w:val="00D639BE"/>
    <w:rsid w:val="00D63DB8"/>
    <w:rsid w:val="00D64E57"/>
    <w:rsid w:val="00D66E98"/>
    <w:rsid w:val="00D67FB3"/>
    <w:rsid w:val="00D71D47"/>
    <w:rsid w:val="00D723B1"/>
    <w:rsid w:val="00D730AE"/>
    <w:rsid w:val="00D74618"/>
    <w:rsid w:val="00D76059"/>
    <w:rsid w:val="00D80540"/>
    <w:rsid w:val="00D829F5"/>
    <w:rsid w:val="00D842F3"/>
    <w:rsid w:val="00D86376"/>
    <w:rsid w:val="00D916AF"/>
    <w:rsid w:val="00D92C3C"/>
    <w:rsid w:val="00D93496"/>
    <w:rsid w:val="00D958F2"/>
    <w:rsid w:val="00D976D5"/>
    <w:rsid w:val="00DA10A9"/>
    <w:rsid w:val="00DA2325"/>
    <w:rsid w:val="00DA2926"/>
    <w:rsid w:val="00DA634A"/>
    <w:rsid w:val="00DA70C0"/>
    <w:rsid w:val="00DA7812"/>
    <w:rsid w:val="00DB19D6"/>
    <w:rsid w:val="00DB63B3"/>
    <w:rsid w:val="00DC44EE"/>
    <w:rsid w:val="00DC5DA9"/>
    <w:rsid w:val="00DC6BDF"/>
    <w:rsid w:val="00DC7840"/>
    <w:rsid w:val="00DD0AEC"/>
    <w:rsid w:val="00DD616C"/>
    <w:rsid w:val="00DD6E5A"/>
    <w:rsid w:val="00DE05B2"/>
    <w:rsid w:val="00DE11DD"/>
    <w:rsid w:val="00DE3F99"/>
    <w:rsid w:val="00DE4EE3"/>
    <w:rsid w:val="00DE582F"/>
    <w:rsid w:val="00DF2E5A"/>
    <w:rsid w:val="00DF478A"/>
    <w:rsid w:val="00DF77FB"/>
    <w:rsid w:val="00E014CA"/>
    <w:rsid w:val="00E02B4A"/>
    <w:rsid w:val="00E04A8A"/>
    <w:rsid w:val="00E05BA0"/>
    <w:rsid w:val="00E05E2E"/>
    <w:rsid w:val="00E07352"/>
    <w:rsid w:val="00E103C9"/>
    <w:rsid w:val="00E10E30"/>
    <w:rsid w:val="00E1148B"/>
    <w:rsid w:val="00E12D52"/>
    <w:rsid w:val="00E15EDE"/>
    <w:rsid w:val="00E2080D"/>
    <w:rsid w:val="00E212B0"/>
    <w:rsid w:val="00E2147E"/>
    <w:rsid w:val="00E21AAC"/>
    <w:rsid w:val="00E2429B"/>
    <w:rsid w:val="00E27315"/>
    <w:rsid w:val="00E27A74"/>
    <w:rsid w:val="00E304DC"/>
    <w:rsid w:val="00E30D10"/>
    <w:rsid w:val="00E3288B"/>
    <w:rsid w:val="00E332AA"/>
    <w:rsid w:val="00E34691"/>
    <w:rsid w:val="00E35616"/>
    <w:rsid w:val="00E36341"/>
    <w:rsid w:val="00E41D64"/>
    <w:rsid w:val="00E44DB6"/>
    <w:rsid w:val="00E50E6A"/>
    <w:rsid w:val="00E51F32"/>
    <w:rsid w:val="00E55673"/>
    <w:rsid w:val="00E55A85"/>
    <w:rsid w:val="00E55EAA"/>
    <w:rsid w:val="00E56D1E"/>
    <w:rsid w:val="00E6126B"/>
    <w:rsid w:val="00E61E7C"/>
    <w:rsid w:val="00E6265C"/>
    <w:rsid w:val="00E63FE1"/>
    <w:rsid w:val="00E67DEF"/>
    <w:rsid w:val="00E702E3"/>
    <w:rsid w:val="00E721E7"/>
    <w:rsid w:val="00E72521"/>
    <w:rsid w:val="00E75725"/>
    <w:rsid w:val="00E765AC"/>
    <w:rsid w:val="00E76F55"/>
    <w:rsid w:val="00E812F2"/>
    <w:rsid w:val="00E834F6"/>
    <w:rsid w:val="00E83634"/>
    <w:rsid w:val="00E8372B"/>
    <w:rsid w:val="00E8401E"/>
    <w:rsid w:val="00E849B9"/>
    <w:rsid w:val="00E85791"/>
    <w:rsid w:val="00E87108"/>
    <w:rsid w:val="00E87200"/>
    <w:rsid w:val="00E8750E"/>
    <w:rsid w:val="00E9245D"/>
    <w:rsid w:val="00E92D3C"/>
    <w:rsid w:val="00E93092"/>
    <w:rsid w:val="00E94A5E"/>
    <w:rsid w:val="00EA22C5"/>
    <w:rsid w:val="00EA364A"/>
    <w:rsid w:val="00EA71E7"/>
    <w:rsid w:val="00EA754C"/>
    <w:rsid w:val="00EB0DD5"/>
    <w:rsid w:val="00EB0E7E"/>
    <w:rsid w:val="00EB2442"/>
    <w:rsid w:val="00EB29B6"/>
    <w:rsid w:val="00EB2AB2"/>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E40D3"/>
    <w:rsid w:val="00EF0F25"/>
    <w:rsid w:val="00EF1F5B"/>
    <w:rsid w:val="00EF282E"/>
    <w:rsid w:val="00EF312C"/>
    <w:rsid w:val="00EF362A"/>
    <w:rsid w:val="00EF4CFC"/>
    <w:rsid w:val="00EF551E"/>
    <w:rsid w:val="00EF75D7"/>
    <w:rsid w:val="00F0039E"/>
    <w:rsid w:val="00F024AB"/>
    <w:rsid w:val="00F03134"/>
    <w:rsid w:val="00F05341"/>
    <w:rsid w:val="00F11E66"/>
    <w:rsid w:val="00F11FDA"/>
    <w:rsid w:val="00F12ECD"/>
    <w:rsid w:val="00F13BAE"/>
    <w:rsid w:val="00F1602A"/>
    <w:rsid w:val="00F23192"/>
    <w:rsid w:val="00F23BAC"/>
    <w:rsid w:val="00F24069"/>
    <w:rsid w:val="00F247A6"/>
    <w:rsid w:val="00F26EE3"/>
    <w:rsid w:val="00F2783A"/>
    <w:rsid w:val="00F3278F"/>
    <w:rsid w:val="00F32A47"/>
    <w:rsid w:val="00F339A9"/>
    <w:rsid w:val="00F34EAA"/>
    <w:rsid w:val="00F36B30"/>
    <w:rsid w:val="00F40A11"/>
    <w:rsid w:val="00F40C8D"/>
    <w:rsid w:val="00F40C99"/>
    <w:rsid w:val="00F42D69"/>
    <w:rsid w:val="00F43BBC"/>
    <w:rsid w:val="00F458B1"/>
    <w:rsid w:val="00F46000"/>
    <w:rsid w:val="00F46373"/>
    <w:rsid w:val="00F46A8F"/>
    <w:rsid w:val="00F46DE0"/>
    <w:rsid w:val="00F46F6A"/>
    <w:rsid w:val="00F535A0"/>
    <w:rsid w:val="00F5493F"/>
    <w:rsid w:val="00F55F71"/>
    <w:rsid w:val="00F601BA"/>
    <w:rsid w:val="00F6107D"/>
    <w:rsid w:val="00F6570D"/>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1A2"/>
    <w:rsid w:val="00F9058D"/>
    <w:rsid w:val="00F90672"/>
    <w:rsid w:val="00F9261C"/>
    <w:rsid w:val="00F92AB8"/>
    <w:rsid w:val="00F95126"/>
    <w:rsid w:val="00F96170"/>
    <w:rsid w:val="00F962F3"/>
    <w:rsid w:val="00F97930"/>
    <w:rsid w:val="00FA055A"/>
    <w:rsid w:val="00FA096C"/>
    <w:rsid w:val="00FA34A7"/>
    <w:rsid w:val="00FA402E"/>
    <w:rsid w:val="00FA4E00"/>
    <w:rsid w:val="00FA4FA6"/>
    <w:rsid w:val="00FB49C2"/>
    <w:rsid w:val="00FB5A7C"/>
    <w:rsid w:val="00FB6DEF"/>
    <w:rsid w:val="00FB74F6"/>
    <w:rsid w:val="00FB7577"/>
    <w:rsid w:val="00FB7A3D"/>
    <w:rsid w:val="00FC1229"/>
    <w:rsid w:val="00FC2361"/>
    <w:rsid w:val="00FC2865"/>
    <w:rsid w:val="00FC468C"/>
    <w:rsid w:val="00FC4970"/>
    <w:rsid w:val="00FC673B"/>
    <w:rsid w:val="00FC78B4"/>
    <w:rsid w:val="00FD2031"/>
    <w:rsid w:val="00FD28B8"/>
    <w:rsid w:val="00FD34D6"/>
    <w:rsid w:val="00FD4438"/>
    <w:rsid w:val="00FD4910"/>
    <w:rsid w:val="00FD5C9D"/>
    <w:rsid w:val="00FE0CE2"/>
    <w:rsid w:val="00FE1779"/>
    <w:rsid w:val="00FE2438"/>
    <w:rsid w:val="00FE3C63"/>
    <w:rsid w:val="00FE3F4B"/>
    <w:rsid w:val="00FE4A3C"/>
    <w:rsid w:val="00FE52A1"/>
    <w:rsid w:val="00FF07E6"/>
    <w:rsid w:val="00FF214D"/>
    <w:rsid w:val="00FF4878"/>
    <w:rsid w:val="00FF61E5"/>
    <w:rsid w:val="00FF7215"/>
    <w:rsid w:val="00FF7D3D"/>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28E"/>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1D517D"/>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764B74"/>
    <w:pPr>
      <w:keepNext/>
      <w:keepLines/>
      <w:spacing w:before="240"/>
      <w:contextualSpacing w:val="0"/>
      <w:outlineLvl w:val="1"/>
    </w:pPr>
    <w:rPr>
      <w:rFonts w:eastAsiaTheme="majorEastAsia" w:cstheme="majorBidi"/>
      <w:b/>
      <w:bCs/>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1D517D"/>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764B74"/>
    <w:rPr>
      <w:rFonts w:ascii="Arial" w:eastAsiaTheme="majorEastAsia" w:hAnsi="Arial" w:cstheme="majorBidi"/>
      <w:b/>
      <w:bCs/>
      <w:color w:val="auto"/>
      <w:sz w:val="20"/>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link w:val="CitasCar"/>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114C70"/>
    <w:rPr>
      <w:rFonts w:ascii="Consolas" w:hAnsi="Consolas"/>
      <w:color w:val="BBBEBF"/>
      <w:sz w:val="20"/>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 w:type="character" w:customStyle="1" w:styleId="math-inline">
    <w:name w:val="math-inline"/>
    <w:basedOn w:val="Fuentedeprrafopredeter"/>
    <w:rsid w:val="00FC78B4"/>
  </w:style>
  <w:style w:type="paragraph" w:customStyle="1" w:styleId="Citas-respuestas-">
    <w:name w:val="Citas -respuestas-"/>
    <w:basedOn w:val="Citas"/>
    <w:link w:val="Citas-respuestas-Car"/>
    <w:qFormat/>
    <w:rsid w:val="000F1B64"/>
  </w:style>
  <w:style w:type="character" w:customStyle="1" w:styleId="CitasCar">
    <w:name w:val="Citas Car"/>
    <w:basedOn w:val="PiedepginaCar"/>
    <w:link w:val="Citas"/>
    <w:rsid w:val="000F1B64"/>
    <w:rPr>
      <w:rFonts w:ascii="Montserrat" w:hAnsi="Montserrat"/>
      <w:i/>
      <w:iCs/>
      <w:color w:val="BFBFBF" w:themeColor="background1" w:themeShade="BF"/>
      <w:sz w:val="20"/>
      <w:szCs w:val="18"/>
    </w:rPr>
  </w:style>
  <w:style w:type="character" w:customStyle="1" w:styleId="Citas-respuestas-Car">
    <w:name w:val="Citas -respuestas- Car"/>
    <w:basedOn w:val="CitasCar"/>
    <w:link w:val="Citas-respuestas-"/>
    <w:rsid w:val="000F1B64"/>
    <w:rPr>
      <w:rFonts w:ascii="Montserrat" w:hAnsi="Montserrat"/>
      <w:i/>
      <w:iCs/>
      <w:color w:val="BFBFBF" w:themeColor="background1" w:themeShade="BF"/>
      <w:sz w:val="20"/>
      <w:szCs w:val="18"/>
    </w:rPr>
  </w:style>
  <w:style w:type="paragraph" w:customStyle="1" w:styleId="Hipervnculo-Citas-">
    <w:name w:val="Hipervínculo -Citas-"/>
    <w:basedOn w:val="Citas-respuestas-"/>
    <w:next w:val="Normal"/>
    <w:link w:val="Hipervnculo-Citas-Car"/>
    <w:qFormat/>
    <w:rsid w:val="001D517D"/>
    <w:pPr>
      <w:spacing w:line="0" w:lineRule="atLeast"/>
      <w:ind w:left="0" w:right="0"/>
    </w:pPr>
    <w:rPr>
      <w:u w:val="single"/>
    </w:rPr>
  </w:style>
  <w:style w:type="character" w:customStyle="1" w:styleId="Hipervnculo-Citas-Car">
    <w:name w:val="Hipervínculo -Citas- Car"/>
    <w:basedOn w:val="Citas-respuestas-Car"/>
    <w:link w:val="Hipervnculo-Citas-"/>
    <w:rsid w:val="001D517D"/>
    <w:rPr>
      <w:rFonts w:ascii="Montserrat" w:hAnsi="Montserrat"/>
      <w:i/>
      <w:iCs/>
      <w:color w:val="BFBFBF" w:themeColor="background1" w:themeShade="BF"/>
      <w:sz w:val="20"/>
      <w:szCs w:val="1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9198">
      <w:bodyDiv w:val="1"/>
      <w:marLeft w:val="0"/>
      <w:marRight w:val="0"/>
      <w:marTop w:val="0"/>
      <w:marBottom w:val="0"/>
      <w:divBdr>
        <w:top w:val="none" w:sz="0" w:space="0" w:color="auto"/>
        <w:left w:val="none" w:sz="0" w:space="0" w:color="auto"/>
        <w:bottom w:val="none" w:sz="0" w:space="0" w:color="auto"/>
        <w:right w:val="none" w:sz="0" w:space="0" w:color="auto"/>
      </w:divBdr>
      <w:divsChild>
        <w:div w:id="1117913582">
          <w:marLeft w:val="0"/>
          <w:marRight w:val="0"/>
          <w:marTop w:val="0"/>
          <w:marBottom w:val="0"/>
          <w:divBdr>
            <w:top w:val="none" w:sz="0" w:space="0" w:color="auto"/>
            <w:left w:val="none" w:sz="0" w:space="0" w:color="auto"/>
            <w:bottom w:val="none" w:sz="0" w:space="0" w:color="auto"/>
            <w:right w:val="none" w:sz="0" w:space="0" w:color="auto"/>
          </w:divBdr>
          <w:divsChild>
            <w:div w:id="210568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7105646">
      <w:bodyDiv w:val="1"/>
      <w:marLeft w:val="0"/>
      <w:marRight w:val="0"/>
      <w:marTop w:val="0"/>
      <w:marBottom w:val="0"/>
      <w:divBdr>
        <w:top w:val="none" w:sz="0" w:space="0" w:color="auto"/>
        <w:left w:val="none" w:sz="0" w:space="0" w:color="auto"/>
        <w:bottom w:val="none" w:sz="0" w:space="0" w:color="auto"/>
        <w:right w:val="none" w:sz="0" w:space="0" w:color="auto"/>
      </w:divBdr>
    </w:div>
    <w:div w:id="12272341">
      <w:bodyDiv w:val="1"/>
      <w:marLeft w:val="0"/>
      <w:marRight w:val="0"/>
      <w:marTop w:val="0"/>
      <w:marBottom w:val="0"/>
      <w:divBdr>
        <w:top w:val="none" w:sz="0" w:space="0" w:color="auto"/>
        <w:left w:val="none" w:sz="0" w:space="0" w:color="auto"/>
        <w:bottom w:val="none" w:sz="0" w:space="0" w:color="auto"/>
        <w:right w:val="none" w:sz="0" w:space="0" w:color="auto"/>
      </w:divBdr>
      <w:divsChild>
        <w:div w:id="753745210">
          <w:marLeft w:val="0"/>
          <w:marRight w:val="0"/>
          <w:marTop w:val="0"/>
          <w:marBottom w:val="0"/>
          <w:divBdr>
            <w:top w:val="none" w:sz="0" w:space="0" w:color="auto"/>
            <w:left w:val="none" w:sz="0" w:space="0" w:color="auto"/>
            <w:bottom w:val="none" w:sz="0" w:space="0" w:color="auto"/>
            <w:right w:val="none" w:sz="0" w:space="0" w:color="auto"/>
          </w:divBdr>
          <w:divsChild>
            <w:div w:id="1287152817">
              <w:marLeft w:val="0"/>
              <w:marRight w:val="0"/>
              <w:marTop w:val="0"/>
              <w:marBottom w:val="0"/>
              <w:divBdr>
                <w:top w:val="none" w:sz="0" w:space="0" w:color="auto"/>
                <w:left w:val="none" w:sz="0" w:space="0" w:color="auto"/>
                <w:bottom w:val="none" w:sz="0" w:space="0" w:color="auto"/>
                <w:right w:val="none" w:sz="0" w:space="0" w:color="auto"/>
              </w:divBdr>
            </w:div>
            <w:div w:id="20064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24452180">
      <w:bodyDiv w:val="1"/>
      <w:marLeft w:val="0"/>
      <w:marRight w:val="0"/>
      <w:marTop w:val="0"/>
      <w:marBottom w:val="0"/>
      <w:divBdr>
        <w:top w:val="none" w:sz="0" w:space="0" w:color="auto"/>
        <w:left w:val="none" w:sz="0" w:space="0" w:color="auto"/>
        <w:bottom w:val="none" w:sz="0" w:space="0" w:color="auto"/>
        <w:right w:val="none" w:sz="0" w:space="0" w:color="auto"/>
      </w:divBdr>
      <w:divsChild>
        <w:div w:id="1216813058">
          <w:marLeft w:val="0"/>
          <w:marRight w:val="0"/>
          <w:marTop w:val="0"/>
          <w:marBottom w:val="0"/>
          <w:divBdr>
            <w:top w:val="none" w:sz="0" w:space="0" w:color="auto"/>
            <w:left w:val="none" w:sz="0" w:space="0" w:color="auto"/>
            <w:bottom w:val="none" w:sz="0" w:space="0" w:color="auto"/>
            <w:right w:val="none" w:sz="0" w:space="0" w:color="auto"/>
          </w:divBdr>
        </w:div>
      </w:divsChild>
    </w:div>
    <w:div w:id="28146524">
      <w:bodyDiv w:val="1"/>
      <w:marLeft w:val="0"/>
      <w:marRight w:val="0"/>
      <w:marTop w:val="0"/>
      <w:marBottom w:val="0"/>
      <w:divBdr>
        <w:top w:val="none" w:sz="0" w:space="0" w:color="auto"/>
        <w:left w:val="none" w:sz="0" w:space="0" w:color="auto"/>
        <w:bottom w:val="none" w:sz="0" w:space="0" w:color="auto"/>
        <w:right w:val="none" w:sz="0" w:space="0" w:color="auto"/>
      </w:divBdr>
      <w:divsChild>
        <w:div w:id="986203291">
          <w:marLeft w:val="0"/>
          <w:marRight w:val="0"/>
          <w:marTop w:val="0"/>
          <w:marBottom w:val="0"/>
          <w:divBdr>
            <w:top w:val="none" w:sz="0" w:space="0" w:color="auto"/>
            <w:left w:val="none" w:sz="0" w:space="0" w:color="auto"/>
            <w:bottom w:val="none" w:sz="0" w:space="0" w:color="auto"/>
            <w:right w:val="none" w:sz="0" w:space="0" w:color="auto"/>
          </w:divBdr>
          <w:divsChild>
            <w:div w:id="795639526">
              <w:marLeft w:val="0"/>
              <w:marRight w:val="0"/>
              <w:marTop w:val="0"/>
              <w:marBottom w:val="0"/>
              <w:divBdr>
                <w:top w:val="none" w:sz="0" w:space="0" w:color="auto"/>
                <w:left w:val="none" w:sz="0" w:space="0" w:color="auto"/>
                <w:bottom w:val="none" w:sz="0" w:space="0" w:color="auto"/>
                <w:right w:val="none" w:sz="0" w:space="0" w:color="auto"/>
              </w:divBdr>
            </w:div>
            <w:div w:id="160229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862">
      <w:bodyDiv w:val="1"/>
      <w:marLeft w:val="0"/>
      <w:marRight w:val="0"/>
      <w:marTop w:val="0"/>
      <w:marBottom w:val="0"/>
      <w:divBdr>
        <w:top w:val="none" w:sz="0" w:space="0" w:color="auto"/>
        <w:left w:val="none" w:sz="0" w:space="0" w:color="auto"/>
        <w:bottom w:val="none" w:sz="0" w:space="0" w:color="auto"/>
        <w:right w:val="none" w:sz="0" w:space="0" w:color="auto"/>
      </w:divBdr>
      <w:divsChild>
        <w:div w:id="1867256360">
          <w:marLeft w:val="0"/>
          <w:marRight w:val="0"/>
          <w:marTop w:val="0"/>
          <w:marBottom w:val="0"/>
          <w:divBdr>
            <w:top w:val="none" w:sz="0" w:space="0" w:color="auto"/>
            <w:left w:val="none" w:sz="0" w:space="0" w:color="auto"/>
            <w:bottom w:val="none" w:sz="0" w:space="0" w:color="auto"/>
            <w:right w:val="none" w:sz="0" w:space="0" w:color="auto"/>
          </w:divBdr>
          <w:divsChild>
            <w:div w:id="10742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83452947">
      <w:bodyDiv w:val="1"/>
      <w:marLeft w:val="0"/>
      <w:marRight w:val="0"/>
      <w:marTop w:val="0"/>
      <w:marBottom w:val="0"/>
      <w:divBdr>
        <w:top w:val="none" w:sz="0" w:space="0" w:color="auto"/>
        <w:left w:val="none" w:sz="0" w:space="0" w:color="auto"/>
        <w:bottom w:val="none" w:sz="0" w:space="0" w:color="auto"/>
        <w:right w:val="none" w:sz="0" w:space="0" w:color="auto"/>
      </w:divBdr>
      <w:divsChild>
        <w:div w:id="355351092">
          <w:marLeft w:val="0"/>
          <w:marRight w:val="0"/>
          <w:marTop w:val="0"/>
          <w:marBottom w:val="0"/>
          <w:divBdr>
            <w:top w:val="none" w:sz="0" w:space="0" w:color="auto"/>
            <w:left w:val="none" w:sz="0" w:space="0" w:color="auto"/>
            <w:bottom w:val="none" w:sz="0" w:space="0" w:color="auto"/>
            <w:right w:val="none" w:sz="0" w:space="0" w:color="auto"/>
          </w:divBdr>
          <w:divsChild>
            <w:div w:id="1530995645">
              <w:marLeft w:val="0"/>
              <w:marRight w:val="0"/>
              <w:marTop w:val="0"/>
              <w:marBottom w:val="0"/>
              <w:divBdr>
                <w:top w:val="none" w:sz="0" w:space="0" w:color="auto"/>
                <w:left w:val="none" w:sz="0" w:space="0" w:color="auto"/>
                <w:bottom w:val="none" w:sz="0" w:space="0" w:color="auto"/>
                <w:right w:val="none" w:sz="0" w:space="0" w:color="auto"/>
              </w:divBdr>
            </w:div>
            <w:div w:id="3255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01846270">
      <w:bodyDiv w:val="1"/>
      <w:marLeft w:val="0"/>
      <w:marRight w:val="0"/>
      <w:marTop w:val="0"/>
      <w:marBottom w:val="0"/>
      <w:divBdr>
        <w:top w:val="none" w:sz="0" w:space="0" w:color="auto"/>
        <w:left w:val="none" w:sz="0" w:space="0" w:color="auto"/>
        <w:bottom w:val="none" w:sz="0" w:space="0" w:color="auto"/>
        <w:right w:val="none" w:sz="0" w:space="0" w:color="auto"/>
      </w:divBdr>
      <w:divsChild>
        <w:div w:id="496573200">
          <w:marLeft w:val="0"/>
          <w:marRight w:val="0"/>
          <w:marTop w:val="0"/>
          <w:marBottom w:val="0"/>
          <w:divBdr>
            <w:top w:val="none" w:sz="0" w:space="0" w:color="auto"/>
            <w:left w:val="none" w:sz="0" w:space="0" w:color="auto"/>
            <w:bottom w:val="none" w:sz="0" w:space="0" w:color="auto"/>
            <w:right w:val="none" w:sz="0" w:space="0" w:color="auto"/>
          </w:divBdr>
          <w:divsChild>
            <w:div w:id="1135950079">
              <w:marLeft w:val="660"/>
              <w:marRight w:val="0"/>
              <w:marTop w:val="0"/>
              <w:marBottom w:val="0"/>
              <w:divBdr>
                <w:top w:val="none" w:sz="0" w:space="0" w:color="auto"/>
                <w:left w:val="none" w:sz="0" w:space="0" w:color="auto"/>
                <w:bottom w:val="none" w:sz="0" w:space="0" w:color="auto"/>
                <w:right w:val="none" w:sz="0" w:space="0" w:color="auto"/>
              </w:divBdr>
              <w:divsChild>
                <w:div w:id="1173185508">
                  <w:marLeft w:val="0"/>
                  <w:marRight w:val="0"/>
                  <w:marTop w:val="0"/>
                  <w:marBottom w:val="0"/>
                  <w:divBdr>
                    <w:top w:val="single" w:sz="6" w:space="0" w:color="auto"/>
                    <w:left w:val="single" w:sz="6" w:space="6" w:color="auto"/>
                    <w:bottom w:val="single" w:sz="6" w:space="0" w:color="auto"/>
                    <w:right w:val="single" w:sz="6" w:space="6" w:color="auto"/>
                  </w:divBdr>
                  <w:divsChild>
                    <w:div w:id="74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47600">
          <w:marLeft w:val="0"/>
          <w:marRight w:val="0"/>
          <w:marTop w:val="0"/>
          <w:marBottom w:val="0"/>
          <w:divBdr>
            <w:top w:val="none" w:sz="0" w:space="0" w:color="auto"/>
            <w:left w:val="none" w:sz="0" w:space="0" w:color="auto"/>
            <w:bottom w:val="none" w:sz="0" w:space="0" w:color="auto"/>
            <w:right w:val="none" w:sz="0" w:space="0" w:color="auto"/>
          </w:divBdr>
          <w:divsChild>
            <w:div w:id="1580554676">
              <w:marLeft w:val="660"/>
              <w:marRight w:val="0"/>
              <w:marTop w:val="0"/>
              <w:marBottom w:val="0"/>
              <w:divBdr>
                <w:top w:val="none" w:sz="0" w:space="0" w:color="auto"/>
                <w:left w:val="none" w:sz="0" w:space="0" w:color="auto"/>
                <w:bottom w:val="none" w:sz="0" w:space="0" w:color="auto"/>
                <w:right w:val="none" w:sz="0" w:space="0" w:color="auto"/>
              </w:divBdr>
              <w:divsChild>
                <w:div w:id="284580582">
                  <w:marLeft w:val="0"/>
                  <w:marRight w:val="0"/>
                  <w:marTop w:val="0"/>
                  <w:marBottom w:val="0"/>
                  <w:divBdr>
                    <w:top w:val="single" w:sz="6" w:space="0" w:color="auto"/>
                    <w:left w:val="single" w:sz="6" w:space="6" w:color="auto"/>
                    <w:bottom w:val="single" w:sz="6" w:space="0" w:color="auto"/>
                    <w:right w:val="single" w:sz="6" w:space="6" w:color="auto"/>
                  </w:divBdr>
                  <w:divsChild>
                    <w:div w:id="119126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75191">
      <w:bodyDiv w:val="1"/>
      <w:marLeft w:val="0"/>
      <w:marRight w:val="0"/>
      <w:marTop w:val="0"/>
      <w:marBottom w:val="0"/>
      <w:divBdr>
        <w:top w:val="none" w:sz="0" w:space="0" w:color="auto"/>
        <w:left w:val="none" w:sz="0" w:space="0" w:color="auto"/>
        <w:bottom w:val="none" w:sz="0" w:space="0" w:color="auto"/>
        <w:right w:val="none" w:sz="0" w:space="0" w:color="auto"/>
      </w:divBdr>
      <w:divsChild>
        <w:div w:id="1246190118">
          <w:marLeft w:val="0"/>
          <w:marRight w:val="0"/>
          <w:marTop w:val="0"/>
          <w:marBottom w:val="0"/>
          <w:divBdr>
            <w:top w:val="none" w:sz="0" w:space="0" w:color="auto"/>
            <w:left w:val="none" w:sz="0" w:space="0" w:color="auto"/>
            <w:bottom w:val="none" w:sz="0" w:space="0" w:color="auto"/>
            <w:right w:val="none" w:sz="0" w:space="0" w:color="auto"/>
          </w:divBdr>
          <w:divsChild>
            <w:div w:id="120416577">
              <w:marLeft w:val="0"/>
              <w:marRight w:val="0"/>
              <w:marTop w:val="0"/>
              <w:marBottom w:val="0"/>
              <w:divBdr>
                <w:top w:val="none" w:sz="0" w:space="0" w:color="auto"/>
                <w:left w:val="none" w:sz="0" w:space="0" w:color="auto"/>
                <w:bottom w:val="none" w:sz="0" w:space="0" w:color="auto"/>
                <w:right w:val="none" w:sz="0" w:space="0" w:color="auto"/>
              </w:divBdr>
            </w:div>
            <w:div w:id="209979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11136">
      <w:bodyDiv w:val="1"/>
      <w:marLeft w:val="0"/>
      <w:marRight w:val="0"/>
      <w:marTop w:val="0"/>
      <w:marBottom w:val="0"/>
      <w:divBdr>
        <w:top w:val="none" w:sz="0" w:space="0" w:color="auto"/>
        <w:left w:val="none" w:sz="0" w:space="0" w:color="auto"/>
        <w:bottom w:val="none" w:sz="0" w:space="0" w:color="auto"/>
        <w:right w:val="none" w:sz="0" w:space="0" w:color="auto"/>
      </w:divBdr>
      <w:divsChild>
        <w:div w:id="785778105">
          <w:marLeft w:val="0"/>
          <w:marRight w:val="0"/>
          <w:marTop w:val="0"/>
          <w:marBottom w:val="0"/>
          <w:divBdr>
            <w:top w:val="none" w:sz="0" w:space="0" w:color="auto"/>
            <w:left w:val="none" w:sz="0" w:space="0" w:color="auto"/>
            <w:bottom w:val="none" w:sz="0" w:space="0" w:color="auto"/>
            <w:right w:val="none" w:sz="0" w:space="0" w:color="auto"/>
          </w:divBdr>
          <w:divsChild>
            <w:div w:id="417681855">
              <w:marLeft w:val="0"/>
              <w:marRight w:val="0"/>
              <w:marTop w:val="0"/>
              <w:marBottom w:val="0"/>
              <w:divBdr>
                <w:top w:val="none" w:sz="0" w:space="0" w:color="auto"/>
                <w:left w:val="none" w:sz="0" w:space="0" w:color="auto"/>
                <w:bottom w:val="none" w:sz="0" w:space="0" w:color="auto"/>
                <w:right w:val="none" w:sz="0" w:space="0" w:color="auto"/>
              </w:divBdr>
            </w:div>
          </w:divsChild>
        </w:div>
        <w:div w:id="1682245841">
          <w:marLeft w:val="0"/>
          <w:marRight w:val="0"/>
          <w:marTop w:val="0"/>
          <w:marBottom w:val="0"/>
          <w:divBdr>
            <w:top w:val="none" w:sz="0" w:space="0" w:color="auto"/>
            <w:left w:val="none" w:sz="0" w:space="0" w:color="auto"/>
            <w:bottom w:val="none" w:sz="0" w:space="0" w:color="auto"/>
            <w:right w:val="none" w:sz="0" w:space="0" w:color="auto"/>
          </w:divBdr>
          <w:divsChild>
            <w:div w:id="22691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7954">
      <w:bodyDiv w:val="1"/>
      <w:marLeft w:val="0"/>
      <w:marRight w:val="0"/>
      <w:marTop w:val="0"/>
      <w:marBottom w:val="0"/>
      <w:divBdr>
        <w:top w:val="none" w:sz="0" w:space="0" w:color="auto"/>
        <w:left w:val="none" w:sz="0" w:space="0" w:color="auto"/>
        <w:bottom w:val="none" w:sz="0" w:space="0" w:color="auto"/>
        <w:right w:val="none" w:sz="0" w:space="0" w:color="auto"/>
      </w:divBdr>
    </w:div>
    <w:div w:id="124203632">
      <w:bodyDiv w:val="1"/>
      <w:marLeft w:val="0"/>
      <w:marRight w:val="0"/>
      <w:marTop w:val="0"/>
      <w:marBottom w:val="0"/>
      <w:divBdr>
        <w:top w:val="none" w:sz="0" w:space="0" w:color="auto"/>
        <w:left w:val="none" w:sz="0" w:space="0" w:color="auto"/>
        <w:bottom w:val="none" w:sz="0" w:space="0" w:color="auto"/>
        <w:right w:val="none" w:sz="0" w:space="0" w:color="auto"/>
      </w:divBdr>
      <w:divsChild>
        <w:div w:id="1912696853">
          <w:marLeft w:val="0"/>
          <w:marRight w:val="0"/>
          <w:marTop w:val="0"/>
          <w:marBottom w:val="0"/>
          <w:divBdr>
            <w:top w:val="none" w:sz="0" w:space="0" w:color="auto"/>
            <w:left w:val="none" w:sz="0" w:space="0" w:color="auto"/>
            <w:bottom w:val="none" w:sz="0" w:space="0" w:color="auto"/>
            <w:right w:val="none" w:sz="0" w:space="0" w:color="auto"/>
          </w:divBdr>
          <w:divsChild>
            <w:div w:id="477721347">
              <w:marLeft w:val="0"/>
              <w:marRight w:val="0"/>
              <w:marTop w:val="0"/>
              <w:marBottom w:val="0"/>
              <w:divBdr>
                <w:top w:val="none" w:sz="0" w:space="0" w:color="auto"/>
                <w:left w:val="none" w:sz="0" w:space="0" w:color="auto"/>
                <w:bottom w:val="none" w:sz="0" w:space="0" w:color="auto"/>
                <w:right w:val="none" w:sz="0" w:space="0" w:color="auto"/>
              </w:divBdr>
            </w:div>
          </w:divsChild>
        </w:div>
        <w:div w:id="512453144">
          <w:marLeft w:val="0"/>
          <w:marRight w:val="0"/>
          <w:marTop w:val="0"/>
          <w:marBottom w:val="0"/>
          <w:divBdr>
            <w:top w:val="none" w:sz="0" w:space="0" w:color="auto"/>
            <w:left w:val="none" w:sz="0" w:space="0" w:color="auto"/>
            <w:bottom w:val="none" w:sz="0" w:space="0" w:color="auto"/>
            <w:right w:val="none" w:sz="0" w:space="0" w:color="auto"/>
          </w:divBdr>
          <w:divsChild>
            <w:div w:id="76950995">
              <w:marLeft w:val="0"/>
              <w:marRight w:val="0"/>
              <w:marTop w:val="0"/>
              <w:marBottom w:val="0"/>
              <w:divBdr>
                <w:top w:val="none" w:sz="0" w:space="0" w:color="auto"/>
                <w:left w:val="none" w:sz="0" w:space="0" w:color="auto"/>
                <w:bottom w:val="none" w:sz="0" w:space="0" w:color="auto"/>
                <w:right w:val="none" w:sz="0" w:space="0" w:color="auto"/>
              </w:divBdr>
            </w:div>
          </w:divsChild>
        </w:div>
        <w:div w:id="703360298">
          <w:marLeft w:val="0"/>
          <w:marRight w:val="0"/>
          <w:marTop w:val="0"/>
          <w:marBottom w:val="0"/>
          <w:divBdr>
            <w:top w:val="none" w:sz="0" w:space="0" w:color="auto"/>
            <w:left w:val="none" w:sz="0" w:space="0" w:color="auto"/>
            <w:bottom w:val="none" w:sz="0" w:space="0" w:color="auto"/>
            <w:right w:val="none" w:sz="0" w:space="0" w:color="auto"/>
          </w:divBdr>
          <w:divsChild>
            <w:div w:id="11090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38">
      <w:bodyDiv w:val="1"/>
      <w:marLeft w:val="0"/>
      <w:marRight w:val="0"/>
      <w:marTop w:val="0"/>
      <w:marBottom w:val="0"/>
      <w:divBdr>
        <w:top w:val="none" w:sz="0" w:space="0" w:color="auto"/>
        <w:left w:val="none" w:sz="0" w:space="0" w:color="auto"/>
        <w:bottom w:val="none" w:sz="0" w:space="0" w:color="auto"/>
        <w:right w:val="none" w:sz="0" w:space="0" w:color="auto"/>
      </w:divBdr>
      <w:divsChild>
        <w:div w:id="914586122">
          <w:marLeft w:val="0"/>
          <w:marRight w:val="0"/>
          <w:marTop w:val="0"/>
          <w:marBottom w:val="0"/>
          <w:divBdr>
            <w:top w:val="none" w:sz="0" w:space="0" w:color="auto"/>
            <w:left w:val="none" w:sz="0" w:space="0" w:color="auto"/>
            <w:bottom w:val="none" w:sz="0" w:space="0" w:color="auto"/>
            <w:right w:val="none" w:sz="0" w:space="0" w:color="auto"/>
          </w:divBdr>
          <w:divsChild>
            <w:div w:id="80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7380250">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17401">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197930999">
      <w:bodyDiv w:val="1"/>
      <w:marLeft w:val="0"/>
      <w:marRight w:val="0"/>
      <w:marTop w:val="0"/>
      <w:marBottom w:val="0"/>
      <w:divBdr>
        <w:top w:val="none" w:sz="0" w:space="0" w:color="auto"/>
        <w:left w:val="none" w:sz="0" w:space="0" w:color="auto"/>
        <w:bottom w:val="none" w:sz="0" w:space="0" w:color="auto"/>
        <w:right w:val="none" w:sz="0" w:space="0" w:color="auto"/>
      </w:divBdr>
      <w:divsChild>
        <w:div w:id="616176836">
          <w:marLeft w:val="0"/>
          <w:marRight w:val="0"/>
          <w:marTop w:val="0"/>
          <w:marBottom w:val="0"/>
          <w:divBdr>
            <w:top w:val="none" w:sz="0" w:space="0" w:color="auto"/>
            <w:left w:val="none" w:sz="0" w:space="0" w:color="auto"/>
            <w:bottom w:val="none" w:sz="0" w:space="0" w:color="auto"/>
            <w:right w:val="none" w:sz="0" w:space="0" w:color="auto"/>
          </w:divBdr>
          <w:divsChild>
            <w:div w:id="18917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5247">
      <w:bodyDiv w:val="1"/>
      <w:marLeft w:val="0"/>
      <w:marRight w:val="0"/>
      <w:marTop w:val="0"/>
      <w:marBottom w:val="0"/>
      <w:divBdr>
        <w:top w:val="none" w:sz="0" w:space="0" w:color="auto"/>
        <w:left w:val="none" w:sz="0" w:space="0" w:color="auto"/>
        <w:bottom w:val="none" w:sz="0" w:space="0" w:color="auto"/>
        <w:right w:val="none" w:sz="0" w:space="0" w:color="auto"/>
      </w:divBdr>
    </w:div>
    <w:div w:id="262617919">
      <w:bodyDiv w:val="1"/>
      <w:marLeft w:val="0"/>
      <w:marRight w:val="0"/>
      <w:marTop w:val="0"/>
      <w:marBottom w:val="0"/>
      <w:divBdr>
        <w:top w:val="none" w:sz="0" w:space="0" w:color="auto"/>
        <w:left w:val="none" w:sz="0" w:space="0" w:color="auto"/>
        <w:bottom w:val="none" w:sz="0" w:space="0" w:color="auto"/>
        <w:right w:val="none" w:sz="0" w:space="0" w:color="auto"/>
      </w:divBdr>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92089">
      <w:bodyDiv w:val="1"/>
      <w:marLeft w:val="0"/>
      <w:marRight w:val="0"/>
      <w:marTop w:val="0"/>
      <w:marBottom w:val="0"/>
      <w:divBdr>
        <w:top w:val="none" w:sz="0" w:space="0" w:color="auto"/>
        <w:left w:val="none" w:sz="0" w:space="0" w:color="auto"/>
        <w:bottom w:val="none" w:sz="0" w:space="0" w:color="auto"/>
        <w:right w:val="none" w:sz="0" w:space="0" w:color="auto"/>
      </w:divBdr>
      <w:divsChild>
        <w:div w:id="1213233838">
          <w:marLeft w:val="0"/>
          <w:marRight w:val="0"/>
          <w:marTop w:val="0"/>
          <w:marBottom w:val="0"/>
          <w:divBdr>
            <w:top w:val="none" w:sz="0" w:space="0" w:color="auto"/>
            <w:left w:val="none" w:sz="0" w:space="0" w:color="auto"/>
            <w:bottom w:val="none" w:sz="0" w:space="0" w:color="auto"/>
            <w:right w:val="none" w:sz="0" w:space="0" w:color="auto"/>
          </w:divBdr>
          <w:divsChild>
            <w:div w:id="71658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8758">
      <w:bodyDiv w:val="1"/>
      <w:marLeft w:val="0"/>
      <w:marRight w:val="0"/>
      <w:marTop w:val="0"/>
      <w:marBottom w:val="0"/>
      <w:divBdr>
        <w:top w:val="none" w:sz="0" w:space="0" w:color="auto"/>
        <w:left w:val="none" w:sz="0" w:space="0" w:color="auto"/>
        <w:bottom w:val="none" w:sz="0" w:space="0" w:color="auto"/>
        <w:right w:val="none" w:sz="0" w:space="0" w:color="auto"/>
      </w:divBdr>
    </w:div>
    <w:div w:id="301498347">
      <w:bodyDiv w:val="1"/>
      <w:marLeft w:val="0"/>
      <w:marRight w:val="0"/>
      <w:marTop w:val="0"/>
      <w:marBottom w:val="0"/>
      <w:divBdr>
        <w:top w:val="none" w:sz="0" w:space="0" w:color="auto"/>
        <w:left w:val="none" w:sz="0" w:space="0" w:color="auto"/>
        <w:bottom w:val="none" w:sz="0" w:space="0" w:color="auto"/>
        <w:right w:val="none" w:sz="0" w:space="0" w:color="auto"/>
      </w:divBdr>
    </w:div>
    <w:div w:id="310208511">
      <w:bodyDiv w:val="1"/>
      <w:marLeft w:val="0"/>
      <w:marRight w:val="0"/>
      <w:marTop w:val="0"/>
      <w:marBottom w:val="0"/>
      <w:divBdr>
        <w:top w:val="none" w:sz="0" w:space="0" w:color="auto"/>
        <w:left w:val="none" w:sz="0" w:space="0" w:color="auto"/>
        <w:bottom w:val="none" w:sz="0" w:space="0" w:color="auto"/>
        <w:right w:val="none" w:sz="0" w:space="0" w:color="auto"/>
      </w:divBdr>
      <w:divsChild>
        <w:div w:id="1862667699">
          <w:marLeft w:val="0"/>
          <w:marRight w:val="0"/>
          <w:marTop w:val="0"/>
          <w:marBottom w:val="0"/>
          <w:divBdr>
            <w:top w:val="none" w:sz="0" w:space="0" w:color="auto"/>
            <w:left w:val="none" w:sz="0" w:space="0" w:color="auto"/>
            <w:bottom w:val="none" w:sz="0" w:space="0" w:color="auto"/>
            <w:right w:val="none" w:sz="0" w:space="0" w:color="auto"/>
          </w:divBdr>
          <w:divsChild>
            <w:div w:id="15989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364219">
      <w:bodyDiv w:val="1"/>
      <w:marLeft w:val="0"/>
      <w:marRight w:val="0"/>
      <w:marTop w:val="0"/>
      <w:marBottom w:val="0"/>
      <w:divBdr>
        <w:top w:val="none" w:sz="0" w:space="0" w:color="auto"/>
        <w:left w:val="none" w:sz="0" w:space="0" w:color="auto"/>
        <w:bottom w:val="none" w:sz="0" w:space="0" w:color="auto"/>
        <w:right w:val="none" w:sz="0" w:space="0" w:color="auto"/>
      </w:divBdr>
      <w:divsChild>
        <w:div w:id="373431252">
          <w:marLeft w:val="0"/>
          <w:marRight w:val="0"/>
          <w:marTop w:val="0"/>
          <w:marBottom w:val="0"/>
          <w:divBdr>
            <w:top w:val="none" w:sz="0" w:space="0" w:color="auto"/>
            <w:left w:val="none" w:sz="0" w:space="0" w:color="auto"/>
            <w:bottom w:val="none" w:sz="0" w:space="0" w:color="auto"/>
            <w:right w:val="none" w:sz="0" w:space="0" w:color="auto"/>
          </w:divBdr>
          <w:divsChild>
            <w:div w:id="1875339893">
              <w:marLeft w:val="0"/>
              <w:marRight w:val="0"/>
              <w:marTop w:val="0"/>
              <w:marBottom w:val="0"/>
              <w:divBdr>
                <w:top w:val="none" w:sz="0" w:space="0" w:color="auto"/>
                <w:left w:val="none" w:sz="0" w:space="0" w:color="auto"/>
                <w:bottom w:val="none" w:sz="0" w:space="0" w:color="auto"/>
                <w:right w:val="none" w:sz="0" w:space="0" w:color="auto"/>
              </w:divBdr>
            </w:div>
            <w:div w:id="7216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52655505">
      <w:bodyDiv w:val="1"/>
      <w:marLeft w:val="0"/>
      <w:marRight w:val="0"/>
      <w:marTop w:val="0"/>
      <w:marBottom w:val="0"/>
      <w:divBdr>
        <w:top w:val="none" w:sz="0" w:space="0" w:color="auto"/>
        <w:left w:val="none" w:sz="0" w:space="0" w:color="auto"/>
        <w:bottom w:val="none" w:sz="0" w:space="0" w:color="auto"/>
        <w:right w:val="none" w:sz="0" w:space="0" w:color="auto"/>
      </w:divBdr>
      <w:divsChild>
        <w:div w:id="1393849684">
          <w:marLeft w:val="0"/>
          <w:marRight w:val="0"/>
          <w:marTop w:val="0"/>
          <w:marBottom w:val="0"/>
          <w:divBdr>
            <w:top w:val="none" w:sz="0" w:space="0" w:color="auto"/>
            <w:left w:val="none" w:sz="0" w:space="0" w:color="auto"/>
            <w:bottom w:val="none" w:sz="0" w:space="0" w:color="auto"/>
            <w:right w:val="none" w:sz="0" w:space="0" w:color="auto"/>
          </w:divBdr>
        </w:div>
        <w:div w:id="1408187754">
          <w:marLeft w:val="0"/>
          <w:marRight w:val="0"/>
          <w:marTop w:val="0"/>
          <w:marBottom w:val="0"/>
          <w:divBdr>
            <w:top w:val="none" w:sz="0" w:space="0" w:color="auto"/>
            <w:left w:val="none" w:sz="0" w:space="0" w:color="auto"/>
            <w:bottom w:val="none" w:sz="0" w:space="0" w:color="auto"/>
            <w:right w:val="none" w:sz="0" w:space="0" w:color="auto"/>
          </w:divBdr>
        </w:div>
        <w:div w:id="334573790">
          <w:marLeft w:val="0"/>
          <w:marRight w:val="0"/>
          <w:marTop w:val="0"/>
          <w:marBottom w:val="0"/>
          <w:divBdr>
            <w:top w:val="none" w:sz="0" w:space="0" w:color="auto"/>
            <w:left w:val="none" w:sz="0" w:space="0" w:color="auto"/>
            <w:bottom w:val="none" w:sz="0" w:space="0" w:color="auto"/>
            <w:right w:val="none" w:sz="0" w:space="0" w:color="auto"/>
          </w:divBdr>
          <w:divsChild>
            <w:div w:id="239291177">
              <w:marLeft w:val="0"/>
              <w:marRight w:val="0"/>
              <w:marTop w:val="0"/>
              <w:marBottom w:val="0"/>
              <w:divBdr>
                <w:top w:val="none" w:sz="0" w:space="0" w:color="auto"/>
                <w:left w:val="none" w:sz="0" w:space="0" w:color="auto"/>
                <w:bottom w:val="none" w:sz="0" w:space="0" w:color="auto"/>
                <w:right w:val="none" w:sz="0" w:space="0" w:color="auto"/>
              </w:divBdr>
            </w:div>
          </w:divsChild>
        </w:div>
        <w:div w:id="982853889">
          <w:marLeft w:val="0"/>
          <w:marRight w:val="0"/>
          <w:marTop w:val="0"/>
          <w:marBottom w:val="0"/>
          <w:divBdr>
            <w:top w:val="none" w:sz="0" w:space="0" w:color="auto"/>
            <w:left w:val="none" w:sz="0" w:space="0" w:color="auto"/>
            <w:bottom w:val="none" w:sz="0" w:space="0" w:color="auto"/>
            <w:right w:val="none" w:sz="0" w:space="0" w:color="auto"/>
          </w:divBdr>
          <w:divsChild>
            <w:div w:id="156953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4947">
      <w:bodyDiv w:val="1"/>
      <w:marLeft w:val="0"/>
      <w:marRight w:val="0"/>
      <w:marTop w:val="0"/>
      <w:marBottom w:val="0"/>
      <w:divBdr>
        <w:top w:val="none" w:sz="0" w:space="0" w:color="auto"/>
        <w:left w:val="none" w:sz="0" w:space="0" w:color="auto"/>
        <w:bottom w:val="none" w:sz="0" w:space="0" w:color="auto"/>
        <w:right w:val="none" w:sz="0" w:space="0" w:color="auto"/>
      </w:divBdr>
      <w:divsChild>
        <w:div w:id="32659533">
          <w:marLeft w:val="0"/>
          <w:marRight w:val="0"/>
          <w:marTop w:val="0"/>
          <w:marBottom w:val="0"/>
          <w:divBdr>
            <w:top w:val="none" w:sz="0" w:space="0" w:color="auto"/>
            <w:left w:val="none" w:sz="0" w:space="0" w:color="auto"/>
            <w:bottom w:val="none" w:sz="0" w:space="0" w:color="auto"/>
            <w:right w:val="none" w:sz="0" w:space="0" w:color="auto"/>
          </w:divBdr>
          <w:divsChild>
            <w:div w:id="15812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02160">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1240073">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52484315">
      <w:bodyDiv w:val="1"/>
      <w:marLeft w:val="0"/>
      <w:marRight w:val="0"/>
      <w:marTop w:val="0"/>
      <w:marBottom w:val="0"/>
      <w:divBdr>
        <w:top w:val="none" w:sz="0" w:space="0" w:color="auto"/>
        <w:left w:val="none" w:sz="0" w:space="0" w:color="auto"/>
        <w:bottom w:val="none" w:sz="0" w:space="0" w:color="auto"/>
        <w:right w:val="none" w:sz="0" w:space="0" w:color="auto"/>
      </w:divBdr>
      <w:divsChild>
        <w:div w:id="1171063938">
          <w:marLeft w:val="0"/>
          <w:marRight w:val="0"/>
          <w:marTop w:val="0"/>
          <w:marBottom w:val="0"/>
          <w:divBdr>
            <w:top w:val="none" w:sz="0" w:space="0" w:color="auto"/>
            <w:left w:val="none" w:sz="0" w:space="0" w:color="auto"/>
            <w:bottom w:val="none" w:sz="0" w:space="0" w:color="auto"/>
            <w:right w:val="none" w:sz="0" w:space="0" w:color="auto"/>
          </w:divBdr>
          <w:divsChild>
            <w:div w:id="419646494">
              <w:marLeft w:val="0"/>
              <w:marRight w:val="0"/>
              <w:marTop w:val="0"/>
              <w:marBottom w:val="0"/>
              <w:divBdr>
                <w:top w:val="none" w:sz="0" w:space="0" w:color="auto"/>
                <w:left w:val="none" w:sz="0" w:space="0" w:color="auto"/>
                <w:bottom w:val="none" w:sz="0" w:space="0" w:color="auto"/>
                <w:right w:val="none" w:sz="0" w:space="0" w:color="auto"/>
              </w:divBdr>
            </w:div>
          </w:divsChild>
        </w:div>
        <w:div w:id="562832383">
          <w:marLeft w:val="0"/>
          <w:marRight w:val="0"/>
          <w:marTop w:val="0"/>
          <w:marBottom w:val="0"/>
          <w:divBdr>
            <w:top w:val="none" w:sz="0" w:space="0" w:color="auto"/>
            <w:left w:val="none" w:sz="0" w:space="0" w:color="auto"/>
            <w:bottom w:val="none" w:sz="0" w:space="0" w:color="auto"/>
            <w:right w:val="none" w:sz="0" w:space="0" w:color="auto"/>
          </w:divBdr>
          <w:divsChild>
            <w:div w:id="387148448">
              <w:marLeft w:val="0"/>
              <w:marRight w:val="0"/>
              <w:marTop w:val="0"/>
              <w:marBottom w:val="0"/>
              <w:divBdr>
                <w:top w:val="none" w:sz="0" w:space="0" w:color="auto"/>
                <w:left w:val="none" w:sz="0" w:space="0" w:color="auto"/>
                <w:bottom w:val="none" w:sz="0" w:space="0" w:color="auto"/>
                <w:right w:val="none" w:sz="0" w:space="0" w:color="auto"/>
              </w:divBdr>
            </w:div>
          </w:divsChild>
        </w:div>
        <w:div w:id="1732458777">
          <w:marLeft w:val="0"/>
          <w:marRight w:val="0"/>
          <w:marTop w:val="0"/>
          <w:marBottom w:val="0"/>
          <w:divBdr>
            <w:top w:val="none" w:sz="0" w:space="0" w:color="auto"/>
            <w:left w:val="none" w:sz="0" w:space="0" w:color="auto"/>
            <w:bottom w:val="none" w:sz="0" w:space="0" w:color="auto"/>
            <w:right w:val="none" w:sz="0" w:space="0" w:color="auto"/>
          </w:divBdr>
          <w:divsChild>
            <w:div w:id="2754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7702">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960599">
      <w:bodyDiv w:val="1"/>
      <w:marLeft w:val="0"/>
      <w:marRight w:val="0"/>
      <w:marTop w:val="0"/>
      <w:marBottom w:val="0"/>
      <w:divBdr>
        <w:top w:val="none" w:sz="0" w:space="0" w:color="auto"/>
        <w:left w:val="none" w:sz="0" w:space="0" w:color="auto"/>
        <w:bottom w:val="none" w:sz="0" w:space="0" w:color="auto"/>
        <w:right w:val="none" w:sz="0" w:space="0" w:color="auto"/>
      </w:divBdr>
      <w:divsChild>
        <w:div w:id="903374362">
          <w:marLeft w:val="0"/>
          <w:marRight w:val="0"/>
          <w:marTop w:val="0"/>
          <w:marBottom w:val="0"/>
          <w:divBdr>
            <w:top w:val="none" w:sz="0" w:space="0" w:color="auto"/>
            <w:left w:val="none" w:sz="0" w:space="0" w:color="auto"/>
            <w:bottom w:val="none" w:sz="0" w:space="0" w:color="auto"/>
            <w:right w:val="none" w:sz="0" w:space="0" w:color="auto"/>
          </w:divBdr>
          <w:divsChild>
            <w:div w:id="7756337">
              <w:marLeft w:val="0"/>
              <w:marRight w:val="0"/>
              <w:marTop w:val="0"/>
              <w:marBottom w:val="0"/>
              <w:divBdr>
                <w:top w:val="none" w:sz="0" w:space="0" w:color="auto"/>
                <w:left w:val="none" w:sz="0" w:space="0" w:color="auto"/>
                <w:bottom w:val="none" w:sz="0" w:space="0" w:color="auto"/>
                <w:right w:val="none" w:sz="0" w:space="0" w:color="auto"/>
              </w:divBdr>
            </w:div>
            <w:div w:id="45764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2533">
      <w:bodyDiv w:val="1"/>
      <w:marLeft w:val="0"/>
      <w:marRight w:val="0"/>
      <w:marTop w:val="0"/>
      <w:marBottom w:val="0"/>
      <w:divBdr>
        <w:top w:val="none" w:sz="0" w:space="0" w:color="auto"/>
        <w:left w:val="none" w:sz="0" w:space="0" w:color="auto"/>
        <w:bottom w:val="none" w:sz="0" w:space="0" w:color="auto"/>
        <w:right w:val="none" w:sz="0" w:space="0" w:color="auto"/>
      </w:divBdr>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2941">
      <w:bodyDiv w:val="1"/>
      <w:marLeft w:val="0"/>
      <w:marRight w:val="0"/>
      <w:marTop w:val="0"/>
      <w:marBottom w:val="0"/>
      <w:divBdr>
        <w:top w:val="none" w:sz="0" w:space="0" w:color="auto"/>
        <w:left w:val="none" w:sz="0" w:space="0" w:color="auto"/>
        <w:bottom w:val="none" w:sz="0" w:space="0" w:color="auto"/>
        <w:right w:val="none" w:sz="0" w:space="0" w:color="auto"/>
      </w:divBdr>
    </w:div>
    <w:div w:id="514342471">
      <w:bodyDiv w:val="1"/>
      <w:marLeft w:val="0"/>
      <w:marRight w:val="0"/>
      <w:marTop w:val="0"/>
      <w:marBottom w:val="0"/>
      <w:divBdr>
        <w:top w:val="none" w:sz="0" w:space="0" w:color="auto"/>
        <w:left w:val="none" w:sz="0" w:space="0" w:color="auto"/>
        <w:bottom w:val="none" w:sz="0" w:space="0" w:color="auto"/>
        <w:right w:val="none" w:sz="0" w:space="0" w:color="auto"/>
      </w:divBdr>
      <w:divsChild>
        <w:div w:id="295530334">
          <w:marLeft w:val="0"/>
          <w:marRight w:val="0"/>
          <w:marTop w:val="0"/>
          <w:marBottom w:val="0"/>
          <w:divBdr>
            <w:top w:val="none" w:sz="0" w:space="0" w:color="auto"/>
            <w:left w:val="none" w:sz="0" w:space="0" w:color="auto"/>
            <w:bottom w:val="none" w:sz="0" w:space="0" w:color="auto"/>
            <w:right w:val="none" w:sz="0" w:space="0" w:color="auto"/>
          </w:divBdr>
          <w:divsChild>
            <w:div w:id="51172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1839">
      <w:bodyDiv w:val="1"/>
      <w:marLeft w:val="0"/>
      <w:marRight w:val="0"/>
      <w:marTop w:val="0"/>
      <w:marBottom w:val="0"/>
      <w:divBdr>
        <w:top w:val="none" w:sz="0" w:space="0" w:color="auto"/>
        <w:left w:val="none" w:sz="0" w:space="0" w:color="auto"/>
        <w:bottom w:val="none" w:sz="0" w:space="0" w:color="auto"/>
        <w:right w:val="none" w:sz="0" w:space="0" w:color="auto"/>
      </w:divBdr>
      <w:divsChild>
        <w:div w:id="206573990">
          <w:marLeft w:val="0"/>
          <w:marRight w:val="0"/>
          <w:marTop w:val="0"/>
          <w:marBottom w:val="0"/>
          <w:divBdr>
            <w:top w:val="none" w:sz="0" w:space="0" w:color="auto"/>
            <w:left w:val="none" w:sz="0" w:space="0" w:color="auto"/>
            <w:bottom w:val="none" w:sz="0" w:space="0" w:color="auto"/>
            <w:right w:val="none" w:sz="0" w:space="0" w:color="auto"/>
          </w:divBdr>
          <w:divsChild>
            <w:div w:id="2123718460">
              <w:marLeft w:val="0"/>
              <w:marRight w:val="0"/>
              <w:marTop w:val="0"/>
              <w:marBottom w:val="0"/>
              <w:divBdr>
                <w:top w:val="none" w:sz="0" w:space="0" w:color="auto"/>
                <w:left w:val="none" w:sz="0" w:space="0" w:color="auto"/>
                <w:bottom w:val="none" w:sz="0" w:space="0" w:color="auto"/>
                <w:right w:val="none" w:sz="0" w:space="0" w:color="auto"/>
              </w:divBdr>
            </w:div>
            <w:div w:id="6563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094">
      <w:bodyDiv w:val="1"/>
      <w:marLeft w:val="0"/>
      <w:marRight w:val="0"/>
      <w:marTop w:val="0"/>
      <w:marBottom w:val="0"/>
      <w:divBdr>
        <w:top w:val="none" w:sz="0" w:space="0" w:color="auto"/>
        <w:left w:val="none" w:sz="0" w:space="0" w:color="auto"/>
        <w:bottom w:val="none" w:sz="0" w:space="0" w:color="auto"/>
        <w:right w:val="none" w:sz="0" w:space="0" w:color="auto"/>
      </w:divBdr>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275378">
      <w:bodyDiv w:val="1"/>
      <w:marLeft w:val="0"/>
      <w:marRight w:val="0"/>
      <w:marTop w:val="0"/>
      <w:marBottom w:val="0"/>
      <w:divBdr>
        <w:top w:val="none" w:sz="0" w:space="0" w:color="auto"/>
        <w:left w:val="none" w:sz="0" w:space="0" w:color="auto"/>
        <w:bottom w:val="none" w:sz="0" w:space="0" w:color="auto"/>
        <w:right w:val="none" w:sz="0" w:space="0" w:color="auto"/>
      </w:divBdr>
      <w:divsChild>
        <w:div w:id="54400019">
          <w:marLeft w:val="0"/>
          <w:marRight w:val="0"/>
          <w:marTop w:val="0"/>
          <w:marBottom w:val="0"/>
          <w:divBdr>
            <w:top w:val="none" w:sz="0" w:space="0" w:color="auto"/>
            <w:left w:val="none" w:sz="0" w:space="0" w:color="auto"/>
            <w:bottom w:val="none" w:sz="0" w:space="0" w:color="auto"/>
            <w:right w:val="none" w:sz="0" w:space="0" w:color="auto"/>
          </w:divBdr>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36744406">
      <w:bodyDiv w:val="1"/>
      <w:marLeft w:val="0"/>
      <w:marRight w:val="0"/>
      <w:marTop w:val="0"/>
      <w:marBottom w:val="0"/>
      <w:divBdr>
        <w:top w:val="none" w:sz="0" w:space="0" w:color="auto"/>
        <w:left w:val="none" w:sz="0" w:space="0" w:color="auto"/>
        <w:bottom w:val="none" w:sz="0" w:space="0" w:color="auto"/>
        <w:right w:val="none" w:sz="0" w:space="0" w:color="auto"/>
      </w:divBdr>
    </w:div>
    <w:div w:id="537475264">
      <w:bodyDiv w:val="1"/>
      <w:marLeft w:val="0"/>
      <w:marRight w:val="0"/>
      <w:marTop w:val="0"/>
      <w:marBottom w:val="0"/>
      <w:divBdr>
        <w:top w:val="none" w:sz="0" w:space="0" w:color="auto"/>
        <w:left w:val="none" w:sz="0" w:space="0" w:color="auto"/>
        <w:bottom w:val="none" w:sz="0" w:space="0" w:color="auto"/>
        <w:right w:val="none" w:sz="0" w:space="0" w:color="auto"/>
      </w:divBdr>
    </w:div>
    <w:div w:id="542837720">
      <w:bodyDiv w:val="1"/>
      <w:marLeft w:val="0"/>
      <w:marRight w:val="0"/>
      <w:marTop w:val="0"/>
      <w:marBottom w:val="0"/>
      <w:divBdr>
        <w:top w:val="none" w:sz="0" w:space="0" w:color="auto"/>
        <w:left w:val="none" w:sz="0" w:space="0" w:color="auto"/>
        <w:bottom w:val="none" w:sz="0" w:space="0" w:color="auto"/>
        <w:right w:val="none" w:sz="0" w:space="0" w:color="auto"/>
      </w:divBdr>
      <w:divsChild>
        <w:div w:id="1980257397">
          <w:marLeft w:val="0"/>
          <w:marRight w:val="0"/>
          <w:marTop w:val="0"/>
          <w:marBottom w:val="0"/>
          <w:divBdr>
            <w:top w:val="none" w:sz="0" w:space="0" w:color="auto"/>
            <w:left w:val="none" w:sz="0" w:space="0" w:color="auto"/>
            <w:bottom w:val="none" w:sz="0" w:space="0" w:color="auto"/>
            <w:right w:val="none" w:sz="0" w:space="0" w:color="auto"/>
          </w:divBdr>
          <w:divsChild>
            <w:div w:id="824512872">
              <w:marLeft w:val="0"/>
              <w:marRight w:val="0"/>
              <w:marTop w:val="0"/>
              <w:marBottom w:val="0"/>
              <w:divBdr>
                <w:top w:val="none" w:sz="0" w:space="0" w:color="auto"/>
                <w:left w:val="none" w:sz="0" w:space="0" w:color="auto"/>
                <w:bottom w:val="none" w:sz="0" w:space="0" w:color="auto"/>
                <w:right w:val="none" w:sz="0" w:space="0" w:color="auto"/>
              </w:divBdr>
            </w:div>
            <w:div w:id="15180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3926600">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84666">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33608265">
      <w:bodyDiv w:val="1"/>
      <w:marLeft w:val="0"/>
      <w:marRight w:val="0"/>
      <w:marTop w:val="0"/>
      <w:marBottom w:val="0"/>
      <w:divBdr>
        <w:top w:val="none" w:sz="0" w:space="0" w:color="auto"/>
        <w:left w:val="none" w:sz="0" w:space="0" w:color="auto"/>
        <w:bottom w:val="none" w:sz="0" w:space="0" w:color="auto"/>
        <w:right w:val="none" w:sz="0" w:space="0" w:color="auto"/>
      </w:divBdr>
      <w:divsChild>
        <w:div w:id="737170859">
          <w:marLeft w:val="0"/>
          <w:marRight w:val="0"/>
          <w:marTop w:val="0"/>
          <w:marBottom w:val="0"/>
          <w:divBdr>
            <w:top w:val="none" w:sz="0" w:space="0" w:color="auto"/>
            <w:left w:val="none" w:sz="0" w:space="0" w:color="auto"/>
            <w:bottom w:val="none" w:sz="0" w:space="0" w:color="auto"/>
            <w:right w:val="none" w:sz="0" w:space="0" w:color="auto"/>
          </w:divBdr>
        </w:div>
      </w:divsChild>
    </w:div>
    <w:div w:id="636647310">
      <w:bodyDiv w:val="1"/>
      <w:marLeft w:val="0"/>
      <w:marRight w:val="0"/>
      <w:marTop w:val="0"/>
      <w:marBottom w:val="0"/>
      <w:divBdr>
        <w:top w:val="none" w:sz="0" w:space="0" w:color="auto"/>
        <w:left w:val="none" w:sz="0" w:space="0" w:color="auto"/>
        <w:bottom w:val="none" w:sz="0" w:space="0" w:color="auto"/>
        <w:right w:val="none" w:sz="0" w:space="0" w:color="auto"/>
      </w:divBdr>
      <w:divsChild>
        <w:div w:id="1545023105">
          <w:marLeft w:val="0"/>
          <w:marRight w:val="0"/>
          <w:marTop w:val="0"/>
          <w:marBottom w:val="0"/>
          <w:divBdr>
            <w:top w:val="none" w:sz="0" w:space="0" w:color="auto"/>
            <w:left w:val="none" w:sz="0" w:space="0" w:color="auto"/>
            <w:bottom w:val="none" w:sz="0" w:space="0" w:color="auto"/>
            <w:right w:val="none" w:sz="0" w:space="0" w:color="auto"/>
          </w:divBdr>
          <w:divsChild>
            <w:div w:id="10803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2151727">
      <w:bodyDiv w:val="1"/>
      <w:marLeft w:val="0"/>
      <w:marRight w:val="0"/>
      <w:marTop w:val="0"/>
      <w:marBottom w:val="0"/>
      <w:divBdr>
        <w:top w:val="none" w:sz="0" w:space="0" w:color="auto"/>
        <w:left w:val="none" w:sz="0" w:space="0" w:color="auto"/>
        <w:bottom w:val="none" w:sz="0" w:space="0" w:color="auto"/>
        <w:right w:val="none" w:sz="0" w:space="0" w:color="auto"/>
      </w:divBdr>
      <w:divsChild>
        <w:div w:id="336545905">
          <w:marLeft w:val="0"/>
          <w:marRight w:val="0"/>
          <w:marTop w:val="0"/>
          <w:marBottom w:val="0"/>
          <w:divBdr>
            <w:top w:val="none" w:sz="0" w:space="0" w:color="auto"/>
            <w:left w:val="none" w:sz="0" w:space="0" w:color="auto"/>
            <w:bottom w:val="none" w:sz="0" w:space="0" w:color="auto"/>
            <w:right w:val="none" w:sz="0" w:space="0" w:color="auto"/>
          </w:divBdr>
        </w:div>
      </w:divsChild>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49753342">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800841">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01443">
      <w:bodyDiv w:val="1"/>
      <w:marLeft w:val="0"/>
      <w:marRight w:val="0"/>
      <w:marTop w:val="0"/>
      <w:marBottom w:val="0"/>
      <w:divBdr>
        <w:top w:val="none" w:sz="0" w:space="0" w:color="auto"/>
        <w:left w:val="none" w:sz="0" w:space="0" w:color="auto"/>
        <w:bottom w:val="none" w:sz="0" w:space="0" w:color="auto"/>
        <w:right w:val="none" w:sz="0" w:space="0" w:color="auto"/>
      </w:divBdr>
      <w:divsChild>
        <w:div w:id="1357149934">
          <w:marLeft w:val="0"/>
          <w:marRight w:val="0"/>
          <w:marTop w:val="0"/>
          <w:marBottom w:val="0"/>
          <w:divBdr>
            <w:top w:val="none" w:sz="0" w:space="0" w:color="auto"/>
            <w:left w:val="none" w:sz="0" w:space="0" w:color="auto"/>
            <w:bottom w:val="none" w:sz="0" w:space="0" w:color="auto"/>
            <w:right w:val="none" w:sz="0" w:space="0" w:color="auto"/>
          </w:divBdr>
          <w:divsChild>
            <w:div w:id="326909964">
              <w:marLeft w:val="0"/>
              <w:marRight w:val="0"/>
              <w:marTop w:val="0"/>
              <w:marBottom w:val="0"/>
              <w:divBdr>
                <w:top w:val="none" w:sz="0" w:space="0" w:color="auto"/>
                <w:left w:val="none" w:sz="0" w:space="0" w:color="auto"/>
                <w:bottom w:val="none" w:sz="0" w:space="0" w:color="auto"/>
                <w:right w:val="none" w:sz="0" w:space="0" w:color="auto"/>
              </w:divBdr>
            </w:div>
            <w:div w:id="96731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045548">
      <w:bodyDiv w:val="1"/>
      <w:marLeft w:val="0"/>
      <w:marRight w:val="0"/>
      <w:marTop w:val="0"/>
      <w:marBottom w:val="0"/>
      <w:divBdr>
        <w:top w:val="none" w:sz="0" w:space="0" w:color="auto"/>
        <w:left w:val="none" w:sz="0" w:space="0" w:color="auto"/>
        <w:bottom w:val="none" w:sz="0" w:space="0" w:color="auto"/>
        <w:right w:val="none" w:sz="0" w:space="0" w:color="auto"/>
      </w:divBdr>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15607143">
      <w:bodyDiv w:val="1"/>
      <w:marLeft w:val="0"/>
      <w:marRight w:val="0"/>
      <w:marTop w:val="0"/>
      <w:marBottom w:val="0"/>
      <w:divBdr>
        <w:top w:val="none" w:sz="0" w:space="0" w:color="auto"/>
        <w:left w:val="none" w:sz="0" w:space="0" w:color="auto"/>
        <w:bottom w:val="none" w:sz="0" w:space="0" w:color="auto"/>
        <w:right w:val="none" w:sz="0" w:space="0" w:color="auto"/>
      </w:divBdr>
      <w:divsChild>
        <w:div w:id="1890876516">
          <w:marLeft w:val="0"/>
          <w:marRight w:val="0"/>
          <w:marTop w:val="0"/>
          <w:marBottom w:val="0"/>
          <w:divBdr>
            <w:top w:val="none" w:sz="0" w:space="0" w:color="auto"/>
            <w:left w:val="none" w:sz="0" w:space="0" w:color="auto"/>
            <w:bottom w:val="none" w:sz="0" w:space="0" w:color="auto"/>
            <w:right w:val="none" w:sz="0" w:space="0" w:color="auto"/>
          </w:divBdr>
          <w:divsChild>
            <w:div w:id="915163628">
              <w:marLeft w:val="0"/>
              <w:marRight w:val="0"/>
              <w:marTop w:val="0"/>
              <w:marBottom w:val="0"/>
              <w:divBdr>
                <w:top w:val="none" w:sz="0" w:space="0" w:color="auto"/>
                <w:left w:val="none" w:sz="0" w:space="0" w:color="auto"/>
                <w:bottom w:val="none" w:sz="0" w:space="0" w:color="auto"/>
                <w:right w:val="none" w:sz="0" w:space="0" w:color="auto"/>
              </w:divBdr>
            </w:div>
            <w:div w:id="96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0316">
      <w:bodyDiv w:val="1"/>
      <w:marLeft w:val="0"/>
      <w:marRight w:val="0"/>
      <w:marTop w:val="0"/>
      <w:marBottom w:val="0"/>
      <w:divBdr>
        <w:top w:val="none" w:sz="0" w:space="0" w:color="auto"/>
        <w:left w:val="none" w:sz="0" w:space="0" w:color="auto"/>
        <w:bottom w:val="none" w:sz="0" w:space="0" w:color="auto"/>
        <w:right w:val="none" w:sz="0" w:space="0" w:color="auto"/>
      </w:divBdr>
    </w:div>
    <w:div w:id="834032629">
      <w:bodyDiv w:val="1"/>
      <w:marLeft w:val="0"/>
      <w:marRight w:val="0"/>
      <w:marTop w:val="0"/>
      <w:marBottom w:val="0"/>
      <w:divBdr>
        <w:top w:val="none" w:sz="0" w:space="0" w:color="auto"/>
        <w:left w:val="none" w:sz="0" w:space="0" w:color="auto"/>
        <w:bottom w:val="none" w:sz="0" w:space="0" w:color="auto"/>
        <w:right w:val="none" w:sz="0" w:space="0" w:color="auto"/>
      </w:divBdr>
      <w:divsChild>
        <w:div w:id="17198862">
          <w:marLeft w:val="0"/>
          <w:marRight w:val="0"/>
          <w:marTop w:val="0"/>
          <w:marBottom w:val="0"/>
          <w:divBdr>
            <w:top w:val="none" w:sz="0" w:space="0" w:color="auto"/>
            <w:left w:val="none" w:sz="0" w:space="0" w:color="auto"/>
            <w:bottom w:val="none" w:sz="0" w:space="0" w:color="auto"/>
            <w:right w:val="none" w:sz="0" w:space="0" w:color="auto"/>
          </w:divBdr>
          <w:divsChild>
            <w:div w:id="750391257">
              <w:marLeft w:val="0"/>
              <w:marRight w:val="0"/>
              <w:marTop w:val="0"/>
              <w:marBottom w:val="0"/>
              <w:divBdr>
                <w:top w:val="none" w:sz="0" w:space="0" w:color="auto"/>
                <w:left w:val="none" w:sz="0" w:space="0" w:color="auto"/>
                <w:bottom w:val="none" w:sz="0" w:space="0" w:color="auto"/>
                <w:right w:val="none" w:sz="0" w:space="0" w:color="auto"/>
              </w:divBdr>
            </w:div>
          </w:divsChild>
        </w:div>
        <w:div w:id="597442873">
          <w:marLeft w:val="0"/>
          <w:marRight w:val="0"/>
          <w:marTop w:val="0"/>
          <w:marBottom w:val="0"/>
          <w:divBdr>
            <w:top w:val="none" w:sz="0" w:space="0" w:color="auto"/>
            <w:left w:val="none" w:sz="0" w:space="0" w:color="auto"/>
            <w:bottom w:val="none" w:sz="0" w:space="0" w:color="auto"/>
            <w:right w:val="none" w:sz="0" w:space="0" w:color="auto"/>
          </w:divBdr>
          <w:divsChild>
            <w:div w:id="26870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667">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46746497">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041338">
      <w:bodyDiv w:val="1"/>
      <w:marLeft w:val="0"/>
      <w:marRight w:val="0"/>
      <w:marTop w:val="0"/>
      <w:marBottom w:val="0"/>
      <w:divBdr>
        <w:top w:val="none" w:sz="0" w:space="0" w:color="auto"/>
        <w:left w:val="none" w:sz="0" w:space="0" w:color="auto"/>
        <w:bottom w:val="none" w:sz="0" w:space="0" w:color="auto"/>
        <w:right w:val="none" w:sz="0" w:space="0" w:color="auto"/>
      </w:divBdr>
      <w:divsChild>
        <w:div w:id="340132595">
          <w:marLeft w:val="0"/>
          <w:marRight w:val="0"/>
          <w:marTop w:val="0"/>
          <w:marBottom w:val="0"/>
          <w:divBdr>
            <w:top w:val="none" w:sz="0" w:space="0" w:color="auto"/>
            <w:left w:val="none" w:sz="0" w:space="0" w:color="auto"/>
            <w:bottom w:val="none" w:sz="0" w:space="0" w:color="auto"/>
            <w:right w:val="none" w:sz="0" w:space="0" w:color="auto"/>
          </w:divBdr>
          <w:divsChild>
            <w:div w:id="1761876150">
              <w:marLeft w:val="0"/>
              <w:marRight w:val="0"/>
              <w:marTop w:val="0"/>
              <w:marBottom w:val="0"/>
              <w:divBdr>
                <w:top w:val="none" w:sz="0" w:space="0" w:color="auto"/>
                <w:left w:val="none" w:sz="0" w:space="0" w:color="auto"/>
                <w:bottom w:val="none" w:sz="0" w:space="0" w:color="auto"/>
                <w:right w:val="none" w:sz="0" w:space="0" w:color="auto"/>
              </w:divBdr>
              <w:divsChild>
                <w:div w:id="1772772041">
                  <w:marLeft w:val="0"/>
                  <w:marRight w:val="0"/>
                  <w:marTop w:val="0"/>
                  <w:marBottom w:val="0"/>
                  <w:divBdr>
                    <w:top w:val="none" w:sz="0" w:space="0" w:color="auto"/>
                    <w:left w:val="none" w:sz="0" w:space="0" w:color="auto"/>
                    <w:bottom w:val="none" w:sz="0" w:space="0" w:color="auto"/>
                    <w:right w:val="none" w:sz="0" w:space="0" w:color="auto"/>
                  </w:divBdr>
                  <w:divsChild>
                    <w:div w:id="878198574">
                      <w:marLeft w:val="0"/>
                      <w:marRight w:val="0"/>
                      <w:marTop w:val="0"/>
                      <w:marBottom w:val="0"/>
                      <w:divBdr>
                        <w:top w:val="none" w:sz="0" w:space="0" w:color="auto"/>
                        <w:left w:val="none" w:sz="0" w:space="0" w:color="auto"/>
                        <w:bottom w:val="none" w:sz="0" w:space="0" w:color="auto"/>
                        <w:right w:val="none" w:sz="0" w:space="0" w:color="auto"/>
                      </w:divBdr>
                      <w:divsChild>
                        <w:div w:id="1703826152">
                          <w:marLeft w:val="0"/>
                          <w:marRight w:val="0"/>
                          <w:marTop w:val="0"/>
                          <w:marBottom w:val="0"/>
                          <w:divBdr>
                            <w:top w:val="none" w:sz="0" w:space="0" w:color="auto"/>
                            <w:left w:val="none" w:sz="0" w:space="0" w:color="auto"/>
                            <w:bottom w:val="none" w:sz="0" w:space="0" w:color="auto"/>
                            <w:right w:val="none" w:sz="0" w:space="0" w:color="auto"/>
                          </w:divBdr>
                          <w:divsChild>
                            <w:div w:id="1609041643">
                              <w:marLeft w:val="0"/>
                              <w:marRight w:val="0"/>
                              <w:marTop w:val="0"/>
                              <w:marBottom w:val="0"/>
                              <w:divBdr>
                                <w:top w:val="none" w:sz="0" w:space="0" w:color="auto"/>
                                <w:left w:val="none" w:sz="0" w:space="0" w:color="auto"/>
                                <w:bottom w:val="none" w:sz="0" w:space="0" w:color="auto"/>
                                <w:right w:val="none" w:sz="0" w:space="0" w:color="auto"/>
                              </w:divBdr>
                              <w:divsChild>
                                <w:div w:id="1152791184">
                                  <w:marLeft w:val="0"/>
                                  <w:marRight w:val="0"/>
                                  <w:marTop w:val="0"/>
                                  <w:marBottom w:val="0"/>
                                  <w:divBdr>
                                    <w:top w:val="none" w:sz="0" w:space="0" w:color="auto"/>
                                    <w:left w:val="none" w:sz="0" w:space="0" w:color="auto"/>
                                    <w:bottom w:val="none" w:sz="0" w:space="0" w:color="auto"/>
                                    <w:right w:val="none" w:sz="0" w:space="0" w:color="auto"/>
                                  </w:divBdr>
                                  <w:divsChild>
                                    <w:div w:id="537208429">
                                      <w:marLeft w:val="0"/>
                                      <w:marRight w:val="0"/>
                                      <w:marTop w:val="0"/>
                                      <w:marBottom w:val="0"/>
                                      <w:divBdr>
                                        <w:top w:val="none" w:sz="0" w:space="0" w:color="auto"/>
                                        <w:left w:val="none" w:sz="0" w:space="0" w:color="auto"/>
                                        <w:bottom w:val="none" w:sz="0" w:space="0" w:color="auto"/>
                                        <w:right w:val="none" w:sz="0" w:space="0" w:color="auto"/>
                                      </w:divBdr>
                                      <w:divsChild>
                                        <w:div w:id="18401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6253">
      <w:bodyDiv w:val="1"/>
      <w:marLeft w:val="0"/>
      <w:marRight w:val="0"/>
      <w:marTop w:val="0"/>
      <w:marBottom w:val="0"/>
      <w:divBdr>
        <w:top w:val="none" w:sz="0" w:space="0" w:color="auto"/>
        <w:left w:val="none" w:sz="0" w:space="0" w:color="auto"/>
        <w:bottom w:val="none" w:sz="0" w:space="0" w:color="auto"/>
        <w:right w:val="none" w:sz="0" w:space="0" w:color="auto"/>
      </w:divBdr>
    </w:div>
    <w:div w:id="892890862">
      <w:bodyDiv w:val="1"/>
      <w:marLeft w:val="0"/>
      <w:marRight w:val="0"/>
      <w:marTop w:val="0"/>
      <w:marBottom w:val="0"/>
      <w:divBdr>
        <w:top w:val="none" w:sz="0" w:space="0" w:color="auto"/>
        <w:left w:val="none" w:sz="0" w:space="0" w:color="auto"/>
        <w:bottom w:val="none" w:sz="0" w:space="0" w:color="auto"/>
        <w:right w:val="none" w:sz="0" w:space="0" w:color="auto"/>
      </w:divBdr>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8683">
      <w:bodyDiv w:val="1"/>
      <w:marLeft w:val="0"/>
      <w:marRight w:val="0"/>
      <w:marTop w:val="0"/>
      <w:marBottom w:val="0"/>
      <w:divBdr>
        <w:top w:val="none" w:sz="0" w:space="0" w:color="auto"/>
        <w:left w:val="none" w:sz="0" w:space="0" w:color="auto"/>
        <w:bottom w:val="none" w:sz="0" w:space="0" w:color="auto"/>
        <w:right w:val="none" w:sz="0" w:space="0" w:color="auto"/>
      </w:divBdr>
    </w:div>
    <w:div w:id="907306643">
      <w:bodyDiv w:val="1"/>
      <w:marLeft w:val="0"/>
      <w:marRight w:val="0"/>
      <w:marTop w:val="0"/>
      <w:marBottom w:val="0"/>
      <w:divBdr>
        <w:top w:val="none" w:sz="0" w:space="0" w:color="auto"/>
        <w:left w:val="none" w:sz="0" w:space="0" w:color="auto"/>
        <w:bottom w:val="none" w:sz="0" w:space="0" w:color="auto"/>
        <w:right w:val="none" w:sz="0" w:space="0" w:color="auto"/>
      </w:divBdr>
      <w:divsChild>
        <w:div w:id="1061293295">
          <w:marLeft w:val="0"/>
          <w:marRight w:val="0"/>
          <w:marTop w:val="0"/>
          <w:marBottom w:val="0"/>
          <w:divBdr>
            <w:top w:val="none" w:sz="0" w:space="0" w:color="auto"/>
            <w:left w:val="none" w:sz="0" w:space="0" w:color="auto"/>
            <w:bottom w:val="none" w:sz="0" w:space="0" w:color="auto"/>
            <w:right w:val="none" w:sz="0" w:space="0" w:color="auto"/>
          </w:divBdr>
          <w:divsChild>
            <w:div w:id="192467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21140">
      <w:bodyDiv w:val="1"/>
      <w:marLeft w:val="0"/>
      <w:marRight w:val="0"/>
      <w:marTop w:val="0"/>
      <w:marBottom w:val="0"/>
      <w:divBdr>
        <w:top w:val="none" w:sz="0" w:space="0" w:color="auto"/>
        <w:left w:val="none" w:sz="0" w:space="0" w:color="auto"/>
        <w:bottom w:val="none" w:sz="0" w:space="0" w:color="auto"/>
        <w:right w:val="none" w:sz="0" w:space="0" w:color="auto"/>
      </w:divBdr>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562566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3072493">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76564443">
      <w:bodyDiv w:val="1"/>
      <w:marLeft w:val="0"/>
      <w:marRight w:val="0"/>
      <w:marTop w:val="0"/>
      <w:marBottom w:val="0"/>
      <w:divBdr>
        <w:top w:val="none" w:sz="0" w:space="0" w:color="auto"/>
        <w:left w:val="none" w:sz="0" w:space="0" w:color="auto"/>
        <w:bottom w:val="none" w:sz="0" w:space="0" w:color="auto"/>
        <w:right w:val="none" w:sz="0" w:space="0" w:color="auto"/>
      </w:divBdr>
      <w:divsChild>
        <w:div w:id="1208761356">
          <w:marLeft w:val="0"/>
          <w:marRight w:val="0"/>
          <w:marTop w:val="0"/>
          <w:marBottom w:val="0"/>
          <w:divBdr>
            <w:top w:val="none" w:sz="0" w:space="0" w:color="auto"/>
            <w:left w:val="none" w:sz="0" w:space="0" w:color="auto"/>
            <w:bottom w:val="none" w:sz="0" w:space="0" w:color="auto"/>
            <w:right w:val="none" w:sz="0" w:space="0" w:color="auto"/>
          </w:divBdr>
          <w:divsChild>
            <w:div w:id="699664348">
              <w:marLeft w:val="0"/>
              <w:marRight w:val="0"/>
              <w:marTop w:val="0"/>
              <w:marBottom w:val="0"/>
              <w:divBdr>
                <w:top w:val="none" w:sz="0" w:space="0" w:color="auto"/>
                <w:left w:val="none" w:sz="0" w:space="0" w:color="auto"/>
                <w:bottom w:val="none" w:sz="0" w:space="0" w:color="auto"/>
                <w:right w:val="none" w:sz="0" w:space="0" w:color="auto"/>
              </w:divBdr>
            </w:div>
            <w:div w:id="3848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5362">
      <w:bodyDiv w:val="1"/>
      <w:marLeft w:val="0"/>
      <w:marRight w:val="0"/>
      <w:marTop w:val="0"/>
      <w:marBottom w:val="0"/>
      <w:divBdr>
        <w:top w:val="none" w:sz="0" w:space="0" w:color="auto"/>
        <w:left w:val="none" w:sz="0" w:space="0" w:color="auto"/>
        <w:bottom w:val="none" w:sz="0" w:space="0" w:color="auto"/>
        <w:right w:val="none" w:sz="0" w:space="0" w:color="auto"/>
      </w:divBdr>
    </w:div>
    <w:div w:id="1007252282">
      <w:bodyDiv w:val="1"/>
      <w:marLeft w:val="0"/>
      <w:marRight w:val="0"/>
      <w:marTop w:val="0"/>
      <w:marBottom w:val="0"/>
      <w:divBdr>
        <w:top w:val="none" w:sz="0" w:space="0" w:color="auto"/>
        <w:left w:val="none" w:sz="0" w:space="0" w:color="auto"/>
        <w:bottom w:val="none" w:sz="0" w:space="0" w:color="auto"/>
        <w:right w:val="none" w:sz="0" w:space="0" w:color="auto"/>
      </w:divBdr>
      <w:divsChild>
        <w:div w:id="1024138997">
          <w:marLeft w:val="0"/>
          <w:marRight w:val="0"/>
          <w:marTop w:val="0"/>
          <w:marBottom w:val="0"/>
          <w:divBdr>
            <w:top w:val="none" w:sz="0" w:space="0" w:color="auto"/>
            <w:left w:val="none" w:sz="0" w:space="0" w:color="auto"/>
            <w:bottom w:val="none" w:sz="0" w:space="0" w:color="auto"/>
            <w:right w:val="none" w:sz="0" w:space="0" w:color="auto"/>
          </w:divBdr>
          <w:divsChild>
            <w:div w:id="740955149">
              <w:marLeft w:val="0"/>
              <w:marRight w:val="0"/>
              <w:marTop w:val="0"/>
              <w:marBottom w:val="0"/>
              <w:divBdr>
                <w:top w:val="none" w:sz="0" w:space="0" w:color="auto"/>
                <w:left w:val="none" w:sz="0" w:space="0" w:color="auto"/>
                <w:bottom w:val="none" w:sz="0" w:space="0" w:color="auto"/>
                <w:right w:val="none" w:sz="0" w:space="0" w:color="auto"/>
              </w:divBdr>
            </w:div>
            <w:div w:id="90429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38432518">
      <w:bodyDiv w:val="1"/>
      <w:marLeft w:val="0"/>
      <w:marRight w:val="0"/>
      <w:marTop w:val="0"/>
      <w:marBottom w:val="0"/>
      <w:divBdr>
        <w:top w:val="none" w:sz="0" w:space="0" w:color="auto"/>
        <w:left w:val="none" w:sz="0" w:space="0" w:color="auto"/>
        <w:bottom w:val="none" w:sz="0" w:space="0" w:color="auto"/>
        <w:right w:val="none" w:sz="0" w:space="0" w:color="auto"/>
      </w:divBdr>
    </w:div>
    <w:div w:id="1046952862">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67646">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1771">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99953">
      <w:bodyDiv w:val="1"/>
      <w:marLeft w:val="0"/>
      <w:marRight w:val="0"/>
      <w:marTop w:val="0"/>
      <w:marBottom w:val="0"/>
      <w:divBdr>
        <w:top w:val="none" w:sz="0" w:space="0" w:color="auto"/>
        <w:left w:val="none" w:sz="0" w:space="0" w:color="auto"/>
        <w:bottom w:val="none" w:sz="0" w:space="0" w:color="auto"/>
        <w:right w:val="none" w:sz="0" w:space="0" w:color="auto"/>
      </w:divBdr>
      <w:divsChild>
        <w:div w:id="81267804">
          <w:marLeft w:val="0"/>
          <w:marRight w:val="0"/>
          <w:marTop w:val="0"/>
          <w:marBottom w:val="0"/>
          <w:divBdr>
            <w:top w:val="none" w:sz="0" w:space="0" w:color="auto"/>
            <w:left w:val="none" w:sz="0" w:space="0" w:color="auto"/>
            <w:bottom w:val="none" w:sz="0" w:space="0" w:color="auto"/>
            <w:right w:val="none" w:sz="0" w:space="0" w:color="auto"/>
          </w:divBdr>
          <w:divsChild>
            <w:div w:id="71088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3689">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83953">
      <w:bodyDiv w:val="1"/>
      <w:marLeft w:val="0"/>
      <w:marRight w:val="0"/>
      <w:marTop w:val="0"/>
      <w:marBottom w:val="0"/>
      <w:divBdr>
        <w:top w:val="none" w:sz="0" w:space="0" w:color="auto"/>
        <w:left w:val="none" w:sz="0" w:space="0" w:color="auto"/>
        <w:bottom w:val="none" w:sz="0" w:space="0" w:color="auto"/>
        <w:right w:val="none" w:sz="0" w:space="0" w:color="auto"/>
      </w:divBdr>
      <w:divsChild>
        <w:div w:id="386032829">
          <w:marLeft w:val="0"/>
          <w:marRight w:val="0"/>
          <w:marTop w:val="0"/>
          <w:marBottom w:val="0"/>
          <w:divBdr>
            <w:top w:val="none" w:sz="0" w:space="0" w:color="auto"/>
            <w:left w:val="none" w:sz="0" w:space="0" w:color="auto"/>
            <w:bottom w:val="none" w:sz="0" w:space="0" w:color="auto"/>
            <w:right w:val="none" w:sz="0" w:space="0" w:color="auto"/>
          </w:divBdr>
          <w:divsChild>
            <w:div w:id="1459715969">
              <w:marLeft w:val="0"/>
              <w:marRight w:val="0"/>
              <w:marTop w:val="0"/>
              <w:marBottom w:val="0"/>
              <w:divBdr>
                <w:top w:val="none" w:sz="0" w:space="0" w:color="auto"/>
                <w:left w:val="none" w:sz="0" w:space="0" w:color="auto"/>
                <w:bottom w:val="none" w:sz="0" w:space="0" w:color="auto"/>
                <w:right w:val="none" w:sz="0" w:space="0" w:color="auto"/>
              </w:divBdr>
            </w:div>
            <w:div w:id="6198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50749713">
      <w:bodyDiv w:val="1"/>
      <w:marLeft w:val="0"/>
      <w:marRight w:val="0"/>
      <w:marTop w:val="0"/>
      <w:marBottom w:val="0"/>
      <w:divBdr>
        <w:top w:val="none" w:sz="0" w:space="0" w:color="auto"/>
        <w:left w:val="none" w:sz="0" w:space="0" w:color="auto"/>
        <w:bottom w:val="none" w:sz="0" w:space="0" w:color="auto"/>
        <w:right w:val="none" w:sz="0" w:space="0" w:color="auto"/>
      </w:divBdr>
      <w:divsChild>
        <w:div w:id="575825375">
          <w:marLeft w:val="0"/>
          <w:marRight w:val="0"/>
          <w:marTop w:val="0"/>
          <w:marBottom w:val="0"/>
          <w:divBdr>
            <w:top w:val="none" w:sz="0" w:space="0" w:color="auto"/>
            <w:left w:val="none" w:sz="0" w:space="0" w:color="auto"/>
            <w:bottom w:val="none" w:sz="0" w:space="0" w:color="auto"/>
            <w:right w:val="none" w:sz="0" w:space="0" w:color="auto"/>
          </w:divBdr>
          <w:divsChild>
            <w:div w:id="1891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05156">
      <w:bodyDiv w:val="1"/>
      <w:marLeft w:val="0"/>
      <w:marRight w:val="0"/>
      <w:marTop w:val="0"/>
      <w:marBottom w:val="0"/>
      <w:divBdr>
        <w:top w:val="none" w:sz="0" w:space="0" w:color="auto"/>
        <w:left w:val="none" w:sz="0" w:space="0" w:color="auto"/>
        <w:bottom w:val="none" w:sz="0" w:space="0" w:color="auto"/>
        <w:right w:val="none" w:sz="0" w:space="0" w:color="auto"/>
      </w:divBdr>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93062">
      <w:bodyDiv w:val="1"/>
      <w:marLeft w:val="0"/>
      <w:marRight w:val="0"/>
      <w:marTop w:val="0"/>
      <w:marBottom w:val="0"/>
      <w:divBdr>
        <w:top w:val="none" w:sz="0" w:space="0" w:color="auto"/>
        <w:left w:val="none" w:sz="0" w:space="0" w:color="auto"/>
        <w:bottom w:val="none" w:sz="0" w:space="0" w:color="auto"/>
        <w:right w:val="none" w:sz="0" w:space="0" w:color="auto"/>
      </w:divBdr>
      <w:divsChild>
        <w:div w:id="2033191348">
          <w:marLeft w:val="0"/>
          <w:marRight w:val="0"/>
          <w:marTop w:val="0"/>
          <w:marBottom w:val="0"/>
          <w:divBdr>
            <w:top w:val="none" w:sz="0" w:space="0" w:color="auto"/>
            <w:left w:val="none" w:sz="0" w:space="0" w:color="auto"/>
            <w:bottom w:val="none" w:sz="0" w:space="0" w:color="auto"/>
            <w:right w:val="none" w:sz="0" w:space="0" w:color="auto"/>
          </w:divBdr>
          <w:divsChild>
            <w:div w:id="1202009992">
              <w:marLeft w:val="0"/>
              <w:marRight w:val="0"/>
              <w:marTop w:val="0"/>
              <w:marBottom w:val="0"/>
              <w:divBdr>
                <w:top w:val="none" w:sz="0" w:space="0" w:color="auto"/>
                <w:left w:val="none" w:sz="0" w:space="0" w:color="auto"/>
                <w:bottom w:val="none" w:sz="0" w:space="0" w:color="auto"/>
                <w:right w:val="none" w:sz="0" w:space="0" w:color="auto"/>
              </w:divBdr>
            </w:div>
            <w:div w:id="196203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17923">
      <w:bodyDiv w:val="1"/>
      <w:marLeft w:val="0"/>
      <w:marRight w:val="0"/>
      <w:marTop w:val="0"/>
      <w:marBottom w:val="0"/>
      <w:divBdr>
        <w:top w:val="none" w:sz="0" w:space="0" w:color="auto"/>
        <w:left w:val="none" w:sz="0" w:space="0" w:color="auto"/>
        <w:bottom w:val="none" w:sz="0" w:space="0" w:color="auto"/>
        <w:right w:val="none" w:sz="0" w:space="0" w:color="auto"/>
      </w:divBdr>
      <w:divsChild>
        <w:div w:id="1657025734">
          <w:marLeft w:val="0"/>
          <w:marRight w:val="0"/>
          <w:marTop w:val="0"/>
          <w:marBottom w:val="0"/>
          <w:divBdr>
            <w:top w:val="none" w:sz="0" w:space="0" w:color="auto"/>
            <w:left w:val="none" w:sz="0" w:space="0" w:color="auto"/>
            <w:bottom w:val="none" w:sz="0" w:space="0" w:color="auto"/>
            <w:right w:val="none" w:sz="0" w:space="0" w:color="auto"/>
          </w:divBdr>
          <w:divsChild>
            <w:div w:id="895243412">
              <w:marLeft w:val="0"/>
              <w:marRight w:val="0"/>
              <w:marTop w:val="0"/>
              <w:marBottom w:val="0"/>
              <w:divBdr>
                <w:top w:val="none" w:sz="0" w:space="0" w:color="auto"/>
                <w:left w:val="none" w:sz="0" w:space="0" w:color="auto"/>
                <w:bottom w:val="none" w:sz="0" w:space="0" w:color="auto"/>
                <w:right w:val="none" w:sz="0" w:space="0" w:color="auto"/>
              </w:divBdr>
            </w:div>
          </w:divsChild>
        </w:div>
        <w:div w:id="1565801426">
          <w:marLeft w:val="0"/>
          <w:marRight w:val="0"/>
          <w:marTop w:val="0"/>
          <w:marBottom w:val="0"/>
          <w:divBdr>
            <w:top w:val="none" w:sz="0" w:space="0" w:color="auto"/>
            <w:left w:val="none" w:sz="0" w:space="0" w:color="auto"/>
            <w:bottom w:val="none" w:sz="0" w:space="0" w:color="auto"/>
            <w:right w:val="none" w:sz="0" w:space="0" w:color="auto"/>
          </w:divBdr>
          <w:divsChild>
            <w:div w:id="983044356">
              <w:marLeft w:val="0"/>
              <w:marRight w:val="0"/>
              <w:marTop w:val="0"/>
              <w:marBottom w:val="0"/>
              <w:divBdr>
                <w:top w:val="none" w:sz="0" w:space="0" w:color="auto"/>
                <w:left w:val="none" w:sz="0" w:space="0" w:color="auto"/>
                <w:bottom w:val="none" w:sz="0" w:space="0" w:color="auto"/>
                <w:right w:val="none" w:sz="0" w:space="0" w:color="auto"/>
              </w:divBdr>
            </w:div>
          </w:divsChild>
        </w:div>
        <w:div w:id="1863855466">
          <w:marLeft w:val="0"/>
          <w:marRight w:val="0"/>
          <w:marTop w:val="0"/>
          <w:marBottom w:val="0"/>
          <w:divBdr>
            <w:top w:val="none" w:sz="0" w:space="0" w:color="auto"/>
            <w:left w:val="none" w:sz="0" w:space="0" w:color="auto"/>
            <w:bottom w:val="none" w:sz="0" w:space="0" w:color="auto"/>
            <w:right w:val="none" w:sz="0" w:space="0" w:color="auto"/>
          </w:divBdr>
          <w:divsChild>
            <w:div w:id="211655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47619">
      <w:bodyDiv w:val="1"/>
      <w:marLeft w:val="0"/>
      <w:marRight w:val="0"/>
      <w:marTop w:val="0"/>
      <w:marBottom w:val="0"/>
      <w:divBdr>
        <w:top w:val="none" w:sz="0" w:space="0" w:color="auto"/>
        <w:left w:val="none" w:sz="0" w:space="0" w:color="auto"/>
        <w:bottom w:val="none" w:sz="0" w:space="0" w:color="auto"/>
        <w:right w:val="none" w:sz="0" w:space="0" w:color="auto"/>
      </w:divBdr>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45">
      <w:bodyDiv w:val="1"/>
      <w:marLeft w:val="0"/>
      <w:marRight w:val="0"/>
      <w:marTop w:val="0"/>
      <w:marBottom w:val="0"/>
      <w:divBdr>
        <w:top w:val="none" w:sz="0" w:space="0" w:color="auto"/>
        <w:left w:val="none" w:sz="0" w:space="0" w:color="auto"/>
        <w:bottom w:val="none" w:sz="0" w:space="0" w:color="auto"/>
        <w:right w:val="none" w:sz="0" w:space="0" w:color="auto"/>
      </w:divBdr>
    </w:div>
    <w:div w:id="1345934954">
      <w:bodyDiv w:val="1"/>
      <w:marLeft w:val="0"/>
      <w:marRight w:val="0"/>
      <w:marTop w:val="0"/>
      <w:marBottom w:val="0"/>
      <w:divBdr>
        <w:top w:val="none" w:sz="0" w:space="0" w:color="auto"/>
        <w:left w:val="none" w:sz="0" w:space="0" w:color="auto"/>
        <w:bottom w:val="none" w:sz="0" w:space="0" w:color="auto"/>
        <w:right w:val="none" w:sz="0" w:space="0" w:color="auto"/>
      </w:divBdr>
      <w:divsChild>
        <w:div w:id="336733999">
          <w:marLeft w:val="0"/>
          <w:marRight w:val="0"/>
          <w:marTop w:val="0"/>
          <w:marBottom w:val="0"/>
          <w:divBdr>
            <w:top w:val="none" w:sz="0" w:space="0" w:color="auto"/>
            <w:left w:val="none" w:sz="0" w:space="0" w:color="auto"/>
            <w:bottom w:val="none" w:sz="0" w:space="0" w:color="auto"/>
            <w:right w:val="none" w:sz="0" w:space="0" w:color="auto"/>
          </w:divBdr>
          <w:divsChild>
            <w:div w:id="49692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353895">
      <w:bodyDiv w:val="1"/>
      <w:marLeft w:val="0"/>
      <w:marRight w:val="0"/>
      <w:marTop w:val="0"/>
      <w:marBottom w:val="0"/>
      <w:divBdr>
        <w:top w:val="none" w:sz="0" w:space="0" w:color="auto"/>
        <w:left w:val="none" w:sz="0" w:space="0" w:color="auto"/>
        <w:bottom w:val="none" w:sz="0" w:space="0" w:color="auto"/>
        <w:right w:val="none" w:sz="0" w:space="0" w:color="auto"/>
      </w:divBdr>
      <w:divsChild>
        <w:div w:id="2136637241">
          <w:marLeft w:val="0"/>
          <w:marRight w:val="0"/>
          <w:marTop w:val="0"/>
          <w:marBottom w:val="0"/>
          <w:divBdr>
            <w:top w:val="none" w:sz="0" w:space="0" w:color="auto"/>
            <w:left w:val="none" w:sz="0" w:space="0" w:color="auto"/>
            <w:bottom w:val="none" w:sz="0" w:space="0" w:color="auto"/>
            <w:right w:val="none" w:sz="0" w:space="0" w:color="auto"/>
          </w:divBdr>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7402">
      <w:bodyDiv w:val="1"/>
      <w:marLeft w:val="0"/>
      <w:marRight w:val="0"/>
      <w:marTop w:val="0"/>
      <w:marBottom w:val="0"/>
      <w:divBdr>
        <w:top w:val="none" w:sz="0" w:space="0" w:color="auto"/>
        <w:left w:val="none" w:sz="0" w:space="0" w:color="auto"/>
        <w:bottom w:val="none" w:sz="0" w:space="0" w:color="auto"/>
        <w:right w:val="none" w:sz="0" w:space="0" w:color="auto"/>
      </w:divBdr>
      <w:divsChild>
        <w:div w:id="1666127248">
          <w:marLeft w:val="0"/>
          <w:marRight w:val="0"/>
          <w:marTop w:val="0"/>
          <w:marBottom w:val="0"/>
          <w:divBdr>
            <w:top w:val="none" w:sz="0" w:space="0" w:color="auto"/>
            <w:left w:val="none" w:sz="0" w:space="0" w:color="auto"/>
            <w:bottom w:val="none" w:sz="0" w:space="0" w:color="auto"/>
            <w:right w:val="none" w:sz="0" w:space="0" w:color="auto"/>
          </w:divBdr>
          <w:divsChild>
            <w:div w:id="866410790">
              <w:marLeft w:val="0"/>
              <w:marRight w:val="0"/>
              <w:marTop w:val="0"/>
              <w:marBottom w:val="0"/>
              <w:divBdr>
                <w:top w:val="none" w:sz="0" w:space="0" w:color="auto"/>
                <w:left w:val="none" w:sz="0" w:space="0" w:color="auto"/>
                <w:bottom w:val="none" w:sz="0" w:space="0" w:color="auto"/>
                <w:right w:val="none" w:sz="0" w:space="0" w:color="auto"/>
              </w:divBdr>
            </w:div>
            <w:div w:id="651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30933548">
      <w:bodyDiv w:val="1"/>
      <w:marLeft w:val="0"/>
      <w:marRight w:val="0"/>
      <w:marTop w:val="0"/>
      <w:marBottom w:val="0"/>
      <w:divBdr>
        <w:top w:val="none" w:sz="0" w:space="0" w:color="auto"/>
        <w:left w:val="none" w:sz="0" w:space="0" w:color="auto"/>
        <w:bottom w:val="none" w:sz="0" w:space="0" w:color="auto"/>
        <w:right w:val="none" w:sz="0" w:space="0" w:color="auto"/>
      </w:divBdr>
      <w:divsChild>
        <w:div w:id="724184910">
          <w:marLeft w:val="0"/>
          <w:marRight w:val="0"/>
          <w:marTop w:val="0"/>
          <w:marBottom w:val="0"/>
          <w:divBdr>
            <w:top w:val="none" w:sz="0" w:space="0" w:color="auto"/>
            <w:left w:val="none" w:sz="0" w:space="0" w:color="auto"/>
            <w:bottom w:val="none" w:sz="0" w:space="0" w:color="auto"/>
            <w:right w:val="none" w:sz="0" w:space="0" w:color="auto"/>
          </w:divBdr>
          <w:divsChild>
            <w:div w:id="827550946">
              <w:marLeft w:val="0"/>
              <w:marRight w:val="0"/>
              <w:marTop w:val="0"/>
              <w:marBottom w:val="0"/>
              <w:divBdr>
                <w:top w:val="none" w:sz="0" w:space="0" w:color="auto"/>
                <w:left w:val="none" w:sz="0" w:space="0" w:color="auto"/>
                <w:bottom w:val="none" w:sz="0" w:space="0" w:color="auto"/>
                <w:right w:val="none" w:sz="0" w:space="0" w:color="auto"/>
              </w:divBdr>
            </w:div>
            <w:div w:id="12469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746577">
      <w:bodyDiv w:val="1"/>
      <w:marLeft w:val="0"/>
      <w:marRight w:val="0"/>
      <w:marTop w:val="0"/>
      <w:marBottom w:val="0"/>
      <w:divBdr>
        <w:top w:val="none" w:sz="0" w:space="0" w:color="auto"/>
        <w:left w:val="none" w:sz="0" w:space="0" w:color="auto"/>
        <w:bottom w:val="none" w:sz="0" w:space="0" w:color="auto"/>
        <w:right w:val="none" w:sz="0" w:space="0" w:color="auto"/>
      </w:divBdr>
    </w:div>
    <w:div w:id="1435520678">
      <w:bodyDiv w:val="1"/>
      <w:marLeft w:val="0"/>
      <w:marRight w:val="0"/>
      <w:marTop w:val="0"/>
      <w:marBottom w:val="0"/>
      <w:divBdr>
        <w:top w:val="none" w:sz="0" w:space="0" w:color="auto"/>
        <w:left w:val="none" w:sz="0" w:space="0" w:color="auto"/>
        <w:bottom w:val="none" w:sz="0" w:space="0" w:color="auto"/>
        <w:right w:val="none" w:sz="0" w:space="0" w:color="auto"/>
      </w:divBdr>
      <w:divsChild>
        <w:div w:id="845827566">
          <w:marLeft w:val="0"/>
          <w:marRight w:val="0"/>
          <w:marTop w:val="0"/>
          <w:marBottom w:val="0"/>
          <w:divBdr>
            <w:top w:val="none" w:sz="0" w:space="0" w:color="auto"/>
            <w:left w:val="none" w:sz="0" w:space="0" w:color="auto"/>
            <w:bottom w:val="none" w:sz="0" w:space="0" w:color="auto"/>
            <w:right w:val="none" w:sz="0" w:space="0" w:color="auto"/>
          </w:divBdr>
          <w:divsChild>
            <w:div w:id="1480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3175">
      <w:bodyDiv w:val="1"/>
      <w:marLeft w:val="0"/>
      <w:marRight w:val="0"/>
      <w:marTop w:val="0"/>
      <w:marBottom w:val="0"/>
      <w:divBdr>
        <w:top w:val="none" w:sz="0" w:space="0" w:color="auto"/>
        <w:left w:val="none" w:sz="0" w:space="0" w:color="auto"/>
        <w:bottom w:val="none" w:sz="0" w:space="0" w:color="auto"/>
        <w:right w:val="none" w:sz="0" w:space="0" w:color="auto"/>
      </w:divBdr>
      <w:divsChild>
        <w:div w:id="2108842864">
          <w:marLeft w:val="0"/>
          <w:marRight w:val="0"/>
          <w:marTop w:val="0"/>
          <w:marBottom w:val="0"/>
          <w:divBdr>
            <w:top w:val="none" w:sz="0" w:space="0" w:color="auto"/>
            <w:left w:val="none" w:sz="0" w:space="0" w:color="auto"/>
            <w:bottom w:val="none" w:sz="0" w:space="0" w:color="auto"/>
            <w:right w:val="none" w:sz="0" w:space="0" w:color="auto"/>
          </w:divBdr>
          <w:divsChild>
            <w:div w:id="1865052511">
              <w:marLeft w:val="0"/>
              <w:marRight w:val="0"/>
              <w:marTop w:val="0"/>
              <w:marBottom w:val="0"/>
              <w:divBdr>
                <w:top w:val="none" w:sz="0" w:space="0" w:color="auto"/>
                <w:left w:val="none" w:sz="0" w:space="0" w:color="auto"/>
                <w:bottom w:val="none" w:sz="0" w:space="0" w:color="auto"/>
                <w:right w:val="none" w:sz="0" w:space="0" w:color="auto"/>
              </w:divBdr>
            </w:div>
            <w:div w:id="19375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4482">
      <w:bodyDiv w:val="1"/>
      <w:marLeft w:val="0"/>
      <w:marRight w:val="0"/>
      <w:marTop w:val="0"/>
      <w:marBottom w:val="0"/>
      <w:divBdr>
        <w:top w:val="none" w:sz="0" w:space="0" w:color="auto"/>
        <w:left w:val="none" w:sz="0" w:space="0" w:color="auto"/>
        <w:bottom w:val="none" w:sz="0" w:space="0" w:color="auto"/>
        <w:right w:val="none" w:sz="0" w:space="0" w:color="auto"/>
      </w:divBdr>
      <w:divsChild>
        <w:div w:id="514540681">
          <w:marLeft w:val="0"/>
          <w:marRight w:val="0"/>
          <w:marTop w:val="0"/>
          <w:marBottom w:val="0"/>
          <w:divBdr>
            <w:top w:val="none" w:sz="0" w:space="0" w:color="auto"/>
            <w:left w:val="none" w:sz="0" w:space="0" w:color="auto"/>
            <w:bottom w:val="none" w:sz="0" w:space="0" w:color="auto"/>
            <w:right w:val="none" w:sz="0" w:space="0" w:color="auto"/>
          </w:divBdr>
          <w:divsChild>
            <w:div w:id="1357730861">
              <w:marLeft w:val="0"/>
              <w:marRight w:val="0"/>
              <w:marTop w:val="0"/>
              <w:marBottom w:val="0"/>
              <w:divBdr>
                <w:top w:val="none" w:sz="0" w:space="0" w:color="auto"/>
                <w:left w:val="none" w:sz="0" w:space="0" w:color="auto"/>
                <w:bottom w:val="none" w:sz="0" w:space="0" w:color="auto"/>
                <w:right w:val="none" w:sz="0" w:space="0" w:color="auto"/>
              </w:divBdr>
            </w:div>
            <w:div w:id="19532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03753">
      <w:bodyDiv w:val="1"/>
      <w:marLeft w:val="0"/>
      <w:marRight w:val="0"/>
      <w:marTop w:val="0"/>
      <w:marBottom w:val="0"/>
      <w:divBdr>
        <w:top w:val="none" w:sz="0" w:space="0" w:color="auto"/>
        <w:left w:val="none" w:sz="0" w:space="0" w:color="auto"/>
        <w:bottom w:val="none" w:sz="0" w:space="0" w:color="auto"/>
        <w:right w:val="none" w:sz="0" w:space="0" w:color="auto"/>
      </w:divBdr>
      <w:divsChild>
        <w:div w:id="1908954984">
          <w:marLeft w:val="0"/>
          <w:marRight w:val="0"/>
          <w:marTop w:val="0"/>
          <w:marBottom w:val="0"/>
          <w:divBdr>
            <w:top w:val="none" w:sz="0" w:space="0" w:color="auto"/>
            <w:left w:val="none" w:sz="0" w:space="0" w:color="auto"/>
            <w:bottom w:val="none" w:sz="0" w:space="0" w:color="auto"/>
            <w:right w:val="none" w:sz="0" w:space="0" w:color="auto"/>
          </w:divBdr>
          <w:divsChild>
            <w:div w:id="1186595255">
              <w:marLeft w:val="0"/>
              <w:marRight w:val="0"/>
              <w:marTop w:val="0"/>
              <w:marBottom w:val="0"/>
              <w:divBdr>
                <w:top w:val="none" w:sz="0" w:space="0" w:color="auto"/>
                <w:left w:val="none" w:sz="0" w:space="0" w:color="auto"/>
                <w:bottom w:val="none" w:sz="0" w:space="0" w:color="auto"/>
                <w:right w:val="none" w:sz="0" w:space="0" w:color="auto"/>
              </w:divBdr>
            </w:div>
            <w:div w:id="123674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55412">
      <w:bodyDiv w:val="1"/>
      <w:marLeft w:val="0"/>
      <w:marRight w:val="0"/>
      <w:marTop w:val="0"/>
      <w:marBottom w:val="0"/>
      <w:divBdr>
        <w:top w:val="none" w:sz="0" w:space="0" w:color="auto"/>
        <w:left w:val="none" w:sz="0" w:space="0" w:color="auto"/>
        <w:bottom w:val="none" w:sz="0" w:space="0" w:color="auto"/>
        <w:right w:val="none" w:sz="0" w:space="0" w:color="auto"/>
      </w:divBdr>
      <w:divsChild>
        <w:div w:id="2140611889">
          <w:marLeft w:val="0"/>
          <w:marRight w:val="0"/>
          <w:marTop w:val="0"/>
          <w:marBottom w:val="0"/>
          <w:divBdr>
            <w:top w:val="none" w:sz="0" w:space="0" w:color="auto"/>
            <w:left w:val="none" w:sz="0" w:space="0" w:color="auto"/>
            <w:bottom w:val="none" w:sz="0" w:space="0" w:color="auto"/>
            <w:right w:val="none" w:sz="0" w:space="0" w:color="auto"/>
          </w:divBdr>
          <w:divsChild>
            <w:div w:id="48735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405456">
      <w:bodyDiv w:val="1"/>
      <w:marLeft w:val="0"/>
      <w:marRight w:val="0"/>
      <w:marTop w:val="0"/>
      <w:marBottom w:val="0"/>
      <w:divBdr>
        <w:top w:val="none" w:sz="0" w:space="0" w:color="auto"/>
        <w:left w:val="none" w:sz="0" w:space="0" w:color="auto"/>
        <w:bottom w:val="none" w:sz="0" w:space="0" w:color="auto"/>
        <w:right w:val="none" w:sz="0" w:space="0" w:color="auto"/>
      </w:divBdr>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2187283">
      <w:bodyDiv w:val="1"/>
      <w:marLeft w:val="0"/>
      <w:marRight w:val="0"/>
      <w:marTop w:val="0"/>
      <w:marBottom w:val="0"/>
      <w:divBdr>
        <w:top w:val="none" w:sz="0" w:space="0" w:color="auto"/>
        <w:left w:val="none" w:sz="0" w:space="0" w:color="auto"/>
        <w:bottom w:val="none" w:sz="0" w:space="0" w:color="auto"/>
        <w:right w:val="none" w:sz="0" w:space="0" w:color="auto"/>
      </w:divBdr>
      <w:divsChild>
        <w:div w:id="69693770">
          <w:marLeft w:val="0"/>
          <w:marRight w:val="0"/>
          <w:marTop w:val="0"/>
          <w:marBottom w:val="0"/>
          <w:divBdr>
            <w:top w:val="none" w:sz="0" w:space="0" w:color="auto"/>
            <w:left w:val="none" w:sz="0" w:space="0" w:color="auto"/>
            <w:bottom w:val="none" w:sz="0" w:space="0" w:color="auto"/>
            <w:right w:val="none" w:sz="0" w:space="0" w:color="auto"/>
          </w:divBdr>
          <w:divsChild>
            <w:div w:id="332952658">
              <w:marLeft w:val="0"/>
              <w:marRight w:val="0"/>
              <w:marTop w:val="0"/>
              <w:marBottom w:val="0"/>
              <w:divBdr>
                <w:top w:val="none" w:sz="0" w:space="0" w:color="auto"/>
                <w:left w:val="none" w:sz="0" w:space="0" w:color="auto"/>
                <w:bottom w:val="none" w:sz="0" w:space="0" w:color="auto"/>
                <w:right w:val="none" w:sz="0" w:space="0" w:color="auto"/>
              </w:divBdr>
            </w:div>
            <w:div w:id="39631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6431">
      <w:bodyDiv w:val="1"/>
      <w:marLeft w:val="0"/>
      <w:marRight w:val="0"/>
      <w:marTop w:val="0"/>
      <w:marBottom w:val="0"/>
      <w:divBdr>
        <w:top w:val="none" w:sz="0" w:space="0" w:color="auto"/>
        <w:left w:val="none" w:sz="0" w:space="0" w:color="auto"/>
        <w:bottom w:val="none" w:sz="0" w:space="0" w:color="auto"/>
        <w:right w:val="none" w:sz="0" w:space="0" w:color="auto"/>
      </w:divBdr>
      <w:divsChild>
        <w:div w:id="110175038">
          <w:marLeft w:val="0"/>
          <w:marRight w:val="0"/>
          <w:marTop w:val="0"/>
          <w:marBottom w:val="0"/>
          <w:divBdr>
            <w:top w:val="none" w:sz="0" w:space="0" w:color="auto"/>
            <w:left w:val="none" w:sz="0" w:space="0" w:color="auto"/>
            <w:bottom w:val="none" w:sz="0" w:space="0" w:color="auto"/>
            <w:right w:val="none" w:sz="0" w:space="0" w:color="auto"/>
          </w:divBdr>
          <w:divsChild>
            <w:div w:id="112946020">
              <w:marLeft w:val="0"/>
              <w:marRight w:val="0"/>
              <w:marTop w:val="0"/>
              <w:marBottom w:val="0"/>
              <w:divBdr>
                <w:top w:val="none" w:sz="0" w:space="0" w:color="auto"/>
                <w:left w:val="none" w:sz="0" w:space="0" w:color="auto"/>
                <w:bottom w:val="none" w:sz="0" w:space="0" w:color="auto"/>
                <w:right w:val="none" w:sz="0" w:space="0" w:color="auto"/>
              </w:divBdr>
            </w:div>
          </w:divsChild>
        </w:div>
        <w:div w:id="1567184931">
          <w:marLeft w:val="0"/>
          <w:marRight w:val="0"/>
          <w:marTop w:val="0"/>
          <w:marBottom w:val="0"/>
          <w:divBdr>
            <w:top w:val="none" w:sz="0" w:space="0" w:color="auto"/>
            <w:left w:val="none" w:sz="0" w:space="0" w:color="auto"/>
            <w:bottom w:val="none" w:sz="0" w:space="0" w:color="auto"/>
            <w:right w:val="none" w:sz="0" w:space="0" w:color="auto"/>
          </w:divBdr>
          <w:divsChild>
            <w:div w:id="5891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57545498">
      <w:bodyDiv w:val="1"/>
      <w:marLeft w:val="0"/>
      <w:marRight w:val="0"/>
      <w:marTop w:val="0"/>
      <w:marBottom w:val="0"/>
      <w:divBdr>
        <w:top w:val="none" w:sz="0" w:space="0" w:color="auto"/>
        <w:left w:val="none" w:sz="0" w:space="0" w:color="auto"/>
        <w:bottom w:val="none" w:sz="0" w:space="0" w:color="auto"/>
        <w:right w:val="none" w:sz="0" w:space="0" w:color="auto"/>
      </w:divBdr>
      <w:divsChild>
        <w:div w:id="20056224">
          <w:marLeft w:val="0"/>
          <w:marRight w:val="0"/>
          <w:marTop w:val="0"/>
          <w:marBottom w:val="0"/>
          <w:divBdr>
            <w:top w:val="none" w:sz="0" w:space="0" w:color="auto"/>
            <w:left w:val="none" w:sz="0" w:space="0" w:color="auto"/>
            <w:bottom w:val="none" w:sz="0" w:space="0" w:color="auto"/>
            <w:right w:val="none" w:sz="0" w:space="0" w:color="auto"/>
          </w:divBdr>
          <w:divsChild>
            <w:div w:id="499467836">
              <w:marLeft w:val="0"/>
              <w:marRight w:val="0"/>
              <w:marTop w:val="0"/>
              <w:marBottom w:val="0"/>
              <w:divBdr>
                <w:top w:val="none" w:sz="0" w:space="0" w:color="auto"/>
                <w:left w:val="none" w:sz="0" w:space="0" w:color="auto"/>
                <w:bottom w:val="none" w:sz="0" w:space="0" w:color="auto"/>
                <w:right w:val="none" w:sz="0" w:space="0" w:color="auto"/>
              </w:divBdr>
            </w:div>
            <w:div w:id="198018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791">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601">
      <w:bodyDiv w:val="1"/>
      <w:marLeft w:val="0"/>
      <w:marRight w:val="0"/>
      <w:marTop w:val="0"/>
      <w:marBottom w:val="0"/>
      <w:divBdr>
        <w:top w:val="none" w:sz="0" w:space="0" w:color="auto"/>
        <w:left w:val="none" w:sz="0" w:space="0" w:color="auto"/>
        <w:bottom w:val="none" w:sz="0" w:space="0" w:color="auto"/>
        <w:right w:val="none" w:sz="0" w:space="0" w:color="auto"/>
      </w:divBdr>
      <w:divsChild>
        <w:div w:id="1540781333">
          <w:marLeft w:val="0"/>
          <w:marRight w:val="0"/>
          <w:marTop w:val="0"/>
          <w:marBottom w:val="0"/>
          <w:divBdr>
            <w:top w:val="none" w:sz="0" w:space="0" w:color="auto"/>
            <w:left w:val="none" w:sz="0" w:space="0" w:color="auto"/>
            <w:bottom w:val="none" w:sz="0" w:space="0" w:color="auto"/>
            <w:right w:val="none" w:sz="0" w:space="0" w:color="auto"/>
          </w:divBdr>
          <w:divsChild>
            <w:div w:id="1541865820">
              <w:marLeft w:val="0"/>
              <w:marRight w:val="0"/>
              <w:marTop w:val="0"/>
              <w:marBottom w:val="0"/>
              <w:divBdr>
                <w:top w:val="none" w:sz="0" w:space="0" w:color="auto"/>
                <w:left w:val="none" w:sz="0" w:space="0" w:color="auto"/>
                <w:bottom w:val="none" w:sz="0" w:space="0" w:color="auto"/>
                <w:right w:val="none" w:sz="0" w:space="0" w:color="auto"/>
              </w:divBdr>
            </w:div>
            <w:div w:id="7818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527054">
      <w:bodyDiv w:val="1"/>
      <w:marLeft w:val="0"/>
      <w:marRight w:val="0"/>
      <w:marTop w:val="0"/>
      <w:marBottom w:val="0"/>
      <w:divBdr>
        <w:top w:val="none" w:sz="0" w:space="0" w:color="auto"/>
        <w:left w:val="none" w:sz="0" w:space="0" w:color="auto"/>
        <w:bottom w:val="none" w:sz="0" w:space="0" w:color="auto"/>
        <w:right w:val="none" w:sz="0" w:space="0" w:color="auto"/>
      </w:divBdr>
      <w:divsChild>
        <w:div w:id="186917519">
          <w:marLeft w:val="0"/>
          <w:marRight w:val="0"/>
          <w:marTop w:val="0"/>
          <w:marBottom w:val="0"/>
          <w:divBdr>
            <w:top w:val="none" w:sz="0" w:space="0" w:color="auto"/>
            <w:left w:val="none" w:sz="0" w:space="0" w:color="auto"/>
            <w:bottom w:val="none" w:sz="0" w:space="0" w:color="auto"/>
            <w:right w:val="none" w:sz="0" w:space="0" w:color="auto"/>
          </w:divBdr>
          <w:divsChild>
            <w:div w:id="281571743">
              <w:marLeft w:val="0"/>
              <w:marRight w:val="0"/>
              <w:marTop w:val="0"/>
              <w:marBottom w:val="0"/>
              <w:divBdr>
                <w:top w:val="none" w:sz="0" w:space="0" w:color="auto"/>
                <w:left w:val="none" w:sz="0" w:space="0" w:color="auto"/>
                <w:bottom w:val="none" w:sz="0" w:space="0" w:color="auto"/>
                <w:right w:val="none" w:sz="0" w:space="0" w:color="auto"/>
              </w:divBdr>
            </w:div>
            <w:div w:id="202821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39141949">
      <w:bodyDiv w:val="1"/>
      <w:marLeft w:val="0"/>
      <w:marRight w:val="0"/>
      <w:marTop w:val="0"/>
      <w:marBottom w:val="0"/>
      <w:divBdr>
        <w:top w:val="none" w:sz="0" w:space="0" w:color="auto"/>
        <w:left w:val="none" w:sz="0" w:space="0" w:color="auto"/>
        <w:bottom w:val="none" w:sz="0" w:space="0" w:color="auto"/>
        <w:right w:val="none" w:sz="0" w:space="0" w:color="auto"/>
      </w:divBdr>
      <w:divsChild>
        <w:div w:id="1507552109">
          <w:marLeft w:val="0"/>
          <w:marRight w:val="0"/>
          <w:marTop w:val="0"/>
          <w:marBottom w:val="0"/>
          <w:divBdr>
            <w:top w:val="none" w:sz="0" w:space="0" w:color="auto"/>
            <w:left w:val="none" w:sz="0" w:space="0" w:color="auto"/>
            <w:bottom w:val="none" w:sz="0" w:space="0" w:color="auto"/>
            <w:right w:val="none" w:sz="0" w:space="0" w:color="auto"/>
          </w:divBdr>
          <w:divsChild>
            <w:div w:id="1137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119347">
      <w:bodyDiv w:val="1"/>
      <w:marLeft w:val="0"/>
      <w:marRight w:val="0"/>
      <w:marTop w:val="0"/>
      <w:marBottom w:val="0"/>
      <w:divBdr>
        <w:top w:val="none" w:sz="0" w:space="0" w:color="auto"/>
        <w:left w:val="none" w:sz="0" w:space="0" w:color="auto"/>
        <w:bottom w:val="none" w:sz="0" w:space="0" w:color="auto"/>
        <w:right w:val="none" w:sz="0" w:space="0" w:color="auto"/>
      </w:divBdr>
      <w:divsChild>
        <w:div w:id="1948656056">
          <w:marLeft w:val="0"/>
          <w:marRight w:val="0"/>
          <w:marTop w:val="0"/>
          <w:marBottom w:val="0"/>
          <w:divBdr>
            <w:top w:val="none" w:sz="0" w:space="0" w:color="auto"/>
            <w:left w:val="none" w:sz="0" w:space="0" w:color="auto"/>
            <w:bottom w:val="none" w:sz="0" w:space="0" w:color="auto"/>
            <w:right w:val="none" w:sz="0" w:space="0" w:color="auto"/>
          </w:divBdr>
        </w:div>
      </w:divsChild>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8514">
      <w:bodyDiv w:val="1"/>
      <w:marLeft w:val="0"/>
      <w:marRight w:val="0"/>
      <w:marTop w:val="0"/>
      <w:marBottom w:val="0"/>
      <w:divBdr>
        <w:top w:val="none" w:sz="0" w:space="0" w:color="auto"/>
        <w:left w:val="none" w:sz="0" w:space="0" w:color="auto"/>
        <w:bottom w:val="none" w:sz="0" w:space="0" w:color="auto"/>
        <w:right w:val="none" w:sz="0" w:space="0" w:color="auto"/>
      </w:divBdr>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696615340">
      <w:bodyDiv w:val="1"/>
      <w:marLeft w:val="0"/>
      <w:marRight w:val="0"/>
      <w:marTop w:val="0"/>
      <w:marBottom w:val="0"/>
      <w:divBdr>
        <w:top w:val="none" w:sz="0" w:space="0" w:color="auto"/>
        <w:left w:val="none" w:sz="0" w:space="0" w:color="auto"/>
        <w:bottom w:val="none" w:sz="0" w:space="0" w:color="auto"/>
        <w:right w:val="none" w:sz="0" w:space="0" w:color="auto"/>
      </w:divBdr>
      <w:divsChild>
        <w:div w:id="1245840830">
          <w:marLeft w:val="0"/>
          <w:marRight w:val="0"/>
          <w:marTop w:val="0"/>
          <w:marBottom w:val="0"/>
          <w:divBdr>
            <w:top w:val="none" w:sz="0" w:space="0" w:color="auto"/>
            <w:left w:val="none" w:sz="0" w:space="0" w:color="auto"/>
            <w:bottom w:val="none" w:sz="0" w:space="0" w:color="auto"/>
            <w:right w:val="none" w:sz="0" w:space="0" w:color="auto"/>
          </w:divBdr>
          <w:divsChild>
            <w:div w:id="984315198">
              <w:marLeft w:val="0"/>
              <w:marRight w:val="0"/>
              <w:marTop w:val="0"/>
              <w:marBottom w:val="0"/>
              <w:divBdr>
                <w:top w:val="none" w:sz="0" w:space="0" w:color="auto"/>
                <w:left w:val="none" w:sz="0" w:space="0" w:color="auto"/>
                <w:bottom w:val="none" w:sz="0" w:space="0" w:color="auto"/>
                <w:right w:val="none" w:sz="0" w:space="0" w:color="auto"/>
              </w:divBdr>
            </w:div>
            <w:div w:id="527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8600">
      <w:bodyDiv w:val="1"/>
      <w:marLeft w:val="0"/>
      <w:marRight w:val="0"/>
      <w:marTop w:val="0"/>
      <w:marBottom w:val="0"/>
      <w:divBdr>
        <w:top w:val="none" w:sz="0" w:space="0" w:color="auto"/>
        <w:left w:val="none" w:sz="0" w:space="0" w:color="auto"/>
        <w:bottom w:val="none" w:sz="0" w:space="0" w:color="auto"/>
        <w:right w:val="none" w:sz="0" w:space="0" w:color="auto"/>
      </w:divBdr>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49961554">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72905">
      <w:bodyDiv w:val="1"/>
      <w:marLeft w:val="0"/>
      <w:marRight w:val="0"/>
      <w:marTop w:val="0"/>
      <w:marBottom w:val="0"/>
      <w:divBdr>
        <w:top w:val="none" w:sz="0" w:space="0" w:color="auto"/>
        <w:left w:val="none" w:sz="0" w:space="0" w:color="auto"/>
        <w:bottom w:val="none" w:sz="0" w:space="0" w:color="auto"/>
        <w:right w:val="none" w:sz="0" w:space="0" w:color="auto"/>
      </w:divBdr>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80776">
      <w:bodyDiv w:val="1"/>
      <w:marLeft w:val="0"/>
      <w:marRight w:val="0"/>
      <w:marTop w:val="0"/>
      <w:marBottom w:val="0"/>
      <w:divBdr>
        <w:top w:val="none" w:sz="0" w:space="0" w:color="auto"/>
        <w:left w:val="none" w:sz="0" w:space="0" w:color="auto"/>
        <w:bottom w:val="none" w:sz="0" w:space="0" w:color="auto"/>
        <w:right w:val="none" w:sz="0" w:space="0" w:color="auto"/>
      </w:divBdr>
    </w:div>
    <w:div w:id="1768235771">
      <w:bodyDiv w:val="1"/>
      <w:marLeft w:val="0"/>
      <w:marRight w:val="0"/>
      <w:marTop w:val="0"/>
      <w:marBottom w:val="0"/>
      <w:divBdr>
        <w:top w:val="none" w:sz="0" w:space="0" w:color="auto"/>
        <w:left w:val="none" w:sz="0" w:space="0" w:color="auto"/>
        <w:bottom w:val="none" w:sz="0" w:space="0" w:color="auto"/>
        <w:right w:val="none" w:sz="0" w:space="0" w:color="auto"/>
      </w:divBdr>
      <w:divsChild>
        <w:div w:id="2032760966">
          <w:marLeft w:val="0"/>
          <w:marRight w:val="0"/>
          <w:marTop w:val="0"/>
          <w:marBottom w:val="0"/>
          <w:divBdr>
            <w:top w:val="none" w:sz="0" w:space="0" w:color="auto"/>
            <w:left w:val="none" w:sz="0" w:space="0" w:color="auto"/>
            <w:bottom w:val="none" w:sz="0" w:space="0" w:color="auto"/>
            <w:right w:val="none" w:sz="0" w:space="0" w:color="auto"/>
          </w:divBdr>
          <w:divsChild>
            <w:div w:id="68563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74856327">
      <w:bodyDiv w:val="1"/>
      <w:marLeft w:val="0"/>
      <w:marRight w:val="0"/>
      <w:marTop w:val="0"/>
      <w:marBottom w:val="0"/>
      <w:divBdr>
        <w:top w:val="none" w:sz="0" w:space="0" w:color="auto"/>
        <w:left w:val="none" w:sz="0" w:space="0" w:color="auto"/>
        <w:bottom w:val="none" w:sz="0" w:space="0" w:color="auto"/>
        <w:right w:val="none" w:sz="0" w:space="0" w:color="auto"/>
      </w:divBdr>
      <w:divsChild>
        <w:div w:id="892928957">
          <w:marLeft w:val="0"/>
          <w:marRight w:val="0"/>
          <w:marTop w:val="0"/>
          <w:marBottom w:val="0"/>
          <w:divBdr>
            <w:top w:val="none" w:sz="0" w:space="0" w:color="auto"/>
            <w:left w:val="none" w:sz="0" w:space="0" w:color="auto"/>
            <w:bottom w:val="none" w:sz="0" w:space="0" w:color="auto"/>
            <w:right w:val="none" w:sz="0" w:space="0" w:color="auto"/>
          </w:divBdr>
          <w:divsChild>
            <w:div w:id="1223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78018">
      <w:bodyDiv w:val="1"/>
      <w:marLeft w:val="0"/>
      <w:marRight w:val="0"/>
      <w:marTop w:val="0"/>
      <w:marBottom w:val="0"/>
      <w:divBdr>
        <w:top w:val="none" w:sz="0" w:space="0" w:color="auto"/>
        <w:left w:val="none" w:sz="0" w:space="0" w:color="auto"/>
        <w:bottom w:val="none" w:sz="0" w:space="0" w:color="auto"/>
        <w:right w:val="none" w:sz="0" w:space="0" w:color="auto"/>
      </w:divBdr>
    </w:div>
    <w:div w:id="1808426069">
      <w:bodyDiv w:val="1"/>
      <w:marLeft w:val="0"/>
      <w:marRight w:val="0"/>
      <w:marTop w:val="0"/>
      <w:marBottom w:val="0"/>
      <w:divBdr>
        <w:top w:val="none" w:sz="0" w:space="0" w:color="auto"/>
        <w:left w:val="none" w:sz="0" w:space="0" w:color="auto"/>
        <w:bottom w:val="none" w:sz="0" w:space="0" w:color="auto"/>
        <w:right w:val="none" w:sz="0" w:space="0" w:color="auto"/>
      </w:divBdr>
      <w:divsChild>
        <w:div w:id="71394711">
          <w:marLeft w:val="0"/>
          <w:marRight w:val="0"/>
          <w:marTop w:val="0"/>
          <w:marBottom w:val="0"/>
          <w:divBdr>
            <w:top w:val="none" w:sz="0" w:space="0" w:color="auto"/>
            <w:left w:val="none" w:sz="0" w:space="0" w:color="auto"/>
            <w:bottom w:val="none" w:sz="0" w:space="0" w:color="auto"/>
            <w:right w:val="none" w:sz="0" w:space="0" w:color="auto"/>
          </w:divBdr>
          <w:divsChild>
            <w:div w:id="18468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18960824">
      <w:bodyDiv w:val="1"/>
      <w:marLeft w:val="0"/>
      <w:marRight w:val="0"/>
      <w:marTop w:val="0"/>
      <w:marBottom w:val="0"/>
      <w:divBdr>
        <w:top w:val="none" w:sz="0" w:space="0" w:color="auto"/>
        <w:left w:val="none" w:sz="0" w:space="0" w:color="auto"/>
        <w:bottom w:val="none" w:sz="0" w:space="0" w:color="auto"/>
        <w:right w:val="none" w:sz="0" w:space="0" w:color="auto"/>
      </w:divBdr>
      <w:divsChild>
        <w:div w:id="1625312114">
          <w:marLeft w:val="0"/>
          <w:marRight w:val="0"/>
          <w:marTop w:val="0"/>
          <w:marBottom w:val="0"/>
          <w:divBdr>
            <w:top w:val="none" w:sz="0" w:space="0" w:color="auto"/>
            <w:left w:val="none" w:sz="0" w:space="0" w:color="auto"/>
            <w:bottom w:val="none" w:sz="0" w:space="0" w:color="auto"/>
            <w:right w:val="none" w:sz="0" w:space="0" w:color="auto"/>
          </w:divBdr>
          <w:divsChild>
            <w:div w:id="45682691">
              <w:marLeft w:val="0"/>
              <w:marRight w:val="0"/>
              <w:marTop w:val="0"/>
              <w:marBottom w:val="0"/>
              <w:divBdr>
                <w:top w:val="none" w:sz="0" w:space="0" w:color="auto"/>
                <w:left w:val="none" w:sz="0" w:space="0" w:color="auto"/>
                <w:bottom w:val="none" w:sz="0" w:space="0" w:color="auto"/>
                <w:right w:val="none" w:sz="0" w:space="0" w:color="auto"/>
              </w:divBdr>
              <w:divsChild>
                <w:div w:id="2095203076">
                  <w:marLeft w:val="0"/>
                  <w:marRight w:val="0"/>
                  <w:marTop w:val="0"/>
                  <w:marBottom w:val="0"/>
                  <w:divBdr>
                    <w:top w:val="none" w:sz="0" w:space="0" w:color="auto"/>
                    <w:left w:val="none" w:sz="0" w:space="0" w:color="auto"/>
                    <w:bottom w:val="none" w:sz="0" w:space="0" w:color="auto"/>
                    <w:right w:val="none" w:sz="0" w:space="0" w:color="auto"/>
                  </w:divBdr>
                  <w:divsChild>
                    <w:div w:id="994723404">
                      <w:marLeft w:val="0"/>
                      <w:marRight w:val="0"/>
                      <w:marTop w:val="0"/>
                      <w:marBottom w:val="0"/>
                      <w:divBdr>
                        <w:top w:val="none" w:sz="0" w:space="0" w:color="auto"/>
                        <w:left w:val="none" w:sz="0" w:space="0" w:color="auto"/>
                        <w:bottom w:val="none" w:sz="0" w:space="0" w:color="auto"/>
                        <w:right w:val="none" w:sz="0" w:space="0" w:color="auto"/>
                      </w:divBdr>
                      <w:divsChild>
                        <w:div w:id="694160236">
                          <w:marLeft w:val="0"/>
                          <w:marRight w:val="0"/>
                          <w:marTop w:val="0"/>
                          <w:marBottom w:val="0"/>
                          <w:divBdr>
                            <w:top w:val="none" w:sz="0" w:space="0" w:color="auto"/>
                            <w:left w:val="none" w:sz="0" w:space="0" w:color="auto"/>
                            <w:bottom w:val="none" w:sz="0" w:space="0" w:color="auto"/>
                            <w:right w:val="none" w:sz="0" w:space="0" w:color="auto"/>
                          </w:divBdr>
                          <w:divsChild>
                            <w:div w:id="1876503923">
                              <w:marLeft w:val="0"/>
                              <w:marRight w:val="0"/>
                              <w:marTop w:val="0"/>
                              <w:marBottom w:val="0"/>
                              <w:divBdr>
                                <w:top w:val="none" w:sz="0" w:space="0" w:color="auto"/>
                                <w:left w:val="none" w:sz="0" w:space="0" w:color="auto"/>
                                <w:bottom w:val="none" w:sz="0" w:space="0" w:color="auto"/>
                                <w:right w:val="none" w:sz="0" w:space="0" w:color="auto"/>
                              </w:divBdr>
                              <w:divsChild>
                                <w:div w:id="874150723">
                                  <w:marLeft w:val="0"/>
                                  <w:marRight w:val="0"/>
                                  <w:marTop w:val="0"/>
                                  <w:marBottom w:val="0"/>
                                  <w:divBdr>
                                    <w:top w:val="none" w:sz="0" w:space="0" w:color="auto"/>
                                    <w:left w:val="none" w:sz="0" w:space="0" w:color="auto"/>
                                    <w:bottom w:val="none" w:sz="0" w:space="0" w:color="auto"/>
                                    <w:right w:val="none" w:sz="0" w:space="0" w:color="auto"/>
                                  </w:divBdr>
                                  <w:divsChild>
                                    <w:div w:id="656766592">
                                      <w:marLeft w:val="0"/>
                                      <w:marRight w:val="0"/>
                                      <w:marTop w:val="0"/>
                                      <w:marBottom w:val="0"/>
                                      <w:divBdr>
                                        <w:top w:val="none" w:sz="0" w:space="0" w:color="auto"/>
                                        <w:left w:val="none" w:sz="0" w:space="0" w:color="auto"/>
                                        <w:bottom w:val="none" w:sz="0" w:space="0" w:color="auto"/>
                                        <w:right w:val="none" w:sz="0" w:space="0" w:color="auto"/>
                                      </w:divBdr>
                                      <w:divsChild>
                                        <w:div w:id="78014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0486116">
      <w:bodyDiv w:val="1"/>
      <w:marLeft w:val="0"/>
      <w:marRight w:val="0"/>
      <w:marTop w:val="0"/>
      <w:marBottom w:val="0"/>
      <w:divBdr>
        <w:top w:val="none" w:sz="0" w:space="0" w:color="auto"/>
        <w:left w:val="none" w:sz="0" w:space="0" w:color="auto"/>
        <w:bottom w:val="none" w:sz="0" w:space="0" w:color="auto"/>
        <w:right w:val="none" w:sz="0" w:space="0" w:color="auto"/>
      </w:divBdr>
      <w:divsChild>
        <w:div w:id="1225604400">
          <w:marLeft w:val="0"/>
          <w:marRight w:val="0"/>
          <w:marTop w:val="0"/>
          <w:marBottom w:val="0"/>
          <w:divBdr>
            <w:top w:val="none" w:sz="0" w:space="0" w:color="auto"/>
            <w:left w:val="none" w:sz="0" w:space="0" w:color="auto"/>
            <w:bottom w:val="none" w:sz="0" w:space="0" w:color="auto"/>
            <w:right w:val="none" w:sz="0" w:space="0" w:color="auto"/>
          </w:divBdr>
          <w:divsChild>
            <w:div w:id="23733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6693501">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88449213">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23409">
      <w:bodyDiv w:val="1"/>
      <w:marLeft w:val="0"/>
      <w:marRight w:val="0"/>
      <w:marTop w:val="0"/>
      <w:marBottom w:val="0"/>
      <w:divBdr>
        <w:top w:val="none" w:sz="0" w:space="0" w:color="auto"/>
        <w:left w:val="none" w:sz="0" w:space="0" w:color="auto"/>
        <w:bottom w:val="none" w:sz="0" w:space="0" w:color="auto"/>
        <w:right w:val="none" w:sz="0" w:space="0" w:color="auto"/>
      </w:divBdr>
      <w:divsChild>
        <w:div w:id="166602194">
          <w:marLeft w:val="0"/>
          <w:marRight w:val="0"/>
          <w:marTop w:val="0"/>
          <w:marBottom w:val="0"/>
          <w:divBdr>
            <w:top w:val="none" w:sz="0" w:space="0" w:color="auto"/>
            <w:left w:val="none" w:sz="0" w:space="0" w:color="auto"/>
            <w:bottom w:val="none" w:sz="0" w:space="0" w:color="auto"/>
            <w:right w:val="none" w:sz="0" w:space="0" w:color="auto"/>
          </w:divBdr>
        </w:div>
      </w:divsChild>
    </w:div>
    <w:div w:id="1924795163">
      <w:bodyDiv w:val="1"/>
      <w:marLeft w:val="0"/>
      <w:marRight w:val="0"/>
      <w:marTop w:val="0"/>
      <w:marBottom w:val="0"/>
      <w:divBdr>
        <w:top w:val="none" w:sz="0" w:space="0" w:color="auto"/>
        <w:left w:val="none" w:sz="0" w:space="0" w:color="auto"/>
        <w:bottom w:val="none" w:sz="0" w:space="0" w:color="auto"/>
        <w:right w:val="none" w:sz="0" w:space="0" w:color="auto"/>
      </w:divBdr>
      <w:divsChild>
        <w:div w:id="1822039588">
          <w:marLeft w:val="0"/>
          <w:marRight w:val="0"/>
          <w:marTop w:val="0"/>
          <w:marBottom w:val="0"/>
          <w:divBdr>
            <w:top w:val="none" w:sz="0" w:space="0" w:color="auto"/>
            <w:left w:val="none" w:sz="0" w:space="0" w:color="auto"/>
            <w:bottom w:val="none" w:sz="0" w:space="0" w:color="auto"/>
            <w:right w:val="none" w:sz="0" w:space="0" w:color="auto"/>
          </w:divBdr>
          <w:divsChild>
            <w:div w:id="1751148777">
              <w:marLeft w:val="0"/>
              <w:marRight w:val="0"/>
              <w:marTop w:val="0"/>
              <w:marBottom w:val="0"/>
              <w:divBdr>
                <w:top w:val="none" w:sz="0" w:space="0" w:color="auto"/>
                <w:left w:val="none" w:sz="0" w:space="0" w:color="auto"/>
                <w:bottom w:val="none" w:sz="0" w:space="0" w:color="auto"/>
                <w:right w:val="none" w:sz="0" w:space="0" w:color="auto"/>
              </w:divBdr>
            </w:div>
          </w:divsChild>
        </w:div>
        <w:div w:id="760492439">
          <w:marLeft w:val="0"/>
          <w:marRight w:val="0"/>
          <w:marTop w:val="0"/>
          <w:marBottom w:val="0"/>
          <w:divBdr>
            <w:top w:val="none" w:sz="0" w:space="0" w:color="auto"/>
            <w:left w:val="none" w:sz="0" w:space="0" w:color="auto"/>
            <w:bottom w:val="none" w:sz="0" w:space="0" w:color="auto"/>
            <w:right w:val="none" w:sz="0" w:space="0" w:color="auto"/>
          </w:divBdr>
          <w:divsChild>
            <w:div w:id="328755192">
              <w:marLeft w:val="0"/>
              <w:marRight w:val="0"/>
              <w:marTop w:val="0"/>
              <w:marBottom w:val="0"/>
              <w:divBdr>
                <w:top w:val="none" w:sz="0" w:space="0" w:color="auto"/>
                <w:left w:val="none" w:sz="0" w:space="0" w:color="auto"/>
                <w:bottom w:val="none" w:sz="0" w:space="0" w:color="auto"/>
                <w:right w:val="none" w:sz="0" w:space="0" w:color="auto"/>
              </w:divBdr>
            </w:div>
          </w:divsChild>
        </w:div>
        <w:div w:id="1396396277">
          <w:marLeft w:val="0"/>
          <w:marRight w:val="0"/>
          <w:marTop w:val="0"/>
          <w:marBottom w:val="0"/>
          <w:divBdr>
            <w:top w:val="none" w:sz="0" w:space="0" w:color="auto"/>
            <w:left w:val="none" w:sz="0" w:space="0" w:color="auto"/>
            <w:bottom w:val="none" w:sz="0" w:space="0" w:color="auto"/>
            <w:right w:val="none" w:sz="0" w:space="0" w:color="auto"/>
          </w:divBdr>
          <w:divsChild>
            <w:div w:id="34232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38438447">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2641">
      <w:bodyDiv w:val="1"/>
      <w:marLeft w:val="0"/>
      <w:marRight w:val="0"/>
      <w:marTop w:val="0"/>
      <w:marBottom w:val="0"/>
      <w:divBdr>
        <w:top w:val="none" w:sz="0" w:space="0" w:color="auto"/>
        <w:left w:val="none" w:sz="0" w:space="0" w:color="auto"/>
        <w:bottom w:val="none" w:sz="0" w:space="0" w:color="auto"/>
        <w:right w:val="none" w:sz="0" w:space="0" w:color="auto"/>
      </w:divBdr>
      <w:divsChild>
        <w:div w:id="138958790">
          <w:marLeft w:val="0"/>
          <w:marRight w:val="0"/>
          <w:marTop w:val="0"/>
          <w:marBottom w:val="0"/>
          <w:divBdr>
            <w:top w:val="none" w:sz="0" w:space="0" w:color="auto"/>
            <w:left w:val="none" w:sz="0" w:space="0" w:color="auto"/>
            <w:bottom w:val="none" w:sz="0" w:space="0" w:color="auto"/>
            <w:right w:val="none" w:sz="0" w:space="0" w:color="auto"/>
          </w:divBdr>
          <w:divsChild>
            <w:div w:id="179182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3248">
      <w:bodyDiv w:val="1"/>
      <w:marLeft w:val="0"/>
      <w:marRight w:val="0"/>
      <w:marTop w:val="0"/>
      <w:marBottom w:val="0"/>
      <w:divBdr>
        <w:top w:val="none" w:sz="0" w:space="0" w:color="auto"/>
        <w:left w:val="none" w:sz="0" w:space="0" w:color="auto"/>
        <w:bottom w:val="none" w:sz="0" w:space="0" w:color="auto"/>
        <w:right w:val="none" w:sz="0" w:space="0" w:color="auto"/>
      </w:divBdr>
    </w:div>
    <w:div w:id="1963533262">
      <w:bodyDiv w:val="1"/>
      <w:marLeft w:val="0"/>
      <w:marRight w:val="0"/>
      <w:marTop w:val="0"/>
      <w:marBottom w:val="0"/>
      <w:divBdr>
        <w:top w:val="none" w:sz="0" w:space="0" w:color="auto"/>
        <w:left w:val="none" w:sz="0" w:space="0" w:color="auto"/>
        <w:bottom w:val="none" w:sz="0" w:space="0" w:color="auto"/>
        <w:right w:val="none" w:sz="0" w:space="0" w:color="auto"/>
      </w:divBdr>
    </w:div>
    <w:div w:id="1965190212">
      <w:bodyDiv w:val="1"/>
      <w:marLeft w:val="0"/>
      <w:marRight w:val="0"/>
      <w:marTop w:val="0"/>
      <w:marBottom w:val="0"/>
      <w:divBdr>
        <w:top w:val="none" w:sz="0" w:space="0" w:color="auto"/>
        <w:left w:val="none" w:sz="0" w:space="0" w:color="auto"/>
        <w:bottom w:val="none" w:sz="0" w:space="0" w:color="auto"/>
        <w:right w:val="none" w:sz="0" w:space="0" w:color="auto"/>
      </w:divBdr>
      <w:divsChild>
        <w:div w:id="365255929">
          <w:marLeft w:val="0"/>
          <w:marRight w:val="0"/>
          <w:marTop w:val="0"/>
          <w:marBottom w:val="0"/>
          <w:divBdr>
            <w:top w:val="none" w:sz="0" w:space="0" w:color="auto"/>
            <w:left w:val="none" w:sz="0" w:space="0" w:color="auto"/>
            <w:bottom w:val="none" w:sz="0" w:space="0" w:color="auto"/>
            <w:right w:val="none" w:sz="0" w:space="0" w:color="auto"/>
          </w:divBdr>
          <w:divsChild>
            <w:div w:id="730150830">
              <w:marLeft w:val="660"/>
              <w:marRight w:val="0"/>
              <w:marTop w:val="0"/>
              <w:marBottom w:val="0"/>
              <w:divBdr>
                <w:top w:val="none" w:sz="0" w:space="0" w:color="auto"/>
                <w:left w:val="none" w:sz="0" w:space="0" w:color="auto"/>
                <w:bottom w:val="none" w:sz="0" w:space="0" w:color="auto"/>
                <w:right w:val="none" w:sz="0" w:space="0" w:color="auto"/>
              </w:divBdr>
              <w:divsChild>
                <w:div w:id="1845707772">
                  <w:marLeft w:val="0"/>
                  <w:marRight w:val="0"/>
                  <w:marTop w:val="0"/>
                  <w:marBottom w:val="0"/>
                  <w:divBdr>
                    <w:top w:val="single" w:sz="6" w:space="0" w:color="auto"/>
                    <w:left w:val="single" w:sz="6" w:space="6" w:color="auto"/>
                    <w:bottom w:val="single" w:sz="6" w:space="0" w:color="auto"/>
                    <w:right w:val="single" w:sz="6" w:space="6" w:color="auto"/>
                  </w:divBdr>
                  <w:divsChild>
                    <w:div w:id="105068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42214">
          <w:marLeft w:val="0"/>
          <w:marRight w:val="0"/>
          <w:marTop w:val="0"/>
          <w:marBottom w:val="0"/>
          <w:divBdr>
            <w:top w:val="none" w:sz="0" w:space="0" w:color="auto"/>
            <w:left w:val="none" w:sz="0" w:space="0" w:color="auto"/>
            <w:bottom w:val="none" w:sz="0" w:space="0" w:color="auto"/>
            <w:right w:val="none" w:sz="0" w:space="0" w:color="auto"/>
          </w:divBdr>
          <w:divsChild>
            <w:div w:id="1435857482">
              <w:marLeft w:val="660"/>
              <w:marRight w:val="0"/>
              <w:marTop w:val="0"/>
              <w:marBottom w:val="0"/>
              <w:divBdr>
                <w:top w:val="none" w:sz="0" w:space="0" w:color="auto"/>
                <w:left w:val="none" w:sz="0" w:space="0" w:color="auto"/>
                <w:bottom w:val="none" w:sz="0" w:space="0" w:color="auto"/>
                <w:right w:val="none" w:sz="0" w:space="0" w:color="auto"/>
              </w:divBdr>
              <w:divsChild>
                <w:div w:id="893852472">
                  <w:marLeft w:val="0"/>
                  <w:marRight w:val="0"/>
                  <w:marTop w:val="0"/>
                  <w:marBottom w:val="0"/>
                  <w:divBdr>
                    <w:top w:val="single" w:sz="6" w:space="0" w:color="auto"/>
                    <w:left w:val="single" w:sz="6" w:space="6" w:color="auto"/>
                    <w:bottom w:val="single" w:sz="6" w:space="0" w:color="auto"/>
                    <w:right w:val="single" w:sz="6" w:space="6" w:color="auto"/>
                  </w:divBdr>
                  <w:divsChild>
                    <w:div w:id="16924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242406">
      <w:bodyDiv w:val="1"/>
      <w:marLeft w:val="0"/>
      <w:marRight w:val="0"/>
      <w:marTop w:val="0"/>
      <w:marBottom w:val="0"/>
      <w:divBdr>
        <w:top w:val="none" w:sz="0" w:space="0" w:color="auto"/>
        <w:left w:val="none" w:sz="0" w:space="0" w:color="auto"/>
        <w:bottom w:val="none" w:sz="0" w:space="0" w:color="auto"/>
        <w:right w:val="none" w:sz="0" w:space="0" w:color="auto"/>
      </w:divBdr>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09557716">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20114">
      <w:bodyDiv w:val="1"/>
      <w:marLeft w:val="0"/>
      <w:marRight w:val="0"/>
      <w:marTop w:val="0"/>
      <w:marBottom w:val="0"/>
      <w:divBdr>
        <w:top w:val="none" w:sz="0" w:space="0" w:color="auto"/>
        <w:left w:val="none" w:sz="0" w:space="0" w:color="auto"/>
        <w:bottom w:val="none" w:sz="0" w:space="0" w:color="auto"/>
        <w:right w:val="none" w:sz="0" w:space="0" w:color="auto"/>
      </w:divBdr>
      <w:divsChild>
        <w:div w:id="1709988396">
          <w:marLeft w:val="0"/>
          <w:marRight w:val="0"/>
          <w:marTop w:val="0"/>
          <w:marBottom w:val="0"/>
          <w:divBdr>
            <w:top w:val="none" w:sz="0" w:space="0" w:color="auto"/>
            <w:left w:val="none" w:sz="0" w:space="0" w:color="auto"/>
            <w:bottom w:val="none" w:sz="0" w:space="0" w:color="auto"/>
            <w:right w:val="none" w:sz="0" w:space="0" w:color="auto"/>
          </w:divBdr>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213658">
      <w:bodyDiv w:val="1"/>
      <w:marLeft w:val="0"/>
      <w:marRight w:val="0"/>
      <w:marTop w:val="0"/>
      <w:marBottom w:val="0"/>
      <w:divBdr>
        <w:top w:val="none" w:sz="0" w:space="0" w:color="auto"/>
        <w:left w:val="none" w:sz="0" w:space="0" w:color="auto"/>
        <w:bottom w:val="none" w:sz="0" w:space="0" w:color="auto"/>
        <w:right w:val="none" w:sz="0" w:space="0" w:color="auto"/>
      </w:divBdr>
      <w:divsChild>
        <w:div w:id="293876938">
          <w:marLeft w:val="0"/>
          <w:marRight w:val="0"/>
          <w:marTop w:val="0"/>
          <w:marBottom w:val="0"/>
          <w:divBdr>
            <w:top w:val="none" w:sz="0" w:space="0" w:color="auto"/>
            <w:left w:val="none" w:sz="0" w:space="0" w:color="auto"/>
            <w:bottom w:val="none" w:sz="0" w:space="0" w:color="auto"/>
            <w:right w:val="none" w:sz="0" w:space="0" w:color="auto"/>
          </w:divBdr>
          <w:divsChild>
            <w:div w:id="149058899">
              <w:marLeft w:val="0"/>
              <w:marRight w:val="0"/>
              <w:marTop w:val="0"/>
              <w:marBottom w:val="0"/>
              <w:divBdr>
                <w:top w:val="none" w:sz="0" w:space="0" w:color="auto"/>
                <w:left w:val="none" w:sz="0" w:space="0" w:color="auto"/>
                <w:bottom w:val="none" w:sz="0" w:space="0" w:color="auto"/>
                <w:right w:val="none" w:sz="0" w:space="0" w:color="auto"/>
              </w:divBdr>
            </w:div>
          </w:divsChild>
        </w:div>
        <w:div w:id="1066538321">
          <w:marLeft w:val="0"/>
          <w:marRight w:val="0"/>
          <w:marTop w:val="0"/>
          <w:marBottom w:val="0"/>
          <w:divBdr>
            <w:top w:val="none" w:sz="0" w:space="0" w:color="auto"/>
            <w:left w:val="none" w:sz="0" w:space="0" w:color="auto"/>
            <w:bottom w:val="none" w:sz="0" w:space="0" w:color="auto"/>
            <w:right w:val="none" w:sz="0" w:space="0" w:color="auto"/>
          </w:divBdr>
          <w:divsChild>
            <w:div w:id="137620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3001082">
      <w:bodyDiv w:val="1"/>
      <w:marLeft w:val="0"/>
      <w:marRight w:val="0"/>
      <w:marTop w:val="0"/>
      <w:marBottom w:val="0"/>
      <w:divBdr>
        <w:top w:val="none" w:sz="0" w:space="0" w:color="auto"/>
        <w:left w:val="none" w:sz="0" w:space="0" w:color="auto"/>
        <w:bottom w:val="none" w:sz="0" w:space="0" w:color="auto"/>
        <w:right w:val="none" w:sz="0" w:space="0" w:color="auto"/>
      </w:divBdr>
      <w:divsChild>
        <w:div w:id="958877998">
          <w:marLeft w:val="0"/>
          <w:marRight w:val="0"/>
          <w:marTop w:val="0"/>
          <w:marBottom w:val="0"/>
          <w:divBdr>
            <w:top w:val="none" w:sz="0" w:space="0" w:color="auto"/>
            <w:left w:val="none" w:sz="0" w:space="0" w:color="auto"/>
            <w:bottom w:val="none" w:sz="0" w:space="0" w:color="auto"/>
            <w:right w:val="none" w:sz="0" w:space="0" w:color="auto"/>
          </w:divBdr>
          <w:divsChild>
            <w:div w:id="1637029798">
              <w:marLeft w:val="0"/>
              <w:marRight w:val="0"/>
              <w:marTop w:val="0"/>
              <w:marBottom w:val="0"/>
              <w:divBdr>
                <w:top w:val="none" w:sz="0" w:space="0" w:color="auto"/>
                <w:left w:val="none" w:sz="0" w:space="0" w:color="auto"/>
                <w:bottom w:val="none" w:sz="0" w:space="0" w:color="auto"/>
                <w:right w:val="none" w:sz="0" w:space="0" w:color="auto"/>
              </w:divBdr>
            </w:div>
            <w:div w:id="15657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0901694">
      <w:bodyDiv w:val="1"/>
      <w:marLeft w:val="0"/>
      <w:marRight w:val="0"/>
      <w:marTop w:val="0"/>
      <w:marBottom w:val="0"/>
      <w:divBdr>
        <w:top w:val="none" w:sz="0" w:space="0" w:color="auto"/>
        <w:left w:val="none" w:sz="0" w:space="0" w:color="auto"/>
        <w:bottom w:val="none" w:sz="0" w:space="0" w:color="auto"/>
        <w:right w:val="none" w:sz="0" w:space="0" w:color="auto"/>
      </w:divBdr>
      <w:divsChild>
        <w:div w:id="347832088">
          <w:marLeft w:val="0"/>
          <w:marRight w:val="0"/>
          <w:marTop w:val="0"/>
          <w:marBottom w:val="0"/>
          <w:divBdr>
            <w:top w:val="none" w:sz="0" w:space="0" w:color="auto"/>
            <w:left w:val="none" w:sz="0" w:space="0" w:color="auto"/>
            <w:bottom w:val="none" w:sz="0" w:space="0" w:color="auto"/>
            <w:right w:val="none" w:sz="0" w:space="0" w:color="auto"/>
          </w:divBdr>
          <w:divsChild>
            <w:div w:id="2097551577">
              <w:marLeft w:val="0"/>
              <w:marRight w:val="0"/>
              <w:marTop w:val="0"/>
              <w:marBottom w:val="0"/>
              <w:divBdr>
                <w:top w:val="none" w:sz="0" w:space="0" w:color="auto"/>
                <w:left w:val="none" w:sz="0" w:space="0" w:color="auto"/>
                <w:bottom w:val="none" w:sz="0" w:space="0" w:color="auto"/>
                <w:right w:val="none" w:sz="0" w:space="0" w:color="auto"/>
              </w:divBdr>
            </w:div>
            <w:div w:id="14348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19664">
      <w:bodyDiv w:val="1"/>
      <w:marLeft w:val="0"/>
      <w:marRight w:val="0"/>
      <w:marTop w:val="0"/>
      <w:marBottom w:val="0"/>
      <w:divBdr>
        <w:top w:val="none" w:sz="0" w:space="0" w:color="auto"/>
        <w:left w:val="none" w:sz="0" w:space="0" w:color="auto"/>
        <w:bottom w:val="none" w:sz="0" w:space="0" w:color="auto"/>
        <w:right w:val="none" w:sz="0" w:space="0" w:color="auto"/>
      </w:divBdr>
      <w:divsChild>
        <w:div w:id="1698920726">
          <w:marLeft w:val="0"/>
          <w:marRight w:val="0"/>
          <w:marTop w:val="0"/>
          <w:marBottom w:val="0"/>
          <w:divBdr>
            <w:top w:val="none" w:sz="0" w:space="0" w:color="auto"/>
            <w:left w:val="none" w:sz="0" w:space="0" w:color="auto"/>
            <w:bottom w:val="none" w:sz="0" w:space="0" w:color="auto"/>
            <w:right w:val="none" w:sz="0" w:space="0" w:color="auto"/>
          </w:divBdr>
          <w:divsChild>
            <w:div w:id="120725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7573">
      <w:bodyDiv w:val="1"/>
      <w:marLeft w:val="0"/>
      <w:marRight w:val="0"/>
      <w:marTop w:val="0"/>
      <w:marBottom w:val="0"/>
      <w:divBdr>
        <w:top w:val="none" w:sz="0" w:space="0" w:color="auto"/>
        <w:left w:val="none" w:sz="0" w:space="0" w:color="auto"/>
        <w:bottom w:val="none" w:sz="0" w:space="0" w:color="auto"/>
        <w:right w:val="none" w:sz="0" w:space="0" w:color="auto"/>
      </w:divBdr>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6650106">
      <w:bodyDiv w:val="1"/>
      <w:marLeft w:val="0"/>
      <w:marRight w:val="0"/>
      <w:marTop w:val="0"/>
      <w:marBottom w:val="0"/>
      <w:divBdr>
        <w:top w:val="none" w:sz="0" w:space="0" w:color="auto"/>
        <w:left w:val="none" w:sz="0" w:space="0" w:color="auto"/>
        <w:bottom w:val="none" w:sz="0" w:space="0" w:color="auto"/>
        <w:right w:val="none" w:sz="0" w:space="0" w:color="auto"/>
      </w:divBdr>
      <w:divsChild>
        <w:div w:id="1505824463">
          <w:marLeft w:val="0"/>
          <w:marRight w:val="0"/>
          <w:marTop w:val="0"/>
          <w:marBottom w:val="0"/>
          <w:divBdr>
            <w:top w:val="none" w:sz="0" w:space="0" w:color="auto"/>
            <w:left w:val="none" w:sz="0" w:space="0" w:color="auto"/>
            <w:bottom w:val="none" w:sz="0" w:space="0" w:color="auto"/>
            <w:right w:val="none" w:sz="0" w:space="0" w:color="auto"/>
          </w:divBdr>
        </w:div>
        <w:div w:id="550506193">
          <w:marLeft w:val="0"/>
          <w:marRight w:val="0"/>
          <w:marTop w:val="0"/>
          <w:marBottom w:val="0"/>
          <w:divBdr>
            <w:top w:val="none" w:sz="0" w:space="0" w:color="auto"/>
            <w:left w:val="none" w:sz="0" w:space="0" w:color="auto"/>
            <w:bottom w:val="none" w:sz="0" w:space="0" w:color="auto"/>
            <w:right w:val="none" w:sz="0" w:space="0" w:color="auto"/>
          </w:divBdr>
        </w:div>
        <w:div w:id="600573964">
          <w:marLeft w:val="0"/>
          <w:marRight w:val="0"/>
          <w:marTop w:val="0"/>
          <w:marBottom w:val="0"/>
          <w:divBdr>
            <w:top w:val="none" w:sz="0" w:space="0" w:color="auto"/>
            <w:left w:val="none" w:sz="0" w:space="0" w:color="auto"/>
            <w:bottom w:val="none" w:sz="0" w:space="0" w:color="auto"/>
            <w:right w:val="none" w:sz="0" w:space="0" w:color="auto"/>
          </w:divBdr>
          <w:divsChild>
            <w:div w:id="1655529556">
              <w:marLeft w:val="0"/>
              <w:marRight w:val="0"/>
              <w:marTop w:val="0"/>
              <w:marBottom w:val="0"/>
              <w:divBdr>
                <w:top w:val="none" w:sz="0" w:space="0" w:color="auto"/>
                <w:left w:val="none" w:sz="0" w:space="0" w:color="auto"/>
                <w:bottom w:val="none" w:sz="0" w:space="0" w:color="auto"/>
                <w:right w:val="none" w:sz="0" w:space="0" w:color="auto"/>
              </w:divBdr>
            </w:div>
          </w:divsChild>
        </w:div>
        <w:div w:id="1814104418">
          <w:marLeft w:val="0"/>
          <w:marRight w:val="0"/>
          <w:marTop w:val="0"/>
          <w:marBottom w:val="0"/>
          <w:divBdr>
            <w:top w:val="none" w:sz="0" w:space="0" w:color="auto"/>
            <w:left w:val="none" w:sz="0" w:space="0" w:color="auto"/>
            <w:bottom w:val="none" w:sz="0" w:space="0" w:color="auto"/>
            <w:right w:val="none" w:sz="0" w:space="0" w:color="auto"/>
          </w:divBdr>
          <w:divsChild>
            <w:div w:id="94819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38529033">
      <w:bodyDiv w:val="1"/>
      <w:marLeft w:val="0"/>
      <w:marRight w:val="0"/>
      <w:marTop w:val="0"/>
      <w:marBottom w:val="0"/>
      <w:divBdr>
        <w:top w:val="none" w:sz="0" w:space="0" w:color="auto"/>
        <w:left w:val="none" w:sz="0" w:space="0" w:color="auto"/>
        <w:bottom w:val="none" w:sz="0" w:space="0" w:color="auto"/>
        <w:right w:val="none" w:sz="0" w:space="0" w:color="auto"/>
      </w:divBdr>
    </w:div>
    <w:div w:id="2138865489">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nclasns.sanidad.gob.es/doc" TargetMode="External"/><Relationship Id="rId21" Type="http://schemas.openxmlformats.org/officeDocument/2006/relationships/hyperlink" Target="https://www.sanidad.gob.es/estadEstudios/estadisticas/inforRecopilaciones/gastoSanitario2005/home.htm" TargetMode="External"/><Relationship Id="rId42" Type="http://schemas.openxmlformats.org/officeDocument/2006/relationships/hyperlink" Target="https://github.com/dcueli-com/bigdata_sys/blob/develop/src/activities/RA1/lesson_02/scripts/2_5_1_analysing_dataset.py" TargetMode="External"/><Relationship Id="rId47" Type="http://schemas.openxmlformats.org/officeDocument/2006/relationships/image" Target="media/image18.png"/><Relationship Id="rId63" Type="http://schemas.openxmlformats.org/officeDocument/2006/relationships/image" Target="media/image31.png"/><Relationship Id="rId68" Type="http://schemas.openxmlformats.org/officeDocument/2006/relationships/hyperlink" Target="https://github.com/dcueli-com/bigdata_sys/blob/develop/src/activities/RA1/lesson_02/data/ventas_limpias.csv" TargetMode="External"/><Relationship Id="rId2" Type="http://schemas.openxmlformats.org/officeDocument/2006/relationships/customXml" Target="../customXml/item2.xml"/><Relationship Id="rId16" Type="http://schemas.openxmlformats.org/officeDocument/2006/relationships/hyperlink" Target="https://www.gacetasanitaria.org/es-los-retos-gobernanza-recursos-humanos-articulo-S0213911124000244?utm_source=chatgpt.com" TargetMode="External"/><Relationship Id="rId29" Type="http://schemas.openxmlformats.org/officeDocument/2006/relationships/hyperlink" Target="https://www.sanidad.gob.es/estadEstudios/estadisticas/sisInfSanSNS/Analisis_actividad_asistencial.htm" TargetMode="External"/><Relationship Id="rId11" Type="http://schemas.openxmlformats.org/officeDocument/2006/relationships/image" Target="media/image1.png"/><Relationship Id="rId24" Type="http://schemas.openxmlformats.org/officeDocument/2006/relationships/hyperlink" Target="https://www.sanidad.gob.es/gabinete/notasPrensa.do?id=6809" TargetMode="External"/><Relationship Id="rId32" Type="http://schemas.openxmlformats.org/officeDocument/2006/relationships/image" Target="media/image7.png"/><Relationship Id="rId37" Type="http://schemas.openxmlformats.org/officeDocument/2006/relationships/hyperlink" Target="https://github.com/dcueli-com/bigdata_sys/blob/develop/src/activities/RA1/lesson_02/scripts/2_1_DDL_DML.sql" TargetMode="External"/><Relationship Id="rId40" Type="http://schemas.openxmlformats.org/officeDocument/2006/relationships/image" Target="media/image13.png"/><Relationship Id="rId45" Type="http://schemas.openxmlformats.org/officeDocument/2006/relationships/image" Target="media/image16.png"/><Relationship Id="rId53" Type="http://schemas.openxmlformats.org/officeDocument/2006/relationships/hyperlink" Target="https://github.com/dcueli-com/bigdata_sys/blob/develop/src/activities/RA1/lesson_02/data/ventas_limpias.csv" TargetMode="External"/><Relationship Id="rId58" Type="http://schemas.openxmlformats.org/officeDocument/2006/relationships/image" Target="media/image27.png"/><Relationship Id="rId66" Type="http://schemas.openxmlformats.org/officeDocument/2006/relationships/image" Target="media/image34.png"/><Relationship Id="rId5" Type="http://schemas.openxmlformats.org/officeDocument/2006/relationships/numbering" Target="numbering.xml"/><Relationship Id="rId61" Type="http://schemas.openxmlformats.org/officeDocument/2006/relationships/image" Target="media/image29.png"/><Relationship Id="rId19" Type="http://schemas.openxmlformats.org/officeDocument/2006/relationships/image" Target="media/image4.png"/><Relationship Id="rId14" Type="http://schemas.openxmlformats.org/officeDocument/2006/relationships/hyperlink" Target="https://github.com/dcueli-com/bigdata_sys/blob/develop/src/activities/RA2/lesson_03/data/KIPs-area-gestion-hospitalaria.xlsx" TargetMode="External"/><Relationship Id="rId22" Type="http://schemas.openxmlformats.org/officeDocument/2006/relationships/hyperlink" Target="https://www.sanidad.gob.es/organizacion/sns/docs/20251209_Informe_Sanidad_Privada.pdf" TargetMode="External"/><Relationship Id="rId27" Type="http://schemas.openxmlformats.org/officeDocument/2006/relationships/hyperlink" Target="https://inclasns.sanidad.gob.es/doc/Metodologia_INCLASNS_V2.pdf?v=2.3" TargetMode="External"/><Relationship Id="rId30" Type="http://schemas.openxmlformats.org/officeDocument/2006/relationships/hyperlink" Target="https://icmbd.sanidad.gob.es/icmbd/login-success.do" TargetMode="External"/><Relationship Id="rId35" Type="http://schemas.openxmlformats.org/officeDocument/2006/relationships/image" Target="media/image10.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5.png"/><Relationship Id="rId64" Type="http://schemas.openxmlformats.org/officeDocument/2006/relationships/image" Target="media/image32.png"/><Relationship Id="rId69" Type="http://schemas.openxmlformats.org/officeDocument/2006/relationships/hyperlink" Target="https://github.com/dcueli-com/bigdata_sys/blob/develop/src/activities/RA1/lesson_02/data/ventas_con_problemas.csv" TargetMode="External"/><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github.com/dcueli-com/bigdata_sys.git" TargetMode="External"/><Relationship Id="rId17" Type="http://schemas.openxmlformats.org/officeDocument/2006/relationships/image" Target="media/image2.png"/><Relationship Id="rId25" Type="http://schemas.openxmlformats.org/officeDocument/2006/relationships/hyperlink" Target="https://www.sanidad.gob.es/eu/organizacion/sns/docs/20251209_Informe_Sanidad_Privada.pdf" TargetMode="External"/><Relationship Id="rId33" Type="http://schemas.openxmlformats.org/officeDocument/2006/relationships/image" Target="media/image8.png"/><Relationship Id="rId38" Type="http://schemas.openxmlformats.org/officeDocument/2006/relationships/image" Target="media/image12.png"/><Relationship Id="rId46" Type="http://schemas.openxmlformats.org/officeDocument/2006/relationships/image" Target="media/image17.png"/><Relationship Id="rId59" Type="http://schemas.openxmlformats.org/officeDocument/2006/relationships/image" Target="media/image28.png"/><Relationship Id="rId67" Type="http://schemas.openxmlformats.org/officeDocument/2006/relationships/image" Target="media/image35.png"/><Relationship Id="rId20" Type="http://schemas.openxmlformats.org/officeDocument/2006/relationships/image" Target="media/image5.png"/><Relationship Id="rId41" Type="http://schemas.openxmlformats.org/officeDocument/2006/relationships/hyperlink" Target="https://github.com/dcueli-com/bigdata_sys/blob/develop/src/activities/RA1/lesson_02/notebooks/2_5_1_analysing_dataset.ipynb" TargetMode="External"/><Relationship Id="rId54" Type="http://schemas.openxmlformats.org/officeDocument/2006/relationships/image" Target="media/image23.png"/><Relationship Id="rId62" Type="http://schemas.openxmlformats.org/officeDocument/2006/relationships/image" Target="media/image30.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gacetasanitaria.org/" TargetMode="External"/><Relationship Id="rId23" Type="http://schemas.openxmlformats.org/officeDocument/2006/relationships/hyperlink" Target="https://www.boe.es/buscar/doc.php?id=BOE-A-2003-10715" TargetMode="External"/><Relationship Id="rId28" Type="http://schemas.openxmlformats.org/officeDocument/2006/relationships/hyperlink" Target="https://pestadistico.inteligenciadegestion.sanidad.gob.es/publicoSNS/S/siae" TargetMode="External"/><Relationship Id="rId36" Type="http://schemas.openxmlformats.org/officeDocument/2006/relationships/image" Target="media/image11.png"/><Relationship Id="rId49" Type="http://schemas.openxmlformats.org/officeDocument/2006/relationships/image" Target="media/image20.png"/><Relationship Id="rId57" Type="http://schemas.openxmlformats.org/officeDocument/2006/relationships/image" Target="media/image26.png"/><Relationship Id="rId10" Type="http://schemas.openxmlformats.org/officeDocument/2006/relationships/endnotes" Target="endnotes.xml"/><Relationship Id="rId31" Type="http://schemas.openxmlformats.org/officeDocument/2006/relationships/image" Target="media/image6.png"/><Relationship Id="rId44" Type="http://schemas.openxmlformats.org/officeDocument/2006/relationships/image" Target="media/image15.png"/><Relationship Id="rId52" Type="http://schemas.openxmlformats.org/officeDocument/2006/relationships/hyperlink" Target="https://github.com/dcueli-com/bigdata_sys/blob/develop/src/activities/RA1/lesson_02/data/ventas_con_problemas.csv" TargetMode="External"/><Relationship Id="rId60" Type="http://schemas.openxmlformats.org/officeDocument/2006/relationships/hyperlink" Target="https://github.com/dcueli-com/bigdata_sys/blob/develop/src/activities/RA1/lesson_02/data/ventas_limpias.csv" TargetMode="External"/><Relationship Id="rId65" Type="http://schemas.openxmlformats.org/officeDocument/2006/relationships/image" Target="media/image33.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ithub.com/dcueli-com/bigdata_sys/tree/develop" TargetMode="External"/><Relationship Id="rId18" Type="http://schemas.openxmlformats.org/officeDocument/2006/relationships/image" Target="media/image3.jpeg"/><Relationship Id="rId39" Type="http://schemas.openxmlformats.org/officeDocument/2006/relationships/hyperlink" Target="https://www.programiz.com/sql/online-compiler" TargetMode="External"/><Relationship Id="rId34" Type="http://schemas.openxmlformats.org/officeDocument/2006/relationships/image" Target="media/image9.png"/><Relationship Id="rId50" Type="http://schemas.openxmlformats.org/officeDocument/2006/relationships/image" Target="media/image21.png"/><Relationship Id="rId55" Type="http://schemas.openxmlformats.org/officeDocument/2006/relationships/image" Target="media/image24.png"/><Relationship Id="rId7" Type="http://schemas.openxmlformats.org/officeDocument/2006/relationships/settings" Target="settings.xml"/><Relationship Id="rId71"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37.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8670</TotalTime>
  <Pages>43</Pages>
  <Words>12740</Words>
  <Characters>70070</Characters>
  <Application>Microsoft Office Word</Application>
  <DocSecurity>0</DocSecurity>
  <Lines>583</Lines>
  <Paragraphs>165</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82645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476</cp:revision>
  <cp:lastPrinted>2026-10-30T08:25:00Z</cp:lastPrinted>
  <dcterms:created xsi:type="dcterms:W3CDTF">2025-11-10T12:17:00Z</dcterms:created>
  <dcterms:modified xsi:type="dcterms:W3CDTF">2026-10-31T08:15:00Z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