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07A4DF08" w:rsidR="00787BBA" w:rsidRPr="00787BBA" w:rsidRDefault="00787BBA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 w:rsidRPr="00787BBA">
              <w:rPr>
                <w:noProof/>
                <w:color w:val="808080" w:themeColor="background1" w:themeShade="80"/>
                <w:sz w:val="40"/>
                <w:szCs w:val="40"/>
              </w:rPr>
              <w:t>Especificación de Requisitos de Software</w:t>
            </w:r>
            <w:r w:rsidR="00644FC9">
              <w:rPr>
                <w:noProof/>
                <w:color w:val="808080" w:themeColor="background1" w:themeShade="80"/>
                <w:sz w:val="40"/>
                <w:szCs w:val="40"/>
              </w:rPr>
              <w:t xml:space="preserve"> (SRS)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26437D64" w:rsidR="00B40F4B" w:rsidRDefault="00FE7D4C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PLAN DE PRUEBAS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Mexus</w:t>
            </w:r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64A2C06C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 w:rsidR="00FE7D4C">
              <w:rPr>
                <w:color w:val="FFFFFF" w:themeColor="background1"/>
              </w:rPr>
              <w:t>Plan de Pruebas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00474DF8" w:rsidR="00B40F4B" w:rsidRPr="00860DE7" w:rsidRDefault="00CD4151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860DE7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6E45C38A" w:rsidR="00B40F4B" w:rsidRPr="00090481" w:rsidRDefault="00FE7D4C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B40F4B" w:rsidRPr="00B40F4B" w14:paraId="3A5E5552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68811061" w14:textId="091E1CB2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014A0EB6" w14:textId="77777777" w:rsidR="00B40F4B" w:rsidRDefault="00B40F4B" w:rsidP="00B40F4B"/>
    <w:p w14:paraId="54A09778" w14:textId="49EC21A3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1" w:name="_ÍNDICE_1"/>
      <w:bookmarkEnd w:id="1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1D10DC79" w14:textId="77777777" w:rsidR="00A32134" w:rsidRDefault="00787BBA" w:rsidP="00A32134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>
          <w:rPr>
            <w:rStyle w:val="Hipervnculo"/>
            <w:rFonts w:cstheme="minorHAnsi"/>
            <w:i/>
            <w:iCs/>
          </w:rPr>
          <w:t>Introducción</w:t>
        </w:r>
      </w:hyperlink>
    </w:p>
    <w:p w14:paraId="299C6F44" w14:textId="30450DF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7E4F5E">
          <w:rPr>
            <w:rStyle w:val="Hipervnculo"/>
          </w:rPr>
          <w:t>Propósito del documento</w:t>
        </w:r>
      </w:hyperlink>
    </w:p>
    <w:p w14:paraId="79C4A2E5" w14:textId="1D9C8B50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Alcance_del_sistema" w:history="1">
        <w:r w:rsidRPr="007E4F5E">
          <w:rPr>
            <w:rStyle w:val="Hipervnculo"/>
          </w:rPr>
          <w:t>Alcance del sistema</w:t>
        </w:r>
      </w:hyperlink>
    </w:p>
    <w:p w14:paraId="28C63246" w14:textId="1587CA15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Definiciones" w:history="1">
        <w:r w:rsidRPr="007E4F5E">
          <w:rPr>
            <w:rStyle w:val="Hipervnculo"/>
          </w:rPr>
          <w:t>Definiciones</w:t>
        </w:r>
      </w:hyperlink>
    </w:p>
    <w:p w14:paraId="298873D2" w14:textId="431CD8D6" w:rsidR="00A32134" w:rsidRDefault="007E4F5E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Marco_de_referencias" w:history="1">
        <w:r w:rsidRPr="007E4F5E">
          <w:rPr>
            <w:rStyle w:val="Hipervnculo"/>
          </w:rPr>
          <w:t>Marco de r</w:t>
        </w:r>
        <w:r w:rsidR="00A32134" w:rsidRPr="007E4F5E">
          <w:rPr>
            <w:rStyle w:val="Hipervnculo"/>
          </w:rPr>
          <w:t>eferencias</w:t>
        </w:r>
      </w:hyperlink>
      <w:r>
        <w:t xml:space="preserve"> </w:t>
      </w:r>
    </w:p>
    <w:p w14:paraId="32ED8EA8" w14:textId="523C8FB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Visión_general_del" w:history="1">
        <w:r w:rsidRPr="007E4F5E">
          <w:rPr>
            <w:rStyle w:val="Hipervnculo"/>
          </w:rPr>
          <w:t>Visión general del documento</w:t>
        </w:r>
      </w:hyperlink>
    </w:p>
    <w:p w14:paraId="6A5DD64E" w14:textId="236C92C5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DESCRIPCIÓN_GENERAL_-" w:history="1">
        <w:r w:rsidRPr="00B6697C">
          <w:rPr>
            <w:rStyle w:val="Hipervnculo"/>
          </w:rPr>
          <w:t>Descripción general</w:t>
        </w:r>
      </w:hyperlink>
    </w:p>
    <w:p w14:paraId="1A6CEEC9" w14:textId="0459ED5F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erspectiva_del_producto" w:history="1">
        <w:r w:rsidRPr="00B6697C">
          <w:rPr>
            <w:rStyle w:val="Hipervnculo"/>
          </w:rPr>
          <w:t>Perspectiva del producto</w:t>
        </w:r>
      </w:hyperlink>
    </w:p>
    <w:p w14:paraId="1860A78B" w14:textId="69402587" w:rsidR="00810CBA" w:rsidRDefault="00810CBA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blema_a_resolver" w:history="1">
        <w:r w:rsidRPr="00E0269B">
          <w:rPr>
            <w:rStyle w:val="Hipervnculo"/>
          </w:rPr>
          <w:t>Problema a resolver</w:t>
        </w:r>
      </w:hyperlink>
    </w:p>
    <w:p w14:paraId="68694CA3" w14:textId="72C49DC5" w:rsidR="00DE1C5C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2" w:name="_Prólogo"/>
      <w:bookmarkEnd w:id="2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2B77937" w:rsidR="004570B4" w:rsidRDefault="004570B4" w:rsidP="004570B4">
      <w:pPr>
        <w:pStyle w:val="Ttulo1"/>
        <w:rPr>
          <w:lang w:eastAsia="es-ES"/>
        </w:rPr>
      </w:pPr>
      <w:bookmarkStart w:id="3" w:name="_CONTROL_DE_VERSIONES"/>
      <w:bookmarkEnd w:id="3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5807"/>
        <w:gridCol w:w="1361"/>
      </w:tblGrid>
      <w:tr w:rsidR="004570B4" w:rsidRPr="006F063E" w14:paraId="4AEAB2A5" w14:textId="77777777" w:rsidTr="00261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43172D4D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2B5440">
              <w:rPr>
                <w:rStyle w:val="Hipervnculo"/>
                <w:i w:val="0"/>
                <w:iCs w:val="0"/>
              </w:rPr>
              <w:t>1.0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401C4FDC" w:rsidR="004570B4" w:rsidRPr="004570B4" w:rsidRDefault="005024E5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10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08CE47B1" w14:textId="11BC9FC6" w:rsidR="00351DEC" w:rsidRPr="00351DEC" w:rsidRDefault="00351DEC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  <w:p w14:paraId="2130565A" w14:textId="1A69254C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</w:t>
            </w:r>
            <w:r w:rsidRPr="00351DEC">
              <w:rPr>
                <w:color w:val="FFFFFF" w:themeColor="background1"/>
                <w:sz w:val="18"/>
                <w:szCs w:val="18"/>
              </w:rPr>
              <w:t>ropósito del documento</w:t>
            </w:r>
          </w:p>
          <w:p w14:paraId="566D6FE5" w14:textId="4EC894D3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Alcance del sistema</w:t>
            </w:r>
          </w:p>
          <w:p w14:paraId="3F6A7CAF" w14:textId="77777777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Definiciones</w:t>
            </w:r>
          </w:p>
          <w:p w14:paraId="733E0CE7" w14:textId="77777777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 xml:space="preserve">Marco de referencias </w:t>
            </w:r>
          </w:p>
          <w:p w14:paraId="2E81F720" w14:textId="77777777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Visión general del documento</w:t>
            </w:r>
          </w:p>
          <w:p w14:paraId="47ACB11B" w14:textId="36A02267" w:rsidR="00C74A97" w:rsidRPr="00C74A97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DD68A7" w:rsidRPr="006F063E" w14:paraId="2056A677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F61F70C" w14:textId="77777777" w:rsidR="00DD68A7" w:rsidRPr="009B4C86" w:rsidRDefault="00DD68A7" w:rsidP="00DD68A7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7C4F6BE9" w14:textId="552594CC" w:rsidR="00DD68A7" w:rsidRPr="009B4C86" w:rsidRDefault="005024E5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--/--/----</w:t>
            </w:r>
          </w:p>
        </w:tc>
        <w:tc>
          <w:tcPr>
            <w:tcW w:w="0" w:type="auto"/>
            <w:shd w:val="clear" w:color="auto" w:fill="FFFFFF" w:themeFill="background1"/>
          </w:tcPr>
          <w:p w14:paraId="2E72D8A0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Restricciones técnicas</w:t>
            </w:r>
          </w:p>
          <w:p w14:paraId="09D7809D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Requisitos legales y de cumplimiento</w:t>
            </w:r>
          </w:p>
          <w:p w14:paraId="63ED95AC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Trazabilidad de requisitos</w:t>
            </w:r>
          </w:p>
          <w:p w14:paraId="1D3A9A4F" w14:textId="77777777" w:rsidR="00DD68A7" w:rsidRDefault="003221E6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Criterios de aceptación</w:t>
            </w:r>
          </w:p>
          <w:p w14:paraId="681DFD1E" w14:textId="77777777" w:rsidR="00930F0D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30F0D">
              <w:rPr>
                <w:sz w:val="18"/>
                <w:szCs w:val="18"/>
              </w:rPr>
              <w:t>Fuera de alcance (Out of Scope)</w:t>
            </w:r>
          </w:p>
          <w:p w14:paraId="0089AF08" w14:textId="77777777" w:rsidR="00930F0D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Apéndices</w:t>
            </w:r>
          </w:p>
          <w:p w14:paraId="24D57C8A" w14:textId="77777777" w:rsidR="00232F13" w:rsidRDefault="00232F13" w:rsidP="00232F1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DEBC0B5" w14:textId="5301E676" w:rsidR="00232F13" w:rsidRPr="009B4C86" w:rsidRDefault="002B5440" w:rsidP="00232F1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i/>
              </w:rPr>
              <w:t>PDTE.</w:t>
            </w:r>
            <w:r w:rsidR="004318B6">
              <w:rPr>
                <w:b/>
                <w:bCs/>
                <w:i/>
              </w:rPr>
              <w:t xml:space="preserve"> DE REVISIÓN</w:t>
            </w:r>
          </w:p>
        </w:tc>
        <w:tc>
          <w:tcPr>
            <w:tcW w:w="0" w:type="auto"/>
            <w:shd w:val="clear" w:color="auto" w:fill="FFFFFF" w:themeFill="background1"/>
          </w:tcPr>
          <w:p w14:paraId="284CAB5C" w14:textId="76E06163" w:rsidR="00DD68A7" w:rsidRPr="009B4C86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dcueli</w:t>
            </w:r>
          </w:p>
        </w:tc>
      </w:tr>
    </w:tbl>
    <w:p w14:paraId="2C30A087" w14:textId="77777777" w:rsidR="00586370" w:rsidRDefault="00586370" w:rsidP="003B2B8D">
      <w:pPr>
        <w:pStyle w:val="Contenido"/>
        <w:ind w:left="720" w:hanging="720"/>
      </w:pPr>
    </w:p>
    <w:p w14:paraId="7D7840C1" w14:textId="77777777" w:rsidR="00FE7D4C" w:rsidRDefault="00FE7D4C" w:rsidP="003B2B8D">
      <w:pPr>
        <w:pStyle w:val="Contenido"/>
        <w:ind w:left="720" w:hanging="720"/>
      </w:pPr>
    </w:p>
    <w:p w14:paraId="09D7F143" w14:textId="0FE190C2" w:rsidR="00FE7D4C" w:rsidRPr="001B23A5" w:rsidRDefault="00FE7D4C" w:rsidP="00FE7D4C">
      <w:pPr>
        <w:pStyle w:val="Ttulo1"/>
      </w:pPr>
      <w:r w:rsidRPr="00155BA2">
        <w:rPr>
          <w:rStyle w:val="Ttulo1Car"/>
        </w:rPr>
        <w:t>CUMPLIMIENTO NORMATIVO</w:t>
      </w:r>
      <w:r>
        <w:rPr>
          <w:rStyle w:val="Ttulo1Car"/>
        </w:rPr>
        <w:t xml:space="preserve"> </w:t>
      </w:r>
      <w:hyperlink w:anchor="_ÍNDICE_1" w:history="1">
        <w:r w:rsidRPr="00155BA2">
          <w:rPr>
            <w:caps w:val="0"/>
            <w:sz w:val="18"/>
            <w:szCs w:val="16"/>
          </w:rPr>
          <w:t>- ir al índice -</w:t>
        </w:r>
      </w:hyperlink>
    </w:p>
    <w:p w14:paraId="7463DBDB" w14:textId="77777777" w:rsidR="00FE7D4C" w:rsidRDefault="00FE7D4C" w:rsidP="00FE7D4C">
      <w:r>
        <w:t xml:space="preserve">El </w:t>
      </w:r>
      <w:r w:rsidRPr="001B23A5">
        <w:t>documento se ha elaborado conforme a las siguientes normas y estándares:</w:t>
      </w:r>
    </w:p>
    <w:p w14:paraId="35F64C3B" w14:textId="77777777" w:rsidR="00FE7D4C" w:rsidRPr="001B23A5" w:rsidRDefault="00FE7D4C" w:rsidP="00FE7D4C"/>
    <w:p w14:paraId="44D74E06" w14:textId="77777777" w:rsidR="00FE7D4C" w:rsidRPr="00324AEA" w:rsidRDefault="00FE7D4C" w:rsidP="00FE7D4C">
      <w:pPr>
        <w:numPr>
          <w:ilvl w:val="0"/>
          <w:numId w:val="251"/>
        </w:numPr>
        <w:rPr>
          <w:b/>
          <w:bCs/>
        </w:rPr>
      </w:pPr>
      <w:r w:rsidRPr="00324AEA">
        <w:rPr>
          <w:b/>
          <w:bCs/>
        </w:rPr>
        <w:t>IEEE 829-2008</w:t>
      </w:r>
      <w:r>
        <w:rPr>
          <w:b/>
          <w:bCs/>
        </w:rPr>
        <w:t>,</w:t>
      </w:r>
      <w:r w:rsidRPr="00324AEA">
        <w:rPr>
          <w:b/>
          <w:bCs/>
        </w:rPr>
        <w:t xml:space="preserve"> </w:t>
      </w:r>
      <w:r w:rsidRPr="00324AEA">
        <w:t>Standard for Software and System Test Documentation</w:t>
      </w:r>
    </w:p>
    <w:p w14:paraId="12D906D0" w14:textId="77777777" w:rsidR="00FE7D4C" w:rsidRPr="00324AEA" w:rsidRDefault="00FE7D4C" w:rsidP="00FE7D4C">
      <w:pPr>
        <w:numPr>
          <w:ilvl w:val="0"/>
          <w:numId w:val="251"/>
        </w:numPr>
        <w:rPr>
          <w:b/>
          <w:bCs/>
        </w:rPr>
      </w:pPr>
      <w:r w:rsidRPr="00324AEA">
        <w:rPr>
          <w:b/>
          <w:bCs/>
        </w:rPr>
        <w:t>ISO/IEC/IEEE 29119</w:t>
      </w:r>
      <w:r>
        <w:rPr>
          <w:b/>
          <w:bCs/>
        </w:rPr>
        <w:t>,</w:t>
      </w:r>
      <w:r w:rsidRPr="00324AEA">
        <w:rPr>
          <w:b/>
          <w:bCs/>
        </w:rPr>
        <w:t xml:space="preserve"> </w:t>
      </w:r>
      <w:r w:rsidRPr="00324AEA">
        <w:t>Software Testing (partes 1 y 2)</w:t>
      </w:r>
    </w:p>
    <w:p w14:paraId="2AE709BE" w14:textId="77777777" w:rsidR="00FE7D4C" w:rsidRDefault="00FE7D4C" w:rsidP="00FE7D4C">
      <w:pPr>
        <w:rPr>
          <w:b/>
          <w:bCs/>
        </w:rPr>
      </w:pPr>
    </w:p>
    <w:p w14:paraId="7C6D8FFE" w14:textId="77777777" w:rsidR="00FE7D4C" w:rsidRPr="00324AEA" w:rsidRDefault="00FE7D4C" w:rsidP="00FE7D4C">
      <w:r w:rsidRPr="00324AEA">
        <w:t xml:space="preserve">La terminología y estructura se alinean con dichos estándares, manteniendo un </w:t>
      </w:r>
      <w:r w:rsidRPr="00324AEA">
        <w:rPr>
          <w:i/>
          <w:iCs/>
        </w:rPr>
        <w:t xml:space="preserve">enfoque práctico orientado a </w:t>
      </w:r>
      <w:r w:rsidRPr="00324AEA">
        <w:rPr>
          <w:b/>
          <w:bCs/>
          <w:i/>
          <w:iCs/>
        </w:rPr>
        <w:t xml:space="preserve">QA </w:t>
      </w:r>
      <w:r w:rsidRPr="00324AEA">
        <w:rPr>
          <w:i/>
          <w:iCs/>
        </w:rPr>
        <w:t>y</w:t>
      </w:r>
      <w:r w:rsidRPr="00324AEA">
        <w:rPr>
          <w:b/>
          <w:bCs/>
          <w:i/>
          <w:iCs/>
        </w:rPr>
        <w:t xml:space="preserve"> PM</w:t>
      </w:r>
      <w:r w:rsidRPr="00324AEA">
        <w:t>.</w:t>
      </w:r>
    </w:p>
    <w:p w14:paraId="2E6CC12F" w14:textId="77777777" w:rsidR="00FE7D4C" w:rsidRPr="008E4F35" w:rsidRDefault="00FE7D4C" w:rsidP="003B2B8D">
      <w:pPr>
        <w:pStyle w:val="Contenido"/>
        <w:ind w:left="720" w:hanging="720"/>
      </w:pPr>
    </w:p>
    <w:p w14:paraId="62B19688" w14:textId="7EBBD1F9" w:rsidR="00EE5B68" w:rsidRPr="009F2E7F" w:rsidRDefault="00787BBA" w:rsidP="00EE5B68">
      <w:pPr>
        <w:pStyle w:val="Ttulo1"/>
        <w:rPr>
          <w:rStyle w:val="Hipervnculo"/>
          <w:rFonts w:ascii="Calibri Light" w:hAnsi="Calibri Light"/>
        </w:rPr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DENTIFICACIÓN_DEL_PROYECTO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t>INTRODUCCIÓN</w:t>
      </w:r>
      <w:r w:rsidR="00FE143C" w:rsidRPr="00FE143C">
        <w:rPr>
          <w:rFonts w:cs="Calibri Light"/>
          <w:caps w:val="0"/>
          <w:sz w:val="18"/>
          <w:szCs w:val="18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FE7D4C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FE7D4C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32020C15" w14:textId="5296BFA0" w:rsidR="0070527E" w:rsidRDefault="009F2E7F" w:rsidP="00652763"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49B0F0EF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Rol: QA / PM</w:t>
      </w:r>
    </w:p>
    <w:p w14:paraId="2417CF80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Documento: Plan de Pruebas de Mexus 0.1.0 – Índice y contenido base</w:t>
      </w:r>
    </w:p>
    <w:p w14:paraId="408030B3" w14:textId="77777777" w:rsidR="00586370" w:rsidRPr="00586370" w:rsidRDefault="00586370" w:rsidP="00586370">
      <w:r w:rsidRPr="00586370">
        <w:t>Te dejo el </w:t>
      </w:r>
      <w:r w:rsidRPr="00586370">
        <w:rPr>
          <w:b/>
          <w:bCs/>
        </w:rPr>
        <w:t>esqueleto completo</w:t>
      </w:r>
      <w:r w:rsidRPr="00586370">
        <w:t> del Plan de Pruebas, con texto listo para Word. Luego podremos ir bajando a casos concretos por IRF.</w:t>
      </w:r>
    </w:p>
    <w:p w14:paraId="10D91CA5" w14:textId="77777777" w:rsidR="00586370" w:rsidRPr="00586370" w:rsidRDefault="00586370" w:rsidP="00586370">
      <w:r w:rsidRPr="00586370">
        <w:pict w14:anchorId="0FF20454">
          <v:rect id="_x0000_i1076" style="width:0;height:.75pt" o:hralign="center" o:hrstd="t" o:hr="t" fillcolor="#a0a0a0" stroked="f"/>
        </w:pict>
      </w:r>
    </w:p>
    <w:p w14:paraId="742CA2B5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1. Introducción</w:t>
      </w:r>
    </w:p>
    <w:p w14:paraId="6F6ADF81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1.1. Propósito del documento</w:t>
      </w:r>
    </w:p>
    <w:p w14:paraId="720D4B7A" w14:textId="77777777" w:rsidR="00586370" w:rsidRPr="00586370" w:rsidRDefault="00586370" w:rsidP="00586370">
      <w:r w:rsidRPr="00586370">
        <w:lastRenderedPageBreak/>
        <w:t>El presente </w:t>
      </w:r>
      <w:r w:rsidRPr="00586370">
        <w:rPr>
          <w:b/>
          <w:bCs/>
        </w:rPr>
        <w:t>Plan de Pruebas</w:t>
      </w:r>
      <w:r w:rsidRPr="00586370">
        <w:t> define el enfoque, el alcance, los tipos de pruebas y los criterios de aceptación que se aplicarán a la versión 0.1.0 de Mexus.</w:t>
      </w:r>
      <w:r w:rsidRPr="00586370">
        <w:br/>
        <w:t>Su objetivo es asegurar que el producto cumple los requisitos funcionales y no funcionales definidos en la SRS y proporciona una experiencia estable y controlada en el dispositivo Android objetivo.</w:t>
      </w:r>
    </w:p>
    <w:p w14:paraId="03156BA7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1.2. Alcance de las pruebas</w:t>
      </w:r>
    </w:p>
    <w:p w14:paraId="67CFA189" w14:textId="77777777" w:rsidR="00586370" w:rsidRPr="00586370" w:rsidRDefault="00586370" w:rsidP="00586370">
      <w:r w:rsidRPr="00586370">
        <w:t>Este plan cubre:</w:t>
      </w:r>
    </w:p>
    <w:p w14:paraId="2374E3A2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Pruebas funcionales sobre los requisitos IRF_01 a IRF_13.</w:t>
      </w:r>
    </w:p>
    <w:p w14:paraId="564D86AE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Pruebas relacionadas con la documentación y setup (IRF_20, IRF_21, IRF_22).</w:t>
      </w:r>
    </w:p>
    <w:p w14:paraId="7734B054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Pruebas de robustez y manejo de errores.</w:t>
      </w:r>
    </w:p>
    <w:p w14:paraId="3B5D6EAB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Criterios mínimos de calidad de código (incluyendo análisis estático con Sonar o herramienta equivalente).</w:t>
      </w:r>
    </w:p>
    <w:p w14:paraId="0A6B5C2F" w14:textId="77777777" w:rsidR="00586370" w:rsidRPr="00586370" w:rsidRDefault="00586370" w:rsidP="00586370">
      <w:r w:rsidRPr="00586370">
        <w:pict w14:anchorId="529CB96C">
          <v:rect id="_x0000_i1077" style="width:0;height:.75pt" o:hralign="center" o:hrstd="t" o:hr="t" fillcolor="#a0a0a0" stroked="f"/>
        </w:pict>
      </w:r>
    </w:p>
    <w:p w14:paraId="53BC242E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2. Objetivos y estrategia de pruebas</w:t>
      </w:r>
    </w:p>
    <w:p w14:paraId="73C4DFE2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2.1. Objetivos</w:t>
      </w:r>
    </w:p>
    <w:p w14:paraId="62CDE5DF" w14:textId="77777777" w:rsidR="00586370" w:rsidRPr="00586370" w:rsidRDefault="00586370" w:rsidP="00586370">
      <w:pPr>
        <w:numPr>
          <w:ilvl w:val="0"/>
          <w:numId w:val="236"/>
        </w:numPr>
      </w:pPr>
      <w:r w:rsidRPr="00586370">
        <w:t>Verificar que las funcionalidades clave de Mexus 0.1.0 se comportan según lo definido en la SRS.</w:t>
      </w:r>
    </w:p>
    <w:p w14:paraId="0FF8971F" w14:textId="77777777" w:rsidR="00586370" w:rsidRPr="00586370" w:rsidRDefault="00586370" w:rsidP="00586370">
      <w:pPr>
        <w:numPr>
          <w:ilvl w:val="0"/>
          <w:numId w:val="236"/>
        </w:numPr>
      </w:pPr>
      <w:r w:rsidRPr="00586370">
        <w:t>Detectar defectos funcionales, de integración y de manejo de errores antes de considerar la versión 0.1.0 como “aceptada”.</w:t>
      </w:r>
    </w:p>
    <w:p w14:paraId="4ECA4472" w14:textId="77777777" w:rsidR="00586370" w:rsidRPr="00586370" w:rsidRDefault="00586370" w:rsidP="00586370">
      <w:pPr>
        <w:numPr>
          <w:ilvl w:val="0"/>
          <w:numId w:val="236"/>
        </w:numPr>
      </w:pPr>
      <w:r w:rsidRPr="00586370">
        <w:t>Evaluar la robustez de la aplicación ante condiciones adversas (permisos denegados, ausencia de almacenamiento, fallos de grabación).</w:t>
      </w:r>
    </w:p>
    <w:p w14:paraId="40B0AE7E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2.2. Estrategia general</w:t>
      </w:r>
    </w:p>
    <w:p w14:paraId="5522F2E3" w14:textId="77777777" w:rsidR="00586370" w:rsidRPr="00586370" w:rsidRDefault="00586370" w:rsidP="00586370">
      <w:pPr>
        <w:numPr>
          <w:ilvl w:val="0"/>
          <w:numId w:val="237"/>
        </w:numPr>
      </w:pPr>
      <w:r w:rsidRPr="00586370">
        <w:t>Realizar pruebas </w:t>
      </w:r>
      <w:r w:rsidRPr="00586370">
        <w:rPr>
          <w:b/>
          <w:bCs/>
        </w:rPr>
        <w:t>manuales estructuradas</w:t>
      </w:r>
      <w:r w:rsidRPr="00586370">
        <w:t>, diseñadas a partir de los requisitos IRF_XX.</w:t>
      </w:r>
    </w:p>
    <w:p w14:paraId="38CCC382" w14:textId="77777777" w:rsidR="00586370" w:rsidRPr="00586370" w:rsidRDefault="00586370" w:rsidP="00586370">
      <w:pPr>
        <w:numPr>
          <w:ilvl w:val="0"/>
          <w:numId w:val="237"/>
        </w:numPr>
      </w:pPr>
      <w:r w:rsidRPr="00586370">
        <w:t>Ejecutar pruebas en al menos un dispositivo/emulador Android 10+ representativo.</w:t>
      </w:r>
    </w:p>
    <w:p w14:paraId="22753249" w14:textId="77777777" w:rsidR="00586370" w:rsidRPr="00586370" w:rsidRDefault="00586370" w:rsidP="00586370">
      <w:pPr>
        <w:numPr>
          <w:ilvl w:val="0"/>
          <w:numId w:val="237"/>
        </w:numPr>
      </w:pPr>
      <w:r w:rsidRPr="00586370">
        <w:t>Utilizar análisis estático de código (Sonar u otra herramienta equivalente) para controlar calidad del código y detectar defectos tempranos.</w:t>
      </w:r>
    </w:p>
    <w:p w14:paraId="0516EF1E" w14:textId="77777777" w:rsidR="00586370" w:rsidRPr="00586370" w:rsidRDefault="00586370" w:rsidP="00586370">
      <w:r w:rsidRPr="00586370">
        <w:pict w14:anchorId="618232D5">
          <v:rect id="_x0000_i1078" style="width:0;height:.75pt" o:hralign="center" o:hrstd="t" o:hr="t" fillcolor="#a0a0a0" stroked="f"/>
        </w:pict>
      </w:r>
    </w:p>
    <w:p w14:paraId="5BE00825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3. Tipos de pruebas</w:t>
      </w:r>
    </w:p>
    <w:p w14:paraId="3CA560C3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3.1. Pruebas funcionales</w:t>
      </w:r>
    </w:p>
    <w:p w14:paraId="2F7DF334" w14:textId="77777777" w:rsidR="00586370" w:rsidRPr="00586370" w:rsidRDefault="00586370" w:rsidP="00586370">
      <w:pPr>
        <w:numPr>
          <w:ilvl w:val="0"/>
          <w:numId w:val="238"/>
        </w:numPr>
      </w:pPr>
      <w:r w:rsidRPr="00586370">
        <w:t>Verifican que cada requisito funcional (IRF_01–IRF_13) se cumple según sus criterios de aceptación.</w:t>
      </w:r>
    </w:p>
    <w:p w14:paraId="0DE7EDFB" w14:textId="77777777" w:rsidR="00586370" w:rsidRPr="00586370" w:rsidRDefault="00586370" w:rsidP="00586370">
      <w:pPr>
        <w:numPr>
          <w:ilvl w:val="0"/>
          <w:numId w:val="238"/>
        </w:numPr>
      </w:pPr>
      <w:r w:rsidRPr="00586370">
        <w:t>Se centran en:</w:t>
      </w:r>
    </w:p>
    <w:p w14:paraId="15A172BB" w14:textId="77777777" w:rsidR="00586370" w:rsidRPr="00586370" w:rsidRDefault="00586370" w:rsidP="00586370">
      <w:pPr>
        <w:numPr>
          <w:ilvl w:val="1"/>
          <w:numId w:val="238"/>
        </w:numPr>
      </w:pPr>
      <w:r w:rsidRPr="00586370">
        <w:t>configuración de tipos de llamadas,</w:t>
      </w:r>
    </w:p>
    <w:p w14:paraId="6DBB1A6A" w14:textId="77777777" w:rsidR="00586370" w:rsidRPr="00586370" w:rsidRDefault="00586370" w:rsidP="00586370">
      <w:pPr>
        <w:numPr>
          <w:ilvl w:val="1"/>
          <w:numId w:val="238"/>
        </w:numPr>
      </w:pPr>
      <w:r w:rsidRPr="00586370">
        <w:t>botón de grabación manual,</w:t>
      </w:r>
    </w:p>
    <w:p w14:paraId="3DF15456" w14:textId="77777777" w:rsidR="00586370" w:rsidRPr="00586370" w:rsidRDefault="00586370" w:rsidP="00586370">
      <w:pPr>
        <w:numPr>
          <w:ilvl w:val="1"/>
          <w:numId w:val="238"/>
        </w:numPr>
      </w:pPr>
      <w:r w:rsidRPr="00586370">
        <w:t>listado y reproducción,</w:t>
      </w:r>
    </w:p>
    <w:p w14:paraId="6E3D3C95" w14:textId="77777777" w:rsidR="00586370" w:rsidRPr="00586370" w:rsidRDefault="00586370" w:rsidP="00586370">
      <w:pPr>
        <w:numPr>
          <w:ilvl w:val="1"/>
          <w:numId w:val="238"/>
        </w:numPr>
      </w:pPr>
      <w:r w:rsidRPr="00586370">
        <w:t>metadatos,</w:t>
      </w:r>
    </w:p>
    <w:p w14:paraId="3E4A1C10" w14:textId="77777777" w:rsidR="00586370" w:rsidRPr="00586370" w:rsidRDefault="00586370" w:rsidP="00586370">
      <w:pPr>
        <w:numPr>
          <w:ilvl w:val="1"/>
          <w:numId w:val="238"/>
        </w:numPr>
      </w:pPr>
      <w:r w:rsidRPr="00586370">
        <w:t>comportamiento en Android 10+,</w:t>
      </w:r>
    </w:p>
    <w:p w14:paraId="3C235613" w14:textId="77777777" w:rsidR="00586370" w:rsidRPr="00586370" w:rsidRDefault="00586370" w:rsidP="00586370">
      <w:pPr>
        <w:numPr>
          <w:ilvl w:val="1"/>
          <w:numId w:val="238"/>
        </w:numPr>
      </w:pPr>
      <w:r w:rsidRPr="00586370">
        <w:t>separación de plugins, logging y robustez.</w:t>
      </w:r>
    </w:p>
    <w:p w14:paraId="32A9DC96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3.2. Pruebas de integración</w:t>
      </w:r>
    </w:p>
    <w:p w14:paraId="39803D7C" w14:textId="77777777" w:rsidR="00586370" w:rsidRPr="00586370" w:rsidRDefault="00586370" w:rsidP="00586370">
      <w:pPr>
        <w:numPr>
          <w:ilvl w:val="0"/>
          <w:numId w:val="239"/>
        </w:numPr>
      </w:pPr>
      <w:r w:rsidRPr="00586370">
        <w:t>Verifican la interacción correcta entre:</w:t>
      </w:r>
    </w:p>
    <w:p w14:paraId="07C39378" w14:textId="77777777" w:rsidR="00586370" w:rsidRPr="00586370" w:rsidRDefault="00586370" w:rsidP="00586370">
      <w:pPr>
        <w:numPr>
          <w:ilvl w:val="1"/>
          <w:numId w:val="239"/>
        </w:numPr>
      </w:pPr>
      <w:r w:rsidRPr="00586370">
        <w:t>capa Angular/Ionic,</w:t>
      </w:r>
    </w:p>
    <w:p w14:paraId="74FD18C4" w14:textId="77777777" w:rsidR="00586370" w:rsidRPr="00586370" w:rsidRDefault="00586370" w:rsidP="00586370">
      <w:pPr>
        <w:numPr>
          <w:ilvl w:val="1"/>
          <w:numId w:val="239"/>
        </w:numPr>
      </w:pPr>
      <w:r w:rsidRPr="00586370">
        <w:t>Capacitor,</w:t>
      </w:r>
    </w:p>
    <w:p w14:paraId="2CABFD8F" w14:textId="77777777" w:rsidR="00586370" w:rsidRPr="00586370" w:rsidRDefault="00586370" w:rsidP="00586370">
      <w:pPr>
        <w:numPr>
          <w:ilvl w:val="1"/>
          <w:numId w:val="239"/>
        </w:numPr>
      </w:pPr>
      <w:r w:rsidRPr="00586370">
        <w:t>plugins nativos CallState y Recorder.</w:t>
      </w:r>
    </w:p>
    <w:p w14:paraId="5D2B0F38" w14:textId="77777777" w:rsidR="00586370" w:rsidRPr="00586370" w:rsidRDefault="00586370" w:rsidP="00586370">
      <w:pPr>
        <w:numPr>
          <w:ilvl w:val="0"/>
          <w:numId w:val="239"/>
        </w:numPr>
      </w:pPr>
      <w:r w:rsidRPr="00586370">
        <w:t>Se enfocan en flujos end-to-end: inicio de llamada → detección → grabación → almacenamiento → listado → reproducción.</w:t>
      </w:r>
    </w:p>
    <w:p w14:paraId="57F3C0FE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3.3. Pruebas de robustez y manejo de errores</w:t>
      </w:r>
    </w:p>
    <w:p w14:paraId="3D3FAE75" w14:textId="77777777" w:rsidR="00586370" w:rsidRPr="00586370" w:rsidRDefault="00586370" w:rsidP="00586370">
      <w:pPr>
        <w:numPr>
          <w:ilvl w:val="0"/>
          <w:numId w:val="240"/>
        </w:numPr>
      </w:pPr>
      <w:r w:rsidRPr="00586370">
        <w:t>Verifican que la aplicación:</w:t>
      </w:r>
    </w:p>
    <w:p w14:paraId="4F14A4B5" w14:textId="77777777" w:rsidR="00586370" w:rsidRPr="00586370" w:rsidRDefault="00586370" w:rsidP="00586370">
      <w:pPr>
        <w:numPr>
          <w:ilvl w:val="1"/>
          <w:numId w:val="240"/>
        </w:numPr>
      </w:pPr>
      <w:r w:rsidRPr="00586370">
        <w:t>no se cierra inesperadamente ante errores,</w:t>
      </w:r>
    </w:p>
    <w:p w14:paraId="65FF844D" w14:textId="77777777" w:rsidR="00586370" w:rsidRPr="00586370" w:rsidRDefault="00586370" w:rsidP="00586370">
      <w:pPr>
        <w:numPr>
          <w:ilvl w:val="1"/>
          <w:numId w:val="240"/>
        </w:numPr>
      </w:pPr>
      <w:r w:rsidRPr="00586370">
        <w:t>muestra mensajes claros al usuario,</w:t>
      </w:r>
    </w:p>
    <w:p w14:paraId="168361EE" w14:textId="77777777" w:rsidR="00586370" w:rsidRPr="00586370" w:rsidRDefault="00586370" w:rsidP="00586370">
      <w:pPr>
        <w:numPr>
          <w:ilvl w:val="1"/>
          <w:numId w:val="240"/>
        </w:numPr>
      </w:pPr>
      <w:r w:rsidRPr="00586370">
        <w:t>registra errores relevantes en el sistema de logging (IRF_12, IRF_13).</w:t>
      </w:r>
    </w:p>
    <w:p w14:paraId="4950A6C6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3.4. Pruebas de calidad de código (análisis estático)</w:t>
      </w:r>
    </w:p>
    <w:p w14:paraId="361AE66D" w14:textId="77777777" w:rsidR="00586370" w:rsidRPr="00586370" w:rsidRDefault="00586370" w:rsidP="00586370">
      <w:pPr>
        <w:numPr>
          <w:ilvl w:val="0"/>
          <w:numId w:val="241"/>
        </w:numPr>
      </w:pPr>
      <w:r w:rsidRPr="00586370">
        <w:t>Uso de SonarQube/SonarCloud o herramienta equivalente para:</w:t>
      </w:r>
    </w:p>
    <w:p w14:paraId="4106BE09" w14:textId="77777777" w:rsidR="00586370" w:rsidRPr="00586370" w:rsidRDefault="00586370" w:rsidP="00586370">
      <w:pPr>
        <w:numPr>
          <w:ilvl w:val="1"/>
          <w:numId w:val="241"/>
        </w:numPr>
      </w:pPr>
      <w:r w:rsidRPr="00586370">
        <w:t>detectar bugs y vulnerabilidades,</w:t>
      </w:r>
    </w:p>
    <w:p w14:paraId="3AB54253" w14:textId="77777777" w:rsidR="00586370" w:rsidRPr="00586370" w:rsidRDefault="00586370" w:rsidP="00586370">
      <w:pPr>
        <w:numPr>
          <w:ilvl w:val="1"/>
          <w:numId w:val="241"/>
        </w:numPr>
      </w:pPr>
      <w:r w:rsidRPr="00586370">
        <w:t>identificar code smells,</w:t>
      </w:r>
    </w:p>
    <w:p w14:paraId="56BE48F0" w14:textId="77777777" w:rsidR="00586370" w:rsidRPr="00586370" w:rsidRDefault="00586370" w:rsidP="00586370">
      <w:pPr>
        <w:numPr>
          <w:ilvl w:val="1"/>
          <w:numId w:val="241"/>
        </w:numPr>
      </w:pPr>
      <w:r w:rsidRPr="00586370">
        <w:t>controlar deuda técnica básica.</w:t>
      </w:r>
    </w:p>
    <w:p w14:paraId="5D00F069" w14:textId="77777777" w:rsidR="00586370" w:rsidRPr="00586370" w:rsidRDefault="00586370" w:rsidP="00586370">
      <w:r w:rsidRPr="00586370">
        <w:rPr>
          <w:i/>
          <w:iCs/>
        </w:rPr>
        <w:lastRenderedPageBreak/>
        <w:t>(Más abajo definimos criterios concretos.)</w:t>
      </w:r>
    </w:p>
    <w:p w14:paraId="0813C217" w14:textId="77777777" w:rsidR="00586370" w:rsidRPr="00586370" w:rsidRDefault="00586370" w:rsidP="00586370">
      <w:r w:rsidRPr="00586370">
        <w:pict w14:anchorId="5AE503F9">
          <v:rect id="_x0000_i1079" style="width:0;height:.75pt" o:hralign="center" o:hrstd="t" o:hr="t" fillcolor="#a0a0a0" stroked="f"/>
        </w:pict>
      </w:r>
    </w:p>
    <w:p w14:paraId="7909ACF1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4. Criterios de aceptación</w:t>
      </w:r>
    </w:p>
    <w:p w14:paraId="033C896C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4.1. Criterios funcionales por requisito</w:t>
      </w:r>
    </w:p>
    <w:p w14:paraId="4470AF0E" w14:textId="77777777" w:rsidR="00586370" w:rsidRPr="00586370" w:rsidRDefault="00586370" w:rsidP="00586370">
      <w:r w:rsidRPr="00586370">
        <w:t>Para cada IRF_XX se consideran </w:t>
      </w:r>
      <w:r w:rsidRPr="00586370">
        <w:rPr>
          <w:b/>
          <w:bCs/>
        </w:rPr>
        <w:t>aprobados</w:t>
      </w:r>
      <w:r w:rsidRPr="00586370">
        <w:t> cuando:</w:t>
      </w:r>
    </w:p>
    <w:p w14:paraId="31F8761E" w14:textId="77777777" w:rsidR="00586370" w:rsidRPr="00586370" w:rsidRDefault="00586370" w:rsidP="00586370">
      <w:pPr>
        <w:numPr>
          <w:ilvl w:val="0"/>
          <w:numId w:val="242"/>
        </w:numPr>
      </w:pPr>
      <w:r w:rsidRPr="00586370">
        <w:t>Todos sus criterios de aceptación definidos en la SRS han sido comprobados mediante al menos un caso de prueba manual y el resultado es satisfactorio.</w:t>
      </w:r>
    </w:p>
    <w:p w14:paraId="23D83910" w14:textId="77777777" w:rsidR="00586370" w:rsidRPr="00586370" w:rsidRDefault="00586370" w:rsidP="00586370">
      <w:pPr>
        <w:numPr>
          <w:ilvl w:val="0"/>
          <w:numId w:val="242"/>
        </w:numPr>
      </w:pPr>
      <w:r w:rsidRPr="00586370">
        <w:t>No existen defectos abiertos de severidad alta o crítica relacionados con ese requisito.</w:t>
      </w:r>
    </w:p>
    <w:p w14:paraId="3911DE53" w14:textId="77777777" w:rsidR="00586370" w:rsidRPr="00586370" w:rsidRDefault="00586370" w:rsidP="00586370">
      <w:r w:rsidRPr="00586370">
        <w:t>Ejemplo (IRF_02 – Botón de grabación manual):</w:t>
      </w:r>
    </w:p>
    <w:p w14:paraId="7D8AE2E0" w14:textId="77777777" w:rsidR="00586370" w:rsidRPr="00586370" w:rsidRDefault="00586370" w:rsidP="00586370">
      <w:pPr>
        <w:numPr>
          <w:ilvl w:val="0"/>
          <w:numId w:val="243"/>
        </w:numPr>
      </w:pPr>
      <w:r w:rsidRPr="00586370">
        <w:t>Se valida que el botón:</w:t>
      </w:r>
    </w:p>
    <w:p w14:paraId="542EAB94" w14:textId="77777777" w:rsidR="00586370" w:rsidRPr="00586370" w:rsidRDefault="00586370" w:rsidP="00586370">
      <w:pPr>
        <w:numPr>
          <w:ilvl w:val="1"/>
          <w:numId w:val="243"/>
        </w:numPr>
      </w:pPr>
      <w:r w:rsidRPr="00586370">
        <w:t>es visible durante la llamada,</w:t>
      </w:r>
    </w:p>
    <w:p w14:paraId="1D791E84" w14:textId="77777777" w:rsidR="00586370" w:rsidRPr="00586370" w:rsidRDefault="00586370" w:rsidP="00586370">
      <w:pPr>
        <w:numPr>
          <w:ilvl w:val="1"/>
          <w:numId w:val="243"/>
        </w:numPr>
      </w:pPr>
      <w:r w:rsidRPr="00586370">
        <w:t>inicia la grabación,</w:t>
      </w:r>
    </w:p>
    <w:p w14:paraId="4A9467F3" w14:textId="77777777" w:rsidR="00586370" w:rsidRPr="00586370" w:rsidRDefault="00586370" w:rsidP="00586370">
      <w:pPr>
        <w:numPr>
          <w:ilvl w:val="1"/>
          <w:numId w:val="243"/>
        </w:numPr>
      </w:pPr>
      <w:r w:rsidRPr="00586370">
        <w:t>detiene la grabación,</w:t>
      </w:r>
    </w:p>
    <w:p w14:paraId="3A649F62" w14:textId="77777777" w:rsidR="00586370" w:rsidRPr="00586370" w:rsidRDefault="00586370" w:rsidP="00586370">
      <w:pPr>
        <w:numPr>
          <w:ilvl w:val="1"/>
          <w:numId w:val="243"/>
        </w:numPr>
      </w:pPr>
      <w:r w:rsidRPr="00586370">
        <w:t>refleja el estado correcto (“Grabando” / “No grabando”).</w:t>
      </w:r>
    </w:p>
    <w:p w14:paraId="41433EBB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4.2. Criterios de robustez</w:t>
      </w:r>
    </w:p>
    <w:p w14:paraId="4BCA5464" w14:textId="77777777" w:rsidR="00586370" w:rsidRPr="00586370" w:rsidRDefault="00586370" w:rsidP="00586370">
      <w:r w:rsidRPr="00586370">
        <w:t>Se considerará que Mexus 0.1.0 cumple los criterios de robustez cuando:</w:t>
      </w:r>
    </w:p>
    <w:p w14:paraId="2C144C9B" w14:textId="77777777" w:rsidR="00586370" w:rsidRPr="00586370" w:rsidRDefault="00586370" w:rsidP="00586370">
      <w:pPr>
        <w:numPr>
          <w:ilvl w:val="0"/>
          <w:numId w:val="244"/>
        </w:numPr>
      </w:pPr>
      <w:r w:rsidRPr="00586370">
        <w:t>La aplicación no se cierra de forma inesperada en ninguno de los siguientes escenarios:</w:t>
      </w:r>
    </w:p>
    <w:p w14:paraId="21CBACB4" w14:textId="77777777" w:rsidR="00586370" w:rsidRPr="00586370" w:rsidRDefault="00586370" w:rsidP="00586370">
      <w:pPr>
        <w:numPr>
          <w:ilvl w:val="1"/>
          <w:numId w:val="244"/>
        </w:numPr>
      </w:pPr>
      <w:r w:rsidRPr="00586370">
        <w:t>permisos de audio/telefono denegados,</w:t>
      </w:r>
    </w:p>
    <w:p w14:paraId="1DAD396E" w14:textId="77777777" w:rsidR="00586370" w:rsidRPr="00586370" w:rsidRDefault="00586370" w:rsidP="00586370">
      <w:pPr>
        <w:numPr>
          <w:ilvl w:val="1"/>
          <w:numId w:val="244"/>
        </w:numPr>
      </w:pPr>
      <w:r w:rsidRPr="00586370">
        <w:t>falta de espacio en almacenamiento al iniciar grabación,</w:t>
      </w:r>
    </w:p>
    <w:p w14:paraId="1980E1BE" w14:textId="77777777" w:rsidR="00586370" w:rsidRPr="00586370" w:rsidRDefault="00586370" w:rsidP="00586370">
      <w:pPr>
        <w:numPr>
          <w:ilvl w:val="1"/>
          <w:numId w:val="244"/>
        </w:numPr>
      </w:pPr>
      <w:r w:rsidRPr="00586370">
        <w:t>errores de inicialización del plugin de grabación.</w:t>
      </w:r>
    </w:p>
    <w:p w14:paraId="0060F305" w14:textId="77777777" w:rsidR="00586370" w:rsidRPr="00586370" w:rsidRDefault="00586370" w:rsidP="00586370">
      <w:pPr>
        <w:numPr>
          <w:ilvl w:val="0"/>
          <w:numId w:val="244"/>
        </w:numPr>
      </w:pPr>
      <w:r w:rsidRPr="00586370">
        <w:t>En todos estos casos, se muestra un mensaje comprensible y se registra un log interno (IRF_12, IRF_13).</w:t>
      </w:r>
    </w:p>
    <w:p w14:paraId="2257B4C0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4.3. Criterios de calidad de código (Sonar, etc.)</w:t>
      </w:r>
    </w:p>
    <w:p w14:paraId="19BDEA7E" w14:textId="77777777" w:rsidR="00586370" w:rsidRPr="00586370" w:rsidRDefault="00586370" w:rsidP="00586370">
      <w:r w:rsidRPr="00586370">
        <w:t>A nivel de análisis estático, para Mexus 0.1.0 se fijan como criterios mínimos:</w:t>
      </w:r>
    </w:p>
    <w:p w14:paraId="25D9A33D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>Sin bugs críticos o bloqueantes</w:t>
      </w:r>
      <w:r w:rsidRPr="00586370">
        <w:t> reportados por la herramienta de análisis estático en el código de producción.</w:t>
      </w:r>
    </w:p>
    <w:p w14:paraId="29582F3B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>Sin vulnerabilidades</w:t>
      </w:r>
      <w:r w:rsidRPr="00586370">
        <w:t> marcadas como de severidad alta o crítica.</w:t>
      </w:r>
    </w:p>
    <w:p w14:paraId="3718BCA1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>Code smells</w:t>
      </w:r>
      <w:r w:rsidRPr="00586370">
        <w:t> de severidad alta reducidos a cero; se permite la existencia de code smells menores mientras no afecten a la legibilidad básica.</w:t>
      </w:r>
    </w:p>
    <w:p w14:paraId="4B09504B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t>Se genera al menos un </w:t>
      </w:r>
      <w:r w:rsidRPr="00586370">
        <w:rPr>
          <w:b/>
          <w:bCs/>
        </w:rPr>
        <w:t>informe de análisis</w:t>
      </w:r>
      <w:r w:rsidRPr="00586370">
        <w:t> (snapshot) antes de cerrar la versión 0.1.0, archivado junto con la documentación del proyecto.</w:t>
      </w:r>
    </w:p>
    <w:p w14:paraId="3F5A24FD" w14:textId="77777777" w:rsidR="00586370" w:rsidRPr="00586370" w:rsidRDefault="00586370" w:rsidP="00586370">
      <w:r w:rsidRPr="00586370">
        <w:rPr>
          <w:i/>
          <w:iCs/>
        </w:rPr>
        <w:t>(Si más adelante introduces tests automatizados, podrás añadir un criterio de cobertura mínima, por ejemplo 30–40% en módulos clave.)</w:t>
      </w:r>
    </w:p>
    <w:p w14:paraId="0049CC4A" w14:textId="77777777" w:rsidR="00586370" w:rsidRPr="00586370" w:rsidRDefault="00586370" w:rsidP="00586370">
      <w:r w:rsidRPr="00586370">
        <w:pict w14:anchorId="1ED64532">
          <v:rect id="_x0000_i1080" style="width:0;height:.75pt" o:hralign="center" o:hrstd="t" o:hr="t" fillcolor="#a0a0a0" stroked="f"/>
        </w:pict>
      </w:r>
    </w:p>
    <w:p w14:paraId="2A2EE636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5. Entorno de pruebas</w:t>
      </w:r>
    </w:p>
    <w:p w14:paraId="6442695A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5.1. Hardware</w:t>
      </w:r>
    </w:p>
    <w:p w14:paraId="62D091B6" w14:textId="77777777" w:rsidR="00586370" w:rsidRPr="00586370" w:rsidRDefault="00586370" w:rsidP="00586370">
      <w:pPr>
        <w:numPr>
          <w:ilvl w:val="0"/>
          <w:numId w:val="246"/>
        </w:numPr>
      </w:pPr>
      <w:r w:rsidRPr="00586370">
        <w:t>Al menos un dispositivo Android físico o emulador con versión 10 o superior.</w:t>
      </w:r>
    </w:p>
    <w:p w14:paraId="7672E228" w14:textId="77777777" w:rsidR="00586370" w:rsidRPr="00586370" w:rsidRDefault="00586370" w:rsidP="00586370">
      <w:pPr>
        <w:numPr>
          <w:ilvl w:val="0"/>
          <w:numId w:val="246"/>
        </w:numPr>
      </w:pPr>
      <w:r w:rsidRPr="00586370">
        <w:t>PC de desarrollo con:</w:t>
      </w:r>
    </w:p>
    <w:p w14:paraId="305B2014" w14:textId="77777777" w:rsidR="00586370" w:rsidRPr="00586370" w:rsidRDefault="00586370" w:rsidP="00586370">
      <w:pPr>
        <w:numPr>
          <w:ilvl w:val="1"/>
          <w:numId w:val="246"/>
        </w:numPr>
      </w:pPr>
      <w:r w:rsidRPr="00586370">
        <w:t>SDK de Android,</w:t>
      </w:r>
    </w:p>
    <w:p w14:paraId="32EA695F" w14:textId="77777777" w:rsidR="00586370" w:rsidRPr="00586370" w:rsidRDefault="00586370" w:rsidP="00586370">
      <w:pPr>
        <w:numPr>
          <w:ilvl w:val="1"/>
          <w:numId w:val="246"/>
        </w:numPr>
      </w:pPr>
      <w:r w:rsidRPr="00586370">
        <w:t>Angular/Node,</w:t>
      </w:r>
    </w:p>
    <w:p w14:paraId="65D92DA3" w14:textId="77777777" w:rsidR="00586370" w:rsidRPr="00586370" w:rsidRDefault="00586370" w:rsidP="00586370">
      <w:pPr>
        <w:numPr>
          <w:ilvl w:val="1"/>
          <w:numId w:val="246"/>
        </w:numPr>
      </w:pPr>
      <w:r w:rsidRPr="00586370">
        <w:t>Capacitor,</w:t>
      </w:r>
    </w:p>
    <w:p w14:paraId="57B8B508" w14:textId="77777777" w:rsidR="00586370" w:rsidRPr="00586370" w:rsidRDefault="00586370" w:rsidP="00586370">
      <w:pPr>
        <w:numPr>
          <w:ilvl w:val="1"/>
          <w:numId w:val="246"/>
        </w:numPr>
      </w:pPr>
      <w:r w:rsidRPr="00586370">
        <w:t>herramienta de análisis estático (por ejemplo, Sonar Scanner).</w:t>
      </w:r>
    </w:p>
    <w:p w14:paraId="6405E68B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5.2. Software</w:t>
      </w:r>
    </w:p>
    <w:p w14:paraId="516A5F40" w14:textId="77777777" w:rsidR="00586370" w:rsidRPr="00586370" w:rsidRDefault="00586370" w:rsidP="00586370">
      <w:pPr>
        <w:numPr>
          <w:ilvl w:val="0"/>
          <w:numId w:val="247"/>
        </w:numPr>
      </w:pPr>
      <w:r w:rsidRPr="00586370">
        <w:t>Versión concreta de Angular/Ionic/Capacitor utilizada en Mexus 0.1.0.​</w:t>
      </w:r>
    </w:p>
    <w:p w14:paraId="78D504A5" w14:textId="77777777" w:rsidR="00586370" w:rsidRPr="00586370" w:rsidRDefault="00586370" w:rsidP="00586370">
      <w:pPr>
        <w:numPr>
          <w:ilvl w:val="0"/>
          <w:numId w:val="247"/>
        </w:numPr>
      </w:pPr>
      <w:r w:rsidRPr="00586370">
        <w:t>Herramientas de desarrollo (IDE/Editor).</w:t>
      </w:r>
    </w:p>
    <w:p w14:paraId="1F202B73" w14:textId="77777777" w:rsidR="00586370" w:rsidRPr="00586370" w:rsidRDefault="00586370" w:rsidP="00586370">
      <w:pPr>
        <w:numPr>
          <w:ilvl w:val="0"/>
          <w:numId w:val="247"/>
        </w:numPr>
      </w:pPr>
      <w:r w:rsidRPr="00586370">
        <w:t>Herramienta de análisis estático (SonarQube/SonarCloud o similar).</w:t>
      </w:r>
    </w:p>
    <w:p w14:paraId="302F97D8" w14:textId="77777777" w:rsidR="00586370" w:rsidRPr="00586370" w:rsidRDefault="00586370" w:rsidP="00586370">
      <w:r w:rsidRPr="00586370">
        <w:pict w14:anchorId="1D294B8F">
          <v:rect id="_x0000_i1081" style="width:0;height:.75pt" o:hralign="center" o:hrstd="t" o:hr="t" fillcolor="#a0a0a0" stroked="f"/>
        </w:pict>
      </w:r>
    </w:p>
    <w:p w14:paraId="2CE114BC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6. Diseño de pruebas (estructura)</w:t>
      </w:r>
    </w:p>
    <w:p w14:paraId="51E52CEA" w14:textId="77777777" w:rsidR="00586370" w:rsidRPr="00586370" w:rsidRDefault="00586370" w:rsidP="00586370">
      <w:r w:rsidRPr="00586370">
        <w:t>En este punto no hace falta detallar aún todos los casos; basta con definir la estructura que luego irás rellenando:</w:t>
      </w:r>
    </w:p>
    <w:p w14:paraId="5FF8E4D2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6.1. Matriz IRF ↔ Casos de prueba</w:t>
      </w:r>
    </w:p>
    <w:p w14:paraId="6A6F47FE" w14:textId="77777777" w:rsidR="00586370" w:rsidRPr="00586370" w:rsidRDefault="00586370" w:rsidP="00586370">
      <w:r w:rsidRPr="00586370">
        <w:t>Una tabla donde indiques, por ejemplo:</w:t>
      </w:r>
    </w:p>
    <w:tbl>
      <w:tblPr>
        <w:tblStyle w:val="Tabladelista7concolores-nfasis1"/>
        <w:tblW w:w="10800" w:type="dxa"/>
        <w:tblLook w:val="04A0" w:firstRow="1" w:lastRow="0" w:firstColumn="1" w:lastColumn="0" w:noHBand="0" w:noVBand="1"/>
      </w:tblPr>
      <w:tblGrid>
        <w:gridCol w:w="1373"/>
        <w:gridCol w:w="4493"/>
        <w:gridCol w:w="4934"/>
      </w:tblGrid>
      <w:tr w:rsidR="00586370" w:rsidRPr="00586370" w14:paraId="5E05F96C" w14:textId="77777777" w:rsidTr="00641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A29D734" w14:textId="77777777" w:rsidR="00586370" w:rsidRPr="00586370" w:rsidRDefault="00586370" w:rsidP="00586370">
            <w:pPr>
              <w:rPr>
                <w:b/>
                <w:bCs/>
              </w:rPr>
            </w:pPr>
            <w:r w:rsidRPr="00586370">
              <w:rPr>
                <w:b/>
                <w:bCs/>
              </w:rPr>
              <w:t>IRF</w:t>
            </w:r>
          </w:p>
        </w:tc>
        <w:tc>
          <w:tcPr>
            <w:tcW w:w="0" w:type="auto"/>
            <w:hideMark/>
          </w:tcPr>
          <w:p w14:paraId="4231D05D" w14:textId="77777777" w:rsidR="00586370" w:rsidRPr="00586370" w:rsidRDefault="00586370" w:rsidP="005863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6370">
              <w:rPr>
                <w:b/>
                <w:bCs/>
              </w:rPr>
              <w:t>Descripción breve</w:t>
            </w:r>
          </w:p>
        </w:tc>
        <w:tc>
          <w:tcPr>
            <w:tcW w:w="0" w:type="auto"/>
            <w:hideMark/>
          </w:tcPr>
          <w:p w14:paraId="0C135DE6" w14:textId="77777777" w:rsidR="00586370" w:rsidRPr="00586370" w:rsidRDefault="00586370" w:rsidP="005863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6370">
              <w:rPr>
                <w:b/>
                <w:bCs/>
              </w:rPr>
              <w:t>ID casos de prueba asociados</w:t>
            </w:r>
          </w:p>
        </w:tc>
      </w:tr>
      <w:tr w:rsidR="00586370" w:rsidRPr="00586370" w14:paraId="6A9C53CB" w14:textId="77777777" w:rsidTr="00641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E9F45" w14:textId="77777777" w:rsidR="00586370" w:rsidRPr="00586370" w:rsidRDefault="00586370" w:rsidP="00586370">
            <w:r w:rsidRPr="00586370">
              <w:t>IRF_01</w:t>
            </w:r>
          </w:p>
        </w:tc>
        <w:tc>
          <w:tcPr>
            <w:tcW w:w="0" w:type="auto"/>
            <w:hideMark/>
          </w:tcPr>
          <w:p w14:paraId="4B70D748" w14:textId="77777777" w:rsidR="00586370" w:rsidRPr="00586370" w:rsidRDefault="00586370" w:rsidP="0058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6370">
              <w:t>Configuración tipos de llamadas</w:t>
            </w:r>
          </w:p>
        </w:tc>
        <w:tc>
          <w:tcPr>
            <w:tcW w:w="0" w:type="auto"/>
            <w:hideMark/>
          </w:tcPr>
          <w:p w14:paraId="42FFCE5B" w14:textId="77777777" w:rsidR="00586370" w:rsidRPr="00586370" w:rsidRDefault="00586370" w:rsidP="0058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6370">
              <w:t>TC_IRF01_01, TC_IRF01_02</w:t>
            </w:r>
          </w:p>
        </w:tc>
      </w:tr>
      <w:tr w:rsidR="00586370" w:rsidRPr="00586370" w14:paraId="3E989EE6" w14:textId="77777777" w:rsidTr="00641A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791AE" w14:textId="77777777" w:rsidR="00586370" w:rsidRPr="00586370" w:rsidRDefault="00586370" w:rsidP="00586370">
            <w:r w:rsidRPr="00586370">
              <w:lastRenderedPageBreak/>
              <w:t>IRF_02</w:t>
            </w:r>
          </w:p>
        </w:tc>
        <w:tc>
          <w:tcPr>
            <w:tcW w:w="0" w:type="auto"/>
            <w:hideMark/>
          </w:tcPr>
          <w:p w14:paraId="76AC6825" w14:textId="77777777" w:rsidR="00586370" w:rsidRPr="00586370" w:rsidRDefault="00586370" w:rsidP="0058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6370">
              <w:t>Botón grabación manual</w:t>
            </w:r>
          </w:p>
        </w:tc>
        <w:tc>
          <w:tcPr>
            <w:tcW w:w="0" w:type="auto"/>
            <w:hideMark/>
          </w:tcPr>
          <w:p w14:paraId="4F244C86" w14:textId="77777777" w:rsidR="00586370" w:rsidRPr="00586370" w:rsidRDefault="00586370" w:rsidP="0058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6370">
              <w:t>TC_IRF02_01, TC_IRF02_02, ...</w:t>
            </w:r>
          </w:p>
        </w:tc>
      </w:tr>
      <w:tr w:rsidR="00586370" w:rsidRPr="00586370" w14:paraId="309DCA49" w14:textId="77777777" w:rsidTr="00641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4BED1" w14:textId="77777777" w:rsidR="00586370" w:rsidRPr="00586370" w:rsidRDefault="00586370" w:rsidP="00586370">
            <w:r w:rsidRPr="00586370">
              <w:t>IRF_04</w:t>
            </w:r>
          </w:p>
        </w:tc>
        <w:tc>
          <w:tcPr>
            <w:tcW w:w="0" w:type="auto"/>
            <w:hideMark/>
          </w:tcPr>
          <w:p w14:paraId="36E90290" w14:textId="77777777" w:rsidR="00586370" w:rsidRPr="00586370" w:rsidRDefault="00586370" w:rsidP="0058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6370">
              <w:t>Listado y reproducción</w:t>
            </w:r>
          </w:p>
        </w:tc>
        <w:tc>
          <w:tcPr>
            <w:tcW w:w="0" w:type="auto"/>
            <w:hideMark/>
          </w:tcPr>
          <w:p w14:paraId="24140F5B" w14:textId="77777777" w:rsidR="00586370" w:rsidRPr="00586370" w:rsidRDefault="00586370" w:rsidP="00586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6370">
              <w:t>TC_IRF04_01, TC_IRF04_02</w:t>
            </w:r>
          </w:p>
        </w:tc>
      </w:tr>
      <w:tr w:rsidR="00586370" w:rsidRPr="00586370" w14:paraId="5D24603C" w14:textId="77777777" w:rsidTr="00641A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61D26" w14:textId="77777777" w:rsidR="00586370" w:rsidRPr="00586370" w:rsidRDefault="00586370" w:rsidP="00586370">
            <w:r w:rsidRPr="00586370">
              <w:t>...</w:t>
            </w:r>
          </w:p>
        </w:tc>
        <w:tc>
          <w:tcPr>
            <w:tcW w:w="0" w:type="auto"/>
            <w:hideMark/>
          </w:tcPr>
          <w:p w14:paraId="58791158" w14:textId="77777777" w:rsidR="00586370" w:rsidRPr="00586370" w:rsidRDefault="00586370" w:rsidP="0058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6370">
              <w:t>...</w:t>
            </w:r>
          </w:p>
        </w:tc>
        <w:tc>
          <w:tcPr>
            <w:tcW w:w="0" w:type="auto"/>
            <w:hideMark/>
          </w:tcPr>
          <w:p w14:paraId="379B554E" w14:textId="77777777" w:rsidR="00586370" w:rsidRPr="00586370" w:rsidRDefault="00586370" w:rsidP="00586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6370">
              <w:t>...</w:t>
            </w:r>
          </w:p>
        </w:tc>
      </w:tr>
    </w:tbl>
    <w:p w14:paraId="578CC1E6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6.2. Plantilla de caso de prueba</w:t>
      </w:r>
    </w:p>
    <w:p w14:paraId="4DF7882B" w14:textId="77777777" w:rsidR="00586370" w:rsidRPr="00586370" w:rsidRDefault="00586370" w:rsidP="00586370">
      <w:r w:rsidRPr="00586370">
        <w:t>Por ejemplo:</w:t>
      </w:r>
    </w:p>
    <w:p w14:paraId="2C2FBDE0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ID:</w:t>
      </w:r>
    </w:p>
    <w:p w14:paraId="3E941590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Título:</w:t>
      </w:r>
    </w:p>
    <w:p w14:paraId="520C1153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IRF asociado:</w:t>
      </w:r>
    </w:p>
    <w:p w14:paraId="34017917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Tipo de prueba: (funcional / integración / robustez / calidad)</w:t>
      </w:r>
    </w:p>
    <w:p w14:paraId="378F3C53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Precondiciones:</w:t>
      </w:r>
    </w:p>
    <w:p w14:paraId="0D0A153F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Pasos:</w:t>
      </w:r>
    </w:p>
    <w:p w14:paraId="56DDC43D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Resultado esperado:</w:t>
      </w:r>
    </w:p>
    <w:p w14:paraId="14BE3466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Resultado real:</w:t>
      </w:r>
    </w:p>
    <w:p w14:paraId="5FECF788" w14:textId="77777777" w:rsidR="00586370" w:rsidRPr="00586370" w:rsidRDefault="00586370" w:rsidP="00586370">
      <w:pPr>
        <w:numPr>
          <w:ilvl w:val="0"/>
          <w:numId w:val="248"/>
        </w:numPr>
      </w:pPr>
      <w:r w:rsidRPr="00586370">
        <w:t>Estado: (Pendiente / OK / KO)</w:t>
      </w:r>
    </w:p>
    <w:p w14:paraId="20E10B61" w14:textId="77777777" w:rsidR="00586370" w:rsidRPr="00586370" w:rsidRDefault="00586370" w:rsidP="00586370">
      <w:r w:rsidRPr="00586370">
        <w:pict w14:anchorId="54446FDC">
          <v:rect id="_x0000_i1082" style="width:0;height:.75pt" o:hralign="center" o:hrstd="t" o:hr="t" fillcolor="#a0a0a0" stroked="f"/>
        </w:pict>
      </w:r>
    </w:p>
    <w:p w14:paraId="747E3C16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7. Gestión de incidencias</w:t>
      </w:r>
    </w:p>
    <w:p w14:paraId="29D40C82" w14:textId="77777777" w:rsidR="00586370" w:rsidRPr="00586370" w:rsidRDefault="00586370" w:rsidP="00586370">
      <w:pPr>
        <w:numPr>
          <w:ilvl w:val="0"/>
          <w:numId w:val="249"/>
        </w:numPr>
      </w:pPr>
      <w:r w:rsidRPr="00586370">
        <w:t>Las incidencias detectadas durante las pruebas se registrarán como issues en Jira o herramienta equivalente, vinculadas al IRF o User Story correspondiente.</w:t>
      </w:r>
    </w:p>
    <w:p w14:paraId="46F09C16" w14:textId="77777777" w:rsidR="00586370" w:rsidRPr="00586370" w:rsidRDefault="00586370" w:rsidP="00586370">
      <w:pPr>
        <w:numPr>
          <w:ilvl w:val="0"/>
          <w:numId w:val="249"/>
        </w:numPr>
      </w:pPr>
      <w:r w:rsidRPr="00586370">
        <w:t>Cada incidencia incluirá:</w:t>
      </w:r>
    </w:p>
    <w:p w14:paraId="17A0CF10" w14:textId="77777777" w:rsidR="00586370" w:rsidRPr="00586370" w:rsidRDefault="00586370" w:rsidP="00586370">
      <w:pPr>
        <w:numPr>
          <w:ilvl w:val="1"/>
          <w:numId w:val="249"/>
        </w:numPr>
      </w:pPr>
      <w:r w:rsidRPr="00586370">
        <w:t>descripción,</w:t>
      </w:r>
    </w:p>
    <w:p w14:paraId="0F344ED7" w14:textId="77777777" w:rsidR="00586370" w:rsidRPr="00586370" w:rsidRDefault="00586370" w:rsidP="00586370">
      <w:pPr>
        <w:numPr>
          <w:ilvl w:val="1"/>
          <w:numId w:val="249"/>
        </w:numPr>
      </w:pPr>
      <w:r w:rsidRPr="00586370">
        <w:t>pasos para reproducir,</w:t>
      </w:r>
    </w:p>
    <w:p w14:paraId="64C14028" w14:textId="77777777" w:rsidR="00586370" w:rsidRPr="00586370" w:rsidRDefault="00586370" w:rsidP="00586370">
      <w:pPr>
        <w:numPr>
          <w:ilvl w:val="1"/>
          <w:numId w:val="249"/>
        </w:numPr>
      </w:pPr>
      <w:r w:rsidRPr="00586370">
        <w:t>severidad,</w:t>
      </w:r>
    </w:p>
    <w:p w14:paraId="64C72542" w14:textId="77777777" w:rsidR="00586370" w:rsidRPr="00586370" w:rsidRDefault="00586370" w:rsidP="00586370">
      <w:pPr>
        <w:numPr>
          <w:ilvl w:val="1"/>
          <w:numId w:val="249"/>
        </w:numPr>
      </w:pPr>
      <w:r w:rsidRPr="00586370">
        <w:t>estado (Abierta / En progreso / Resuelta / Cerrada).</w:t>
      </w:r>
    </w:p>
    <w:p w14:paraId="46ED2FF0" w14:textId="77777777" w:rsidR="00586370" w:rsidRPr="00586370" w:rsidRDefault="00586370" w:rsidP="00586370">
      <w:r w:rsidRPr="00586370">
        <w:pict w14:anchorId="60842CA0">
          <v:rect id="_x0000_i1083" style="width:0;height:.75pt" o:hralign="center" o:hrstd="t" o:hr="t" fillcolor="#a0a0a0" stroked="f"/>
        </w:pict>
      </w:r>
    </w:p>
    <w:p w14:paraId="1454F7A9" w14:textId="77777777" w:rsidR="00586370" w:rsidRPr="00586370" w:rsidRDefault="00586370" w:rsidP="00586370">
      <w:pPr>
        <w:rPr>
          <w:b/>
          <w:bCs/>
        </w:rPr>
      </w:pPr>
      <w:r w:rsidRPr="00586370">
        <w:rPr>
          <w:b/>
          <w:bCs/>
        </w:rPr>
        <w:t>8. Aprobación de la versión 0.1.0</w:t>
      </w:r>
    </w:p>
    <w:p w14:paraId="1AADD056" w14:textId="77777777" w:rsidR="00586370" w:rsidRPr="00586370" w:rsidRDefault="00586370" w:rsidP="00586370">
      <w:r w:rsidRPr="00586370">
        <w:t>Se considerará que Mexus 0.1.0 está </w:t>
      </w:r>
      <w:r w:rsidRPr="00586370">
        <w:rPr>
          <w:b/>
          <w:bCs/>
        </w:rPr>
        <w:t>aprobado para uso interno</w:t>
      </w:r>
      <w:r w:rsidRPr="00586370">
        <w:t> cuando:</w:t>
      </w:r>
    </w:p>
    <w:p w14:paraId="191E20BA" w14:textId="77777777" w:rsidR="00586370" w:rsidRPr="00586370" w:rsidRDefault="00586370" w:rsidP="00586370">
      <w:pPr>
        <w:numPr>
          <w:ilvl w:val="0"/>
          <w:numId w:val="250"/>
        </w:numPr>
      </w:pPr>
      <w:r w:rsidRPr="00586370">
        <w:t>Todos los requisitos Must (IRF_01, IRF_02, IRF_04, IRF_05, IRF_10, IRF_11, IRF_12, IRF_13, IRF_20, IRF_21, IRF_22) tengan sus pruebas clave ejecutadas con resultado satisfactorio.</w:t>
      </w:r>
    </w:p>
    <w:p w14:paraId="33DA3CDD" w14:textId="77777777" w:rsidR="00586370" w:rsidRPr="00586370" w:rsidRDefault="00586370" w:rsidP="00586370">
      <w:pPr>
        <w:numPr>
          <w:ilvl w:val="0"/>
          <w:numId w:val="250"/>
        </w:numPr>
      </w:pPr>
      <w:r w:rsidRPr="00586370">
        <w:t>No existan defectos abiertos de severidad crítica o alta.</w:t>
      </w:r>
    </w:p>
    <w:p w14:paraId="565DB417" w14:textId="77777777" w:rsidR="00586370" w:rsidRPr="00586370" w:rsidRDefault="00586370" w:rsidP="00586370">
      <w:pPr>
        <w:numPr>
          <w:ilvl w:val="0"/>
          <w:numId w:val="250"/>
        </w:numPr>
      </w:pPr>
      <w:r w:rsidRPr="00586370">
        <w:t>Se haya ejecutado al menos un análisis estático reciente cumpliendo los criterios de la sección 4.3.</w:t>
      </w:r>
    </w:p>
    <w:p w14:paraId="6F86830F" w14:textId="44E9AF45" w:rsidR="00CE1272" w:rsidRDefault="00CE1272" w:rsidP="00CE1272"/>
    <w:p w14:paraId="0714B481" w14:textId="77777777" w:rsidR="00586370" w:rsidRDefault="00586370" w:rsidP="00CE1272"/>
    <w:p w14:paraId="5C84E698" w14:textId="77777777" w:rsidR="00586370" w:rsidRDefault="00586370" w:rsidP="00CE1272"/>
    <w:p w14:paraId="3C5C67B2" w14:textId="2952FB7C" w:rsidR="00FA1B7D" w:rsidRPr="0013274F" w:rsidRDefault="00FA1B7D" w:rsidP="0068346C">
      <w:pPr>
        <w:pStyle w:val="Ttulo1"/>
        <w:jc w:val="both"/>
      </w:pPr>
      <w:r w:rsidRPr="0013274F"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4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68346C">
      <w:pPr>
        <w:pStyle w:val="Ttulo1"/>
        <w:jc w:val="both"/>
      </w:pPr>
      <w:bookmarkStart w:id="13" w:name="_ESTADO_DEL_DOCUMENTO"/>
      <w:bookmarkEnd w:id="13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77777777" w:rsidR="00FA1B7D" w:rsidRDefault="00FA1B7D" w:rsidP="0068346C">
      <w:pPr>
        <w:pStyle w:val="Prrafodelista"/>
        <w:numPr>
          <w:ilvl w:val="0"/>
          <w:numId w:val="54"/>
        </w:numPr>
        <w:jc w:val="both"/>
      </w:pPr>
      <w:hyperlink w:anchor="Version_1_0_de_documento" w:history="1">
        <w:r w:rsidRPr="00CA475D">
          <w:rPr>
            <w:rStyle w:val="Hipervnculo"/>
          </w:rPr>
          <w:t>Versión: 1.0</w:t>
        </w:r>
      </w:hyperlink>
    </w:p>
    <w:p w14:paraId="5E420AD1" w14:textId="6205DC0D" w:rsidR="00FA1B7D" w:rsidRPr="005F6272" w:rsidRDefault="00FA1B7D" w:rsidP="0068346C">
      <w:pPr>
        <w:pStyle w:val="Prrafodelista"/>
        <w:numPr>
          <w:ilvl w:val="0"/>
          <w:numId w:val="54"/>
        </w:numPr>
        <w:jc w:val="both"/>
      </w:pPr>
      <w:r>
        <w:t xml:space="preserve">Estado: </w:t>
      </w:r>
      <w:r w:rsidR="002B5440">
        <w:rPr>
          <w:b/>
          <w:bCs/>
        </w:rPr>
        <w:t>PDTE. REVISIÓN</w:t>
      </w: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096E4E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A1265" w14:textId="77777777" w:rsidR="0054018E" w:rsidRDefault="0054018E">
      <w:r>
        <w:separator/>
      </w:r>
    </w:p>
    <w:p w14:paraId="25509F8F" w14:textId="77777777" w:rsidR="0054018E" w:rsidRDefault="0054018E"/>
  </w:endnote>
  <w:endnote w:type="continuationSeparator" w:id="0">
    <w:p w14:paraId="7CB6BD22" w14:textId="77777777" w:rsidR="0054018E" w:rsidRDefault="0054018E">
      <w:r>
        <w:continuationSeparator/>
      </w:r>
    </w:p>
    <w:p w14:paraId="0982BFFC" w14:textId="77777777" w:rsidR="0054018E" w:rsidRDefault="005401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BFDA" w14:textId="77777777" w:rsidR="0054018E" w:rsidRDefault="0054018E">
      <w:r>
        <w:separator/>
      </w:r>
    </w:p>
    <w:p w14:paraId="43D1F85F" w14:textId="77777777" w:rsidR="0054018E" w:rsidRDefault="0054018E"/>
  </w:footnote>
  <w:footnote w:type="continuationSeparator" w:id="0">
    <w:p w14:paraId="43575951" w14:textId="77777777" w:rsidR="0054018E" w:rsidRDefault="0054018E">
      <w:r>
        <w:continuationSeparator/>
      </w:r>
    </w:p>
    <w:p w14:paraId="090A6141" w14:textId="77777777" w:rsidR="0054018E" w:rsidRDefault="005401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r w:rsidRPr="00331157">
            <w:rPr>
              <w:b/>
              <w:bCs/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3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EC3E13"/>
    <w:multiLevelType w:val="hybridMultilevel"/>
    <w:tmpl w:val="56F2E9C8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12D25"/>
    <w:multiLevelType w:val="multilevel"/>
    <w:tmpl w:val="3B5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" w15:restartNumberingAfterBreak="0">
    <w:nsid w:val="055943FD"/>
    <w:multiLevelType w:val="multilevel"/>
    <w:tmpl w:val="BB0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96128"/>
    <w:multiLevelType w:val="multilevel"/>
    <w:tmpl w:val="990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41126F"/>
    <w:multiLevelType w:val="hybridMultilevel"/>
    <w:tmpl w:val="B51A4582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7480B15"/>
    <w:multiLevelType w:val="multilevel"/>
    <w:tmpl w:val="A57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DB0DE1"/>
    <w:multiLevelType w:val="multilevel"/>
    <w:tmpl w:val="437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E5484F"/>
    <w:multiLevelType w:val="multilevel"/>
    <w:tmpl w:val="671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77329B"/>
    <w:multiLevelType w:val="multilevel"/>
    <w:tmpl w:val="51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B3F14"/>
    <w:multiLevelType w:val="multilevel"/>
    <w:tmpl w:val="39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C943EF"/>
    <w:multiLevelType w:val="multilevel"/>
    <w:tmpl w:val="C68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648787B"/>
    <w:multiLevelType w:val="multilevel"/>
    <w:tmpl w:val="CB0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F84FA6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8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DB4089"/>
    <w:multiLevelType w:val="multilevel"/>
    <w:tmpl w:val="FB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1A1C4EC2"/>
    <w:multiLevelType w:val="multilevel"/>
    <w:tmpl w:val="A9E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E843E4"/>
    <w:multiLevelType w:val="hybridMultilevel"/>
    <w:tmpl w:val="5ED6CB1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62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3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2D86BC0"/>
    <w:multiLevelType w:val="multilevel"/>
    <w:tmpl w:val="D4A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65013A4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68E5EAD"/>
    <w:multiLevelType w:val="multilevel"/>
    <w:tmpl w:val="DA6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201819"/>
    <w:multiLevelType w:val="multilevel"/>
    <w:tmpl w:val="E81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B90A56"/>
    <w:multiLevelType w:val="multilevel"/>
    <w:tmpl w:val="8B4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86" w15:restartNumberingAfterBreak="0">
    <w:nsid w:val="2C6A06E2"/>
    <w:multiLevelType w:val="multilevel"/>
    <w:tmpl w:val="9C8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D4E4EBA"/>
    <w:multiLevelType w:val="multilevel"/>
    <w:tmpl w:val="E88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3" w15:restartNumberingAfterBreak="0">
    <w:nsid w:val="3112372A"/>
    <w:multiLevelType w:val="multilevel"/>
    <w:tmpl w:val="214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65775D4"/>
    <w:multiLevelType w:val="multilevel"/>
    <w:tmpl w:val="0D2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7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8F54172"/>
    <w:multiLevelType w:val="multilevel"/>
    <w:tmpl w:val="F12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97047AA"/>
    <w:multiLevelType w:val="multilevel"/>
    <w:tmpl w:val="EC7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09646B"/>
    <w:multiLevelType w:val="multilevel"/>
    <w:tmpl w:val="3C1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E4A6E41"/>
    <w:multiLevelType w:val="multilevel"/>
    <w:tmpl w:val="293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4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3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6A55B0"/>
    <w:multiLevelType w:val="multilevel"/>
    <w:tmpl w:val="625E1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162C25"/>
    <w:multiLevelType w:val="multilevel"/>
    <w:tmpl w:val="AB0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A74112"/>
    <w:multiLevelType w:val="multilevel"/>
    <w:tmpl w:val="411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AE74635"/>
    <w:multiLevelType w:val="multilevel"/>
    <w:tmpl w:val="58D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C1928CE"/>
    <w:multiLevelType w:val="multilevel"/>
    <w:tmpl w:val="5E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63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681372"/>
    <w:multiLevelType w:val="multilevel"/>
    <w:tmpl w:val="846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EC2A14"/>
    <w:multiLevelType w:val="multilevel"/>
    <w:tmpl w:val="8EA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9324EF"/>
    <w:multiLevelType w:val="multilevel"/>
    <w:tmpl w:val="2E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352270"/>
    <w:multiLevelType w:val="multilevel"/>
    <w:tmpl w:val="914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EC2D64"/>
    <w:multiLevelType w:val="multilevel"/>
    <w:tmpl w:val="0C7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B453D6D"/>
    <w:multiLevelType w:val="multilevel"/>
    <w:tmpl w:val="914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BE41DE"/>
    <w:multiLevelType w:val="multilevel"/>
    <w:tmpl w:val="505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BF33FC4"/>
    <w:multiLevelType w:val="multilevel"/>
    <w:tmpl w:val="F99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D636A54"/>
    <w:multiLevelType w:val="multilevel"/>
    <w:tmpl w:val="BA6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E3431C9"/>
    <w:multiLevelType w:val="multilevel"/>
    <w:tmpl w:val="51E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E8F5ADC"/>
    <w:multiLevelType w:val="hybridMultilevel"/>
    <w:tmpl w:val="A558BA30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4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24078EE"/>
    <w:multiLevelType w:val="multilevel"/>
    <w:tmpl w:val="3F3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669B06B4"/>
    <w:multiLevelType w:val="multilevel"/>
    <w:tmpl w:val="A4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693C61B8"/>
    <w:multiLevelType w:val="multilevel"/>
    <w:tmpl w:val="2D7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7A4963"/>
    <w:multiLevelType w:val="multilevel"/>
    <w:tmpl w:val="36B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A143D3A"/>
    <w:multiLevelType w:val="multilevel"/>
    <w:tmpl w:val="0F6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BB5C82"/>
    <w:multiLevelType w:val="multilevel"/>
    <w:tmpl w:val="30C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2" w15:restartNumberingAfterBreak="0">
    <w:nsid w:val="6F015A3B"/>
    <w:multiLevelType w:val="multilevel"/>
    <w:tmpl w:val="960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24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30" w15:restartNumberingAfterBreak="0">
    <w:nsid w:val="749B2DA6"/>
    <w:multiLevelType w:val="multilevel"/>
    <w:tmpl w:val="FA9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6195D98"/>
    <w:multiLevelType w:val="hybridMultilevel"/>
    <w:tmpl w:val="38C693F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3" w15:restartNumberingAfterBreak="0">
    <w:nsid w:val="762F3103"/>
    <w:multiLevelType w:val="multilevel"/>
    <w:tmpl w:val="1FA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6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98D575A"/>
    <w:multiLevelType w:val="multilevel"/>
    <w:tmpl w:val="A03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AB128A3"/>
    <w:multiLevelType w:val="multilevel"/>
    <w:tmpl w:val="62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FF102DA"/>
    <w:multiLevelType w:val="multilevel"/>
    <w:tmpl w:val="0A2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62"/>
  </w:num>
  <w:num w:numId="2" w16cid:durableId="902325847">
    <w:abstractNumId w:val="92"/>
  </w:num>
  <w:num w:numId="3" w16cid:durableId="988821880">
    <w:abstractNumId w:val="47"/>
  </w:num>
  <w:num w:numId="4" w16cid:durableId="1096286354">
    <w:abstractNumId w:val="223"/>
  </w:num>
  <w:num w:numId="5" w16cid:durableId="1564828212">
    <w:abstractNumId w:val="229"/>
  </w:num>
  <w:num w:numId="6" w16cid:durableId="408036902">
    <w:abstractNumId w:val="133"/>
  </w:num>
  <w:num w:numId="7" w16cid:durableId="552619947">
    <w:abstractNumId w:val="6"/>
  </w:num>
  <w:num w:numId="8" w16cid:durableId="1162701328">
    <w:abstractNumId w:val="204"/>
  </w:num>
  <w:num w:numId="9" w16cid:durableId="814100682">
    <w:abstractNumId w:val="125"/>
  </w:num>
  <w:num w:numId="10" w16cid:durableId="180318813">
    <w:abstractNumId w:val="70"/>
  </w:num>
  <w:num w:numId="11" w16cid:durableId="1079794263">
    <w:abstractNumId w:val="0"/>
  </w:num>
  <w:num w:numId="12" w16cid:durableId="730806067">
    <w:abstractNumId w:val="51"/>
  </w:num>
  <w:num w:numId="13" w16cid:durableId="1002659298">
    <w:abstractNumId w:val="97"/>
  </w:num>
  <w:num w:numId="14" w16cid:durableId="2095736121">
    <w:abstractNumId w:val="19"/>
  </w:num>
  <w:num w:numId="15" w16cid:durableId="1001929712">
    <w:abstractNumId w:val="170"/>
  </w:num>
  <w:num w:numId="16" w16cid:durableId="219025717">
    <w:abstractNumId w:val="134"/>
  </w:num>
  <w:num w:numId="17" w16cid:durableId="492066569">
    <w:abstractNumId w:val="84"/>
  </w:num>
  <w:num w:numId="18" w16cid:durableId="638078303">
    <w:abstractNumId w:val="44"/>
  </w:num>
  <w:num w:numId="19" w16cid:durableId="43650790">
    <w:abstractNumId w:val="46"/>
  </w:num>
  <w:num w:numId="20" w16cid:durableId="549732192">
    <w:abstractNumId w:val="62"/>
  </w:num>
  <w:num w:numId="21" w16cid:durableId="1468738966">
    <w:abstractNumId w:val="120"/>
  </w:num>
  <w:num w:numId="22" w16cid:durableId="2062630928">
    <w:abstractNumId w:val="147"/>
  </w:num>
  <w:num w:numId="23" w16cid:durableId="1364210148">
    <w:abstractNumId w:val="156"/>
  </w:num>
  <w:num w:numId="24" w16cid:durableId="1382941373">
    <w:abstractNumId w:val="105"/>
  </w:num>
  <w:num w:numId="25" w16cid:durableId="1110663902">
    <w:abstractNumId w:val="81"/>
  </w:num>
  <w:num w:numId="26" w16cid:durableId="312684505">
    <w:abstractNumId w:val="136"/>
  </w:num>
  <w:num w:numId="27" w16cid:durableId="623192434">
    <w:abstractNumId w:val="91"/>
  </w:num>
  <w:num w:numId="28" w16cid:durableId="716857032">
    <w:abstractNumId w:val="226"/>
  </w:num>
  <w:num w:numId="29" w16cid:durableId="1258443407">
    <w:abstractNumId w:val="137"/>
  </w:num>
  <w:num w:numId="30" w16cid:durableId="880946462">
    <w:abstractNumId w:val="31"/>
  </w:num>
  <w:num w:numId="31" w16cid:durableId="925918693">
    <w:abstractNumId w:val="188"/>
  </w:num>
  <w:num w:numId="32" w16cid:durableId="2097970418">
    <w:abstractNumId w:val="94"/>
  </w:num>
  <w:num w:numId="33" w16cid:durableId="741099369">
    <w:abstractNumId w:val="150"/>
  </w:num>
  <w:num w:numId="34" w16cid:durableId="1128352080">
    <w:abstractNumId w:val="114"/>
  </w:num>
  <w:num w:numId="35" w16cid:durableId="1528062044">
    <w:abstractNumId w:val="231"/>
  </w:num>
  <w:num w:numId="36" w16cid:durableId="2066830880">
    <w:abstractNumId w:val="131"/>
  </w:num>
  <w:num w:numId="37" w16cid:durableId="1429545440">
    <w:abstractNumId w:val="208"/>
  </w:num>
  <w:num w:numId="38" w16cid:durableId="1947735070">
    <w:abstractNumId w:val="10"/>
  </w:num>
  <w:num w:numId="39" w16cid:durableId="1521819505">
    <w:abstractNumId w:val="197"/>
  </w:num>
  <w:num w:numId="40" w16cid:durableId="166024332">
    <w:abstractNumId w:val="153"/>
  </w:num>
  <w:num w:numId="41" w16cid:durableId="2101676064">
    <w:abstractNumId w:val="143"/>
  </w:num>
  <w:num w:numId="42" w16cid:durableId="1359696986">
    <w:abstractNumId w:val="174"/>
  </w:num>
  <w:num w:numId="43" w16cid:durableId="1531143192">
    <w:abstractNumId w:val="145"/>
  </w:num>
  <w:num w:numId="44" w16cid:durableId="1686201787">
    <w:abstractNumId w:val="48"/>
  </w:num>
  <w:num w:numId="45" w16cid:durableId="1416904238">
    <w:abstractNumId w:val="101"/>
  </w:num>
  <w:num w:numId="46" w16cid:durableId="2026319050">
    <w:abstractNumId w:val="40"/>
  </w:num>
  <w:num w:numId="47" w16cid:durableId="514225857">
    <w:abstractNumId w:val="75"/>
  </w:num>
  <w:num w:numId="48" w16cid:durableId="545068969">
    <w:abstractNumId w:val="202"/>
  </w:num>
  <w:num w:numId="49" w16cid:durableId="1824933259">
    <w:abstractNumId w:val="76"/>
  </w:num>
  <w:num w:numId="50" w16cid:durableId="1069352379">
    <w:abstractNumId w:val="152"/>
  </w:num>
  <w:num w:numId="51" w16cid:durableId="461309903">
    <w:abstractNumId w:val="111"/>
  </w:num>
  <w:num w:numId="52" w16cid:durableId="445545886">
    <w:abstractNumId w:val="196"/>
  </w:num>
  <w:num w:numId="53" w16cid:durableId="967781129">
    <w:abstractNumId w:val="72"/>
  </w:num>
  <w:num w:numId="54" w16cid:durableId="1982688472">
    <w:abstractNumId w:val="180"/>
  </w:num>
  <w:num w:numId="55" w16cid:durableId="1291209225">
    <w:abstractNumId w:val="37"/>
  </w:num>
  <w:num w:numId="56" w16cid:durableId="389694142">
    <w:abstractNumId w:val="113"/>
  </w:num>
  <w:num w:numId="57" w16cid:durableId="490948039">
    <w:abstractNumId w:val="106"/>
  </w:num>
  <w:num w:numId="58" w16cid:durableId="809830526">
    <w:abstractNumId w:val="123"/>
  </w:num>
  <w:num w:numId="59" w16cid:durableId="185488541">
    <w:abstractNumId w:val="149"/>
  </w:num>
  <w:num w:numId="60" w16cid:durableId="442458979">
    <w:abstractNumId w:val="71"/>
  </w:num>
  <w:num w:numId="61" w16cid:durableId="1954898027">
    <w:abstractNumId w:val="107"/>
  </w:num>
  <w:num w:numId="62" w16cid:durableId="1716350385">
    <w:abstractNumId w:val="49"/>
  </w:num>
  <w:num w:numId="63" w16cid:durableId="1954944771">
    <w:abstractNumId w:val="225"/>
  </w:num>
  <w:num w:numId="64" w16cid:durableId="766269299">
    <w:abstractNumId w:val="207"/>
  </w:num>
  <w:num w:numId="65" w16cid:durableId="1663241880">
    <w:abstractNumId w:val="83"/>
  </w:num>
  <w:num w:numId="66" w16cid:durableId="1369791328">
    <w:abstractNumId w:val="88"/>
  </w:num>
  <w:num w:numId="67" w16cid:durableId="1550267102">
    <w:abstractNumId w:val="234"/>
  </w:num>
  <w:num w:numId="68" w16cid:durableId="274137233">
    <w:abstractNumId w:val="189"/>
  </w:num>
  <w:num w:numId="69" w16cid:durableId="1456560849">
    <w:abstractNumId w:val="126"/>
  </w:num>
  <w:num w:numId="70" w16cid:durableId="325983809">
    <w:abstractNumId w:val="146"/>
  </w:num>
  <w:num w:numId="71" w16cid:durableId="106506998">
    <w:abstractNumId w:val="218"/>
  </w:num>
  <w:num w:numId="72" w16cid:durableId="281228336">
    <w:abstractNumId w:val="128"/>
  </w:num>
  <w:num w:numId="73" w16cid:durableId="500581696">
    <w:abstractNumId w:val="130"/>
  </w:num>
  <w:num w:numId="74" w16cid:durableId="247151471">
    <w:abstractNumId w:val="236"/>
  </w:num>
  <w:num w:numId="75" w16cid:durableId="442306129">
    <w:abstractNumId w:val="169"/>
  </w:num>
  <w:num w:numId="76" w16cid:durableId="98259902">
    <w:abstractNumId w:val="238"/>
  </w:num>
  <w:num w:numId="77" w16cid:durableId="1656950022">
    <w:abstractNumId w:val="200"/>
  </w:num>
  <w:num w:numId="78" w16cid:durableId="21976109">
    <w:abstractNumId w:val="175"/>
  </w:num>
  <w:num w:numId="79" w16cid:durableId="1893611530">
    <w:abstractNumId w:val="22"/>
  </w:num>
  <w:num w:numId="80" w16cid:durableId="370810510">
    <w:abstractNumId w:val="182"/>
  </w:num>
  <w:num w:numId="81" w16cid:durableId="551188305">
    <w:abstractNumId w:val="95"/>
  </w:num>
  <w:num w:numId="82" w16cid:durableId="673995121">
    <w:abstractNumId w:val="18"/>
  </w:num>
  <w:num w:numId="83" w16cid:durableId="2103600809">
    <w:abstractNumId w:val="118"/>
  </w:num>
  <w:num w:numId="84" w16cid:durableId="1714842425">
    <w:abstractNumId w:val="82"/>
  </w:num>
  <w:num w:numId="85" w16cid:durableId="1027684073">
    <w:abstractNumId w:val="122"/>
  </w:num>
  <w:num w:numId="86" w16cid:durableId="1668902865">
    <w:abstractNumId w:val="217"/>
  </w:num>
  <w:num w:numId="87" w16cid:durableId="1048528031">
    <w:abstractNumId w:val="129"/>
  </w:num>
  <w:num w:numId="88" w16cid:durableId="936787894">
    <w:abstractNumId w:val="235"/>
  </w:num>
  <w:num w:numId="89" w16cid:durableId="1551916320">
    <w:abstractNumId w:val="215"/>
  </w:num>
  <w:num w:numId="90" w16cid:durableId="315378479">
    <w:abstractNumId w:val="15"/>
  </w:num>
  <w:num w:numId="91" w16cid:durableId="150562808">
    <w:abstractNumId w:val="36"/>
  </w:num>
  <w:num w:numId="92" w16cid:durableId="643000373">
    <w:abstractNumId w:val="74"/>
  </w:num>
  <w:num w:numId="93" w16cid:durableId="1742754873">
    <w:abstractNumId w:val="30"/>
  </w:num>
  <w:num w:numId="94" w16cid:durableId="1717123744">
    <w:abstractNumId w:val="138"/>
  </w:num>
  <w:num w:numId="95" w16cid:durableId="1224637362">
    <w:abstractNumId w:val="184"/>
  </w:num>
  <w:num w:numId="96" w16cid:durableId="326709806">
    <w:abstractNumId w:val="80"/>
  </w:num>
  <w:num w:numId="97" w16cid:durableId="1892501522">
    <w:abstractNumId w:val="179"/>
  </w:num>
  <w:num w:numId="98" w16cid:durableId="1308123622">
    <w:abstractNumId w:val="24"/>
  </w:num>
  <w:num w:numId="99" w16cid:durableId="870075455">
    <w:abstractNumId w:val="239"/>
  </w:num>
  <w:num w:numId="100" w16cid:durableId="2046900880">
    <w:abstractNumId w:val="190"/>
  </w:num>
  <w:num w:numId="101" w16cid:durableId="1768118551">
    <w:abstractNumId w:val="220"/>
  </w:num>
  <w:num w:numId="102" w16cid:durableId="1390301537">
    <w:abstractNumId w:val="161"/>
  </w:num>
  <w:num w:numId="103" w16cid:durableId="393966176">
    <w:abstractNumId w:val="165"/>
  </w:num>
  <w:num w:numId="104" w16cid:durableId="1819566658">
    <w:abstractNumId w:val="58"/>
  </w:num>
  <w:num w:numId="105" w16cid:durableId="1820144808">
    <w:abstractNumId w:val="119"/>
  </w:num>
  <w:num w:numId="106" w16cid:durableId="919829654">
    <w:abstractNumId w:val="191"/>
  </w:num>
  <w:num w:numId="107" w16cid:durableId="180321475">
    <w:abstractNumId w:val="25"/>
  </w:num>
  <w:num w:numId="108" w16cid:durableId="2103794343">
    <w:abstractNumId w:val="29"/>
  </w:num>
  <w:num w:numId="109" w16cid:durableId="27727266">
    <w:abstractNumId w:val="68"/>
  </w:num>
  <w:num w:numId="110" w16cid:durableId="1043401806">
    <w:abstractNumId w:val="104"/>
  </w:num>
  <w:num w:numId="111" w16cid:durableId="1672639972">
    <w:abstractNumId w:val="26"/>
  </w:num>
  <w:num w:numId="112" w16cid:durableId="151143823">
    <w:abstractNumId w:val="99"/>
  </w:num>
  <w:num w:numId="113" w16cid:durableId="1093941860">
    <w:abstractNumId w:val="117"/>
  </w:num>
  <w:num w:numId="114" w16cid:durableId="885290166">
    <w:abstractNumId w:val="85"/>
  </w:num>
  <w:num w:numId="115" w16cid:durableId="672343009">
    <w:abstractNumId w:val="102"/>
  </w:num>
  <w:num w:numId="116" w16cid:durableId="568199882">
    <w:abstractNumId w:val="23"/>
  </w:num>
  <w:num w:numId="117" w16cid:durableId="5713983">
    <w:abstractNumId w:val="41"/>
  </w:num>
  <w:num w:numId="118" w16cid:durableId="1276908207">
    <w:abstractNumId w:val="61"/>
  </w:num>
  <w:num w:numId="119" w16cid:durableId="165826324">
    <w:abstractNumId w:val="127"/>
  </w:num>
  <w:num w:numId="120" w16cid:durableId="787822888">
    <w:abstractNumId w:val="228"/>
  </w:num>
  <w:num w:numId="121" w16cid:durableId="783619837">
    <w:abstractNumId w:val="7"/>
  </w:num>
  <w:num w:numId="122" w16cid:durableId="656420316">
    <w:abstractNumId w:val="38"/>
  </w:num>
  <w:num w:numId="123" w16cid:durableId="1990017003">
    <w:abstractNumId w:val="199"/>
  </w:num>
  <w:num w:numId="124" w16cid:durableId="2132817400">
    <w:abstractNumId w:val="64"/>
  </w:num>
  <w:num w:numId="125" w16cid:durableId="1276400845">
    <w:abstractNumId w:val="144"/>
  </w:num>
  <w:num w:numId="126" w16cid:durableId="1786928719">
    <w:abstractNumId w:val="166"/>
  </w:num>
  <w:num w:numId="127" w16cid:durableId="501511758">
    <w:abstractNumId w:val="201"/>
  </w:num>
  <w:num w:numId="128" w16cid:durableId="1040521052">
    <w:abstractNumId w:val="244"/>
  </w:num>
  <w:num w:numId="129" w16cid:durableId="855769700">
    <w:abstractNumId w:val="53"/>
  </w:num>
  <w:num w:numId="130" w16cid:durableId="467750694">
    <w:abstractNumId w:val="210"/>
  </w:num>
  <w:num w:numId="131" w16cid:durableId="136457344">
    <w:abstractNumId w:val="12"/>
  </w:num>
  <w:num w:numId="132" w16cid:durableId="537670657">
    <w:abstractNumId w:val="168"/>
  </w:num>
  <w:num w:numId="133" w16cid:durableId="1500074873">
    <w:abstractNumId w:val="141"/>
  </w:num>
  <w:num w:numId="134" w16cid:durableId="283661002">
    <w:abstractNumId w:val="35"/>
  </w:num>
  <w:num w:numId="135" w16cid:durableId="547109843">
    <w:abstractNumId w:val="172"/>
  </w:num>
  <w:num w:numId="136" w16cid:durableId="952438663">
    <w:abstractNumId w:val="163"/>
  </w:num>
  <w:num w:numId="137" w16cid:durableId="1521162532">
    <w:abstractNumId w:val="164"/>
  </w:num>
  <w:num w:numId="138" w16cid:durableId="182132108">
    <w:abstractNumId w:val="79"/>
  </w:num>
  <w:num w:numId="139" w16cid:durableId="1558859728">
    <w:abstractNumId w:val="108"/>
  </w:num>
  <w:num w:numId="140" w16cid:durableId="544877892">
    <w:abstractNumId w:val="171"/>
  </w:num>
  <w:num w:numId="141" w16cid:durableId="791632106">
    <w:abstractNumId w:val="139"/>
  </w:num>
  <w:num w:numId="142" w16cid:durableId="1527018397">
    <w:abstractNumId w:val="148"/>
  </w:num>
  <w:num w:numId="143" w16cid:durableId="342824821">
    <w:abstractNumId w:val="56"/>
  </w:num>
  <w:num w:numId="144" w16cid:durableId="1568757272">
    <w:abstractNumId w:val="55"/>
  </w:num>
  <w:num w:numId="145" w16cid:durableId="1609239800">
    <w:abstractNumId w:val="124"/>
  </w:num>
  <w:num w:numId="146" w16cid:durableId="313216703">
    <w:abstractNumId w:val="192"/>
  </w:num>
  <w:num w:numId="147" w16cid:durableId="1033774722">
    <w:abstractNumId w:val="98"/>
  </w:num>
  <w:num w:numId="148" w16cid:durableId="1616521069">
    <w:abstractNumId w:val="240"/>
  </w:num>
  <w:num w:numId="149" w16cid:durableId="1538086917">
    <w:abstractNumId w:val="112"/>
  </w:num>
  <w:num w:numId="150" w16cid:durableId="1900551408">
    <w:abstractNumId w:val="185"/>
  </w:num>
  <w:num w:numId="151" w16cid:durableId="1727529004">
    <w:abstractNumId w:val="158"/>
  </w:num>
  <w:num w:numId="152" w16cid:durableId="311326444">
    <w:abstractNumId w:val="140"/>
  </w:num>
  <w:num w:numId="153" w16cid:durableId="159396219">
    <w:abstractNumId w:val="32"/>
  </w:num>
  <w:num w:numId="154" w16cid:durableId="1801074671">
    <w:abstractNumId w:val="13"/>
  </w:num>
  <w:num w:numId="155" w16cid:durableId="1259680064">
    <w:abstractNumId w:val="20"/>
  </w:num>
  <w:num w:numId="156" w16cid:durableId="59834485">
    <w:abstractNumId w:val="20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14"/>
  </w:num>
  <w:num w:numId="158" w16cid:durableId="1278492047">
    <w:abstractNumId w:val="8"/>
  </w:num>
  <w:num w:numId="159" w16cid:durableId="2028405386">
    <w:abstractNumId w:val="8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21"/>
  </w:num>
  <w:num w:numId="161" w16cid:durableId="970096016">
    <w:abstractNumId w:val="193"/>
  </w:num>
  <w:num w:numId="162" w16cid:durableId="607351344">
    <w:abstractNumId w:val="232"/>
  </w:num>
  <w:num w:numId="163" w16cid:durableId="760837327">
    <w:abstractNumId w:val="42"/>
  </w:num>
  <w:num w:numId="164" w16cid:durableId="2057922243">
    <w:abstractNumId w:val="42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32"/>
  </w:num>
  <w:num w:numId="166" w16cid:durableId="679239816">
    <w:abstractNumId w:val="52"/>
  </w:num>
  <w:num w:numId="167" w16cid:durableId="457340735">
    <w:abstractNumId w:val="219"/>
  </w:num>
  <w:num w:numId="168" w16cid:durableId="1406876415">
    <w:abstractNumId w:val="109"/>
  </w:num>
  <w:num w:numId="169" w16cid:durableId="1907253007">
    <w:abstractNumId w:val="1"/>
  </w:num>
  <w:num w:numId="170" w16cid:durableId="843472366">
    <w:abstractNumId w:val="194"/>
  </w:num>
  <w:num w:numId="171" w16cid:durableId="156308843">
    <w:abstractNumId w:val="135"/>
  </w:num>
  <w:num w:numId="172" w16cid:durableId="563953825">
    <w:abstractNumId w:val="216"/>
  </w:num>
  <w:num w:numId="173" w16cid:durableId="613901672">
    <w:abstractNumId w:val="216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60"/>
  </w:num>
  <w:num w:numId="175" w16cid:durableId="1913615335">
    <w:abstractNumId w:val="77"/>
  </w:num>
  <w:num w:numId="176" w16cid:durableId="1640695069">
    <w:abstractNumId w:val="212"/>
  </w:num>
  <w:num w:numId="177" w16cid:durableId="255598664">
    <w:abstractNumId w:val="151"/>
  </w:num>
  <w:num w:numId="178" w16cid:durableId="71049777">
    <w:abstractNumId w:val="54"/>
  </w:num>
  <w:num w:numId="179" w16cid:durableId="324555112">
    <w:abstractNumId w:val="63"/>
  </w:num>
  <w:num w:numId="180" w16cid:durableId="1278217894">
    <w:abstractNumId w:val="213"/>
  </w:num>
  <w:num w:numId="181" w16cid:durableId="391003164">
    <w:abstractNumId w:val="227"/>
  </w:num>
  <w:num w:numId="182" w16cid:durableId="414014507">
    <w:abstractNumId w:val="39"/>
  </w:num>
  <w:num w:numId="183" w16cid:durableId="936326837">
    <w:abstractNumId w:val="159"/>
  </w:num>
  <w:num w:numId="184" w16cid:durableId="2119794359">
    <w:abstractNumId w:val="73"/>
  </w:num>
  <w:num w:numId="185" w16cid:durableId="1922762239">
    <w:abstractNumId w:val="73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57"/>
  </w:num>
  <w:num w:numId="187" w16cid:durableId="1086267143">
    <w:abstractNumId w:val="9"/>
  </w:num>
  <w:num w:numId="188" w16cid:durableId="1412001608">
    <w:abstractNumId w:val="195"/>
  </w:num>
  <w:num w:numId="189" w16cid:durableId="1952935196">
    <w:abstractNumId w:val="14"/>
  </w:num>
  <w:num w:numId="190" w16cid:durableId="1881437185">
    <w:abstractNumId w:val="89"/>
  </w:num>
  <w:num w:numId="191" w16cid:durableId="1933581904">
    <w:abstractNumId w:val="11"/>
  </w:num>
  <w:num w:numId="192" w16cid:durableId="1387801181">
    <w:abstractNumId w:val="45"/>
  </w:num>
  <w:num w:numId="193" w16cid:durableId="987248991">
    <w:abstractNumId w:val="45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2"/>
  </w:num>
  <w:num w:numId="195" w16cid:durableId="2069916508">
    <w:abstractNumId w:val="241"/>
  </w:num>
  <w:num w:numId="196" w16cid:durableId="1377657346">
    <w:abstractNumId w:val="59"/>
  </w:num>
  <w:num w:numId="197" w16cid:durableId="848103699">
    <w:abstractNumId w:val="28"/>
  </w:num>
  <w:num w:numId="198" w16cid:durableId="2073773703">
    <w:abstractNumId w:val="90"/>
  </w:num>
  <w:num w:numId="199" w16cid:durableId="826437548">
    <w:abstractNumId w:val="243"/>
  </w:num>
  <w:num w:numId="200" w16cid:durableId="127744011">
    <w:abstractNumId w:val="181"/>
  </w:num>
  <w:num w:numId="201" w16cid:durableId="1829781409">
    <w:abstractNumId w:val="96"/>
  </w:num>
  <w:num w:numId="202" w16cid:durableId="620065710">
    <w:abstractNumId w:val="173"/>
  </w:num>
  <w:num w:numId="203" w16cid:durableId="1441485777">
    <w:abstractNumId w:val="57"/>
  </w:num>
  <w:num w:numId="204" w16cid:durableId="422843479">
    <w:abstractNumId w:val="167"/>
  </w:num>
  <w:num w:numId="205" w16cid:durableId="116337859">
    <w:abstractNumId w:val="224"/>
  </w:num>
  <w:num w:numId="206" w16cid:durableId="368262560">
    <w:abstractNumId w:val="3"/>
  </w:num>
  <w:num w:numId="207" w16cid:durableId="2117554372">
    <w:abstractNumId w:val="242"/>
  </w:num>
  <w:num w:numId="208" w16cid:durableId="608782749">
    <w:abstractNumId w:val="160"/>
  </w:num>
  <w:num w:numId="209" w16cid:durableId="1142119812">
    <w:abstractNumId w:val="100"/>
  </w:num>
  <w:num w:numId="210" w16cid:durableId="1671251996">
    <w:abstractNumId w:val="155"/>
  </w:num>
  <w:num w:numId="211" w16cid:durableId="333531957">
    <w:abstractNumId w:val="50"/>
  </w:num>
  <w:num w:numId="212" w16cid:durableId="77944823">
    <w:abstractNumId w:val="203"/>
  </w:num>
  <w:num w:numId="213" w16cid:durableId="1159687573">
    <w:abstractNumId w:val="206"/>
  </w:num>
  <w:num w:numId="214" w16cid:durableId="665208680">
    <w:abstractNumId w:val="93"/>
  </w:num>
  <w:num w:numId="215" w16cid:durableId="1236555110">
    <w:abstractNumId w:val="103"/>
  </w:num>
  <w:num w:numId="216" w16cid:durableId="816259696">
    <w:abstractNumId w:val="205"/>
  </w:num>
  <w:num w:numId="217" w16cid:durableId="415712008">
    <w:abstractNumId w:val="209"/>
  </w:num>
  <w:num w:numId="218" w16cid:durableId="351787">
    <w:abstractNumId w:val="187"/>
  </w:num>
  <w:num w:numId="219" w16cid:durableId="1234467603">
    <w:abstractNumId w:val="211"/>
  </w:num>
  <w:num w:numId="220" w16cid:durableId="1061631425">
    <w:abstractNumId w:val="183"/>
  </w:num>
  <w:num w:numId="221" w16cid:durableId="1635138940">
    <w:abstractNumId w:val="237"/>
  </w:num>
  <w:num w:numId="222" w16cid:durableId="986935686">
    <w:abstractNumId w:val="16"/>
  </w:num>
  <w:num w:numId="223" w16cid:durableId="519318851">
    <w:abstractNumId w:val="65"/>
  </w:num>
  <w:num w:numId="224" w16cid:durableId="1847672138">
    <w:abstractNumId w:val="5"/>
  </w:num>
  <w:num w:numId="225" w16cid:durableId="656885470">
    <w:abstractNumId w:val="67"/>
  </w:num>
  <w:num w:numId="226" w16cid:durableId="2134399310">
    <w:abstractNumId w:val="34"/>
  </w:num>
  <w:num w:numId="227" w16cid:durableId="290746609">
    <w:abstractNumId w:val="178"/>
  </w:num>
  <w:num w:numId="228" w16cid:durableId="1662469741">
    <w:abstractNumId w:val="78"/>
  </w:num>
  <w:num w:numId="229" w16cid:durableId="784465976">
    <w:abstractNumId w:val="176"/>
  </w:num>
  <w:num w:numId="230" w16cid:durableId="1985116667">
    <w:abstractNumId w:val="17"/>
  </w:num>
  <w:num w:numId="231" w16cid:durableId="54359357">
    <w:abstractNumId w:val="177"/>
  </w:num>
  <w:num w:numId="232" w16cid:durableId="1286542671">
    <w:abstractNumId w:val="115"/>
  </w:num>
  <w:num w:numId="233" w16cid:durableId="1754617542">
    <w:abstractNumId w:val="66"/>
  </w:num>
  <w:num w:numId="234" w16cid:durableId="457649491">
    <w:abstractNumId w:val="27"/>
  </w:num>
  <w:num w:numId="235" w16cid:durableId="846671500">
    <w:abstractNumId w:val="43"/>
  </w:num>
  <w:num w:numId="236" w16cid:durableId="2024238275">
    <w:abstractNumId w:val="222"/>
  </w:num>
  <w:num w:numId="237" w16cid:durableId="2083678616">
    <w:abstractNumId w:val="154"/>
  </w:num>
  <w:num w:numId="238" w16cid:durableId="740518627">
    <w:abstractNumId w:val="116"/>
  </w:num>
  <w:num w:numId="239" w16cid:durableId="703332632">
    <w:abstractNumId w:val="198"/>
  </w:num>
  <w:num w:numId="240" w16cid:durableId="404765600">
    <w:abstractNumId w:val="86"/>
  </w:num>
  <w:num w:numId="241" w16cid:durableId="300307574">
    <w:abstractNumId w:val="69"/>
  </w:num>
  <w:num w:numId="242" w16cid:durableId="818153200">
    <w:abstractNumId w:val="245"/>
  </w:num>
  <w:num w:numId="243" w16cid:durableId="1259291688">
    <w:abstractNumId w:val="186"/>
  </w:num>
  <w:num w:numId="244" w16cid:durableId="274097989">
    <w:abstractNumId w:val="230"/>
  </w:num>
  <w:num w:numId="245" w16cid:durableId="1386249619">
    <w:abstractNumId w:val="4"/>
  </w:num>
  <w:num w:numId="246" w16cid:durableId="1705208627">
    <w:abstractNumId w:val="110"/>
  </w:num>
  <w:num w:numId="247" w16cid:durableId="1614051158">
    <w:abstractNumId w:val="142"/>
  </w:num>
  <w:num w:numId="248" w16cid:durableId="1065489925">
    <w:abstractNumId w:val="121"/>
  </w:num>
  <w:num w:numId="249" w16cid:durableId="987440311">
    <w:abstractNumId w:val="233"/>
  </w:num>
  <w:num w:numId="250" w16cid:durableId="1319310446">
    <w:abstractNumId w:val="87"/>
  </w:num>
  <w:num w:numId="251" w16cid:durableId="651914107">
    <w:abstractNumId w:val="33"/>
  </w:num>
  <w:num w:numId="252" w16cid:durableId="11663632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482E"/>
    <w:rsid w:val="00034B1F"/>
    <w:rsid w:val="00043C57"/>
    <w:rsid w:val="00050324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B094B"/>
    <w:rsid w:val="000C1ED6"/>
    <w:rsid w:val="000D3F66"/>
    <w:rsid w:val="000D54F6"/>
    <w:rsid w:val="000E4826"/>
    <w:rsid w:val="000E63C9"/>
    <w:rsid w:val="000F13EE"/>
    <w:rsid w:val="001100E9"/>
    <w:rsid w:val="001129FE"/>
    <w:rsid w:val="00113423"/>
    <w:rsid w:val="001148DC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A0E16"/>
    <w:rsid w:val="001A4DAD"/>
    <w:rsid w:val="001D6532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32F13"/>
    <w:rsid w:val="00241B30"/>
    <w:rsid w:val="00243EBC"/>
    <w:rsid w:val="00246A35"/>
    <w:rsid w:val="00254264"/>
    <w:rsid w:val="0026193F"/>
    <w:rsid w:val="002709FF"/>
    <w:rsid w:val="00284348"/>
    <w:rsid w:val="00287F87"/>
    <w:rsid w:val="00290ABD"/>
    <w:rsid w:val="002B2C7D"/>
    <w:rsid w:val="002B5440"/>
    <w:rsid w:val="002B6DC2"/>
    <w:rsid w:val="002C5662"/>
    <w:rsid w:val="002D6D80"/>
    <w:rsid w:val="002F0AEC"/>
    <w:rsid w:val="002F51F5"/>
    <w:rsid w:val="00305AB6"/>
    <w:rsid w:val="00307A32"/>
    <w:rsid w:val="00312137"/>
    <w:rsid w:val="003176A2"/>
    <w:rsid w:val="003221E6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90AE6"/>
    <w:rsid w:val="00394379"/>
    <w:rsid w:val="003A12F7"/>
    <w:rsid w:val="003A39A1"/>
    <w:rsid w:val="003A574E"/>
    <w:rsid w:val="003B0D1F"/>
    <w:rsid w:val="003B2086"/>
    <w:rsid w:val="003B2B8D"/>
    <w:rsid w:val="003B6D27"/>
    <w:rsid w:val="003C2191"/>
    <w:rsid w:val="003C6613"/>
    <w:rsid w:val="003D147D"/>
    <w:rsid w:val="003D3863"/>
    <w:rsid w:val="003E2B36"/>
    <w:rsid w:val="003F2AE8"/>
    <w:rsid w:val="003F6629"/>
    <w:rsid w:val="003F780B"/>
    <w:rsid w:val="004110DE"/>
    <w:rsid w:val="00422400"/>
    <w:rsid w:val="004249F2"/>
    <w:rsid w:val="004318B6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91E1D"/>
    <w:rsid w:val="0049251D"/>
    <w:rsid w:val="00495DF8"/>
    <w:rsid w:val="004B21A5"/>
    <w:rsid w:val="004C0349"/>
    <w:rsid w:val="004C10B6"/>
    <w:rsid w:val="004D29D7"/>
    <w:rsid w:val="004E0906"/>
    <w:rsid w:val="004E30E7"/>
    <w:rsid w:val="004E5FEE"/>
    <w:rsid w:val="004F04A7"/>
    <w:rsid w:val="004F1967"/>
    <w:rsid w:val="004F7E38"/>
    <w:rsid w:val="005024E5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4018E"/>
    <w:rsid w:val="00542054"/>
    <w:rsid w:val="00544F27"/>
    <w:rsid w:val="00553FFF"/>
    <w:rsid w:val="005615A3"/>
    <w:rsid w:val="00572102"/>
    <w:rsid w:val="005757AF"/>
    <w:rsid w:val="00586370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D00BE"/>
    <w:rsid w:val="005D3100"/>
    <w:rsid w:val="005F00B2"/>
    <w:rsid w:val="005F1BB0"/>
    <w:rsid w:val="005F6272"/>
    <w:rsid w:val="005F77B7"/>
    <w:rsid w:val="0060094C"/>
    <w:rsid w:val="006036AA"/>
    <w:rsid w:val="00611B9E"/>
    <w:rsid w:val="0061700B"/>
    <w:rsid w:val="00623B4C"/>
    <w:rsid w:val="00632613"/>
    <w:rsid w:val="00636BFE"/>
    <w:rsid w:val="00641A39"/>
    <w:rsid w:val="00644FC9"/>
    <w:rsid w:val="00645531"/>
    <w:rsid w:val="0064713C"/>
    <w:rsid w:val="0065205D"/>
    <w:rsid w:val="00652763"/>
    <w:rsid w:val="00656C4D"/>
    <w:rsid w:val="006650B5"/>
    <w:rsid w:val="006750DB"/>
    <w:rsid w:val="0068346C"/>
    <w:rsid w:val="0069200D"/>
    <w:rsid w:val="00695B12"/>
    <w:rsid w:val="006A14D6"/>
    <w:rsid w:val="006A1A49"/>
    <w:rsid w:val="006A76E3"/>
    <w:rsid w:val="006B45B6"/>
    <w:rsid w:val="006C4021"/>
    <w:rsid w:val="006D10E3"/>
    <w:rsid w:val="006E5716"/>
    <w:rsid w:val="006F0CF4"/>
    <w:rsid w:val="006F3F2C"/>
    <w:rsid w:val="006F5C72"/>
    <w:rsid w:val="0070527E"/>
    <w:rsid w:val="0071195C"/>
    <w:rsid w:val="007302B3"/>
    <w:rsid w:val="00730733"/>
    <w:rsid w:val="007309A6"/>
    <w:rsid w:val="00730E3A"/>
    <w:rsid w:val="00736AAF"/>
    <w:rsid w:val="007414B7"/>
    <w:rsid w:val="00742301"/>
    <w:rsid w:val="0075466E"/>
    <w:rsid w:val="00765B2A"/>
    <w:rsid w:val="00772137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B29F3"/>
    <w:rsid w:val="007C1EAD"/>
    <w:rsid w:val="007C6B52"/>
    <w:rsid w:val="007D0895"/>
    <w:rsid w:val="007D16C5"/>
    <w:rsid w:val="007E4DCA"/>
    <w:rsid w:val="007E4F5E"/>
    <w:rsid w:val="007F3428"/>
    <w:rsid w:val="007F5AEA"/>
    <w:rsid w:val="00802E6C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4ECB"/>
    <w:rsid w:val="00860DE7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30F0D"/>
    <w:rsid w:val="009313D9"/>
    <w:rsid w:val="00932A05"/>
    <w:rsid w:val="0093335D"/>
    <w:rsid w:val="0093613E"/>
    <w:rsid w:val="00942A67"/>
    <w:rsid w:val="00943026"/>
    <w:rsid w:val="00966B81"/>
    <w:rsid w:val="00977F79"/>
    <w:rsid w:val="00983300"/>
    <w:rsid w:val="009906F0"/>
    <w:rsid w:val="009A06B7"/>
    <w:rsid w:val="009A49E8"/>
    <w:rsid w:val="009A6663"/>
    <w:rsid w:val="009B4C86"/>
    <w:rsid w:val="009C0A3E"/>
    <w:rsid w:val="009C2068"/>
    <w:rsid w:val="009C523B"/>
    <w:rsid w:val="009C5959"/>
    <w:rsid w:val="009C7720"/>
    <w:rsid w:val="009D1E9F"/>
    <w:rsid w:val="009D62C9"/>
    <w:rsid w:val="009D6391"/>
    <w:rsid w:val="009E001E"/>
    <w:rsid w:val="009E3770"/>
    <w:rsid w:val="009F2E7F"/>
    <w:rsid w:val="00A00090"/>
    <w:rsid w:val="00A0511B"/>
    <w:rsid w:val="00A1147B"/>
    <w:rsid w:val="00A153DA"/>
    <w:rsid w:val="00A228E7"/>
    <w:rsid w:val="00A23AFA"/>
    <w:rsid w:val="00A31B3E"/>
    <w:rsid w:val="00A32134"/>
    <w:rsid w:val="00A342BC"/>
    <w:rsid w:val="00A34792"/>
    <w:rsid w:val="00A532F3"/>
    <w:rsid w:val="00A61FEE"/>
    <w:rsid w:val="00A63B40"/>
    <w:rsid w:val="00A72D20"/>
    <w:rsid w:val="00A81019"/>
    <w:rsid w:val="00A82F91"/>
    <w:rsid w:val="00A8489E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C29F3"/>
    <w:rsid w:val="00AD6A33"/>
    <w:rsid w:val="00AE3A77"/>
    <w:rsid w:val="00AE7197"/>
    <w:rsid w:val="00B1190B"/>
    <w:rsid w:val="00B12AA1"/>
    <w:rsid w:val="00B231E5"/>
    <w:rsid w:val="00B30862"/>
    <w:rsid w:val="00B30B39"/>
    <w:rsid w:val="00B33D73"/>
    <w:rsid w:val="00B40F4B"/>
    <w:rsid w:val="00B47A1E"/>
    <w:rsid w:val="00B5142F"/>
    <w:rsid w:val="00B51D55"/>
    <w:rsid w:val="00B54493"/>
    <w:rsid w:val="00B6697C"/>
    <w:rsid w:val="00B71DA7"/>
    <w:rsid w:val="00B77577"/>
    <w:rsid w:val="00B801D7"/>
    <w:rsid w:val="00B83977"/>
    <w:rsid w:val="00B83D72"/>
    <w:rsid w:val="00B878FF"/>
    <w:rsid w:val="00BA1013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4111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71F8D"/>
    <w:rsid w:val="00C74A97"/>
    <w:rsid w:val="00C7699F"/>
    <w:rsid w:val="00C876F5"/>
    <w:rsid w:val="00C91761"/>
    <w:rsid w:val="00C937B0"/>
    <w:rsid w:val="00C937FE"/>
    <w:rsid w:val="00CA1896"/>
    <w:rsid w:val="00CA475D"/>
    <w:rsid w:val="00CB536C"/>
    <w:rsid w:val="00CB57BC"/>
    <w:rsid w:val="00CB5B28"/>
    <w:rsid w:val="00CB6EE7"/>
    <w:rsid w:val="00CC6752"/>
    <w:rsid w:val="00CD3A5D"/>
    <w:rsid w:val="00CD4151"/>
    <w:rsid w:val="00CE1272"/>
    <w:rsid w:val="00CE31F0"/>
    <w:rsid w:val="00CF506B"/>
    <w:rsid w:val="00CF5371"/>
    <w:rsid w:val="00D00680"/>
    <w:rsid w:val="00D00E8F"/>
    <w:rsid w:val="00D02964"/>
    <w:rsid w:val="00D0323A"/>
    <w:rsid w:val="00D0559F"/>
    <w:rsid w:val="00D05D19"/>
    <w:rsid w:val="00D064B5"/>
    <w:rsid w:val="00D077E9"/>
    <w:rsid w:val="00D12726"/>
    <w:rsid w:val="00D161D5"/>
    <w:rsid w:val="00D21042"/>
    <w:rsid w:val="00D257BF"/>
    <w:rsid w:val="00D3091E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4582"/>
    <w:rsid w:val="00D86945"/>
    <w:rsid w:val="00D90290"/>
    <w:rsid w:val="00D91408"/>
    <w:rsid w:val="00DB7116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61D3"/>
    <w:rsid w:val="00E15127"/>
    <w:rsid w:val="00E22ACD"/>
    <w:rsid w:val="00E25560"/>
    <w:rsid w:val="00E42776"/>
    <w:rsid w:val="00E470B7"/>
    <w:rsid w:val="00E620B0"/>
    <w:rsid w:val="00E62476"/>
    <w:rsid w:val="00E702C3"/>
    <w:rsid w:val="00E81B40"/>
    <w:rsid w:val="00E873B5"/>
    <w:rsid w:val="00EB1535"/>
    <w:rsid w:val="00EC3088"/>
    <w:rsid w:val="00EE3F37"/>
    <w:rsid w:val="00EE5B68"/>
    <w:rsid w:val="00EF0DC7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C0076"/>
    <w:rsid w:val="00FC2B23"/>
    <w:rsid w:val="00FD583F"/>
    <w:rsid w:val="00FD670F"/>
    <w:rsid w:val="00FD7488"/>
    <w:rsid w:val="00FE143C"/>
    <w:rsid w:val="00FE70BA"/>
    <w:rsid w:val="00FE7D4C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09048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090481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641A3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cueli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4010E7"/>
    <w:rsid w:val="0048444B"/>
    <w:rsid w:val="00491E1D"/>
    <w:rsid w:val="005B625B"/>
    <w:rsid w:val="00651E5D"/>
    <w:rsid w:val="006B176B"/>
    <w:rsid w:val="006E4AAA"/>
    <w:rsid w:val="00815D96"/>
    <w:rsid w:val="00960C1A"/>
    <w:rsid w:val="009B4D18"/>
    <w:rsid w:val="00C04831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13830</TotalTime>
  <Pages>6</Pages>
  <Words>1243</Words>
  <Characters>7459</Characters>
  <Application>Microsoft Office Word</Application>
  <DocSecurity>0</DocSecurity>
  <Lines>233</Lines>
  <Paragraphs>193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428</cp:revision>
  <cp:lastPrinted>2025-01-27T10:08:00Z</cp:lastPrinted>
  <dcterms:created xsi:type="dcterms:W3CDTF">2024-12-23T16:16:00Z</dcterms:created>
  <dcterms:modified xsi:type="dcterms:W3CDTF">2026-02-10T10:57:00Z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