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document xmlns="http://schemas.openxmlformats.org/wordprocessingml/2006/main" xmlns:ns1="http://schemas.openxmlformats.org/markup-compatibility/2006" xmlns:ns2="http://schemas.microsoft.com/office/word/2010/wordml" ns1:Ignorable="w14 w15 wp14">
  <body>
    <p ns2:paraId="72446D1F">
      <pPr>
        <spacing line="276" lineRule="auto"/>
        <rPr>
          <rFonts ascii="Arial"/>
          <sz val="21"/>
        </rPr>
      </pPr>
    </p>
    <p ns2:paraId="3FB5CE2D">
      <pPr>
        <spacing before="74" line="311" lineRule="exact"/>
        <ind left="195"/>
        <rPr>
          <rFonts ascii="宋体" hAnsi="宋体" eastAsia="宋体" cs="宋体"/>
          <sz val="23"/>
          <szCs val="23"/>
        </rPr>
      </pPr>
      <r>
        <rPr>
          <rFonts ascii="宋体" hAnsi="宋体" eastAsia="宋体" cs="宋体"/>
          <spacing val="19"/>
          <position val="5"/>
          <sz val="23"/>
          <szCs val="23"/>
        </rPr>
        <t>附件1</t>
      </r>
    </p>
    <p ns2:paraId="13374E1E">
      <pPr>
        <spacing line="219" lineRule="auto"/>
        <ind left="195"/>
        <rPr>
          <rFonts ascii="宋体" hAnsi="宋体" eastAsia="宋体" cs="宋体"/>
          <sz val="23"/>
          <szCs val="23"/>
        </rPr>
      </pPr>
      <r>
        <rPr>
          <rFonts ascii="宋体" hAnsi="宋体" eastAsia="宋体" cs="宋体"/>
          <spacing val="-15"/>
          <sz val="23"/>
          <szCs val="23"/>
        </rPr>
        <t>编号：</t>
      </r>
    </p>
    <p ns2:paraId="109B3761">
      <pPr>
        <spacing before="116" line="219" lineRule="auto"/>
        <ind left="2649"/>
        <outlineLvl val="0"/>
        <rPr>
          <rFonts ascii="宋体" hAnsi="宋体" eastAsia="宋体" cs="宋体"/>
          <sz val="34"/>
          <szCs val="34"/>
        </rPr>
      </pPr>
      <r>
        <rPr>
          <rFonts ascii="宋体" hAnsi="宋体" eastAsia="宋体" cs="宋体"/>
          <b/>
          <bCs/>
          <sz val="34"/>
          <szCs val="34"/>
        </rPr>
        <t>人口信息查询申请表</t>
      </r>
    </p>
    <p ns2:paraId="3EAEC2A8">
      <pPr>
        <spacing line="418" lineRule="auto"/>
        <rPr>
          <rFonts ascii="Arial"/>
          <sz val="21"/>
        </rPr>
      </pPr>
    </p>
    <p ns2:paraId="449158BC">
      <pPr>
        <spacing before="74" line="219" lineRule="auto"/>
        <ind left="645"/>
        <rPr>
          <rFonts ascii="宋体" hAnsi="宋体" eastAsia="宋体" cs="宋体"/>
          <sz val="23"/>
          <szCs val="23"/>
        </rPr>
      </pPr>
      <r>
        <rPr>
          <rFonts ascii="宋体" hAnsi="宋体" eastAsia="宋体" cs="宋体"/>
          <sz val="23"/>
          <szCs val="23"/>
        </rPr>
        <t>根据您提供的查询条件形成此查询申请表，表示您已熟悉并了</t>
      </r>
      <r>
        <rPr>
          <rFonts ascii="宋体" hAnsi="宋体" eastAsia="宋体" cs="宋体"/>
          <spacing val="-1"/>
          <sz val="23"/>
          <szCs val="23"/>
        </rPr>
        <t>解以下内容：</t>
      </r>
    </p>
    <p ns2:paraId="64BD2097">
      <pPr>
        <spacing line="54" lineRule="exact"/>
      </pPr>
    </p>
    <tbl>
      <tblPr>
        <tblStyle val="4"/>
        <tblW w="8190" type="dxa"/>
        <tblInd w="34" type="dxa"/>
        <tblBorders>
          <top val="single" color="000000" sz="4" space="0"/>
          <left val="single" color="000000" sz="4" space="0"/>
          <bottom val="single" color="000000" sz="4" space="0"/>
          <right val="single" color="000000" sz="4" space="0"/>
          <insideH val="single" color="000000" sz="4" space="0"/>
          <insideV val="single" color="000000" sz="4" space="0"/>
        </tblBorders>
        <tblLayout type="fixed"/>
        <tblCellMar>
          <top w="0" type="dxa"/>
          <left w="0" type="dxa"/>
          <bottom w="0" type="dxa"/>
          <right w="0" type="dxa"/>
        </tblCellMar>
      </tblPr>
      <tblGrid>
        <gridCol w="1765"/>
        <gridCol w="2325"/>
        <gridCol w="1815"/>
        <gridCol w="2285"/>
      </tblGrid>
      <tr ns2:paraId="400B7CD0">
        <tblPrEx>
          <tblBorders>
            <top val="single" color="000000" sz="4" space="0"/>
            <left val="single" color="000000" sz="4" space="0"/>
            <bottom val="single" color="000000" sz="4" space="0"/>
            <right val="single" color="000000" sz="4" space="0"/>
            <insideH val="single" color="000000" sz="4" space="0"/>
            <insideV val="single" color="000000" sz="4" space="0"/>
          </tblBorders>
          <tblCellMar>
            <top w="0" type="dxa"/>
            <left w="0" type="dxa"/>
            <bottom w="0" type="dxa"/>
            <right w="0" type="dxa"/>
          </tblCellMar>
        </tblPrEx>
        <trPr>
          <trHeight val="604" hRule="atLeast"/>
        </trPr>
        <tc>
          <tcPr>
            <tcW w="1765" type="dxa"/>
            <vAlign val="top"/>
          </tcPr>
          <p ns2:paraId="5473FCED">
            <pPr>
              <pStyle val="5"/>
              <spacing before="195" line="220" lineRule="auto"/>
              <ind left="145"/>
            </pPr>
            <r>
              <rPr>
                <spacing val="1"/>
              </rPr>
              <t>查询人单位</t>
            </r>
          </p>
        </tc>
        <tc>
          <tcPr>
            <tcW w="6425" type="dxa"/>
            <gridSpan val="3"/>
            <vAlign val="top"/>
          </tcPr>
          <p ns2:paraId="63F81A96">
            <pPr>
              <pStyle val="5"/>
              <spacing before="191" line="220" lineRule="auto"/>
              <ind left="145"/>
              <jc val="center"/>
              <rPr>
                <rFonts hint="default" ascii="宋体" hAnsi="宋体" eastAsia="宋体" cs="宋体"/>
                <snapToGrid val="0"/>
                <color val="000000"/>
                <spacing val="1"/>
                <kern val="0"/>
                <sz val="23"/>
                <szCs val="23"/>
                <lang val="en-US" eastAsia="zh-CN" bidi="ar-SA"/>
              </rPr>
            </pPr>
            <r>
              <rPr>
                <rFonts hint="eastAsia"/>
                <spacing val="-2"/>
                <lang val="en-US" eastAsia="zh-CN"/>
              </rPr>
              <t>上海</t>
            </r>
            <r>
              <rPr>
                <rFonts hint="eastAsia" ascii="宋体" hAnsi="宋体" eastAsia="宋体" cs="宋体"/>
                <snapToGrid val="0"/>
                <color val="000000"/>
                <spacing val="1"/>
                <kern val="0"/>
                <sz val="23"/>
                <szCs val="23"/>
                <lang val="en-US" eastAsia="zh-CN" bidi="ar-SA"/>
              </rPr>
              <t>申沪律师事务所</t>
            </r>
          </p>
        </tc>
      </tr>
      <tr ns2:paraId="09B4E2A7">
        <tblPrEx>
          <tblBorders>
            <top val="single" color="000000" sz="4" space="0"/>
            <left val="single" color="000000" sz="4" space="0"/>
            <bottom val="single" color="000000" sz="4" space="0"/>
            <right val="single" color="000000" sz="4" space="0"/>
            <insideH val="single" color="000000" sz="4" space="0"/>
            <insideV val="single" color="000000" sz="4" space="0"/>
          </tblBorders>
          <tblCellMar>
            <top w="0" type="dxa"/>
            <left w="0" type="dxa"/>
            <bottom w="0" type="dxa"/>
            <right w="0" type="dxa"/>
          </tblCellMar>
        </tblPrEx>
        <trPr>
          <trHeight val="599" hRule="atLeast"/>
        </trPr>
        <tc>
          <tcPr>
            <tcW w="1765" type="dxa"/>
            <vAlign val="top"/>
          </tcPr>
          <p ns2:paraId="7AFB0F2B">
            <pPr>
              <pStyle val="5"/>
              <spacing before="191" line="220" lineRule="auto"/>
              <ind left="145"/>
            </pPr>
            <r>
              <rPr>
                <spacing val="-2"/>
              </rPr>
              <t>单位联系电话</t>
            </r>
          </p>
        </tc>
        <tc>
          <tcPr>
            <tcW w="2325" type="dxa"/>
            <vAlign val="top"/>
          </tcPr>
          <p ns2:paraId="3737F6D0">
            <pPr>
              <pStyle val="5"/>
              <spacing before="191" line="220" lineRule="auto"/>
              <ind left="145" firstLine="226" firstLineChars="100"/>
              <rPr>
                <rFonts hint="default"/>
                <spacing val="-2"/>
                <lang val="en-US" eastAsia="zh-CN"/>
              </rPr>
            </pPr>
            <r>
              <rPr>
                <rFonts hint="eastAsia"/>
                <spacing val="-2"/>
                <lang val="en-US" eastAsia="zh-CN"/>
              </rPr>
              <t>18382259428</t>
            </r>
          </p>
        </tc>
        <tc>
          <tcPr>
            <tcW w="1815" type="dxa"/>
            <vAlign val="top"/>
          </tcPr>
          <p ns2:paraId="46B0196F">
            <pPr>
              <pStyle val="5"/>
              <spacing before="191" line="221" lineRule="auto"/>
              <ind left="145"/>
              <rPr>
                <rFonts ascii="宋体" hAnsi="宋体" eastAsia="宋体" cs="宋体"/>
                <snapToGrid val="0"/>
                <color val="000000"/>
                <spacing val="1"/>
                <kern val="0"/>
                <sz val="23"/>
                <szCs val="23"/>
                <lang val="en-US" eastAsia="en-US" bidi="ar-SA"/>
              </rPr>
            </pPr>
            <r>
              <rPr>
                <rFonts ascii="宋体" hAnsi="宋体" eastAsia="宋体" cs="宋体"/>
                <snapToGrid val="0"/>
                <color val="000000"/>
                <spacing val="1"/>
                <kern val="0"/>
                <sz val="23"/>
                <szCs val="23"/>
                <lang val="en-US" eastAsia="en-US" bidi="ar-SA"/>
              </rPr>
              <t>查询人电话</t>
            </r>
          </p>
        </tc>
        <tc>
          <tcPr>
            <tcW w="2285" type="dxa"/>
            <vAlign val="top"/>
          </tcPr>
          <p ns2:paraId="4449BD0E">
            <pPr>
              <pStyle val="5"/>
              <spacing before="191" line="220" lineRule="auto"/>
              <ind left="145"/>
              <rPr>
                <rFonts hint="default" eastAsia="宋体"/>
                <spacing val="-2"/>
                <lang val="en-US" eastAsia="zh-CN"/>
              </rPr>
            </pPr>
            <r>
              <rPr>
                <rFonts hint="eastAsia"/>
                <spacing val="-2"/>
                <lang val="en-US" eastAsia="zh-CN"/>
              </rPr>
              <t>13062663878</t>
            </r>
          </p>
        </tc>
      </tr>
      <tr ns2:paraId="09D4B5AA">
        <tblPrEx>
          <tblBorders>
            <top val="single" color="000000" sz="4" space="0"/>
            <left val="single" color="000000" sz="4" space="0"/>
            <bottom val="single" color="000000" sz="4" space="0"/>
            <right val="single" color="000000" sz="4" space="0"/>
            <insideH val="single" color="000000" sz="4" space="0"/>
            <insideV val="single" color="000000" sz="4" space="0"/>
          </tblBorders>
          <tblCellMar>
            <top w="0" type="dxa"/>
            <left w="0" type="dxa"/>
            <bottom w="0" type="dxa"/>
            <right w="0" type="dxa"/>
          </tblCellMar>
        </tblPrEx>
        <trPr>
          <trHeight val="599" hRule="atLeast"/>
        </trPr>
        <tc>
          <tcPr>
            <tcW w="1765" type="dxa"/>
            <vAlign val="top"/>
          </tcPr>
          <p ns2:paraId="78C33F4F">
            <pPr>
              <pStyle val="5"/>
              <spacing before="191" line="219" lineRule="auto"/>
              <ind left="145"/>
            </pPr>
            <r>
              <rPr>
                <spacing val="5"/>
              </rPr>
              <t>查询人姓名</t>
            </r>
          </p>
        </tc>
        <tc>
          <tcPr>
            <tcW w="2325" type="dxa"/>
            <vAlign val="top"/>
          </tcPr>
          <p ns2:paraId="2C063266">
            <pPr>
              <pStyle val="5"/>
              <spacing before="191" line="220" lineRule="auto"/>
              <ind left="145"/>
              <jc val="center"/>
              <rPr>
                <rFonts hint="default" eastAsia="宋体"/>
                <spacing val="-2"/>
                <lang val="en-US" eastAsia="zh-CN"/>
              </rPr>
            </pPr>
            <r>
              <rPr>
                <rFonts hint="eastAsia"/>
                <spacing val="-2"/>
                <lang val="en-US" eastAsia="zh-CN"/>
              </rPr>
              <t>杜重阳</t>
            </r>
          </p>
        </tc>
        <tc>
          <tcPr>
            <tcW w="1815" type="dxa"/>
            <vAlign val="top"/>
          </tcPr>
          <p ns2:paraId="0CF2C77B">
            <pPr>
              <pStyle val="5"/>
              <spacing before="191" line="219" lineRule="auto"/>
              <ind left="145"/>
            </pPr>
            <r>
              <rPr>
                <spacing val="2"/>
              </rPr>
              <t>查询人证件号</t>
            </r>
          </p>
        </tc>
        <tc>
          <tcPr>
            <tcW w="2285" type="dxa"/>
            <vAlign val="top"/>
          </tcPr>
          <p ns2:paraId="55D983E6">
            <pPr>
              <pStyle val="5"/>
              <spacing before="191" line="220" lineRule="auto"/>
              <ind left="145"/>
              <rPr>
                <spacing val="-2"/>
              </rPr>
            </pPr>
            <r>
              <rPr>
                <rFonts hint="eastAsia"/>
                <spacing val="-2"/>
                <lang val="en-US" eastAsia="zh-CN"/>
              </rPr>
              <t>13101202210560641</t>
            </r>
          </p>
        </tc>
      </tr>
      <tr ns2:paraId="5FAFEEC7">
        <tblPrEx>
          <tblBorders>
            <top val="single" color="000000" sz="4" space="0"/>
            <left val="single" color="000000" sz="4" space="0"/>
            <bottom val="single" color="000000" sz="4" space="0"/>
            <right val="single" color="000000" sz="4" space="0"/>
            <insideH val="single" color="000000" sz="4" space="0"/>
            <insideV val="single" color="000000" sz="4" space="0"/>
          </tblBorders>
          <tblCellMar>
            <top w="0" type="dxa"/>
            <left w="0" type="dxa"/>
            <bottom w="0" type="dxa"/>
            <right w="0" type="dxa"/>
          </tblCellMar>
        </tblPrEx>
        <trPr>
          <trHeight val="5548" hRule="atLeast"/>
        </trPr>
        <tc>
          <tcPr>
            <tcW w="8190" type="dxa"/>
            <gridSpan val="4"/>
            <vAlign val="top"/>
          </tcPr>
          <p ns2:paraId="22D44FE4">
            <pPr>
              <pStyle val="5"/>
              <spacing before="179" line="219" lineRule="auto"/>
              <ind left="118"/>
            </pPr>
            <r>
              <rPr>
                <b/>
                <bCs/>
                <spacing val="-16"/>
              </rPr>
              <t>承</t>
            </r>
            <r>
              <rPr>
                <spacing val="-21"/>
              </rPr>
              <t xml:space="preserve"> </t>
            </r>
            <r>
              <rPr>
                <b/>
                <bCs/>
                <spacing val="-16"/>
              </rPr>
              <t>诺</t>
            </r>
            <r>
              <rPr>
                <spacing val="7"/>
              </rPr>
              <t xml:space="preserve"> </t>
            </r>
            <r>
              <rPr>
                <b/>
                <bCs/>
                <spacing val="-16"/>
              </rPr>
              <t>内</t>
            </r>
            <r>
              <rPr>
                <spacing val="-18"/>
              </rPr>
              <t xml:space="preserve"> </t>
            </r>
            <r>
              <rPr>
                <b/>
                <bCs/>
                <spacing val="-16"/>
              </rPr>
              <t>容</t>
            </r>
            <r>
              <rPr>
                <spacing val="-30"/>
              </rPr>
              <t xml:space="preserve"> </t>
            </r>
            <r>
              <rPr>
                <b/>
                <bCs/>
                <spacing val="-16"/>
              </rPr>
              <t>：</t>
            </r>
          </p>
          <p ns2:paraId="55934C66">
            <pPr>
              <pStyle val="5"/>
              <spacing before="289" line="434" lineRule="exact"/>
              <ind right="1"/>
              <jc val="right"/>
            </pPr>
            <r>
              <rPr>
                <position val="15"/>
              </rPr>
              <t>1.本查询表仅供查询人依法用于履行国家机关职责、承办法律事务和公证事项需</t>
            </r>
          </p>
          <p ns2:paraId="5F75A5C2">
            <pPr>
              <pStyle val="5"/>
              <spacing line="222" lineRule="auto"/>
              <ind left="115"/>
            </pPr>
            <r>
              <rPr>
                <spacing val="-2"/>
              </rPr>
              <t>要。</t>
            </r>
          </p>
          <p ns2:paraId="02451B1B">
            <pPr>
              <pStyle val="5"/>
              <spacing before="178" line="461" lineRule="exact"/>
              <ind right="2"/>
              <jc val="right"/>
            </pPr>
            <r>
              <rPr>
                <position val="17"/>
              </rPr>
              <t>2.公安机关无法进一步核实查询人申请的真实用途，非用于前述用途，责任由查</t>
            </r>
          </p>
          <p ns2:paraId="203753C5">
            <pPr>
              <pStyle val="5"/>
              <spacing line="219" lineRule="auto"/>
              <ind left="115"/>
            </pPr>
            <r>
              <rPr>
                <spacing val="-1"/>
              </rPr>
              <t>询人承担。</t>
            </r>
          </p>
          <p ns2:paraId="62A4C099">
            <pPr>
              <pStyle val="5"/>
              <spacing before="166" line="430" lineRule="exact"/>
              <ind right="1"/>
              <jc val="right"/>
            </pPr>
            <r>
              <rPr>
                <position val="15"/>
              </rPr>
              <t>3.上海市居住证管理系统查询的在沪居住登记住址可能与实际居住地址不致，仅</t>
            </r>
          </p>
          <p ns2:paraId="0CB74B53">
            <pPr>
              <pStyle val="5"/>
              <spacing before="1" line="218" lineRule="auto"/>
              <ind left="115"/>
            </pPr>
            <r>
              <rPr>
                <spacing val="-1"/>
              </rPr>
              <t>供参考。</t>
            </r>
          </p>
          <p ns2:paraId="5B475E55">
            <pPr>
              <pStyle val="5"/>
              <spacing before="187" line="366" lineRule="auto"/>
              <ind left="124" hanging="9"/>
              <jc val="both"/>
            </pPr>
            <r>
              <rPr>
                <spacing val="-6"/>
              </rPr>
              <t>4.违反规定向他人出售或者提供公民个人信息，构成犯罪的，依法追究刑事责任；</t>
            </r>
            <r>
              <rPr>
                <spacing val="5"/>
              </rPr>
              <t xml:space="preserve"> </t>
            </r>
            <r>
              <rPr>
                <spacing val="-3"/>
              </rPr>
              <t>尚不构成犯罪，构成违反《治安管理处罚法》或《居民身份证法》规定的，依法</t>
            </r>
          </p>
          <p ns2:paraId="1757E5EB">
            <pPr>
              <pStyle val="5"/>
              <spacing line="220" lineRule="auto"/>
              <ind left="115"/>
            </pPr>
            <r>
              <rPr>
                <spacing val="-4"/>
              </rPr>
              <t>给予行政处罚。</t>
            </r>
          </p>
        </tc>
      </tr>
    </tbl>
    <p ns2:paraId="67F83135">
      <pPr>
        <spacing before="209"/>
      </pPr>
    </p>
    <tbl>
      <tblPr>
        <tblStyle val="4"/>
        <tblW w="8140" type="dxa"/>
        <tblInd w="5" type="dxa"/>
        <tblBorders>
          <top val="single" color="000000" sz="4" space="0"/>
          <left val="single" color="000000" sz="4" space="0"/>
          <bottom val="single" color="000000" sz="4" space="0"/>
          <right val="single" color="000000" sz="4" space="0"/>
          <insideH val="single" color="000000" sz="4" space="0"/>
          <insideV val="single" color="000000" sz="4" space="0"/>
        </tblBorders>
        <tblLayout type="fixed"/>
        <tblCellMar>
          <top w="0" type="dxa"/>
          <left w="0" type="dxa"/>
          <bottom w="0" type="dxa"/>
          <right w="0" type="dxa"/>
        </tblCellMar>
      </tblPr>
      <tblGrid>
        <gridCol w="2023"/>
        <gridCol w="6117"/>
      </tblGrid>
      <tr ns2:paraId="7B40FC5F">
        <tblPrEx>
          <tblBorders>
            <top val="single" color="000000" sz="4" space="0"/>
            <left val="single" color="000000" sz="4" space="0"/>
            <bottom val="single" color="000000" sz="4" space="0"/>
            <right val="single" color="000000" sz="4" space="0"/>
            <insideH val="single" color="000000" sz="4" space="0"/>
            <insideV val="single" color="000000" sz="4" space="0"/>
          </tblBorders>
          <tblCellMar>
            <top w="0" type="dxa"/>
            <left w="0" type="dxa"/>
            <bottom w="0" type="dxa"/>
            <right w="0" type="dxa"/>
          </tblCellMar>
        </tblPrEx>
        <trPr>
          <trHeight val="592" hRule="atLeast"/>
        </trPr>
        <tc>
          <tcPr>
            <tcW w="2023" type="dxa"/>
            <vAlign val="top"/>
          </tcPr>
          <p ns2:paraId="6107DF51">
            <pPr>
              <pStyle val="5"/>
              <spacing before="197" line="219" lineRule="auto"/>
              <ind left="85"/>
              <rPr>
                <rFonts hint="eastAsia"/>
                <spacing val="2"/>
                <sz val="22"/>
                <szCs val="22"/>
                <lang val="en-US" eastAsia="zh-CN"/>
              </rPr>
            </pPr>
            <r>
              <rPr>
                <rFonts hint="eastAsia"/>
                <spacing val="2"/>
                <sz val="22"/>
                <szCs val="22"/>
                <lang val="en-US" eastAsia="zh-CN"/>
              </rPr>
              <t>被查询人姓名</t>
            </r>
          </p>
        </tc>
        <tc>
          <tcPr>
            <tcW w="6117" type="dxa"/>
            <vAlign val="top"/>
          </tcPr>
          <p ns2:paraId="4B47A33A">
            <pPr>
              <pStyle val="5"/>
              <spacing before="197" line="219" lineRule="auto"/>
              <ind left="85"/>
              <rPr>
                <rFonts hint="eastAsia" eastAsia="宋体"/>
                <spacing val="2"/>
                <sz val="22"/>
                <szCs val="22"/>
                <lang val="en-US" eastAsia="zh"/>
              </rPr>
            </pPr>
            <r>
              <rPr>
                <rFonts hint="eastAsia"/>
                <spacing val="2"/>
                <sz val="22"/>
                <szCs val="22"/>
                <lang val="en-US" eastAsia="zh"/>
                <woUserID val="1"/>
              </rPr>
              <t>【对方个人】</t>
            </r>
          </p>
        </tc>
      </tr>
      <tr ns2:paraId="226F5D62">
        <tblPrEx>
          <tblBorders>
            <top val="single" color="000000" sz="4" space="0"/>
            <left val="single" color="000000" sz="4" space="0"/>
            <bottom val="single" color="000000" sz="4" space="0"/>
            <right val="single" color="000000" sz="4" space="0"/>
            <insideH val="single" color="000000" sz="4" space="0"/>
            <insideV val="single" color="000000" sz="4" space="0"/>
          </tblBorders>
          <tblCellMar>
            <top w="0" type="dxa"/>
            <left w="0" type="dxa"/>
            <bottom w="0" type="dxa"/>
            <right w="0" type="dxa"/>
          </tblCellMar>
        </tblPrEx>
        <trPr>
          <trHeight val="598" hRule="atLeast"/>
        </trPr>
        <tc>
          <tcPr>
            <tcW w="2023" type="dxa"/>
            <vAlign val="top"/>
          </tcPr>
          <p ns2:paraId="0E433EE2">
            <pPr>
              <pStyle val="5"/>
              <spacing before="197" line="219" lineRule="auto"/>
              <ind left="85"/>
              <rPr>
                <rFonts hint="eastAsia"/>
                <spacing val="2"/>
                <sz val="22"/>
                <szCs val="22"/>
                <lang val="en-US" eastAsia="zh-CN"/>
              </rPr>
            </pPr>
            <r>
              <rPr>
                <rFonts hint="eastAsia"/>
                <spacing val="2"/>
                <sz val="22"/>
                <szCs val="22"/>
                <lang val="en-US" eastAsia="zh-CN"/>
              </rPr>
              <t>公民身份号码</t>
            </r>
          </p>
        </tc>
        <tc>
          <tcPr>
            <tcW w="6117" type="dxa"/>
            <vAlign val="top"/>
          </tcPr>
          <p ns2:paraId="00F8ACD2">
            <pPr>
              <pStyle val="5"/>
              <spacing before="197" line="219" lineRule="auto"/>
              <ind left="85"/>
              <rPr>
                <rFonts hint="eastAsia" eastAsia="宋体"/>
                <spacing val="2"/>
                <sz val="22"/>
                <szCs val="22"/>
                <lang val="en-US" eastAsia="zh"/>
              </rPr>
            </pPr>
            <r>
              <rPr>
                <rFonts hint="eastAsia"/>
                <spacing val="2"/>
                <sz val="22"/>
                <szCs val="22"/>
                <lang val="en-US" eastAsia="zh"/>
                <woUserID val="1"/>
              </rPr>
              <t>【对方个人身份证】</t>
            </r>
            <bookmarkStart id="0" name="_GoBack"/>
            <bookmarkEnd id="0"/>
          </p>
        </tc>
      </tr>
      <tr ns2:paraId="3E0A7926">
        <tblPrEx>
          <tblBorders>
            <top val="single" color="000000" sz="4" space="0"/>
            <left val="single" color="000000" sz="4" space="0"/>
            <bottom val="single" color="000000" sz="4" space="0"/>
            <right val="single" color="000000" sz="4" space="0"/>
            <insideH val="single" color="000000" sz="4" space="0"/>
            <insideV val="single" color="000000" sz="4" space="0"/>
          </tblBorders>
          <tblCellMar>
            <top w="0" type="dxa"/>
            <left w="0" type="dxa"/>
            <bottom w="0" type="dxa"/>
            <right w="0" type="dxa"/>
          </tblCellMar>
        </tblPrEx>
        <trPr>
          <trHeight val="597" hRule="atLeast"/>
        </trPr>
        <tc>
          <tcPr>
            <tcW w="2023" type="dxa"/>
            <vAlign val="top"/>
          </tcPr>
          <p ns2:paraId="1166C243">
            <pPr>
              <pStyle val="5"/>
              <spacing before="195" line="221" lineRule="auto"/>
              <ind left="85"/>
              <rPr>
                <sz val="22"/>
                <szCs val="22"/>
              </rPr>
            </pPr>
            <r>
              <rPr>
                <spacing val="5"/>
                <sz val="22"/>
                <szCs val="22"/>
              </rPr>
              <t>查询原因</t>
            </r>
          </p>
        </tc>
        <tc>
          <tcPr>
            <tcW w="6117" type="dxa"/>
            <vAlign val="top"/>
          </tcPr>
          <p ns2:paraId="2DE670FB">
            <pPr>
              <pStyle val="5"/>
              <spacing before="197" line="219" lineRule="auto"/>
              <ind left="85"/>
              <rPr>
                <rFonts hint="eastAsia" eastAsia="宋体"/>
                <spacing val="2"/>
                <sz val="22"/>
                <szCs val="22"/>
                <lang val="en-US" eastAsia="zh-CN"/>
              </rPr>
            </pPr>
            <r>
              <rPr>
                <rFonts hint="eastAsia"/>
                <spacing val="2"/>
                <sz val="22"/>
                <szCs val="22"/>
                <lang val="en-US" eastAsia="zh-CN"/>
              </rPr>
              <t>诉讼</t>
            </r>
          </p>
        </tc>
      </tr>
      <tr ns2:paraId="564DC211">
        <tblPrEx>
          <tblBorders>
            <top val="single" color="000000" sz="4" space="0"/>
            <left val="single" color="000000" sz="4" space="0"/>
            <bottom val="single" color="000000" sz="4" space="0"/>
            <right val="single" color="000000" sz="4" space="0"/>
            <insideH val="single" color="000000" sz="4" space="0"/>
            <insideV val="single" color="000000" sz="4" space="0"/>
          </tblBorders>
          <tblCellMar>
            <top w="0" type="dxa"/>
            <left w="0" type="dxa"/>
            <bottom w="0" type="dxa"/>
            <right w="0" type="dxa"/>
          </tblCellMar>
        </tblPrEx>
        <trPr>
          <trHeight val="603" hRule="atLeast"/>
        </trPr>
        <tc>
          <tcPr>
            <tcW w="2023" type="dxa"/>
            <vAlign val="top"/>
          </tcPr>
          <p ns2:paraId="4E8E6A41">
            <pPr>
              <pStyle val="5"/>
              <spacing before="197" line="219" lineRule="auto"/>
              <ind left="85"/>
              <rPr>
                <sz val="22"/>
                <szCs val="22"/>
              </rPr>
            </pPr>
            <r>
              <rPr>
                <spacing val="2"/>
                <sz val="22"/>
                <szCs val="22"/>
              </rPr>
              <t>查询内容</t>
            </r>
          </p>
        </tc>
        <tc>
          <tcPr>
            <tcW w="6117" type="dxa"/>
            <vAlign val="top"/>
          </tcPr>
          <p ns2:paraId="3C2BDC10">
            <pPr>
              <pStyle val="5"/>
              <spacing before="197" line="219" lineRule="auto"/>
              <ind left="85"/>
              <rPr>
                <rFonts hint="default" eastAsia="宋体"/>
                <spacing val="2"/>
                <sz val="22"/>
                <szCs val="22"/>
                <lang val="en-US" eastAsia="zh-CN"/>
              </rPr>
            </pPr>
            <r>
              <rPr>
                <rFonts hint="eastAsia"/>
                <spacing val="2"/>
                <sz val="22"/>
                <szCs val="22"/>
                <lang val="en-US" eastAsia="zh-CN"/>
              </rPr>
              <t>人口户籍信息</t>
            </r>
          </p>
        </tc>
      </tr>
    </tbl>
    <p ns2:paraId="7119FC0A">
      <pPr>
        <rPr>
          <rFonts ascii="Arial"/>
          <sz val="21"/>
        </rPr>
      </pPr>
    </p>
    <sectPr>
      <pgSz w="11900" h="16830"/>
      <pgMar top="1430" right="1785" bottom="1429" left="1786" header="0" footer="0" gutter="0"/>
      <cols space="720" num="1"/>
    </sectPr>
  </body>
</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宋体 CN">
    <w:altName w:val="宋体"/>
    <w:panose1 w:val="00000000000000000000"/>
    <w:charset w:val="86"/>
    <w:family w:val="roman"/>
    <w:pitch w:val="default"/>
    <w:sig w:usb0="00000000" w:usb1="00000000" w:usb2="00000016" w:usb3="00000000" w:csb0="0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zQ2NmEyYWVhYTJiM2IwNjEwMmRjNDQxOGY5OGQ3NDIifQ=="/>
  </w:docVars>
  <w:rsids>
    <w:rsidRoot w:val="00000000"/>
    <w:rsid w:val="046A11B6"/>
    <w:rsid w:val="072A1E10"/>
    <w:rsid w:val="0D5F27A6"/>
    <w:rsid w:val="142610B7"/>
    <w:rsid w:val="162A6AD2"/>
    <w:rsid w:val="16532156"/>
    <w:rsid w:val="176E233E"/>
    <w:rsid w:val="1A5F6CCF"/>
    <w:rsid w:val="1BF105C9"/>
    <w:rsid w:val="1E0E0605"/>
    <w:rsid w:val="1F5305DE"/>
    <w:rsid w:val="210B63F6"/>
    <w:rsid w:val="24616BF0"/>
    <w:rsid w:val="26F961DA"/>
    <w:rsid w:val="27D67551"/>
    <w:rsid w:val="283D5FEB"/>
    <w:rsid w:val="2A8B4540"/>
    <w:rsid w:val="2B1B3B23"/>
    <w:rsid w:val="2BE2401C"/>
    <w:rsid w:val="2C1E2643"/>
    <w:rsid w:val="2C995108"/>
    <w:rsid w:val="2FED6EB0"/>
    <w:rsid w:val="301D5E2D"/>
    <w:rsid w:val="34282FB3"/>
    <w:rsid w:val="392500FE"/>
    <w:rsid w:val="392B759D"/>
    <w:rsid w:val="3BD17677"/>
    <w:rsid w:val="3CB46D7D"/>
    <w:rsid w:val="3CC72F54"/>
    <w:rsid w:val="3D9057E0"/>
    <w:rsid w:val="3F961308"/>
    <w:rsid w:val="413169D8"/>
    <w:rsid w:val="435C702E"/>
    <w:rsid w:val="4B8278B9"/>
    <w:rsid w:val="4E921BF3"/>
    <w:rsid w:val="4FB602BD"/>
    <w:rsid w:val="51B73D4F"/>
    <w:rsid w:val="52846D9A"/>
    <w:rsid w:val="58DE7204"/>
    <w:rsid w:val="59FD5DAF"/>
    <w:rsid w:val="60350D4D"/>
    <w:rsid w:val="62195745"/>
    <w:rsid w:val="625E2A3F"/>
    <w:rsid w:val="639527E8"/>
    <w:rsid w:val="68DF0EC7"/>
    <w:rsid w:val="69777577"/>
    <w:rsid w:val="6A062383"/>
    <w:rsid w:val="734A51C5"/>
    <w:rsid w:val="7AA536F2"/>
    <w:rsid w:val="7B456810"/>
    <w:rsid w:val="7F54734D"/>
    <w:rsid w:val="7FBB179D"/>
    <w:rsid w:val="FFFEFE2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table" w:customStyle="1" w:styleId="4">
    <w:name w:val="Table Normal"/>
    <w:autoRedefine/>
    <w:semiHidden/>
    <w:unhideWhenUsed/>
    <w:qFormat/>
    <w:uiPriority w:val="0"/>
    <w:tblPr>
      <w:tblCellMar>
        <w:top w:w="0" w:type="dxa"/>
        <w:left w:w="0" w:type="dxa"/>
        <w:bottom w:w="0" w:type="dxa"/>
        <w:right w:w="0" w:type="dxa"/>
      </w:tblCellMar>
    </w:tblPr>
  </w:style>
  <w:style w:type="paragraph" w:customStyle="1" w:styleId="5">
    <w:name w:val="Table Text"/>
    <w:basedOn w:val="1"/>
    <w:autoRedefine/>
    <w:semiHidden/>
    <w:qFormat/>
    <w:uiPriority w:val="0"/>
    <w:rPr>
      <w:rFonts w:ascii="宋体" w:hAnsi="宋体" w:eastAsia="宋体" w:cs="宋体"/>
      <w:sz w:val="23"/>
      <w:szCs w:val="23"/>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320</Words>
  <Characters>377</Characters>
  <TotalTime>0</TotalTime>
  <ScaleCrop>false</ScaleCrop>
  <LinksUpToDate>false</LinksUpToDate>
  <CharactersWithSpaces>382</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2024-02-18T23:33:00Z</dcterms:created>
  <dc:creator>Kingsoft-PDF</dc:creator>
  <cp:lastModifiedBy>Dcylawer-申沪</cp:lastModifiedBy>
  <cp:lastPrinted>2025-09-02T19:09:00Z</cp:lastPrinted>
  <dcterms:modified xsi:type="dcterms:W3CDTF">2026-05-17T13:01:25Z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2024-02-18T15:33:25Z</vt:filetime>
  </property>
  <property fmtid="{D5CDD505-2E9C-101B-9397-08002B2CF9AE}" pid="4" name="UsrData">
    <vt:lpwstr>65d1b2c249c6c1001f47dbcfwl</vt:lpwstr>
  </property>
  <property fmtid="{D5CDD505-2E9C-101B-9397-08002B2CF9AE}" pid="5" name="KSOProductBuildVer">
    <vt:lpwstr>2052-12.1.0.26375</vt:lpwstr>
  </property>
  <property fmtid="{D5CDD505-2E9C-101B-9397-08002B2CF9AE}" pid="6" name="ICV">
    <vt:lpwstr>B7CDD20B1ECE4FC8BEE02F5EF3BE3AD3_13</vt:lpwstr>
  </property>
  <property fmtid="{D5CDD505-2E9C-101B-9397-08002B2CF9AE}" pid="7" name="KSOTemplateDocerSaveRecord">
    <vt:lpwstr>eyJoZGlkIjoiYTNmMTQzMGY0OTliNTIxNjhhOGE5ZjE0ZjA3ODVjNzMiLCJ1c2VySWQiOiIyMjk2MDE0MTMifQ==</vt:lpwstr>
  </property>
</Properties>
</file>