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06D9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上海</w:t>
      </w:r>
      <w:r>
        <w:rPr>
          <w:rFonts w:hint="eastAsia"/>
          <w:b/>
          <w:bCs/>
          <w:sz w:val="28"/>
          <w:szCs w:val="28"/>
          <w:lang w:val="en-US" w:eastAsia="zh-CN"/>
        </w:rPr>
        <w:t>申沪</w:t>
      </w:r>
      <w:r>
        <w:rPr>
          <w:rFonts w:hint="eastAsia"/>
          <w:b/>
          <w:bCs/>
          <w:sz w:val="28"/>
          <w:szCs w:val="28"/>
        </w:rPr>
        <w:t>律师事务所办案小结</w:t>
      </w:r>
    </w:p>
    <w:p w14:paraId="7CA7DEAE">
      <w:pPr>
        <w:rPr>
          <w:sz w:val="28"/>
          <w:szCs w:val="2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2325"/>
        <w:gridCol w:w="1593"/>
        <w:gridCol w:w="3255"/>
      </w:tblGrid>
      <w:tr w14:paraId="6EBD3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349" w:type="dxa"/>
            <w:vAlign w:val="center"/>
          </w:tcPr>
          <w:p w14:paraId="7872ADF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案 由</w:t>
            </w:r>
          </w:p>
        </w:tc>
        <w:tc>
          <w:tcPr>
            <w:tcW w:w="7173" w:type="dxa"/>
            <w:gridSpan w:val="3"/>
          </w:tcPr>
          <w:p w14:paraId="3C0ECD14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连带保证责任纠纷</w:t>
            </w:r>
          </w:p>
        </w:tc>
      </w:tr>
      <w:tr w14:paraId="69945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1349" w:type="dxa"/>
            <w:vAlign w:val="center"/>
          </w:tcPr>
          <w:p w14:paraId="79E5716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委托人</w:t>
            </w:r>
          </w:p>
        </w:tc>
        <w:tc>
          <w:tcPr>
            <w:tcW w:w="2325" w:type="dxa"/>
          </w:tcPr>
          <w:p w14:paraId="17FAEC85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薛社红</w:t>
            </w:r>
          </w:p>
        </w:tc>
        <w:tc>
          <w:tcPr>
            <w:tcW w:w="1593" w:type="dxa"/>
            <w:vAlign w:val="center"/>
          </w:tcPr>
          <w:p w14:paraId="3DA2BD1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受理机关</w:t>
            </w:r>
          </w:p>
        </w:tc>
        <w:tc>
          <w:tcPr>
            <w:tcW w:w="3255" w:type="dxa"/>
          </w:tcPr>
          <w:p w14:paraId="536A5B46">
            <w:pPr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无</w:t>
            </w:r>
          </w:p>
        </w:tc>
      </w:tr>
      <w:tr w14:paraId="2F2E0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9" w:hRule="atLeast"/>
        </w:trPr>
        <w:tc>
          <w:tcPr>
            <w:tcW w:w="1349" w:type="dxa"/>
            <w:textDirection w:val="tbLrV"/>
            <w:vAlign w:val="center"/>
          </w:tcPr>
          <w:p w14:paraId="43698AFD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pacing w:val="23"/>
                <w:sz w:val="28"/>
                <w:szCs w:val="28"/>
              </w:rPr>
              <w:t>简要案情   办案体会</w:t>
            </w:r>
          </w:p>
        </w:tc>
        <w:tc>
          <w:tcPr>
            <w:tcW w:w="7173" w:type="dxa"/>
            <w:gridSpan w:val="3"/>
          </w:tcPr>
          <w:p w14:paraId="72953F07">
            <w:pPr>
              <w:rPr>
                <w:rFonts w:hint="eastAsia"/>
                <w:sz w:val="28"/>
                <w:szCs w:val="28"/>
                <w:lang w:val="en-US" w:eastAsia="zh-CN"/>
              </w:rPr>
            </w:pPr>
          </w:p>
          <w:p w14:paraId="5DCFAB6E">
            <w:pP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连带保证责任纠纷</w:t>
            </w:r>
            <w:bookmarkStart w:id="0" w:name="_GoBack"/>
            <w:bookmarkEnd w:id="0"/>
          </w:p>
          <w:p w14:paraId="6C551626">
            <w:pPr>
              <w:rPr>
                <w:rFonts w:hint="default"/>
                <w:sz w:val="28"/>
                <w:szCs w:val="28"/>
                <w:lang w:val="en-US" w:eastAsia="zh-CN"/>
              </w:rPr>
            </w:pPr>
          </w:p>
        </w:tc>
      </w:tr>
      <w:tr w14:paraId="6673E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7" w:hRule="atLeast"/>
        </w:trPr>
        <w:tc>
          <w:tcPr>
            <w:tcW w:w="1349" w:type="dxa"/>
            <w:textDirection w:val="tbLrV"/>
            <w:vAlign w:val="center"/>
          </w:tcPr>
          <w:p w14:paraId="0C2F02C7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pacing w:val="23"/>
                <w:sz w:val="28"/>
                <w:szCs w:val="28"/>
              </w:rPr>
              <w:t>处理结果</w:t>
            </w:r>
          </w:p>
        </w:tc>
        <w:tc>
          <w:tcPr>
            <w:tcW w:w="7173" w:type="dxa"/>
            <w:gridSpan w:val="3"/>
          </w:tcPr>
          <w:p w14:paraId="37EA8EA9"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退费结案</w:t>
            </w:r>
          </w:p>
        </w:tc>
      </w:tr>
    </w:tbl>
    <w:p w14:paraId="27A2C0FF"/>
    <w:p w14:paraId="7767B68E"/>
    <w:p w14:paraId="68DD7990">
      <w:pPr>
        <w:jc w:val="center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                       </w:t>
      </w:r>
      <w:r>
        <w:rPr>
          <w:rFonts w:hint="eastAsia"/>
          <w:sz w:val="28"/>
          <w:szCs w:val="28"/>
          <w:lang w:val="en-US" w:eastAsia="zh-CN"/>
        </w:rPr>
        <w:t xml:space="preserve">       </w:t>
      </w:r>
      <w:r>
        <w:rPr>
          <w:rFonts w:hint="eastAsia"/>
          <w:sz w:val="28"/>
          <w:szCs w:val="28"/>
        </w:rPr>
        <w:t>承办律师</w:t>
      </w:r>
      <w:r>
        <w:rPr>
          <w:rFonts w:hint="eastAsia"/>
          <w:sz w:val="28"/>
          <w:szCs w:val="28"/>
          <w:lang w:val="en-US" w:eastAsia="zh-CN"/>
        </w:rPr>
        <w:t>助理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lang w:val="en-US" w:eastAsia="zh-CN"/>
        </w:rPr>
        <w:t>康晶晶</w:t>
      </w:r>
    </w:p>
    <w:p w14:paraId="088C66C1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日期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 xml:space="preserve">2024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 xml:space="preserve"> 11</w:t>
      </w:r>
      <w:r>
        <w:rPr>
          <w:rFonts w:hint="eastAsia"/>
          <w:sz w:val="28"/>
          <w:szCs w:val="28"/>
        </w:rPr>
        <w:t xml:space="preserve">月 </w:t>
      </w:r>
      <w:r>
        <w:rPr>
          <w:rFonts w:hint="eastAsia"/>
          <w:sz w:val="28"/>
          <w:szCs w:val="28"/>
          <w:lang w:val="en-US" w:eastAsia="zh-CN"/>
        </w:rPr>
        <w:t xml:space="preserve">29 </w:t>
      </w:r>
      <w:r>
        <w:rPr>
          <w:rFonts w:hint="eastAsia"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2NmEyYWVhYTJiM2IwNjEwMmRjNDQxOGY5OGQ3NDIifQ=="/>
  </w:docVars>
  <w:rsids>
    <w:rsidRoot w:val="254F751D"/>
    <w:rsid w:val="00A351EE"/>
    <w:rsid w:val="00AC4D86"/>
    <w:rsid w:val="0EA300E1"/>
    <w:rsid w:val="0EBF3F1C"/>
    <w:rsid w:val="11885384"/>
    <w:rsid w:val="2358736A"/>
    <w:rsid w:val="254F751D"/>
    <w:rsid w:val="341425E9"/>
    <w:rsid w:val="39605AA7"/>
    <w:rsid w:val="41670862"/>
    <w:rsid w:val="431F0DD2"/>
    <w:rsid w:val="4BB8359E"/>
    <w:rsid w:val="4BE83CD7"/>
    <w:rsid w:val="5131257A"/>
    <w:rsid w:val="65AC6ED4"/>
    <w:rsid w:val="66D45905"/>
    <w:rsid w:val="69E14DA6"/>
    <w:rsid w:val="7893786C"/>
    <w:rsid w:val="794D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</Words>
  <Characters>164</Characters>
  <Lines>1</Lines>
  <Paragraphs>1</Paragraphs>
  <TotalTime>2</TotalTime>
  <ScaleCrop>false</ScaleCrop>
  <LinksUpToDate>false</LinksUpToDate>
  <CharactersWithSpaces>204</CharactersWithSpaces>
  <Application>WPS Office_12.1.0.18372_F1E327BC-269C-435d-A152-05C5408002CA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2021-05-26T08:15:00Z</dcterms:created>
  <dc:creator>YANG</dc:creator>
  <cp:lastModifiedBy>Teresa  </cp:lastModifiedBy>
  <dcterms:modified xsi:type="dcterms:W3CDTF">2024-11-29T09:35:51Z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2052-12.1.0.18372</vt:lpwstr>
  </property>
  <property fmtid="{D5CDD505-2E9C-101B-9397-08002B2CF9AE}" pid="3" name="ICV">
    <vt:lpwstr>D52A2C39D59D413792228FA6218CA438</vt:lpwstr>
  </property>
</Properties>
</file>