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F68F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变更诉讼请求申请书</w:t>
      </w:r>
    </w:p>
    <w:p w14:paraId="0DA1AFF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36"/>
          <w:rtl w:val="0"/>
          <w:lang w:val="en-US" w:eastAsia="zh-CN"/>
        </w:rPr>
        <w:t>[法院名称]：</w:t>
      </w:r>
      <w:r>
        <w:rPr>
          <w:rFonts w:hint="eastAsia"/>
          <w:sz w:val="28"/>
          <w:szCs w:val="36"/>
          <w:rtl w:val="0"/>
          <w:lang w:val="en-US" w:eastAsia="zh-Hans"/>
        </w:rPr>
      </w:r>
      <w:bookmarkStart w:id="0" w:name="_GoBack"/>
      <w:bookmarkEnd w:id="0"/>
      <w:r>
        <w:rPr>
          <w:rFonts w:hint="eastAsia"/>
          <w:sz w:val="28"/>
          <w:szCs w:val="36"/>
          <w:rtl w:val="0"/>
          <w:lang w:val="en-US" w:eastAsia="zh-Hans"/>
        </w:rPr>
      </w:r>
      <w:r>
        <w:rPr>
          <w:rFonts w:hint="eastAsia"/>
          <w:sz w:val="28"/>
          <w:szCs w:val="28"/>
          <w:lang w:val="en-US" w:eastAsia="zh-CN"/>
        </w:rPr>
      </w:r>
    </w:p>
    <w:p w14:paraId="13CFB09B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贵院受理的[(20XX)沪XXXX民初XXXX号]案件，经[[诉讼地位]]考虑，将原诉讼请求变更为：</w:t>
      </w:r>
      <w:r>
        <w:rPr>
          <w:rFonts w:hint="eastAsia"/>
          <w:sz w:val="28"/>
          <w:szCs w:val="36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</w:p>
    <w:p w14:paraId="0001800E">
      <w:p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1、被告向[[诉讼地位]]支付经济损失人民币10000元。</w:t>
      </w:r>
    </w:p>
    <w:p w14:paraId="5C33EF05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042A6319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请予准许。</w:t>
      </w:r>
    </w:p>
    <w:p w14:paraId="43F16322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44F772A4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5F4FD796">
      <w:pPr>
        <w:ind w:firstLine="5600" w:firstLineChars="20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申请人：</w:t>
      </w:r>
    </w:p>
    <w:p w14:paraId="48199ABF">
      <w:pPr>
        <w:ind w:firstLine="0" w:firstLineChars="0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[日期]</w:t>
      </w:r>
    </w:p>
    <w:p w14:paraId="54263344">
      <w:pPr>
        <w:ind w:firstLine="560" w:firstLineChars="20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DEF2B"/>
    <w:rsid w:val="014F5B7D"/>
    <w:rsid w:val="23EDEF2B"/>
    <w:rsid w:val="79C1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213</Characters>
  <Lines>0</Lines>
  <Paragraphs>0</Paragraphs>
  <TotalTime>1</TotalTime>
  <ScaleCrop>false</ScaleCrop>
  <LinksUpToDate>false</LinksUpToDate>
  <CharactersWithSpaces>217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2026-03-11T15:12:00Z</dcterms:created>
  <dc:creator>盈科梁律师</dc:creator>
  <cp:lastModifiedBy>dcylawer</cp:lastModifiedBy>
  <dcterms:modified xsi:type="dcterms:W3CDTF">2026-06-09T08:20:08Z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3660812BA2C441FAB19A1C449C3471AD_13</vt:lpwstr>
  </property>
  <property fmtid="{D5CDD505-2E9C-101B-9397-08002B2CF9AE}" pid="4" name="KSOTemplateDocerSaveRecord">
    <vt:lpwstr>eyJoZGlkIjoiZGJiNjA4ZDNmOThlNTc0OWRkNzhmYTI0NDM3NWE0OTUiLCJ1c2VySWQiOiIyMjk2MDE0MTMifQ==</vt:lpwstr>
  </property>
</Properties>
</file>