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sz w:val="28"/>
          <w:szCs w:val="28"/>
        </w:rPr>
      </w:pPr>
      <w:r>
        <w:rPr>
          <w:color w:val="000000"/>
          <w:sz w:val="27"/>
          <w:szCs w:val="27"/>
        </w:rPr>
        <w:t> </w:t>
      </w:r>
      <w:r>
        <w:rPr>
          <w:b/>
          <w:color w:val="000000"/>
          <w:sz w:val="28"/>
          <w:szCs w:val="28"/>
        </w:rPr>
        <w:t>Java: Performance and Reliability of Different Multithreading Methods</w:t>
      </w:r>
    </w:p>
    <w:p>
      <w:pPr>
        <w:pStyle w:val="Normal"/>
        <w:rPr/>
      </w:pPr>
      <w:r>
        <w:rPr/>
      </w:r>
    </w:p>
    <w:p>
      <w:pPr>
        <w:sectPr>
          <w:type w:val="nextPage"/>
          <w:pgSz w:w="12240" w:h="15840"/>
          <w:pgMar w:left="1080" w:right="1080" w:header="0" w:top="1440" w:footer="0" w:bottom="1440" w:gutter="0"/>
          <w:pgNumType w:fmt="decimal"/>
          <w:formProt w:val="false"/>
          <w:textDirection w:val="lrTb"/>
          <w:docGrid w:type="default" w:linePitch="100" w:charSpace="0"/>
        </w:sectPr>
      </w:pPr>
    </w:p>
    <w:p>
      <w:pPr>
        <w:pStyle w:val="Header1"/>
        <w:rPr/>
      </w:pPr>
      <w:r>
        <w:rPr/>
        <w:t>Abstract</w:t>
      </w:r>
    </w:p>
    <w:p>
      <w:pPr>
        <w:pStyle w:val="Body"/>
        <w:rPr/>
      </w:pPr>
      <w:r>
        <w:rPr/>
        <w:t>Given a synchronized Java class Synchronized that is called, accessed, and updated by multiple threads, we are to find alternative implementations of the class that allow the Java program to run faster while making sure that it remains “data-race free” (DRF) when accessing/modifying shared memory following the Java Memory Model.</w:t>
      </w:r>
    </w:p>
    <w:p>
      <w:pPr>
        <w:pStyle w:val="Header1"/>
        <w:rPr/>
      </w:pPr>
      <w:r>
        <w:rPr/>
        <w:t>1. Experiment Results</w:t>
      </w:r>
    </w:p>
    <w:p>
      <w:pPr>
        <w:pStyle w:val="Body"/>
        <w:rPr/>
      </w:pPr>
      <w:r>
        <w:rPr/>
        <w:t xml:space="preserve">The test cases were done on with the an array of 64 integers all initialized to 64 </w:t>
      </w:r>
      <w:r>
        <w:rPr/>
        <w:t xml:space="preserve">and a </w:t>
      </w:r>
      <w:r>
        <w:rPr/>
        <w:t xml:space="preserve">maximum value of 127, </w:t>
      </w:r>
      <w:r>
        <w:rPr/>
        <w:t>on the</w:t>
      </w:r>
      <w:r>
        <w:rPr/>
        <w:t xml:space="preserve"> server lnxsrv10.seas.ucla.edu. The server </w:t>
      </w:r>
      <w:r>
        <w:rPr/>
        <w:t>comprises of 65GB of RAM and 4 Intel(R) Xeon(R) Silver 4116 CPUs with clock speeds of 2.10GHz, each with 4 cores</w:t>
      </w:r>
      <w:r>
        <w:rPr/>
        <w:t xml:space="preserve">. </w:t>
      </w:r>
      <w:r>
        <w:rPr/>
        <w:t>Both Java 9 and 11.0.2 were used, and t</w:t>
      </w:r>
      <w:r>
        <w:rPr/>
        <w:t>he units of the measurements is ns/transition. The results are shown below.</w:t>
      </w:r>
    </w:p>
    <w:tbl>
      <w:tblPr>
        <w:tblStyle w:val="TableGrid"/>
        <w:tblW w:w="4849" w:type="dxa"/>
        <w:jc w:val="left"/>
        <w:tblInd w:w="0" w:type="dxa"/>
        <w:tblCellMar>
          <w:top w:w="0" w:type="dxa"/>
          <w:left w:w="108" w:type="dxa"/>
          <w:bottom w:w="0" w:type="dxa"/>
          <w:right w:w="108" w:type="dxa"/>
        </w:tblCellMar>
        <w:tblLook w:noVBand="1" w:val="04a0" w:noHBand="0" w:lastColumn="0" w:firstColumn="1" w:lastRow="0" w:firstRow="1"/>
      </w:tblPr>
      <w:tblGrid>
        <w:gridCol w:w="963"/>
        <w:gridCol w:w="926"/>
        <w:gridCol w:w="1058"/>
        <w:gridCol w:w="951"/>
        <w:gridCol w:w="951"/>
      </w:tblGrid>
      <w:tr>
        <w:trPr/>
        <w:tc>
          <w:tcPr>
            <w:tcW w:w="1889" w:type="dxa"/>
            <w:gridSpan w:val="2"/>
            <w:vMerge w:val="restart"/>
            <w:tcBorders/>
            <w:shd w:fill="auto" w:val="clear"/>
          </w:tcPr>
          <w:p>
            <w:pPr>
              <w:pStyle w:val="Body"/>
              <w:spacing w:lineRule="exact" w:line="240"/>
              <w:rPr/>
            </w:pPr>
            <w:r>
              <w:rPr/>
              <w:t>Synchronized</w:t>
            </w:r>
          </w:p>
          <w:p>
            <w:pPr>
              <w:pStyle w:val="Body"/>
              <w:spacing w:lineRule="exact" w:line="240" w:before="0" w:after="120"/>
              <w:jc w:val="both"/>
              <w:rPr/>
            </w:pPr>
            <w:r>
              <w:rPr/>
              <w:t>(version 9)</w:t>
            </w:r>
          </w:p>
        </w:tc>
        <w:tc>
          <w:tcPr>
            <w:tcW w:w="2960" w:type="dxa"/>
            <w:gridSpan w:val="3"/>
            <w:tcBorders/>
            <w:shd w:fill="auto" w:val="clear"/>
          </w:tcPr>
          <w:p>
            <w:pPr>
              <w:pStyle w:val="Body"/>
              <w:spacing w:lineRule="exact" w:line="240" w:before="0" w:after="120"/>
              <w:jc w:val="both"/>
              <w:rPr/>
            </w:pPr>
            <w:r>
              <w:rPr/>
              <w:t>Number of Swaps</w:t>
            </w:r>
          </w:p>
        </w:tc>
      </w:tr>
      <w:tr>
        <w:trPr/>
        <w:tc>
          <w:tcPr>
            <w:tcW w:w="1889" w:type="dxa"/>
            <w:gridSpan w:val="2"/>
            <w:vMerge w:val="continue"/>
            <w:tcBorders/>
            <w:shd w:fill="auto" w:val="clear"/>
          </w:tcPr>
          <w:p>
            <w:pPr>
              <w:pStyle w:val="Body"/>
              <w:spacing w:lineRule="exact" w:line="240" w:before="0" w:after="120"/>
              <w:jc w:val="both"/>
              <w:rPr/>
            </w:pPr>
            <w:r>
              <w:rPr/>
            </w:r>
          </w:p>
        </w:tc>
        <w:tc>
          <w:tcPr>
            <w:tcW w:w="1058" w:type="dxa"/>
            <w:tcBorders/>
            <w:shd w:fill="auto" w:val="clear"/>
          </w:tcPr>
          <w:p>
            <w:pPr>
              <w:pStyle w:val="Body"/>
              <w:spacing w:lineRule="exact" w:line="240" w:before="0" w:after="120"/>
              <w:jc w:val="both"/>
              <w:rPr/>
            </w:pPr>
            <w:r>
              <w:rPr/>
              <w:t>10</w:t>
            </w:r>
            <w:r>
              <w:rPr>
                <w:vertAlign w:val="superscript"/>
              </w:rPr>
              <w:t>4</w:t>
            </w:r>
          </w:p>
        </w:tc>
        <w:tc>
          <w:tcPr>
            <w:tcW w:w="951" w:type="dxa"/>
            <w:tcBorders/>
            <w:shd w:fill="auto" w:val="clear"/>
          </w:tcPr>
          <w:p>
            <w:pPr>
              <w:pStyle w:val="Body"/>
              <w:spacing w:lineRule="exact" w:line="240" w:before="0" w:after="120"/>
              <w:jc w:val="both"/>
              <w:rPr/>
            </w:pPr>
            <w:r>
              <w:rPr/>
              <w:t>10</w:t>
            </w:r>
            <w:r>
              <w:rPr>
                <w:vertAlign w:val="superscript"/>
              </w:rPr>
              <w:t>5</w:t>
            </w:r>
          </w:p>
        </w:tc>
        <w:tc>
          <w:tcPr>
            <w:tcW w:w="951" w:type="dxa"/>
            <w:tcBorders/>
            <w:shd w:fill="auto" w:val="clear"/>
          </w:tcPr>
          <w:p>
            <w:pPr>
              <w:pStyle w:val="Body"/>
              <w:spacing w:lineRule="exact" w:line="240" w:before="0" w:after="120"/>
              <w:jc w:val="both"/>
              <w:rPr/>
            </w:pPr>
            <w:r>
              <w:rPr/>
              <w:t>10</w:t>
            </w:r>
            <w:r>
              <w:rPr>
                <w:vertAlign w:val="superscript"/>
              </w:rPr>
              <w:t>6</w:t>
            </w:r>
          </w:p>
        </w:tc>
      </w:tr>
      <w:tr>
        <w:trPr/>
        <w:tc>
          <w:tcPr>
            <w:tcW w:w="963" w:type="dxa"/>
            <w:vMerge w:val="restart"/>
            <w:tcBorders/>
            <w:shd w:fill="auto" w:val="clear"/>
          </w:tcPr>
          <w:p>
            <w:pPr>
              <w:pStyle w:val="Body"/>
              <w:spacing w:lineRule="exact" w:line="240" w:before="0" w:after="120"/>
              <w:jc w:val="both"/>
              <w:rPr/>
            </w:pPr>
            <w:r>
              <w:rPr/>
              <w:t>Number of Threads</w:t>
            </w:r>
          </w:p>
        </w:tc>
        <w:tc>
          <w:tcPr>
            <w:tcW w:w="926" w:type="dxa"/>
            <w:tcBorders/>
            <w:shd w:fill="auto" w:val="clear"/>
          </w:tcPr>
          <w:p>
            <w:pPr>
              <w:pStyle w:val="Body"/>
              <w:spacing w:lineRule="exact" w:line="240" w:before="0" w:after="120"/>
              <w:jc w:val="both"/>
              <w:rPr/>
            </w:pPr>
            <w:r>
              <w:rPr/>
              <w:t>5</w:t>
            </w:r>
          </w:p>
        </w:tc>
        <w:tc>
          <w:tcPr>
            <w:tcW w:w="1058" w:type="dxa"/>
            <w:tcBorders/>
            <w:shd w:fill="auto" w:val="clear"/>
          </w:tcPr>
          <w:p>
            <w:pPr>
              <w:pStyle w:val="Body"/>
              <w:spacing w:lineRule="exact" w:line="240" w:before="0" w:after="120"/>
              <w:jc w:val="both"/>
              <w:rPr/>
            </w:pPr>
            <w:r>
              <w:rPr>
                <w:sz w:val="16"/>
                <w:szCs w:val="16"/>
              </w:rPr>
              <w:t>6153.73</w:t>
            </w:r>
          </w:p>
        </w:tc>
        <w:tc>
          <w:tcPr>
            <w:tcW w:w="951" w:type="dxa"/>
            <w:tcBorders/>
            <w:shd w:fill="auto" w:val="clear"/>
          </w:tcPr>
          <w:p>
            <w:pPr>
              <w:pStyle w:val="Body"/>
              <w:spacing w:lineRule="exact" w:line="240" w:before="0" w:after="120"/>
              <w:jc w:val="both"/>
              <w:rPr/>
            </w:pPr>
            <w:r>
              <w:rPr>
                <w:sz w:val="16"/>
                <w:szCs w:val="16"/>
              </w:rPr>
              <w:t>2053.23</w:t>
            </w:r>
          </w:p>
        </w:tc>
        <w:tc>
          <w:tcPr>
            <w:tcW w:w="951" w:type="dxa"/>
            <w:tcBorders/>
            <w:shd w:fill="auto" w:val="clear"/>
          </w:tcPr>
          <w:p>
            <w:pPr>
              <w:pStyle w:val="Body"/>
              <w:spacing w:lineRule="exact" w:line="240" w:before="0" w:after="120"/>
              <w:jc w:val="both"/>
              <w:rPr/>
            </w:pPr>
            <w:r>
              <w:rPr>
                <w:sz w:val="16"/>
                <w:szCs w:val="16"/>
              </w:rPr>
              <w:t>677.955</w:t>
            </w:r>
          </w:p>
        </w:tc>
      </w:tr>
      <w:tr>
        <w:trPr/>
        <w:tc>
          <w:tcPr>
            <w:tcW w:w="963"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10</w:t>
            </w:r>
          </w:p>
        </w:tc>
        <w:tc>
          <w:tcPr>
            <w:tcW w:w="1058" w:type="dxa"/>
            <w:tcBorders/>
            <w:shd w:fill="auto" w:val="clear"/>
          </w:tcPr>
          <w:p>
            <w:pPr>
              <w:pStyle w:val="Body"/>
              <w:spacing w:lineRule="exact" w:line="240" w:before="0" w:after="120"/>
              <w:jc w:val="both"/>
              <w:rPr/>
            </w:pPr>
            <w:r>
              <w:rPr>
                <w:sz w:val="16"/>
                <w:szCs w:val="16"/>
              </w:rPr>
              <w:t>9352.54</w:t>
            </w:r>
          </w:p>
        </w:tc>
        <w:tc>
          <w:tcPr>
            <w:tcW w:w="951" w:type="dxa"/>
            <w:tcBorders/>
            <w:shd w:fill="auto" w:val="clear"/>
          </w:tcPr>
          <w:p>
            <w:pPr>
              <w:pStyle w:val="Body"/>
              <w:spacing w:lineRule="exact" w:line="240" w:before="0" w:after="120"/>
              <w:jc w:val="both"/>
              <w:rPr/>
            </w:pPr>
            <w:r>
              <w:rPr>
                <w:sz w:val="16"/>
                <w:szCs w:val="16"/>
              </w:rPr>
              <w:t>5338.51</w:t>
            </w:r>
          </w:p>
        </w:tc>
        <w:tc>
          <w:tcPr>
            <w:tcW w:w="951" w:type="dxa"/>
            <w:tcBorders/>
            <w:shd w:fill="auto" w:val="clear"/>
          </w:tcPr>
          <w:p>
            <w:pPr>
              <w:pStyle w:val="Body"/>
              <w:spacing w:lineRule="exact" w:line="240" w:before="0" w:after="120"/>
              <w:jc w:val="both"/>
              <w:rPr/>
            </w:pPr>
            <w:r>
              <w:rPr>
                <w:sz w:val="16"/>
                <w:szCs w:val="16"/>
              </w:rPr>
              <w:t>1203.09</w:t>
            </w:r>
          </w:p>
        </w:tc>
      </w:tr>
      <w:tr>
        <w:trPr/>
        <w:tc>
          <w:tcPr>
            <w:tcW w:w="963"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20</w:t>
            </w:r>
          </w:p>
        </w:tc>
        <w:tc>
          <w:tcPr>
            <w:tcW w:w="1058" w:type="dxa"/>
            <w:tcBorders/>
            <w:shd w:fill="auto" w:val="clear"/>
          </w:tcPr>
          <w:p>
            <w:pPr>
              <w:pStyle w:val="Body"/>
              <w:spacing w:lineRule="exact" w:line="240" w:before="0" w:after="120"/>
              <w:jc w:val="both"/>
              <w:rPr/>
            </w:pPr>
            <w:r>
              <w:rPr>
                <w:sz w:val="16"/>
                <w:szCs w:val="16"/>
              </w:rPr>
              <w:t>124169.9</w:t>
            </w:r>
          </w:p>
        </w:tc>
        <w:tc>
          <w:tcPr>
            <w:tcW w:w="951" w:type="dxa"/>
            <w:tcBorders/>
            <w:shd w:fill="auto" w:val="clear"/>
          </w:tcPr>
          <w:p>
            <w:pPr>
              <w:pStyle w:val="Body"/>
              <w:spacing w:lineRule="exact" w:line="240" w:before="0" w:after="120"/>
              <w:jc w:val="both"/>
              <w:rPr/>
            </w:pPr>
            <w:r>
              <w:rPr>
                <w:sz w:val="16"/>
                <w:szCs w:val="16"/>
              </w:rPr>
              <w:t>9513.55</w:t>
            </w:r>
          </w:p>
        </w:tc>
        <w:tc>
          <w:tcPr>
            <w:tcW w:w="951" w:type="dxa"/>
            <w:tcBorders/>
            <w:shd w:fill="auto" w:val="clear"/>
          </w:tcPr>
          <w:p>
            <w:pPr>
              <w:pStyle w:val="Body"/>
              <w:spacing w:lineRule="exact" w:line="240" w:before="0" w:after="120"/>
              <w:jc w:val="both"/>
              <w:rPr/>
            </w:pPr>
            <w:r>
              <w:rPr>
                <w:sz w:val="16"/>
                <w:szCs w:val="16"/>
              </w:rPr>
              <w:t>2250.92</w:t>
            </w:r>
          </w:p>
        </w:tc>
      </w:tr>
      <w:tr>
        <w:trPr/>
        <w:tc>
          <w:tcPr>
            <w:tcW w:w="963"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40</w:t>
            </w:r>
          </w:p>
        </w:tc>
        <w:tc>
          <w:tcPr>
            <w:tcW w:w="1058" w:type="dxa"/>
            <w:tcBorders/>
            <w:shd w:fill="auto" w:val="clear"/>
          </w:tcPr>
          <w:p>
            <w:pPr>
              <w:pStyle w:val="Body"/>
              <w:spacing w:lineRule="exact" w:line="240" w:before="0" w:after="120"/>
              <w:jc w:val="both"/>
              <w:rPr/>
            </w:pPr>
            <w:r>
              <w:rPr>
                <w:sz w:val="16"/>
                <w:szCs w:val="16"/>
              </w:rPr>
              <w:t>54854.8</w:t>
            </w:r>
          </w:p>
        </w:tc>
        <w:tc>
          <w:tcPr>
            <w:tcW w:w="951" w:type="dxa"/>
            <w:tcBorders/>
            <w:shd w:fill="auto" w:val="clear"/>
          </w:tcPr>
          <w:p>
            <w:pPr>
              <w:pStyle w:val="Body"/>
              <w:spacing w:lineRule="exact" w:line="240" w:before="0" w:after="120"/>
              <w:jc w:val="both"/>
              <w:rPr/>
            </w:pPr>
            <w:r>
              <w:rPr>
                <w:sz w:val="16"/>
                <w:szCs w:val="16"/>
              </w:rPr>
              <w:t>17465.8</w:t>
            </w:r>
          </w:p>
        </w:tc>
        <w:tc>
          <w:tcPr>
            <w:tcW w:w="951" w:type="dxa"/>
            <w:tcBorders/>
            <w:shd w:fill="auto" w:val="clear"/>
          </w:tcPr>
          <w:p>
            <w:pPr>
              <w:pStyle w:val="Body"/>
              <w:spacing w:lineRule="exact" w:line="240" w:before="0" w:after="120"/>
              <w:jc w:val="both"/>
              <w:rPr/>
            </w:pPr>
            <w:r>
              <w:rPr>
                <w:sz w:val="16"/>
                <w:szCs w:val="16"/>
              </w:rPr>
              <w:t>7168.90</w:t>
            </w:r>
          </w:p>
        </w:tc>
      </w:tr>
    </w:tbl>
    <w:p>
      <w:pPr>
        <w:pStyle w:val="Body"/>
        <w:rPr/>
      </w:pPr>
      <w:r>
        <w:rPr/>
      </w:r>
    </w:p>
    <w:tbl>
      <w:tblPr>
        <w:tblStyle w:val="TableGrid"/>
        <w:tblW w:w="4849" w:type="dxa"/>
        <w:jc w:val="left"/>
        <w:tblInd w:w="0" w:type="dxa"/>
        <w:tblCellMar>
          <w:top w:w="0" w:type="dxa"/>
          <w:left w:w="108" w:type="dxa"/>
          <w:bottom w:w="0" w:type="dxa"/>
          <w:right w:w="108" w:type="dxa"/>
        </w:tblCellMar>
        <w:tblLook w:noVBand="1" w:val="04a0" w:noHBand="0" w:lastColumn="0" w:firstColumn="1" w:lastRow="0" w:firstRow="1"/>
      </w:tblPr>
      <w:tblGrid>
        <w:gridCol w:w="963"/>
        <w:gridCol w:w="926"/>
        <w:gridCol w:w="1058"/>
        <w:gridCol w:w="951"/>
        <w:gridCol w:w="951"/>
      </w:tblGrid>
      <w:tr>
        <w:trPr/>
        <w:tc>
          <w:tcPr>
            <w:tcW w:w="1889" w:type="dxa"/>
            <w:gridSpan w:val="2"/>
            <w:vMerge w:val="restart"/>
            <w:tcBorders/>
            <w:shd w:fill="auto" w:val="clear"/>
          </w:tcPr>
          <w:p>
            <w:pPr>
              <w:pStyle w:val="Body"/>
              <w:spacing w:lineRule="exact" w:line="240"/>
              <w:rPr/>
            </w:pPr>
            <w:r>
              <w:rPr/>
              <w:t>Synchronized</w:t>
            </w:r>
          </w:p>
          <w:p>
            <w:pPr>
              <w:pStyle w:val="Body"/>
              <w:spacing w:lineRule="exact" w:line="240" w:before="0" w:after="120"/>
              <w:jc w:val="both"/>
              <w:rPr/>
            </w:pPr>
            <w:r>
              <w:rPr/>
              <w:t>(version 11.0.2)</w:t>
            </w:r>
          </w:p>
        </w:tc>
        <w:tc>
          <w:tcPr>
            <w:tcW w:w="2960" w:type="dxa"/>
            <w:gridSpan w:val="3"/>
            <w:tcBorders/>
            <w:shd w:fill="auto" w:val="clear"/>
          </w:tcPr>
          <w:p>
            <w:pPr>
              <w:pStyle w:val="Body"/>
              <w:spacing w:lineRule="exact" w:line="240" w:before="0" w:after="120"/>
              <w:jc w:val="both"/>
              <w:rPr/>
            </w:pPr>
            <w:r>
              <w:rPr/>
              <w:t>Number of Swaps</w:t>
            </w:r>
          </w:p>
        </w:tc>
      </w:tr>
      <w:tr>
        <w:trPr/>
        <w:tc>
          <w:tcPr>
            <w:tcW w:w="1889" w:type="dxa"/>
            <w:gridSpan w:val="2"/>
            <w:vMerge w:val="continue"/>
            <w:tcBorders/>
            <w:shd w:fill="auto" w:val="clear"/>
          </w:tcPr>
          <w:p>
            <w:pPr>
              <w:pStyle w:val="Body"/>
              <w:spacing w:lineRule="exact" w:line="240" w:before="0" w:after="120"/>
              <w:jc w:val="both"/>
              <w:rPr/>
            </w:pPr>
            <w:r>
              <w:rPr/>
            </w:r>
          </w:p>
        </w:tc>
        <w:tc>
          <w:tcPr>
            <w:tcW w:w="1058" w:type="dxa"/>
            <w:tcBorders/>
            <w:shd w:fill="auto" w:val="clear"/>
          </w:tcPr>
          <w:p>
            <w:pPr>
              <w:pStyle w:val="Body"/>
              <w:spacing w:lineRule="exact" w:line="240" w:before="0" w:after="120"/>
              <w:jc w:val="both"/>
              <w:rPr/>
            </w:pPr>
            <w:r>
              <w:rPr/>
              <w:t>10</w:t>
            </w:r>
            <w:r>
              <w:rPr>
                <w:vertAlign w:val="superscript"/>
              </w:rPr>
              <w:t>4</w:t>
            </w:r>
          </w:p>
        </w:tc>
        <w:tc>
          <w:tcPr>
            <w:tcW w:w="951" w:type="dxa"/>
            <w:tcBorders/>
            <w:shd w:fill="auto" w:val="clear"/>
          </w:tcPr>
          <w:p>
            <w:pPr>
              <w:pStyle w:val="Body"/>
              <w:spacing w:lineRule="exact" w:line="240" w:before="0" w:after="120"/>
              <w:jc w:val="both"/>
              <w:rPr/>
            </w:pPr>
            <w:r>
              <w:rPr/>
              <w:t>10</w:t>
            </w:r>
            <w:r>
              <w:rPr>
                <w:vertAlign w:val="superscript"/>
              </w:rPr>
              <w:t>5</w:t>
            </w:r>
          </w:p>
        </w:tc>
        <w:tc>
          <w:tcPr>
            <w:tcW w:w="951" w:type="dxa"/>
            <w:tcBorders/>
            <w:shd w:fill="auto" w:val="clear"/>
          </w:tcPr>
          <w:p>
            <w:pPr>
              <w:pStyle w:val="Body"/>
              <w:spacing w:lineRule="exact" w:line="240" w:before="0" w:after="120"/>
              <w:jc w:val="both"/>
              <w:rPr/>
            </w:pPr>
            <w:r>
              <w:rPr/>
              <w:t>10</w:t>
            </w:r>
            <w:r>
              <w:rPr>
                <w:vertAlign w:val="superscript"/>
              </w:rPr>
              <w:t>6</w:t>
            </w:r>
          </w:p>
        </w:tc>
      </w:tr>
      <w:tr>
        <w:trPr/>
        <w:tc>
          <w:tcPr>
            <w:tcW w:w="963" w:type="dxa"/>
            <w:vMerge w:val="restart"/>
            <w:tcBorders/>
            <w:shd w:fill="auto" w:val="clear"/>
          </w:tcPr>
          <w:p>
            <w:pPr>
              <w:pStyle w:val="Body"/>
              <w:spacing w:lineRule="exact" w:line="240" w:before="0" w:after="120"/>
              <w:jc w:val="both"/>
              <w:rPr/>
            </w:pPr>
            <w:r>
              <w:rPr/>
              <w:t>Number of Threads</w:t>
            </w:r>
          </w:p>
        </w:tc>
        <w:tc>
          <w:tcPr>
            <w:tcW w:w="926" w:type="dxa"/>
            <w:tcBorders/>
            <w:shd w:fill="auto" w:val="clear"/>
          </w:tcPr>
          <w:p>
            <w:pPr>
              <w:pStyle w:val="Body"/>
              <w:spacing w:lineRule="exact" w:line="240" w:before="0" w:after="120"/>
              <w:jc w:val="both"/>
              <w:rPr/>
            </w:pPr>
            <w:r>
              <w:rPr/>
              <w:t>5</w:t>
            </w:r>
          </w:p>
        </w:tc>
        <w:tc>
          <w:tcPr>
            <w:tcW w:w="1058" w:type="dxa"/>
            <w:tcBorders/>
            <w:shd w:fill="auto" w:val="clear"/>
          </w:tcPr>
          <w:p>
            <w:pPr>
              <w:pStyle w:val="Body"/>
              <w:spacing w:lineRule="exact" w:line="240" w:before="0" w:after="120"/>
              <w:jc w:val="both"/>
              <w:rPr/>
            </w:pPr>
            <w:r>
              <w:rPr>
                <w:sz w:val="16"/>
                <w:szCs w:val="16"/>
              </w:rPr>
              <w:t>4827.48</w:t>
            </w:r>
          </w:p>
        </w:tc>
        <w:tc>
          <w:tcPr>
            <w:tcW w:w="951" w:type="dxa"/>
            <w:tcBorders/>
            <w:shd w:fill="auto" w:val="clear"/>
          </w:tcPr>
          <w:p>
            <w:pPr>
              <w:pStyle w:val="Body"/>
              <w:spacing w:lineRule="exact" w:line="240" w:before="0" w:after="120"/>
              <w:jc w:val="both"/>
              <w:rPr/>
            </w:pPr>
            <w:r>
              <w:rPr>
                <w:sz w:val="16"/>
                <w:szCs w:val="16"/>
              </w:rPr>
              <w:t>1720.58</w:t>
            </w:r>
          </w:p>
        </w:tc>
        <w:tc>
          <w:tcPr>
            <w:tcW w:w="951" w:type="dxa"/>
            <w:tcBorders/>
            <w:shd w:fill="auto" w:val="clear"/>
          </w:tcPr>
          <w:p>
            <w:pPr>
              <w:pStyle w:val="Body"/>
              <w:spacing w:lineRule="exact" w:line="240" w:before="0" w:after="120"/>
              <w:jc w:val="both"/>
              <w:rPr/>
            </w:pPr>
            <w:r>
              <w:rPr>
                <w:sz w:val="16"/>
                <w:szCs w:val="16"/>
              </w:rPr>
              <w:t>547.620</w:t>
            </w:r>
          </w:p>
        </w:tc>
      </w:tr>
      <w:tr>
        <w:trPr/>
        <w:tc>
          <w:tcPr>
            <w:tcW w:w="963"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10</w:t>
            </w:r>
          </w:p>
        </w:tc>
        <w:tc>
          <w:tcPr>
            <w:tcW w:w="1058" w:type="dxa"/>
            <w:tcBorders/>
            <w:shd w:fill="auto" w:val="clear"/>
          </w:tcPr>
          <w:p>
            <w:pPr>
              <w:pStyle w:val="Body"/>
              <w:spacing w:lineRule="exact" w:line="240" w:before="0" w:after="120"/>
              <w:jc w:val="both"/>
              <w:rPr/>
            </w:pPr>
            <w:r>
              <w:rPr>
                <w:sz w:val="16"/>
                <w:szCs w:val="16"/>
              </w:rPr>
              <w:t>14400.7</w:t>
            </w:r>
          </w:p>
        </w:tc>
        <w:tc>
          <w:tcPr>
            <w:tcW w:w="951" w:type="dxa"/>
            <w:tcBorders/>
            <w:shd w:fill="auto" w:val="clear"/>
          </w:tcPr>
          <w:p>
            <w:pPr>
              <w:pStyle w:val="Body"/>
              <w:spacing w:lineRule="exact" w:line="240" w:before="0" w:after="120"/>
              <w:jc w:val="both"/>
              <w:rPr/>
            </w:pPr>
            <w:r>
              <w:rPr>
                <w:sz w:val="16"/>
                <w:szCs w:val="16"/>
              </w:rPr>
              <w:t>4015.53</w:t>
            </w:r>
          </w:p>
        </w:tc>
        <w:tc>
          <w:tcPr>
            <w:tcW w:w="951" w:type="dxa"/>
            <w:tcBorders/>
            <w:shd w:fill="auto" w:val="clear"/>
          </w:tcPr>
          <w:p>
            <w:pPr>
              <w:pStyle w:val="Body"/>
              <w:spacing w:lineRule="exact" w:line="240" w:before="0" w:after="120"/>
              <w:jc w:val="both"/>
              <w:rPr/>
            </w:pPr>
            <w:r>
              <w:rPr>
                <w:sz w:val="16"/>
                <w:szCs w:val="16"/>
              </w:rPr>
              <w:t>991.043</w:t>
            </w:r>
          </w:p>
        </w:tc>
      </w:tr>
      <w:tr>
        <w:trPr/>
        <w:tc>
          <w:tcPr>
            <w:tcW w:w="963"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20</w:t>
            </w:r>
          </w:p>
        </w:tc>
        <w:tc>
          <w:tcPr>
            <w:tcW w:w="1058" w:type="dxa"/>
            <w:tcBorders/>
            <w:shd w:fill="auto" w:val="clear"/>
          </w:tcPr>
          <w:p>
            <w:pPr>
              <w:pStyle w:val="Body"/>
              <w:spacing w:lineRule="exact" w:line="240" w:before="0" w:after="120"/>
              <w:jc w:val="both"/>
              <w:rPr/>
            </w:pPr>
            <w:r>
              <w:rPr>
                <w:sz w:val="16"/>
                <w:szCs w:val="16"/>
              </w:rPr>
              <w:t>23808.1</w:t>
            </w:r>
          </w:p>
        </w:tc>
        <w:tc>
          <w:tcPr>
            <w:tcW w:w="951" w:type="dxa"/>
            <w:tcBorders/>
            <w:shd w:fill="auto" w:val="clear"/>
          </w:tcPr>
          <w:p>
            <w:pPr>
              <w:pStyle w:val="Body"/>
              <w:spacing w:lineRule="exact" w:line="240" w:before="0" w:after="120"/>
              <w:jc w:val="both"/>
              <w:rPr/>
            </w:pPr>
            <w:r>
              <w:rPr>
                <w:sz w:val="16"/>
                <w:szCs w:val="16"/>
              </w:rPr>
              <w:t>8403.65</w:t>
            </w:r>
          </w:p>
        </w:tc>
        <w:tc>
          <w:tcPr>
            <w:tcW w:w="951" w:type="dxa"/>
            <w:tcBorders/>
            <w:shd w:fill="auto" w:val="clear"/>
          </w:tcPr>
          <w:p>
            <w:pPr>
              <w:pStyle w:val="Body"/>
              <w:spacing w:lineRule="exact" w:line="240" w:before="0" w:after="120"/>
              <w:jc w:val="both"/>
              <w:rPr/>
            </w:pPr>
            <w:r>
              <w:rPr>
                <w:sz w:val="16"/>
                <w:szCs w:val="16"/>
              </w:rPr>
              <w:t>2916.87</w:t>
            </w:r>
          </w:p>
        </w:tc>
      </w:tr>
      <w:tr>
        <w:trPr/>
        <w:tc>
          <w:tcPr>
            <w:tcW w:w="963"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40</w:t>
            </w:r>
          </w:p>
        </w:tc>
        <w:tc>
          <w:tcPr>
            <w:tcW w:w="1058" w:type="dxa"/>
            <w:tcBorders/>
            <w:shd w:fill="auto" w:val="clear"/>
          </w:tcPr>
          <w:p>
            <w:pPr>
              <w:pStyle w:val="Body"/>
              <w:spacing w:lineRule="exact" w:line="240" w:before="0" w:after="120"/>
              <w:jc w:val="both"/>
              <w:rPr/>
            </w:pPr>
            <w:r>
              <w:rPr>
                <w:sz w:val="16"/>
                <w:szCs w:val="16"/>
              </w:rPr>
              <w:t>65514.8</w:t>
            </w:r>
          </w:p>
        </w:tc>
        <w:tc>
          <w:tcPr>
            <w:tcW w:w="951" w:type="dxa"/>
            <w:tcBorders/>
            <w:shd w:fill="auto" w:val="clear"/>
          </w:tcPr>
          <w:p>
            <w:pPr>
              <w:pStyle w:val="Body"/>
              <w:spacing w:lineRule="exact" w:line="240" w:before="0" w:after="120"/>
              <w:jc w:val="both"/>
              <w:rPr/>
            </w:pPr>
            <w:r>
              <w:rPr>
                <w:sz w:val="16"/>
                <w:szCs w:val="16"/>
              </w:rPr>
              <w:t>18568.8</w:t>
            </w:r>
          </w:p>
        </w:tc>
        <w:tc>
          <w:tcPr>
            <w:tcW w:w="951" w:type="dxa"/>
            <w:tcBorders/>
            <w:shd w:fill="auto" w:val="clear"/>
          </w:tcPr>
          <w:p>
            <w:pPr>
              <w:pStyle w:val="Body"/>
              <w:spacing w:lineRule="exact" w:line="240" w:before="0" w:after="120"/>
              <w:jc w:val="both"/>
              <w:rPr/>
            </w:pPr>
            <w:r>
              <w:rPr>
                <w:sz w:val="16"/>
                <w:szCs w:val="16"/>
              </w:rPr>
              <w:t>5901.45</w:t>
            </w:r>
          </w:p>
        </w:tc>
      </w:tr>
    </w:tbl>
    <w:p>
      <w:pPr>
        <w:pStyle w:val="Body"/>
        <w:rPr/>
      </w:pPr>
      <w:r>
        <w:rPr/>
      </w:r>
    </w:p>
    <w:tbl>
      <w:tblPr>
        <w:tblStyle w:val="TableGrid"/>
        <w:tblW w:w="4850" w:type="dxa"/>
        <w:jc w:val="left"/>
        <w:tblInd w:w="0" w:type="dxa"/>
        <w:tblCellMar>
          <w:top w:w="0" w:type="dxa"/>
          <w:left w:w="108" w:type="dxa"/>
          <w:bottom w:w="0" w:type="dxa"/>
          <w:right w:w="108" w:type="dxa"/>
        </w:tblCellMar>
        <w:tblLook w:noVBand="1" w:val="04a0" w:noHBand="0" w:lastColumn="0" w:firstColumn="1" w:lastRow="0" w:firstRow="1"/>
      </w:tblPr>
      <w:tblGrid>
        <w:gridCol w:w="970"/>
        <w:gridCol w:w="916"/>
        <w:gridCol w:w="993"/>
        <w:gridCol w:w="1002"/>
        <w:gridCol w:w="969"/>
      </w:tblGrid>
      <w:tr>
        <w:trPr/>
        <w:tc>
          <w:tcPr>
            <w:tcW w:w="1886" w:type="dxa"/>
            <w:gridSpan w:val="2"/>
            <w:vMerge w:val="restart"/>
            <w:tcBorders/>
            <w:shd w:fill="auto" w:val="clear"/>
          </w:tcPr>
          <w:p>
            <w:pPr>
              <w:pStyle w:val="Body"/>
              <w:spacing w:lineRule="exact" w:line="240"/>
              <w:rPr/>
            </w:pPr>
            <w:r>
              <w:rPr/>
              <w:t>Unsynchronized</w:t>
            </w:r>
          </w:p>
          <w:p>
            <w:pPr>
              <w:pStyle w:val="Body"/>
              <w:spacing w:lineRule="exact" w:line="240" w:before="0" w:after="120"/>
              <w:jc w:val="both"/>
              <w:rPr/>
            </w:pPr>
            <w:r>
              <w:rPr/>
              <w:t>(version 9)</w:t>
            </w:r>
          </w:p>
        </w:tc>
        <w:tc>
          <w:tcPr>
            <w:tcW w:w="2964" w:type="dxa"/>
            <w:gridSpan w:val="3"/>
            <w:tcBorders/>
            <w:shd w:fill="auto" w:val="clear"/>
          </w:tcPr>
          <w:p>
            <w:pPr>
              <w:pStyle w:val="Body"/>
              <w:spacing w:lineRule="exact" w:line="240" w:before="0" w:after="120"/>
              <w:jc w:val="both"/>
              <w:rPr/>
            </w:pPr>
            <w:r>
              <w:rPr/>
              <w:t>Number of Swaps</w:t>
            </w:r>
          </w:p>
        </w:tc>
      </w:tr>
      <w:tr>
        <w:trPr>
          <w:trHeight w:val="260" w:hRule="atLeast"/>
        </w:trPr>
        <w:tc>
          <w:tcPr>
            <w:tcW w:w="1886" w:type="dxa"/>
            <w:gridSpan w:val="2"/>
            <w:vMerge w:val="continue"/>
            <w:tcBorders/>
            <w:shd w:fill="auto" w:val="clear"/>
          </w:tcPr>
          <w:p>
            <w:pPr>
              <w:pStyle w:val="Body"/>
              <w:spacing w:lineRule="exact" w:line="240" w:before="0" w:after="120"/>
              <w:jc w:val="both"/>
              <w:rPr/>
            </w:pPr>
            <w:r>
              <w:rPr/>
            </w:r>
          </w:p>
        </w:tc>
        <w:tc>
          <w:tcPr>
            <w:tcW w:w="993" w:type="dxa"/>
            <w:tcBorders/>
            <w:shd w:fill="auto" w:val="clear"/>
          </w:tcPr>
          <w:p>
            <w:pPr>
              <w:pStyle w:val="Body"/>
              <w:spacing w:lineRule="exact" w:line="240" w:before="0" w:after="120"/>
              <w:jc w:val="both"/>
              <w:rPr/>
            </w:pPr>
            <w:r>
              <w:rPr/>
              <w:t>10</w:t>
            </w:r>
            <w:r>
              <w:rPr>
                <w:vertAlign w:val="superscript"/>
              </w:rPr>
              <w:t>4</w:t>
            </w:r>
          </w:p>
        </w:tc>
        <w:tc>
          <w:tcPr>
            <w:tcW w:w="1002" w:type="dxa"/>
            <w:tcBorders/>
            <w:shd w:fill="auto" w:val="clear"/>
          </w:tcPr>
          <w:p>
            <w:pPr>
              <w:pStyle w:val="Body"/>
              <w:spacing w:lineRule="exact" w:line="240" w:before="0" w:after="120"/>
              <w:jc w:val="both"/>
              <w:rPr/>
            </w:pPr>
            <w:r>
              <w:rPr/>
              <w:t>10</w:t>
            </w:r>
            <w:r>
              <w:rPr>
                <w:vertAlign w:val="superscript"/>
              </w:rPr>
              <w:t>5</w:t>
            </w:r>
          </w:p>
        </w:tc>
        <w:tc>
          <w:tcPr>
            <w:tcW w:w="969" w:type="dxa"/>
            <w:tcBorders/>
            <w:shd w:fill="auto" w:val="clear"/>
          </w:tcPr>
          <w:p>
            <w:pPr>
              <w:pStyle w:val="Body"/>
              <w:spacing w:lineRule="exact" w:line="240" w:before="0" w:after="120"/>
              <w:jc w:val="both"/>
              <w:rPr/>
            </w:pPr>
            <w:r>
              <w:rPr/>
              <w:t>10</w:t>
            </w:r>
            <w:r>
              <w:rPr>
                <w:vertAlign w:val="superscript"/>
              </w:rPr>
              <w:t>6</w:t>
            </w:r>
          </w:p>
        </w:tc>
      </w:tr>
      <w:tr>
        <w:trPr/>
        <w:tc>
          <w:tcPr>
            <w:tcW w:w="970" w:type="dxa"/>
            <w:vMerge w:val="restart"/>
            <w:tcBorders/>
            <w:shd w:fill="auto" w:val="clear"/>
          </w:tcPr>
          <w:p>
            <w:pPr>
              <w:pStyle w:val="Body"/>
              <w:spacing w:lineRule="exact" w:line="240" w:before="0" w:after="120"/>
              <w:jc w:val="both"/>
              <w:rPr/>
            </w:pPr>
            <w:r>
              <w:rPr/>
              <w:t>Number of Threads</w:t>
            </w:r>
          </w:p>
        </w:tc>
        <w:tc>
          <w:tcPr>
            <w:tcW w:w="916" w:type="dxa"/>
            <w:tcBorders/>
            <w:shd w:fill="auto" w:val="clear"/>
          </w:tcPr>
          <w:p>
            <w:pPr>
              <w:pStyle w:val="Body"/>
              <w:spacing w:lineRule="exact" w:line="240" w:before="0" w:after="120"/>
              <w:jc w:val="both"/>
              <w:rPr/>
            </w:pPr>
            <w:r>
              <w:rPr/>
              <w:t>5</w:t>
            </w:r>
          </w:p>
        </w:tc>
        <w:tc>
          <w:tcPr>
            <w:tcW w:w="993" w:type="dxa"/>
            <w:tcBorders/>
            <w:shd w:fill="auto" w:val="clear"/>
          </w:tcPr>
          <w:p>
            <w:pPr>
              <w:pStyle w:val="Body"/>
              <w:spacing w:before="0" w:after="120"/>
              <w:rPr>
                <w:sz w:val="16"/>
                <w:szCs w:val="16"/>
              </w:rPr>
            </w:pPr>
            <w:r>
              <w:rPr>
                <w:sz w:val="16"/>
                <w:szCs w:val="16"/>
              </w:rPr>
              <w:t>5622.11 (mismatch)</w:t>
            </w:r>
          </w:p>
        </w:tc>
        <w:tc>
          <w:tcPr>
            <w:tcW w:w="1002" w:type="dxa"/>
            <w:tcBorders/>
            <w:shd w:fill="auto" w:val="clear"/>
          </w:tcPr>
          <w:p>
            <w:pPr>
              <w:pStyle w:val="Body"/>
              <w:spacing w:before="0" w:after="120"/>
              <w:rPr>
                <w:sz w:val="16"/>
                <w:szCs w:val="16"/>
              </w:rPr>
            </w:pPr>
            <w:r>
              <w:rPr>
                <w:sz w:val="16"/>
                <w:szCs w:val="16"/>
              </w:rPr>
              <w:t>1958.19 (mismatch)</w:t>
            </w:r>
          </w:p>
        </w:tc>
        <w:tc>
          <w:tcPr>
            <w:tcW w:w="969" w:type="dxa"/>
            <w:tcBorders/>
            <w:shd w:fill="auto" w:val="clear"/>
          </w:tcPr>
          <w:p>
            <w:pPr>
              <w:pStyle w:val="Body"/>
              <w:spacing w:lineRule="exact" w:line="240" w:before="0" w:after="120"/>
              <w:jc w:val="both"/>
              <w:rPr>
                <w:sz w:val="16"/>
                <w:szCs w:val="16"/>
              </w:rPr>
            </w:pPr>
            <w:r>
              <w:rPr>
                <w:sz w:val="16"/>
                <w:szCs w:val="16"/>
              </w:rPr>
              <w:t>733.174 (mismatch)</w:t>
            </w:r>
          </w:p>
        </w:tc>
      </w:tr>
      <w:tr>
        <w:trPr/>
        <w:tc>
          <w:tcPr>
            <w:tcW w:w="970" w:type="dxa"/>
            <w:vMerge w:val="continue"/>
            <w:tcBorders/>
            <w:shd w:fill="auto" w:val="clear"/>
          </w:tcPr>
          <w:p>
            <w:pPr>
              <w:pStyle w:val="Body"/>
              <w:spacing w:lineRule="exact" w:line="240" w:before="0" w:after="120"/>
              <w:jc w:val="both"/>
              <w:rPr/>
            </w:pPr>
            <w:r>
              <w:rPr/>
            </w:r>
          </w:p>
        </w:tc>
        <w:tc>
          <w:tcPr>
            <w:tcW w:w="916" w:type="dxa"/>
            <w:tcBorders/>
            <w:shd w:fill="auto" w:val="clear"/>
          </w:tcPr>
          <w:p>
            <w:pPr>
              <w:pStyle w:val="Body"/>
              <w:spacing w:lineRule="exact" w:line="240" w:before="0" w:after="120"/>
              <w:jc w:val="both"/>
              <w:rPr/>
            </w:pPr>
            <w:r>
              <w:rPr/>
              <w:t>10</w:t>
            </w:r>
          </w:p>
        </w:tc>
        <w:tc>
          <w:tcPr>
            <w:tcW w:w="993" w:type="dxa"/>
            <w:tcBorders/>
            <w:shd w:fill="auto" w:val="clear"/>
          </w:tcPr>
          <w:p>
            <w:pPr>
              <w:pStyle w:val="Body"/>
              <w:spacing w:before="0" w:after="120"/>
              <w:rPr>
                <w:sz w:val="16"/>
                <w:szCs w:val="16"/>
              </w:rPr>
            </w:pPr>
            <w:r>
              <w:rPr>
                <w:sz w:val="16"/>
                <w:szCs w:val="16"/>
              </w:rPr>
              <w:t>10785.2 (mismatch)</w:t>
            </w:r>
          </w:p>
        </w:tc>
        <w:tc>
          <w:tcPr>
            <w:tcW w:w="1002" w:type="dxa"/>
            <w:tcBorders/>
            <w:shd w:fill="auto" w:val="clear"/>
          </w:tcPr>
          <w:p>
            <w:pPr>
              <w:pStyle w:val="Body"/>
              <w:spacing w:before="0" w:after="120"/>
              <w:rPr>
                <w:sz w:val="16"/>
                <w:szCs w:val="16"/>
              </w:rPr>
            </w:pPr>
            <w:r>
              <w:rPr>
                <w:sz w:val="16"/>
                <w:szCs w:val="16"/>
              </w:rPr>
              <w:t>2516.08 (mismatch)</w:t>
            </w:r>
          </w:p>
        </w:tc>
        <w:tc>
          <w:tcPr>
            <w:tcW w:w="969" w:type="dxa"/>
            <w:tcBorders/>
            <w:shd w:fill="auto" w:val="clear"/>
          </w:tcPr>
          <w:p>
            <w:pPr>
              <w:pStyle w:val="Body"/>
              <w:spacing w:before="0" w:after="120"/>
              <w:rPr>
                <w:sz w:val="16"/>
                <w:szCs w:val="16"/>
              </w:rPr>
            </w:pPr>
            <w:r>
              <w:rPr>
                <w:sz w:val="16"/>
                <w:szCs w:val="16"/>
              </w:rPr>
              <w:t>2189.64 (mismatch)</w:t>
            </w:r>
          </w:p>
        </w:tc>
      </w:tr>
      <w:tr>
        <w:trPr/>
        <w:tc>
          <w:tcPr>
            <w:tcW w:w="970" w:type="dxa"/>
            <w:vMerge w:val="continue"/>
            <w:tcBorders/>
            <w:shd w:fill="auto" w:val="clear"/>
          </w:tcPr>
          <w:p>
            <w:pPr>
              <w:pStyle w:val="Body"/>
              <w:spacing w:lineRule="exact" w:line="240" w:before="0" w:after="120"/>
              <w:jc w:val="both"/>
              <w:rPr/>
            </w:pPr>
            <w:r>
              <w:rPr/>
            </w:r>
          </w:p>
        </w:tc>
        <w:tc>
          <w:tcPr>
            <w:tcW w:w="916" w:type="dxa"/>
            <w:tcBorders/>
            <w:shd w:fill="auto" w:val="clear"/>
          </w:tcPr>
          <w:p>
            <w:pPr>
              <w:pStyle w:val="Body"/>
              <w:spacing w:lineRule="exact" w:line="240" w:before="0" w:after="120"/>
              <w:jc w:val="both"/>
              <w:rPr/>
            </w:pPr>
            <w:r>
              <w:rPr/>
              <w:t>20</w:t>
            </w:r>
          </w:p>
        </w:tc>
        <w:tc>
          <w:tcPr>
            <w:tcW w:w="993" w:type="dxa"/>
            <w:tcBorders/>
            <w:shd w:fill="auto" w:val="clear"/>
          </w:tcPr>
          <w:p>
            <w:pPr>
              <w:pStyle w:val="Body"/>
              <w:spacing w:before="0" w:after="120"/>
              <w:rPr>
                <w:sz w:val="16"/>
                <w:szCs w:val="16"/>
              </w:rPr>
            </w:pPr>
            <w:r>
              <w:rPr>
                <w:sz w:val="16"/>
                <w:szCs w:val="16"/>
              </w:rPr>
              <w:t>23135.6 (mismatch)</w:t>
            </w:r>
          </w:p>
        </w:tc>
        <w:tc>
          <w:tcPr>
            <w:tcW w:w="1002" w:type="dxa"/>
            <w:tcBorders/>
            <w:shd w:fill="auto" w:val="clear"/>
          </w:tcPr>
          <w:p>
            <w:pPr>
              <w:pStyle w:val="Body"/>
              <w:spacing w:before="0" w:after="120"/>
              <w:rPr>
                <w:sz w:val="16"/>
                <w:szCs w:val="16"/>
              </w:rPr>
            </w:pPr>
            <w:r>
              <w:rPr>
                <w:sz w:val="16"/>
                <w:szCs w:val="16"/>
              </w:rPr>
              <w:t>4198.39 (mismatch)</w:t>
            </w:r>
          </w:p>
        </w:tc>
        <w:tc>
          <w:tcPr>
            <w:tcW w:w="969" w:type="dxa"/>
            <w:tcBorders/>
            <w:shd w:fill="auto" w:val="clear"/>
          </w:tcPr>
          <w:p>
            <w:pPr>
              <w:pStyle w:val="Body"/>
              <w:spacing w:before="0" w:after="120"/>
              <w:rPr>
                <w:sz w:val="16"/>
                <w:szCs w:val="16"/>
              </w:rPr>
            </w:pPr>
            <w:r>
              <w:rPr>
                <w:sz w:val="16"/>
                <w:szCs w:val="16"/>
              </w:rPr>
              <w:t>3518.96 (mismatch)</w:t>
            </w:r>
          </w:p>
        </w:tc>
      </w:tr>
      <w:tr>
        <w:trPr/>
        <w:tc>
          <w:tcPr>
            <w:tcW w:w="970" w:type="dxa"/>
            <w:vMerge w:val="continue"/>
            <w:tcBorders/>
            <w:shd w:fill="auto" w:val="clear"/>
          </w:tcPr>
          <w:p>
            <w:pPr>
              <w:pStyle w:val="Body"/>
              <w:spacing w:lineRule="exact" w:line="240" w:before="0" w:after="120"/>
              <w:jc w:val="both"/>
              <w:rPr/>
            </w:pPr>
            <w:r>
              <w:rPr/>
            </w:r>
          </w:p>
        </w:tc>
        <w:tc>
          <w:tcPr>
            <w:tcW w:w="916" w:type="dxa"/>
            <w:tcBorders/>
            <w:shd w:fill="auto" w:val="clear"/>
          </w:tcPr>
          <w:p>
            <w:pPr>
              <w:pStyle w:val="Body"/>
              <w:spacing w:lineRule="exact" w:line="240" w:before="0" w:after="120"/>
              <w:jc w:val="both"/>
              <w:rPr/>
            </w:pPr>
            <w:r>
              <w:rPr/>
              <w:t>40</w:t>
            </w:r>
          </w:p>
        </w:tc>
        <w:tc>
          <w:tcPr>
            <w:tcW w:w="993" w:type="dxa"/>
            <w:tcBorders/>
            <w:shd w:fill="auto" w:val="clear"/>
          </w:tcPr>
          <w:p>
            <w:pPr>
              <w:pStyle w:val="Body"/>
              <w:spacing w:before="0" w:after="120"/>
              <w:rPr>
                <w:sz w:val="16"/>
                <w:szCs w:val="16"/>
              </w:rPr>
            </w:pPr>
            <w:r>
              <w:rPr>
                <w:sz w:val="16"/>
                <w:szCs w:val="16"/>
              </w:rPr>
              <w:t>44636.0 (mismatch)</w:t>
            </w:r>
          </w:p>
        </w:tc>
        <w:tc>
          <w:tcPr>
            <w:tcW w:w="1002" w:type="dxa"/>
            <w:tcBorders/>
            <w:shd w:fill="auto" w:val="clear"/>
          </w:tcPr>
          <w:p>
            <w:pPr>
              <w:pStyle w:val="Body"/>
              <w:spacing w:before="0" w:after="120"/>
              <w:rPr>
                <w:sz w:val="16"/>
                <w:szCs w:val="16"/>
              </w:rPr>
            </w:pPr>
            <w:r>
              <w:rPr>
                <w:sz w:val="16"/>
                <w:szCs w:val="16"/>
              </w:rPr>
              <w:t>13026.8 (mismatch)</w:t>
            </w:r>
          </w:p>
        </w:tc>
        <w:tc>
          <w:tcPr>
            <w:tcW w:w="969" w:type="dxa"/>
            <w:tcBorders/>
            <w:shd w:fill="auto" w:val="clear"/>
          </w:tcPr>
          <w:p>
            <w:pPr>
              <w:pStyle w:val="Body"/>
              <w:spacing w:lineRule="exact" w:line="240" w:before="0" w:after="120"/>
              <w:jc w:val="both"/>
              <w:rPr>
                <w:sz w:val="16"/>
                <w:szCs w:val="16"/>
              </w:rPr>
            </w:pPr>
            <w:r>
              <w:rPr>
                <w:sz w:val="16"/>
                <w:szCs w:val="16"/>
              </w:rPr>
              <w:t>5222.82 (mismatch)</w:t>
            </w:r>
          </w:p>
        </w:tc>
      </w:tr>
    </w:tbl>
    <w:p>
      <w:pPr>
        <w:pStyle w:val="Body"/>
        <w:rPr/>
      </w:pPr>
      <w:r>
        <w:rPr/>
      </w:r>
    </w:p>
    <w:tbl>
      <w:tblPr>
        <w:tblStyle w:val="TableGrid"/>
        <w:tblW w:w="4850" w:type="dxa"/>
        <w:jc w:val="left"/>
        <w:tblInd w:w="0" w:type="dxa"/>
        <w:tblCellMar>
          <w:top w:w="0" w:type="dxa"/>
          <w:left w:w="108" w:type="dxa"/>
          <w:bottom w:w="0" w:type="dxa"/>
          <w:right w:w="108" w:type="dxa"/>
        </w:tblCellMar>
        <w:tblLook w:noVBand="1" w:val="04a0" w:noHBand="0" w:lastColumn="0" w:firstColumn="1" w:lastRow="0" w:firstRow="1"/>
      </w:tblPr>
      <w:tblGrid>
        <w:gridCol w:w="970"/>
        <w:gridCol w:w="891"/>
        <w:gridCol w:w="1058"/>
        <w:gridCol w:w="964"/>
        <w:gridCol w:w="967"/>
      </w:tblGrid>
      <w:tr>
        <w:trPr/>
        <w:tc>
          <w:tcPr>
            <w:tcW w:w="1861" w:type="dxa"/>
            <w:gridSpan w:val="2"/>
            <w:vMerge w:val="restart"/>
            <w:tcBorders/>
            <w:shd w:fill="auto" w:val="clear"/>
          </w:tcPr>
          <w:p>
            <w:pPr>
              <w:pStyle w:val="Body"/>
              <w:spacing w:lineRule="exact" w:line="240"/>
              <w:rPr/>
            </w:pPr>
            <w:r>
              <w:rPr/>
              <w:t>Unsynchronized</w:t>
            </w:r>
          </w:p>
          <w:p>
            <w:pPr>
              <w:pStyle w:val="Body"/>
              <w:spacing w:lineRule="exact" w:line="240" w:before="0" w:after="120"/>
              <w:jc w:val="both"/>
              <w:rPr/>
            </w:pPr>
            <w:r>
              <w:rPr/>
              <w:t>(version 11.0.2)</w:t>
            </w:r>
          </w:p>
        </w:tc>
        <w:tc>
          <w:tcPr>
            <w:tcW w:w="2989" w:type="dxa"/>
            <w:gridSpan w:val="3"/>
            <w:tcBorders/>
            <w:shd w:fill="auto" w:val="clear"/>
          </w:tcPr>
          <w:p>
            <w:pPr>
              <w:pStyle w:val="Body"/>
              <w:spacing w:lineRule="exact" w:line="240" w:before="0" w:after="120"/>
              <w:jc w:val="both"/>
              <w:rPr/>
            </w:pPr>
            <w:r>
              <w:rPr/>
              <w:t>Number of Swaps</w:t>
            </w:r>
          </w:p>
        </w:tc>
      </w:tr>
      <w:tr>
        <w:trPr/>
        <w:tc>
          <w:tcPr>
            <w:tcW w:w="1861" w:type="dxa"/>
            <w:gridSpan w:val="2"/>
            <w:vMerge w:val="continue"/>
            <w:tcBorders/>
            <w:shd w:fill="auto" w:val="clear"/>
          </w:tcPr>
          <w:p>
            <w:pPr>
              <w:pStyle w:val="Body"/>
              <w:spacing w:lineRule="exact" w:line="240" w:before="0" w:after="120"/>
              <w:jc w:val="both"/>
              <w:rPr/>
            </w:pPr>
            <w:r>
              <w:rPr/>
            </w:r>
          </w:p>
        </w:tc>
        <w:tc>
          <w:tcPr>
            <w:tcW w:w="1058" w:type="dxa"/>
            <w:tcBorders/>
            <w:shd w:fill="auto" w:val="clear"/>
          </w:tcPr>
          <w:p>
            <w:pPr>
              <w:pStyle w:val="Body"/>
              <w:spacing w:lineRule="exact" w:line="240" w:before="0" w:after="120"/>
              <w:jc w:val="both"/>
              <w:rPr/>
            </w:pPr>
            <w:r>
              <w:rPr/>
              <w:t>10</w:t>
            </w:r>
            <w:r>
              <w:rPr>
                <w:vertAlign w:val="superscript"/>
              </w:rPr>
              <w:t>4</w:t>
            </w:r>
          </w:p>
        </w:tc>
        <w:tc>
          <w:tcPr>
            <w:tcW w:w="964" w:type="dxa"/>
            <w:tcBorders/>
            <w:shd w:fill="auto" w:val="clear"/>
          </w:tcPr>
          <w:p>
            <w:pPr>
              <w:pStyle w:val="Body"/>
              <w:spacing w:lineRule="exact" w:line="240" w:before="0" w:after="120"/>
              <w:jc w:val="both"/>
              <w:rPr/>
            </w:pPr>
            <w:r>
              <w:rPr/>
              <w:t>10</w:t>
            </w:r>
            <w:r>
              <w:rPr>
                <w:vertAlign w:val="superscript"/>
              </w:rPr>
              <w:t>5</w:t>
            </w:r>
          </w:p>
        </w:tc>
        <w:tc>
          <w:tcPr>
            <w:tcW w:w="967" w:type="dxa"/>
            <w:tcBorders/>
            <w:shd w:fill="auto" w:val="clear"/>
          </w:tcPr>
          <w:p>
            <w:pPr>
              <w:pStyle w:val="Body"/>
              <w:spacing w:lineRule="exact" w:line="240" w:before="0" w:after="120"/>
              <w:jc w:val="both"/>
              <w:rPr/>
            </w:pPr>
            <w:r>
              <w:rPr/>
              <w:t>10</w:t>
            </w:r>
            <w:r>
              <w:rPr>
                <w:vertAlign w:val="superscript"/>
              </w:rPr>
              <w:t>6</w:t>
            </w:r>
          </w:p>
        </w:tc>
      </w:tr>
      <w:tr>
        <w:trPr/>
        <w:tc>
          <w:tcPr>
            <w:tcW w:w="970" w:type="dxa"/>
            <w:vMerge w:val="restart"/>
            <w:tcBorders/>
            <w:shd w:fill="auto" w:val="clear"/>
          </w:tcPr>
          <w:p>
            <w:pPr>
              <w:pStyle w:val="Body"/>
              <w:spacing w:lineRule="exact" w:line="240" w:before="0" w:after="120"/>
              <w:jc w:val="both"/>
              <w:rPr/>
            </w:pPr>
            <w:r>
              <w:rPr/>
              <w:t>Number of Threads</w:t>
            </w:r>
          </w:p>
        </w:tc>
        <w:tc>
          <w:tcPr>
            <w:tcW w:w="891" w:type="dxa"/>
            <w:tcBorders/>
            <w:shd w:fill="auto" w:val="clear"/>
          </w:tcPr>
          <w:p>
            <w:pPr>
              <w:pStyle w:val="Body"/>
              <w:spacing w:lineRule="exact" w:line="240" w:before="0" w:after="120"/>
              <w:jc w:val="both"/>
              <w:rPr/>
            </w:pPr>
            <w:r>
              <w:rPr/>
              <w:t>5</w:t>
            </w:r>
          </w:p>
        </w:tc>
        <w:tc>
          <w:tcPr>
            <w:tcW w:w="1058" w:type="dxa"/>
            <w:tcBorders/>
            <w:shd w:fill="auto" w:val="clear"/>
          </w:tcPr>
          <w:p>
            <w:pPr>
              <w:pStyle w:val="Body"/>
              <w:spacing w:lineRule="exact" w:line="240" w:before="0" w:after="120"/>
              <w:jc w:val="both"/>
              <w:rPr/>
            </w:pPr>
            <w:r>
              <w:rPr>
                <w:sz w:val="16"/>
                <w:szCs w:val="16"/>
              </w:rPr>
              <w:t>3820.84 (mismatch)</w:t>
            </w:r>
          </w:p>
        </w:tc>
        <w:tc>
          <w:tcPr>
            <w:tcW w:w="964" w:type="dxa"/>
            <w:tcBorders/>
            <w:shd w:fill="auto" w:val="clear"/>
          </w:tcPr>
          <w:p>
            <w:pPr>
              <w:pStyle w:val="Body"/>
              <w:spacing w:lineRule="exact" w:line="240" w:before="0" w:after="120"/>
              <w:jc w:val="both"/>
              <w:rPr/>
            </w:pPr>
            <w:r>
              <w:rPr>
                <w:sz w:val="16"/>
                <w:szCs w:val="16"/>
              </w:rPr>
              <w:t>1247.47 (mismatch)</w:t>
            </w:r>
          </w:p>
        </w:tc>
        <w:tc>
          <w:tcPr>
            <w:tcW w:w="967" w:type="dxa"/>
            <w:tcBorders/>
            <w:shd w:fill="auto" w:val="clear"/>
          </w:tcPr>
          <w:p>
            <w:pPr>
              <w:pStyle w:val="Body"/>
              <w:spacing w:lineRule="exact" w:line="240" w:before="0" w:after="120"/>
              <w:jc w:val="both"/>
              <w:rPr/>
            </w:pPr>
            <w:r>
              <w:rPr>
                <w:sz w:val="16"/>
                <w:szCs w:val="16"/>
              </w:rPr>
              <w:t>671.826 (mismatch)</w:t>
            </w:r>
          </w:p>
        </w:tc>
      </w:tr>
      <w:tr>
        <w:trPr/>
        <w:tc>
          <w:tcPr>
            <w:tcW w:w="970" w:type="dxa"/>
            <w:vMerge w:val="continue"/>
            <w:tcBorders/>
            <w:shd w:fill="auto" w:val="clear"/>
          </w:tcPr>
          <w:p>
            <w:pPr>
              <w:pStyle w:val="Body"/>
              <w:spacing w:lineRule="exact" w:line="240" w:before="0" w:after="120"/>
              <w:jc w:val="both"/>
              <w:rPr/>
            </w:pPr>
            <w:r>
              <w:rPr/>
            </w:r>
          </w:p>
        </w:tc>
        <w:tc>
          <w:tcPr>
            <w:tcW w:w="891" w:type="dxa"/>
            <w:tcBorders/>
            <w:shd w:fill="auto" w:val="clear"/>
          </w:tcPr>
          <w:p>
            <w:pPr>
              <w:pStyle w:val="Body"/>
              <w:spacing w:lineRule="exact" w:line="240" w:before="0" w:after="120"/>
              <w:jc w:val="both"/>
              <w:rPr/>
            </w:pPr>
            <w:r>
              <w:rPr/>
              <w:t>10</w:t>
            </w:r>
          </w:p>
        </w:tc>
        <w:tc>
          <w:tcPr>
            <w:tcW w:w="1058" w:type="dxa"/>
            <w:tcBorders/>
            <w:shd w:fill="auto" w:val="clear"/>
          </w:tcPr>
          <w:p>
            <w:pPr>
              <w:pStyle w:val="Body"/>
              <w:spacing w:lineRule="exact" w:line="240" w:before="0" w:after="120"/>
              <w:jc w:val="both"/>
              <w:rPr/>
            </w:pPr>
            <w:r>
              <w:rPr>
                <w:sz w:val="16"/>
                <w:szCs w:val="16"/>
              </w:rPr>
              <w:t>14287.3 (mismatch)</w:t>
            </w:r>
          </w:p>
        </w:tc>
        <w:tc>
          <w:tcPr>
            <w:tcW w:w="964" w:type="dxa"/>
            <w:tcBorders/>
            <w:shd w:fill="auto" w:val="clear"/>
          </w:tcPr>
          <w:p>
            <w:pPr>
              <w:pStyle w:val="Body"/>
              <w:spacing w:lineRule="exact" w:line="240" w:before="0" w:after="120"/>
              <w:jc w:val="both"/>
              <w:rPr/>
            </w:pPr>
            <w:r>
              <w:rPr>
                <w:sz w:val="16"/>
                <w:szCs w:val="16"/>
              </w:rPr>
              <w:t>3049.02 (mismatch)</w:t>
            </w:r>
          </w:p>
        </w:tc>
        <w:tc>
          <w:tcPr>
            <w:tcW w:w="967" w:type="dxa"/>
            <w:tcBorders/>
            <w:shd w:fill="auto" w:val="clear"/>
          </w:tcPr>
          <w:p>
            <w:pPr>
              <w:pStyle w:val="Body"/>
              <w:spacing w:lineRule="exact" w:line="240" w:before="0" w:after="120"/>
              <w:jc w:val="both"/>
              <w:rPr/>
            </w:pPr>
            <w:r>
              <w:rPr>
                <w:sz w:val="16"/>
                <w:szCs w:val="16"/>
              </w:rPr>
              <w:t>2183.05 (mismatch)</w:t>
            </w:r>
          </w:p>
        </w:tc>
      </w:tr>
      <w:tr>
        <w:trPr/>
        <w:tc>
          <w:tcPr>
            <w:tcW w:w="970" w:type="dxa"/>
            <w:vMerge w:val="continue"/>
            <w:tcBorders/>
            <w:shd w:fill="auto" w:val="clear"/>
          </w:tcPr>
          <w:p>
            <w:pPr>
              <w:pStyle w:val="Body"/>
              <w:spacing w:lineRule="exact" w:line="240" w:before="0" w:after="120"/>
              <w:jc w:val="both"/>
              <w:rPr/>
            </w:pPr>
            <w:r>
              <w:rPr/>
            </w:r>
          </w:p>
        </w:tc>
        <w:tc>
          <w:tcPr>
            <w:tcW w:w="891" w:type="dxa"/>
            <w:tcBorders/>
            <w:shd w:fill="auto" w:val="clear"/>
          </w:tcPr>
          <w:p>
            <w:pPr>
              <w:pStyle w:val="Body"/>
              <w:spacing w:lineRule="exact" w:line="240" w:before="0" w:after="120"/>
              <w:jc w:val="both"/>
              <w:rPr/>
            </w:pPr>
            <w:r>
              <w:rPr/>
              <w:t>20</w:t>
            </w:r>
          </w:p>
        </w:tc>
        <w:tc>
          <w:tcPr>
            <w:tcW w:w="1058" w:type="dxa"/>
            <w:tcBorders/>
            <w:shd w:fill="auto" w:val="clear"/>
          </w:tcPr>
          <w:p>
            <w:pPr>
              <w:pStyle w:val="Body"/>
              <w:spacing w:lineRule="exact" w:line="240" w:before="0" w:after="120"/>
              <w:jc w:val="both"/>
              <w:rPr/>
            </w:pPr>
            <w:r>
              <w:rPr>
                <w:sz w:val="16"/>
                <w:szCs w:val="16"/>
              </w:rPr>
              <w:t>30564.7 (mismatch)</w:t>
            </w:r>
          </w:p>
        </w:tc>
        <w:tc>
          <w:tcPr>
            <w:tcW w:w="964" w:type="dxa"/>
            <w:tcBorders/>
            <w:shd w:fill="auto" w:val="clear"/>
          </w:tcPr>
          <w:p>
            <w:pPr>
              <w:pStyle w:val="Body"/>
              <w:spacing w:lineRule="exact" w:line="240" w:before="0" w:after="120"/>
              <w:jc w:val="both"/>
              <w:rPr/>
            </w:pPr>
            <w:r>
              <w:rPr>
                <w:sz w:val="16"/>
                <w:szCs w:val="16"/>
              </w:rPr>
              <w:t>6638.64 (mismatch)</w:t>
            </w:r>
          </w:p>
        </w:tc>
        <w:tc>
          <w:tcPr>
            <w:tcW w:w="967" w:type="dxa"/>
            <w:tcBorders/>
            <w:shd w:fill="auto" w:val="clear"/>
          </w:tcPr>
          <w:p>
            <w:pPr>
              <w:pStyle w:val="Body"/>
              <w:spacing w:lineRule="exact" w:line="240" w:before="0" w:after="120"/>
              <w:jc w:val="both"/>
              <w:rPr/>
            </w:pPr>
            <w:r>
              <w:rPr>
                <w:sz w:val="16"/>
                <w:szCs w:val="16"/>
              </w:rPr>
              <w:t>6538.03 (mismatch)</w:t>
            </w:r>
          </w:p>
        </w:tc>
      </w:tr>
      <w:tr>
        <w:trPr/>
        <w:tc>
          <w:tcPr>
            <w:tcW w:w="970" w:type="dxa"/>
            <w:vMerge w:val="continue"/>
            <w:tcBorders/>
            <w:shd w:fill="auto" w:val="clear"/>
          </w:tcPr>
          <w:p>
            <w:pPr>
              <w:pStyle w:val="Body"/>
              <w:spacing w:lineRule="exact" w:line="240" w:before="0" w:after="120"/>
              <w:jc w:val="both"/>
              <w:rPr/>
            </w:pPr>
            <w:r>
              <w:rPr/>
            </w:r>
          </w:p>
        </w:tc>
        <w:tc>
          <w:tcPr>
            <w:tcW w:w="891" w:type="dxa"/>
            <w:tcBorders/>
            <w:shd w:fill="auto" w:val="clear"/>
          </w:tcPr>
          <w:p>
            <w:pPr>
              <w:pStyle w:val="Body"/>
              <w:spacing w:lineRule="exact" w:line="240" w:before="0" w:after="120"/>
              <w:jc w:val="both"/>
              <w:rPr/>
            </w:pPr>
            <w:r>
              <w:rPr/>
              <w:t>40</w:t>
            </w:r>
          </w:p>
        </w:tc>
        <w:tc>
          <w:tcPr>
            <w:tcW w:w="1058" w:type="dxa"/>
            <w:tcBorders/>
            <w:shd w:fill="auto" w:val="clear"/>
          </w:tcPr>
          <w:p>
            <w:pPr>
              <w:pStyle w:val="Body"/>
              <w:spacing w:lineRule="exact" w:line="240" w:before="0" w:after="120"/>
              <w:jc w:val="both"/>
              <w:rPr/>
            </w:pPr>
            <w:r>
              <w:rPr>
                <w:sz w:val="16"/>
                <w:szCs w:val="16"/>
              </w:rPr>
              <w:t>65380.4 (mismatch)</w:t>
            </w:r>
          </w:p>
        </w:tc>
        <w:tc>
          <w:tcPr>
            <w:tcW w:w="964" w:type="dxa"/>
            <w:tcBorders/>
            <w:shd w:fill="auto" w:val="clear"/>
          </w:tcPr>
          <w:p>
            <w:pPr>
              <w:pStyle w:val="Body"/>
              <w:spacing w:lineRule="exact" w:line="240" w:before="0" w:after="120"/>
              <w:jc w:val="both"/>
              <w:rPr/>
            </w:pPr>
            <w:r>
              <w:rPr>
                <w:sz w:val="16"/>
                <w:szCs w:val="16"/>
              </w:rPr>
              <w:t>13361.1 (mismatch)</w:t>
            </w:r>
          </w:p>
        </w:tc>
        <w:tc>
          <w:tcPr>
            <w:tcW w:w="967" w:type="dxa"/>
            <w:tcBorders/>
            <w:shd w:fill="auto" w:val="clear"/>
          </w:tcPr>
          <w:p>
            <w:pPr>
              <w:pStyle w:val="Body"/>
              <w:spacing w:lineRule="exact" w:line="240" w:before="0" w:after="120"/>
              <w:jc w:val="both"/>
              <w:rPr/>
            </w:pPr>
            <w:r>
              <w:rPr>
                <w:sz w:val="16"/>
                <w:szCs w:val="16"/>
              </w:rPr>
              <w:t>5798.37 (mismatch)</w:t>
            </w:r>
          </w:p>
        </w:tc>
      </w:tr>
    </w:tbl>
    <w:p>
      <w:pPr>
        <w:pStyle w:val="Body"/>
        <w:rPr/>
      </w:pPr>
      <w:r>
        <w:rPr/>
      </w:r>
    </w:p>
    <w:tbl>
      <w:tblPr>
        <w:tblStyle w:val="TableGrid"/>
        <w:tblW w:w="4850" w:type="dxa"/>
        <w:jc w:val="left"/>
        <w:tblInd w:w="0" w:type="dxa"/>
        <w:tblCellMar>
          <w:top w:w="0" w:type="dxa"/>
          <w:left w:w="108" w:type="dxa"/>
          <w:bottom w:w="0" w:type="dxa"/>
          <w:right w:w="108" w:type="dxa"/>
        </w:tblCellMar>
        <w:tblLook w:noVBand="1" w:val="04a0" w:noHBand="0" w:lastColumn="0" w:firstColumn="1" w:lastRow="0" w:firstRow="1"/>
      </w:tblPr>
      <w:tblGrid>
        <w:gridCol w:w="955"/>
        <w:gridCol w:w="902"/>
        <w:gridCol w:w="1"/>
        <w:gridCol w:w="1056"/>
        <w:gridCol w:w="967"/>
        <w:gridCol w:w="969"/>
      </w:tblGrid>
      <w:tr>
        <w:trPr/>
        <w:tc>
          <w:tcPr>
            <w:tcW w:w="1858" w:type="dxa"/>
            <w:gridSpan w:val="3"/>
            <w:vMerge w:val="restart"/>
            <w:tcBorders/>
            <w:shd w:fill="auto" w:val="clear"/>
          </w:tcPr>
          <w:p>
            <w:pPr>
              <w:pStyle w:val="Body"/>
              <w:spacing w:lineRule="exact" w:line="240"/>
              <w:rPr/>
            </w:pPr>
            <w:r>
              <w:rPr/>
              <w:t>GetNSet</w:t>
            </w:r>
          </w:p>
          <w:p>
            <w:pPr>
              <w:pStyle w:val="Body"/>
              <w:spacing w:lineRule="exact" w:line="240" w:before="0" w:after="120"/>
              <w:jc w:val="both"/>
              <w:rPr/>
            </w:pPr>
            <w:r>
              <w:rPr/>
              <w:t>(version 9)</w:t>
            </w:r>
          </w:p>
        </w:tc>
        <w:tc>
          <w:tcPr>
            <w:tcW w:w="2992" w:type="dxa"/>
            <w:gridSpan w:val="3"/>
            <w:tcBorders/>
            <w:shd w:fill="auto" w:val="clear"/>
          </w:tcPr>
          <w:p>
            <w:pPr>
              <w:pStyle w:val="Body"/>
              <w:spacing w:lineRule="exact" w:line="240" w:before="0" w:after="120"/>
              <w:jc w:val="both"/>
              <w:rPr/>
            </w:pPr>
            <w:r>
              <w:rPr/>
              <w:t>Number of Swaps</w:t>
            </w:r>
          </w:p>
        </w:tc>
      </w:tr>
      <w:tr>
        <w:trPr/>
        <w:tc>
          <w:tcPr>
            <w:tcW w:w="1858" w:type="dxa"/>
            <w:gridSpan w:val="3"/>
            <w:vMerge w:val="continue"/>
            <w:tcBorders/>
            <w:shd w:fill="auto" w:val="clear"/>
          </w:tcPr>
          <w:p>
            <w:pPr>
              <w:pStyle w:val="Body"/>
              <w:spacing w:lineRule="exact" w:line="240" w:before="0" w:after="120"/>
              <w:jc w:val="both"/>
              <w:rPr/>
            </w:pPr>
            <w:r>
              <w:rPr/>
            </w:r>
          </w:p>
        </w:tc>
        <w:tc>
          <w:tcPr>
            <w:tcW w:w="1056" w:type="dxa"/>
            <w:tcBorders/>
            <w:shd w:fill="auto" w:val="clear"/>
          </w:tcPr>
          <w:p>
            <w:pPr>
              <w:pStyle w:val="Body"/>
              <w:spacing w:lineRule="exact" w:line="240" w:before="0" w:after="120"/>
              <w:jc w:val="both"/>
              <w:rPr/>
            </w:pPr>
            <w:r>
              <w:rPr/>
              <w:t>10</w:t>
            </w:r>
            <w:r>
              <w:rPr>
                <w:vertAlign w:val="superscript"/>
              </w:rPr>
              <w:t>4</w:t>
            </w:r>
          </w:p>
        </w:tc>
        <w:tc>
          <w:tcPr>
            <w:tcW w:w="967" w:type="dxa"/>
            <w:tcBorders/>
            <w:shd w:fill="auto" w:val="clear"/>
          </w:tcPr>
          <w:p>
            <w:pPr>
              <w:pStyle w:val="Body"/>
              <w:spacing w:lineRule="exact" w:line="240" w:before="0" w:after="120"/>
              <w:jc w:val="both"/>
              <w:rPr/>
            </w:pPr>
            <w:r>
              <w:rPr/>
              <w:t>10</w:t>
            </w:r>
            <w:r>
              <w:rPr>
                <w:vertAlign w:val="superscript"/>
              </w:rPr>
              <w:t>5</w:t>
            </w:r>
          </w:p>
        </w:tc>
        <w:tc>
          <w:tcPr>
            <w:tcW w:w="969" w:type="dxa"/>
            <w:tcBorders/>
            <w:shd w:fill="auto" w:val="clear"/>
          </w:tcPr>
          <w:p>
            <w:pPr>
              <w:pStyle w:val="Body"/>
              <w:spacing w:lineRule="exact" w:line="240" w:before="0" w:after="120"/>
              <w:jc w:val="both"/>
              <w:rPr/>
            </w:pPr>
            <w:r>
              <w:rPr/>
              <w:t>10</w:t>
            </w:r>
            <w:r>
              <w:rPr>
                <w:vertAlign w:val="superscript"/>
              </w:rPr>
              <w:t>6</w:t>
            </w:r>
          </w:p>
        </w:tc>
      </w:tr>
      <w:tr>
        <w:trPr/>
        <w:tc>
          <w:tcPr>
            <w:tcW w:w="955" w:type="dxa"/>
            <w:vMerge w:val="restart"/>
            <w:tcBorders/>
            <w:shd w:fill="auto" w:val="clear"/>
          </w:tcPr>
          <w:p>
            <w:pPr>
              <w:pStyle w:val="Body"/>
              <w:spacing w:lineRule="exact" w:line="240" w:before="0" w:after="120"/>
              <w:jc w:val="both"/>
              <w:rPr/>
            </w:pPr>
            <w:r>
              <w:rPr/>
              <w:t>Number of Threads</w:t>
            </w:r>
          </w:p>
        </w:tc>
        <w:tc>
          <w:tcPr>
            <w:tcW w:w="902" w:type="dxa"/>
            <w:tcBorders/>
            <w:shd w:fill="auto" w:val="clear"/>
          </w:tcPr>
          <w:p>
            <w:pPr>
              <w:pStyle w:val="Body"/>
              <w:spacing w:lineRule="exact" w:line="240" w:before="0" w:after="120"/>
              <w:jc w:val="both"/>
              <w:rPr/>
            </w:pPr>
            <w:r>
              <w:rPr/>
              <w:t>5</w:t>
            </w:r>
          </w:p>
        </w:tc>
        <w:tc>
          <w:tcPr>
            <w:tcW w:w="1057" w:type="dxa"/>
            <w:gridSpan w:val="2"/>
            <w:tcBorders/>
            <w:shd w:fill="auto" w:val="clear"/>
          </w:tcPr>
          <w:p>
            <w:pPr>
              <w:pStyle w:val="Body"/>
              <w:spacing w:before="0" w:after="120"/>
              <w:rPr/>
            </w:pPr>
            <w:r>
              <w:rPr>
                <w:sz w:val="16"/>
                <w:szCs w:val="16"/>
              </w:rPr>
              <w:t>6056.07 (mismatch)</w:t>
            </w:r>
          </w:p>
        </w:tc>
        <w:tc>
          <w:tcPr>
            <w:tcW w:w="967" w:type="dxa"/>
            <w:tcBorders/>
            <w:shd w:fill="auto" w:val="clear"/>
          </w:tcPr>
          <w:p>
            <w:pPr>
              <w:pStyle w:val="Body"/>
              <w:spacing w:lineRule="exact" w:line="240" w:before="0" w:after="120"/>
              <w:jc w:val="both"/>
              <w:rPr/>
            </w:pPr>
            <w:r>
              <w:rPr>
                <w:sz w:val="16"/>
                <w:szCs w:val="16"/>
              </w:rPr>
              <w:t>2904.08 (mismatch)</w:t>
            </w:r>
          </w:p>
        </w:tc>
        <w:tc>
          <w:tcPr>
            <w:tcW w:w="969" w:type="dxa"/>
            <w:tcBorders/>
            <w:shd w:fill="auto" w:val="clear"/>
          </w:tcPr>
          <w:p>
            <w:pPr>
              <w:pStyle w:val="Body"/>
              <w:spacing w:before="0" w:after="120"/>
              <w:rPr/>
            </w:pPr>
            <w:r>
              <w:rPr>
                <w:sz w:val="16"/>
                <w:szCs w:val="16"/>
              </w:rPr>
              <w:t>869.300 (mismatch)</w:t>
            </w:r>
          </w:p>
        </w:tc>
      </w:tr>
      <w:tr>
        <w:trPr/>
        <w:tc>
          <w:tcPr>
            <w:tcW w:w="955" w:type="dxa"/>
            <w:vMerge w:val="continue"/>
            <w:tcBorders/>
            <w:shd w:fill="auto" w:val="clear"/>
          </w:tcPr>
          <w:p>
            <w:pPr>
              <w:pStyle w:val="Body"/>
              <w:spacing w:lineRule="exact" w:line="240" w:before="0" w:after="120"/>
              <w:jc w:val="both"/>
              <w:rPr/>
            </w:pPr>
            <w:r>
              <w:rPr/>
            </w:r>
          </w:p>
        </w:tc>
        <w:tc>
          <w:tcPr>
            <w:tcW w:w="902" w:type="dxa"/>
            <w:tcBorders/>
            <w:shd w:fill="auto" w:val="clear"/>
          </w:tcPr>
          <w:p>
            <w:pPr>
              <w:pStyle w:val="Body"/>
              <w:spacing w:lineRule="exact" w:line="240" w:before="0" w:after="120"/>
              <w:jc w:val="both"/>
              <w:rPr/>
            </w:pPr>
            <w:r>
              <w:rPr/>
              <w:t>10</w:t>
            </w:r>
          </w:p>
        </w:tc>
        <w:tc>
          <w:tcPr>
            <w:tcW w:w="1057" w:type="dxa"/>
            <w:gridSpan w:val="2"/>
            <w:tcBorders/>
            <w:shd w:fill="auto" w:val="clear"/>
          </w:tcPr>
          <w:p>
            <w:pPr>
              <w:pStyle w:val="Body"/>
              <w:spacing w:lineRule="exact" w:line="240" w:before="0" w:after="120"/>
              <w:jc w:val="both"/>
              <w:rPr/>
            </w:pPr>
            <w:r>
              <w:rPr>
                <w:sz w:val="16"/>
                <w:szCs w:val="16"/>
              </w:rPr>
              <w:t>17431.0 (mismatch)</w:t>
            </w:r>
          </w:p>
        </w:tc>
        <w:tc>
          <w:tcPr>
            <w:tcW w:w="967" w:type="dxa"/>
            <w:tcBorders/>
            <w:shd w:fill="auto" w:val="clear"/>
          </w:tcPr>
          <w:p>
            <w:pPr>
              <w:pStyle w:val="Body"/>
              <w:spacing w:before="0" w:after="120"/>
              <w:rPr/>
            </w:pPr>
            <w:r>
              <w:rPr>
                <w:sz w:val="16"/>
                <w:szCs w:val="16"/>
              </w:rPr>
              <w:t>4162.30 (mismatch)</w:t>
            </w:r>
          </w:p>
        </w:tc>
        <w:tc>
          <w:tcPr>
            <w:tcW w:w="969" w:type="dxa"/>
            <w:tcBorders/>
            <w:shd w:fill="auto" w:val="clear"/>
          </w:tcPr>
          <w:p>
            <w:pPr>
              <w:pStyle w:val="Body"/>
              <w:spacing w:lineRule="exact" w:line="240" w:before="0" w:after="120"/>
              <w:jc w:val="both"/>
              <w:rPr/>
            </w:pPr>
            <w:r>
              <w:rPr>
                <w:sz w:val="16"/>
                <w:szCs w:val="16"/>
              </w:rPr>
              <w:t>2054.99 (mismatch)</w:t>
            </w:r>
          </w:p>
        </w:tc>
      </w:tr>
      <w:tr>
        <w:trPr/>
        <w:tc>
          <w:tcPr>
            <w:tcW w:w="955" w:type="dxa"/>
            <w:vMerge w:val="continue"/>
            <w:tcBorders/>
            <w:shd w:fill="auto" w:val="clear"/>
          </w:tcPr>
          <w:p>
            <w:pPr>
              <w:pStyle w:val="Body"/>
              <w:spacing w:lineRule="exact" w:line="240" w:before="0" w:after="120"/>
              <w:jc w:val="both"/>
              <w:rPr/>
            </w:pPr>
            <w:r>
              <w:rPr/>
            </w:r>
          </w:p>
        </w:tc>
        <w:tc>
          <w:tcPr>
            <w:tcW w:w="902" w:type="dxa"/>
            <w:tcBorders/>
            <w:shd w:fill="auto" w:val="clear"/>
          </w:tcPr>
          <w:p>
            <w:pPr>
              <w:pStyle w:val="Body"/>
              <w:spacing w:lineRule="exact" w:line="240" w:before="0" w:after="120"/>
              <w:jc w:val="both"/>
              <w:rPr/>
            </w:pPr>
            <w:r>
              <w:rPr/>
              <w:t>20</w:t>
            </w:r>
          </w:p>
        </w:tc>
        <w:tc>
          <w:tcPr>
            <w:tcW w:w="1057" w:type="dxa"/>
            <w:gridSpan w:val="2"/>
            <w:tcBorders/>
            <w:shd w:fill="auto" w:val="clear"/>
          </w:tcPr>
          <w:p>
            <w:pPr>
              <w:pStyle w:val="Body"/>
              <w:spacing w:before="0" w:after="120"/>
              <w:rPr/>
            </w:pPr>
            <w:r>
              <w:rPr>
                <w:sz w:val="16"/>
                <w:szCs w:val="16"/>
              </w:rPr>
              <w:t>28835.5 (mismatch)</w:t>
            </w:r>
          </w:p>
        </w:tc>
        <w:tc>
          <w:tcPr>
            <w:tcW w:w="967" w:type="dxa"/>
            <w:tcBorders/>
            <w:shd w:fill="auto" w:val="clear"/>
          </w:tcPr>
          <w:p>
            <w:pPr>
              <w:pStyle w:val="Body"/>
              <w:spacing w:before="0" w:after="120"/>
              <w:rPr/>
            </w:pPr>
            <w:r>
              <w:rPr>
                <w:sz w:val="16"/>
                <w:szCs w:val="16"/>
              </w:rPr>
              <w:t>10508.9 (mismatch)</w:t>
            </w:r>
          </w:p>
        </w:tc>
        <w:tc>
          <w:tcPr>
            <w:tcW w:w="969" w:type="dxa"/>
            <w:tcBorders/>
            <w:shd w:fill="auto" w:val="clear"/>
          </w:tcPr>
          <w:p>
            <w:pPr>
              <w:pStyle w:val="Body"/>
              <w:spacing w:before="0" w:after="120"/>
              <w:rPr/>
            </w:pPr>
            <w:r>
              <w:rPr>
                <w:sz w:val="16"/>
                <w:szCs w:val="16"/>
              </w:rPr>
              <w:t>5139.44 (mismatch)</w:t>
            </w:r>
          </w:p>
        </w:tc>
      </w:tr>
      <w:tr>
        <w:trPr/>
        <w:tc>
          <w:tcPr>
            <w:tcW w:w="955" w:type="dxa"/>
            <w:vMerge w:val="continue"/>
            <w:tcBorders/>
            <w:shd w:fill="auto" w:val="clear"/>
          </w:tcPr>
          <w:p>
            <w:pPr>
              <w:pStyle w:val="Body"/>
              <w:spacing w:lineRule="exact" w:line="240" w:before="0" w:after="120"/>
              <w:jc w:val="both"/>
              <w:rPr/>
            </w:pPr>
            <w:r>
              <w:rPr/>
            </w:r>
          </w:p>
        </w:tc>
        <w:tc>
          <w:tcPr>
            <w:tcW w:w="902" w:type="dxa"/>
            <w:tcBorders/>
            <w:shd w:fill="auto" w:val="clear"/>
          </w:tcPr>
          <w:p>
            <w:pPr>
              <w:pStyle w:val="Body"/>
              <w:spacing w:lineRule="exact" w:line="240" w:before="0" w:after="120"/>
              <w:jc w:val="both"/>
              <w:rPr/>
            </w:pPr>
            <w:r>
              <w:rPr/>
              <w:t>40</w:t>
            </w:r>
          </w:p>
        </w:tc>
        <w:tc>
          <w:tcPr>
            <w:tcW w:w="1057" w:type="dxa"/>
            <w:gridSpan w:val="2"/>
            <w:tcBorders/>
            <w:shd w:fill="auto" w:val="clear"/>
          </w:tcPr>
          <w:p>
            <w:pPr>
              <w:pStyle w:val="Body"/>
              <w:spacing w:before="0" w:after="120"/>
              <w:rPr/>
            </w:pPr>
            <w:r>
              <w:rPr>
                <w:sz w:val="16"/>
                <w:szCs w:val="16"/>
              </w:rPr>
              <w:t>75648.4 (mismatch)</w:t>
            </w:r>
          </w:p>
        </w:tc>
        <w:tc>
          <w:tcPr>
            <w:tcW w:w="967" w:type="dxa"/>
            <w:tcBorders/>
            <w:shd w:fill="auto" w:val="clear"/>
          </w:tcPr>
          <w:p>
            <w:pPr>
              <w:pStyle w:val="Body"/>
              <w:spacing w:before="0" w:after="120"/>
              <w:rPr/>
            </w:pPr>
            <w:r>
              <w:rPr>
                <w:sz w:val="16"/>
                <w:szCs w:val="16"/>
              </w:rPr>
              <w:t>19905.5 (mismatch)</w:t>
            </w:r>
          </w:p>
        </w:tc>
        <w:tc>
          <w:tcPr>
            <w:tcW w:w="969" w:type="dxa"/>
            <w:tcBorders/>
            <w:shd w:fill="auto" w:val="clear"/>
          </w:tcPr>
          <w:p>
            <w:pPr>
              <w:pStyle w:val="Body"/>
              <w:spacing w:before="0" w:after="120"/>
              <w:rPr/>
            </w:pPr>
            <w:r>
              <w:rPr>
                <w:sz w:val="16"/>
                <w:szCs w:val="16"/>
              </w:rPr>
              <w:t>7352.78 (mismatch)</w:t>
            </w:r>
          </w:p>
        </w:tc>
      </w:tr>
    </w:tbl>
    <w:p>
      <w:pPr>
        <w:pStyle w:val="Body"/>
        <w:rPr/>
      </w:pPr>
      <w:r>
        <w:rPr/>
      </w:r>
    </w:p>
    <w:tbl>
      <w:tblPr>
        <w:tblStyle w:val="TableGrid"/>
        <w:tblW w:w="4850" w:type="dxa"/>
        <w:jc w:val="left"/>
        <w:tblInd w:w="0" w:type="dxa"/>
        <w:tblCellMar>
          <w:top w:w="0" w:type="dxa"/>
          <w:left w:w="108" w:type="dxa"/>
          <w:bottom w:w="0" w:type="dxa"/>
          <w:right w:w="108" w:type="dxa"/>
        </w:tblCellMar>
        <w:tblLook w:noVBand="1" w:val="04a0" w:noHBand="0" w:lastColumn="0" w:firstColumn="1" w:lastRow="0" w:firstRow="1"/>
      </w:tblPr>
      <w:tblGrid>
        <w:gridCol w:w="955"/>
        <w:gridCol w:w="902"/>
        <w:gridCol w:w="1"/>
        <w:gridCol w:w="1056"/>
        <w:gridCol w:w="967"/>
        <w:gridCol w:w="969"/>
      </w:tblGrid>
      <w:tr>
        <w:trPr/>
        <w:tc>
          <w:tcPr>
            <w:tcW w:w="1858" w:type="dxa"/>
            <w:gridSpan w:val="3"/>
            <w:vMerge w:val="restart"/>
            <w:tcBorders/>
            <w:shd w:fill="auto" w:val="clear"/>
          </w:tcPr>
          <w:p>
            <w:pPr>
              <w:pStyle w:val="Body"/>
              <w:spacing w:lineRule="exact" w:line="240"/>
              <w:rPr/>
            </w:pPr>
            <w:r>
              <w:rPr/>
              <w:t>GetNSet</w:t>
            </w:r>
          </w:p>
          <w:p>
            <w:pPr>
              <w:pStyle w:val="Body"/>
              <w:spacing w:lineRule="exact" w:line="240" w:before="0" w:after="120"/>
              <w:jc w:val="both"/>
              <w:rPr/>
            </w:pPr>
            <w:r>
              <w:rPr/>
              <w:t>(version 11.0.2)</w:t>
            </w:r>
          </w:p>
        </w:tc>
        <w:tc>
          <w:tcPr>
            <w:tcW w:w="2992" w:type="dxa"/>
            <w:gridSpan w:val="3"/>
            <w:tcBorders/>
            <w:shd w:fill="auto" w:val="clear"/>
          </w:tcPr>
          <w:p>
            <w:pPr>
              <w:pStyle w:val="Body"/>
              <w:spacing w:lineRule="exact" w:line="240" w:before="0" w:after="120"/>
              <w:jc w:val="both"/>
              <w:rPr/>
            </w:pPr>
            <w:r>
              <w:rPr/>
              <w:t>Number of Swaps</w:t>
            </w:r>
          </w:p>
        </w:tc>
      </w:tr>
      <w:tr>
        <w:trPr/>
        <w:tc>
          <w:tcPr>
            <w:tcW w:w="1858" w:type="dxa"/>
            <w:gridSpan w:val="3"/>
            <w:vMerge w:val="continue"/>
            <w:tcBorders/>
            <w:shd w:fill="auto" w:val="clear"/>
          </w:tcPr>
          <w:p>
            <w:pPr>
              <w:pStyle w:val="Body"/>
              <w:spacing w:lineRule="exact" w:line="240" w:before="0" w:after="120"/>
              <w:jc w:val="both"/>
              <w:rPr/>
            </w:pPr>
            <w:r>
              <w:rPr/>
            </w:r>
          </w:p>
        </w:tc>
        <w:tc>
          <w:tcPr>
            <w:tcW w:w="1056" w:type="dxa"/>
            <w:tcBorders/>
            <w:shd w:fill="auto" w:val="clear"/>
          </w:tcPr>
          <w:p>
            <w:pPr>
              <w:pStyle w:val="Body"/>
              <w:spacing w:lineRule="exact" w:line="240" w:before="0" w:after="120"/>
              <w:jc w:val="both"/>
              <w:rPr/>
            </w:pPr>
            <w:r>
              <w:rPr/>
              <w:t>10</w:t>
            </w:r>
            <w:r>
              <w:rPr>
                <w:vertAlign w:val="superscript"/>
              </w:rPr>
              <w:t>4</w:t>
            </w:r>
          </w:p>
        </w:tc>
        <w:tc>
          <w:tcPr>
            <w:tcW w:w="967" w:type="dxa"/>
            <w:tcBorders/>
            <w:shd w:fill="auto" w:val="clear"/>
          </w:tcPr>
          <w:p>
            <w:pPr>
              <w:pStyle w:val="Body"/>
              <w:spacing w:lineRule="exact" w:line="240" w:before="0" w:after="120"/>
              <w:jc w:val="both"/>
              <w:rPr/>
            </w:pPr>
            <w:r>
              <w:rPr/>
              <w:t>10</w:t>
            </w:r>
            <w:r>
              <w:rPr>
                <w:vertAlign w:val="superscript"/>
              </w:rPr>
              <w:t>5</w:t>
            </w:r>
          </w:p>
        </w:tc>
        <w:tc>
          <w:tcPr>
            <w:tcW w:w="969" w:type="dxa"/>
            <w:tcBorders/>
            <w:shd w:fill="auto" w:val="clear"/>
          </w:tcPr>
          <w:p>
            <w:pPr>
              <w:pStyle w:val="Body"/>
              <w:spacing w:lineRule="exact" w:line="240" w:before="0" w:after="120"/>
              <w:jc w:val="both"/>
              <w:rPr/>
            </w:pPr>
            <w:r>
              <w:rPr/>
              <w:t>10</w:t>
            </w:r>
            <w:r>
              <w:rPr>
                <w:vertAlign w:val="superscript"/>
              </w:rPr>
              <w:t>6</w:t>
            </w:r>
          </w:p>
        </w:tc>
      </w:tr>
      <w:tr>
        <w:trPr/>
        <w:tc>
          <w:tcPr>
            <w:tcW w:w="955" w:type="dxa"/>
            <w:vMerge w:val="restart"/>
            <w:tcBorders/>
            <w:shd w:fill="auto" w:val="clear"/>
          </w:tcPr>
          <w:p>
            <w:pPr>
              <w:pStyle w:val="Body"/>
              <w:spacing w:lineRule="exact" w:line="240" w:before="0" w:after="120"/>
              <w:jc w:val="both"/>
              <w:rPr/>
            </w:pPr>
            <w:r>
              <w:rPr/>
              <w:t>Number of Threads</w:t>
            </w:r>
          </w:p>
        </w:tc>
        <w:tc>
          <w:tcPr>
            <w:tcW w:w="902" w:type="dxa"/>
            <w:tcBorders/>
            <w:shd w:fill="auto" w:val="clear"/>
          </w:tcPr>
          <w:p>
            <w:pPr>
              <w:pStyle w:val="Body"/>
              <w:spacing w:lineRule="exact" w:line="240" w:before="0" w:after="120"/>
              <w:jc w:val="both"/>
              <w:rPr/>
            </w:pPr>
            <w:r>
              <w:rPr/>
              <w:t>5</w:t>
            </w:r>
          </w:p>
        </w:tc>
        <w:tc>
          <w:tcPr>
            <w:tcW w:w="1057" w:type="dxa"/>
            <w:gridSpan w:val="2"/>
            <w:tcBorders/>
            <w:shd w:fill="auto" w:val="clear"/>
          </w:tcPr>
          <w:p>
            <w:pPr>
              <w:pStyle w:val="Body"/>
              <w:spacing w:lineRule="exact" w:line="240" w:before="0" w:after="120"/>
              <w:jc w:val="both"/>
              <w:rPr/>
            </w:pPr>
            <w:r>
              <w:rPr>
                <w:sz w:val="16"/>
                <w:szCs w:val="16"/>
              </w:rPr>
              <w:t>7782.79 (mismatch)</w:t>
            </w:r>
          </w:p>
        </w:tc>
        <w:tc>
          <w:tcPr>
            <w:tcW w:w="967" w:type="dxa"/>
            <w:tcBorders/>
            <w:shd w:fill="auto" w:val="clear"/>
          </w:tcPr>
          <w:p>
            <w:pPr>
              <w:pStyle w:val="Body"/>
              <w:spacing w:lineRule="exact" w:line="240" w:before="0" w:after="120"/>
              <w:jc w:val="both"/>
              <w:rPr/>
            </w:pPr>
            <w:r>
              <w:rPr>
                <w:sz w:val="16"/>
                <w:szCs w:val="16"/>
              </w:rPr>
              <w:t>1885.22 (mismatch)</w:t>
            </w:r>
          </w:p>
        </w:tc>
        <w:tc>
          <w:tcPr>
            <w:tcW w:w="969" w:type="dxa"/>
            <w:tcBorders/>
            <w:shd w:fill="auto" w:val="clear"/>
          </w:tcPr>
          <w:p>
            <w:pPr>
              <w:pStyle w:val="Body"/>
              <w:spacing w:lineRule="exact" w:line="240" w:before="0" w:after="120"/>
              <w:jc w:val="both"/>
              <w:rPr/>
            </w:pPr>
            <w:r>
              <w:rPr>
                <w:sz w:val="16"/>
                <w:szCs w:val="16"/>
              </w:rPr>
              <w:t>783.919 (mismatch)</w:t>
            </w:r>
          </w:p>
        </w:tc>
      </w:tr>
      <w:tr>
        <w:trPr/>
        <w:tc>
          <w:tcPr>
            <w:tcW w:w="955" w:type="dxa"/>
            <w:vMerge w:val="continue"/>
            <w:tcBorders/>
            <w:shd w:fill="auto" w:val="clear"/>
          </w:tcPr>
          <w:p>
            <w:pPr>
              <w:pStyle w:val="Body"/>
              <w:spacing w:lineRule="exact" w:line="240" w:before="0" w:after="120"/>
              <w:jc w:val="both"/>
              <w:rPr/>
            </w:pPr>
            <w:r>
              <w:rPr/>
            </w:r>
          </w:p>
        </w:tc>
        <w:tc>
          <w:tcPr>
            <w:tcW w:w="902" w:type="dxa"/>
            <w:tcBorders/>
            <w:shd w:fill="auto" w:val="clear"/>
          </w:tcPr>
          <w:p>
            <w:pPr>
              <w:pStyle w:val="Body"/>
              <w:spacing w:lineRule="exact" w:line="240" w:before="0" w:after="120"/>
              <w:jc w:val="both"/>
              <w:rPr/>
            </w:pPr>
            <w:r>
              <w:rPr/>
              <w:t>10</w:t>
            </w:r>
          </w:p>
        </w:tc>
        <w:tc>
          <w:tcPr>
            <w:tcW w:w="1057" w:type="dxa"/>
            <w:gridSpan w:val="2"/>
            <w:tcBorders/>
            <w:shd w:fill="auto" w:val="clear"/>
          </w:tcPr>
          <w:p>
            <w:pPr>
              <w:pStyle w:val="Body"/>
              <w:spacing w:lineRule="exact" w:line="240" w:before="0" w:after="120"/>
              <w:jc w:val="both"/>
              <w:rPr/>
            </w:pPr>
            <w:r>
              <w:rPr>
                <w:sz w:val="16"/>
                <w:szCs w:val="16"/>
              </w:rPr>
              <w:t>28609.4 (mismatch)</w:t>
            </w:r>
          </w:p>
        </w:tc>
        <w:tc>
          <w:tcPr>
            <w:tcW w:w="967" w:type="dxa"/>
            <w:tcBorders/>
            <w:shd w:fill="auto" w:val="clear"/>
          </w:tcPr>
          <w:p>
            <w:pPr>
              <w:pStyle w:val="Body"/>
              <w:spacing w:lineRule="exact" w:line="240" w:before="0" w:after="120"/>
              <w:jc w:val="both"/>
              <w:rPr/>
            </w:pPr>
            <w:r>
              <w:rPr>
                <w:sz w:val="16"/>
                <w:szCs w:val="16"/>
              </w:rPr>
              <w:t>7101.52 (mismatch)</w:t>
            </w:r>
          </w:p>
        </w:tc>
        <w:tc>
          <w:tcPr>
            <w:tcW w:w="969" w:type="dxa"/>
            <w:tcBorders/>
            <w:shd w:fill="auto" w:val="clear"/>
          </w:tcPr>
          <w:p>
            <w:pPr>
              <w:pStyle w:val="Body"/>
              <w:spacing w:lineRule="exact" w:line="240" w:before="0" w:after="120"/>
              <w:jc w:val="both"/>
              <w:rPr/>
            </w:pPr>
            <w:r>
              <w:rPr>
                <w:sz w:val="16"/>
                <w:szCs w:val="16"/>
              </w:rPr>
              <w:t>2746.86 (mismatch)</w:t>
            </w:r>
          </w:p>
        </w:tc>
      </w:tr>
      <w:tr>
        <w:trPr/>
        <w:tc>
          <w:tcPr>
            <w:tcW w:w="955" w:type="dxa"/>
            <w:vMerge w:val="continue"/>
            <w:tcBorders/>
            <w:shd w:fill="auto" w:val="clear"/>
          </w:tcPr>
          <w:p>
            <w:pPr>
              <w:pStyle w:val="Body"/>
              <w:spacing w:lineRule="exact" w:line="240" w:before="0" w:after="120"/>
              <w:jc w:val="both"/>
              <w:rPr/>
            </w:pPr>
            <w:r>
              <w:rPr/>
            </w:r>
          </w:p>
        </w:tc>
        <w:tc>
          <w:tcPr>
            <w:tcW w:w="902" w:type="dxa"/>
            <w:tcBorders/>
            <w:shd w:fill="auto" w:val="clear"/>
          </w:tcPr>
          <w:p>
            <w:pPr>
              <w:pStyle w:val="Body"/>
              <w:spacing w:lineRule="exact" w:line="240" w:before="0" w:after="120"/>
              <w:jc w:val="both"/>
              <w:rPr/>
            </w:pPr>
            <w:r>
              <w:rPr/>
              <w:t>20</w:t>
            </w:r>
          </w:p>
        </w:tc>
        <w:tc>
          <w:tcPr>
            <w:tcW w:w="1057" w:type="dxa"/>
            <w:gridSpan w:val="2"/>
            <w:tcBorders/>
            <w:shd w:fill="auto" w:val="clear"/>
          </w:tcPr>
          <w:p>
            <w:pPr>
              <w:pStyle w:val="Body"/>
              <w:spacing w:lineRule="exact" w:line="240" w:before="0" w:after="120"/>
              <w:jc w:val="both"/>
              <w:rPr/>
            </w:pPr>
            <w:r>
              <w:rPr>
                <w:sz w:val="16"/>
                <w:szCs w:val="16"/>
              </w:rPr>
              <w:t>56485.5 (mismatch)</w:t>
            </w:r>
          </w:p>
        </w:tc>
        <w:tc>
          <w:tcPr>
            <w:tcW w:w="967" w:type="dxa"/>
            <w:tcBorders/>
            <w:shd w:fill="auto" w:val="clear"/>
          </w:tcPr>
          <w:p>
            <w:pPr>
              <w:pStyle w:val="Body"/>
              <w:spacing w:lineRule="exact" w:line="240" w:before="0" w:after="120"/>
              <w:jc w:val="both"/>
              <w:rPr/>
            </w:pPr>
            <w:r>
              <w:rPr>
                <w:sz w:val="16"/>
                <w:szCs w:val="16"/>
              </w:rPr>
              <w:t>10323.0 (mismatch)</w:t>
            </w:r>
          </w:p>
        </w:tc>
        <w:tc>
          <w:tcPr>
            <w:tcW w:w="969" w:type="dxa"/>
            <w:tcBorders/>
            <w:shd w:fill="auto" w:val="clear"/>
          </w:tcPr>
          <w:p>
            <w:pPr>
              <w:pStyle w:val="Body"/>
              <w:spacing w:lineRule="exact" w:line="240" w:before="0" w:after="120"/>
              <w:jc w:val="both"/>
              <w:rPr/>
            </w:pPr>
            <w:r>
              <w:rPr>
                <w:sz w:val="16"/>
                <w:szCs w:val="16"/>
              </w:rPr>
              <w:t>9966.53 (mismatch)</w:t>
            </w:r>
          </w:p>
        </w:tc>
      </w:tr>
      <w:tr>
        <w:trPr/>
        <w:tc>
          <w:tcPr>
            <w:tcW w:w="955" w:type="dxa"/>
            <w:vMerge w:val="continue"/>
            <w:tcBorders/>
            <w:shd w:fill="auto" w:val="clear"/>
          </w:tcPr>
          <w:p>
            <w:pPr>
              <w:pStyle w:val="Body"/>
              <w:spacing w:lineRule="exact" w:line="240" w:before="0" w:after="120"/>
              <w:jc w:val="both"/>
              <w:rPr/>
            </w:pPr>
            <w:r>
              <w:rPr/>
            </w:r>
          </w:p>
        </w:tc>
        <w:tc>
          <w:tcPr>
            <w:tcW w:w="902" w:type="dxa"/>
            <w:tcBorders/>
            <w:shd w:fill="auto" w:val="clear"/>
          </w:tcPr>
          <w:p>
            <w:pPr>
              <w:pStyle w:val="Body"/>
              <w:spacing w:lineRule="exact" w:line="240" w:before="0" w:after="120"/>
              <w:jc w:val="both"/>
              <w:rPr/>
            </w:pPr>
            <w:r>
              <w:rPr/>
              <w:t>40</w:t>
            </w:r>
          </w:p>
        </w:tc>
        <w:tc>
          <w:tcPr>
            <w:tcW w:w="1057" w:type="dxa"/>
            <w:gridSpan w:val="2"/>
            <w:tcBorders/>
            <w:shd w:fill="auto" w:val="clear"/>
          </w:tcPr>
          <w:p>
            <w:pPr>
              <w:pStyle w:val="Body"/>
              <w:spacing w:lineRule="exact" w:line="240" w:before="0" w:after="120"/>
              <w:jc w:val="both"/>
              <w:rPr/>
            </w:pPr>
            <w:r>
              <w:rPr>
                <w:sz w:val="16"/>
                <w:szCs w:val="16"/>
              </w:rPr>
              <w:t>106558 (mismatch)</w:t>
            </w:r>
          </w:p>
        </w:tc>
        <w:tc>
          <w:tcPr>
            <w:tcW w:w="967" w:type="dxa"/>
            <w:tcBorders/>
            <w:shd w:fill="auto" w:val="clear"/>
          </w:tcPr>
          <w:p>
            <w:pPr>
              <w:pStyle w:val="Body"/>
              <w:spacing w:lineRule="exact" w:line="240" w:before="0" w:after="120"/>
              <w:jc w:val="both"/>
              <w:rPr/>
            </w:pPr>
            <w:r>
              <w:rPr>
                <w:sz w:val="16"/>
                <w:szCs w:val="16"/>
              </w:rPr>
              <w:t>17723.0 (mismatch)</w:t>
            </w:r>
          </w:p>
        </w:tc>
        <w:tc>
          <w:tcPr>
            <w:tcW w:w="969" w:type="dxa"/>
            <w:tcBorders/>
            <w:shd w:fill="auto" w:val="clear"/>
          </w:tcPr>
          <w:p>
            <w:pPr>
              <w:pStyle w:val="Body"/>
              <w:spacing w:lineRule="exact" w:line="240" w:before="0" w:after="120"/>
              <w:jc w:val="both"/>
              <w:rPr/>
            </w:pPr>
            <w:r>
              <w:rPr>
                <w:sz w:val="16"/>
                <w:szCs w:val="16"/>
              </w:rPr>
              <w:t>20652.5 (mismatch)</w:t>
            </w:r>
          </w:p>
        </w:tc>
      </w:tr>
    </w:tbl>
    <w:p>
      <w:pPr>
        <w:pStyle w:val="Body"/>
        <w:rPr/>
      </w:pPr>
      <w:r>
        <w:rPr/>
      </w:r>
    </w:p>
    <w:p>
      <w:pPr>
        <w:pStyle w:val="Body"/>
        <w:rPr/>
      </w:pPr>
      <w:r>
        <w:rPr/>
      </w:r>
    </w:p>
    <w:p>
      <w:pPr>
        <w:pStyle w:val="Body"/>
        <w:rPr/>
      </w:pPr>
      <w:r>
        <w:rPr/>
      </w:r>
    </w:p>
    <w:p>
      <w:pPr>
        <w:pStyle w:val="Body"/>
        <w:rPr/>
      </w:pPr>
      <w:r>
        <w:rPr/>
      </w:r>
    </w:p>
    <w:p>
      <w:pPr>
        <w:pStyle w:val="Body"/>
        <w:rPr/>
      </w:pPr>
      <w:r>
        <w:rPr/>
      </w:r>
    </w:p>
    <w:tbl>
      <w:tblPr>
        <w:tblStyle w:val="TableGrid"/>
        <w:tblW w:w="4850" w:type="dxa"/>
        <w:jc w:val="left"/>
        <w:tblInd w:w="0" w:type="dxa"/>
        <w:tblCellMar>
          <w:top w:w="0" w:type="dxa"/>
          <w:left w:w="108" w:type="dxa"/>
          <w:bottom w:w="0" w:type="dxa"/>
          <w:right w:w="108" w:type="dxa"/>
        </w:tblCellMar>
        <w:tblLook w:noVBand="1" w:val="04a0" w:noHBand="0" w:lastColumn="0" w:firstColumn="1" w:lastRow="0" w:firstRow="1"/>
      </w:tblPr>
      <w:tblGrid>
        <w:gridCol w:w="962"/>
        <w:gridCol w:w="926"/>
        <w:gridCol w:w="1056"/>
        <w:gridCol w:w="952"/>
        <w:gridCol w:w="954"/>
      </w:tblGrid>
      <w:tr>
        <w:trPr/>
        <w:tc>
          <w:tcPr>
            <w:tcW w:w="1888" w:type="dxa"/>
            <w:gridSpan w:val="2"/>
            <w:vMerge w:val="restart"/>
            <w:tcBorders/>
            <w:shd w:fill="auto" w:val="clear"/>
          </w:tcPr>
          <w:p>
            <w:pPr>
              <w:pStyle w:val="Body"/>
              <w:spacing w:lineRule="exact" w:line="240"/>
              <w:rPr/>
            </w:pPr>
            <w:r>
              <w:rPr/>
              <w:t>BetterSafe</w:t>
            </w:r>
          </w:p>
          <w:p>
            <w:pPr>
              <w:pStyle w:val="Body"/>
              <w:spacing w:lineRule="exact" w:line="240" w:before="0" w:after="120"/>
              <w:jc w:val="both"/>
              <w:rPr/>
            </w:pPr>
            <w:r>
              <w:rPr/>
              <w:t>(version 9)</w:t>
            </w:r>
          </w:p>
        </w:tc>
        <w:tc>
          <w:tcPr>
            <w:tcW w:w="2962" w:type="dxa"/>
            <w:gridSpan w:val="3"/>
            <w:tcBorders/>
            <w:shd w:fill="auto" w:val="clear"/>
          </w:tcPr>
          <w:p>
            <w:pPr>
              <w:pStyle w:val="Body"/>
              <w:spacing w:lineRule="exact" w:line="240" w:before="0" w:after="120"/>
              <w:jc w:val="both"/>
              <w:rPr/>
            </w:pPr>
            <w:r>
              <w:rPr/>
              <w:t>Number of Swaps</w:t>
            </w:r>
          </w:p>
        </w:tc>
      </w:tr>
      <w:tr>
        <w:trPr/>
        <w:tc>
          <w:tcPr>
            <w:tcW w:w="1888" w:type="dxa"/>
            <w:gridSpan w:val="2"/>
            <w:vMerge w:val="continue"/>
            <w:tcBorders/>
            <w:shd w:fill="auto" w:val="clear"/>
          </w:tcPr>
          <w:p>
            <w:pPr>
              <w:pStyle w:val="Body"/>
              <w:spacing w:lineRule="exact" w:line="240" w:before="0" w:after="120"/>
              <w:jc w:val="both"/>
              <w:rPr/>
            </w:pPr>
            <w:r>
              <w:rPr/>
            </w:r>
          </w:p>
        </w:tc>
        <w:tc>
          <w:tcPr>
            <w:tcW w:w="1056" w:type="dxa"/>
            <w:tcBorders/>
            <w:shd w:fill="auto" w:val="clear"/>
          </w:tcPr>
          <w:p>
            <w:pPr>
              <w:pStyle w:val="Body"/>
              <w:spacing w:lineRule="exact" w:line="240" w:before="0" w:after="120"/>
              <w:jc w:val="both"/>
              <w:rPr/>
            </w:pPr>
            <w:r>
              <w:rPr/>
              <w:t>10</w:t>
            </w:r>
            <w:r>
              <w:rPr>
                <w:vertAlign w:val="superscript"/>
              </w:rPr>
              <w:t>4</w:t>
            </w:r>
          </w:p>
        </w:tc>
        <w:tc>
          <w:tcPr>
            <w:tcW w:w="952" w:type="dxa"/>
            <w:tcBorders/>
            <w:shd w:fill="auto" w:val="clear"/>
          </w:tcPr>
          <w:p>
            <w:pPr>
              <w:pStyle w:val="Body"/>
              <w:spacing w:lineRule="exact" w:line="240" w:before="0" w:after="120"/>
              <w:jc w:val="both"/>
              <w:rPr/>
            </w:pPr>
            <w:r>
              <w:rPr/>
              <w:t>10</w:t>
            </w:r>
            <w:r>
              <w:rPr>
                <w:vertAlign w:val="superscript"/>
              </w:rPr>
              <w:t>5</w:t>
            </w:r>
          </w:p>
        </w:tc>
        <w:tc>
          <w:tcPr>
            <w:tcW w:w="954" w:type="dxa"/>
            <w:tcBorders/>
            <w:shd w:fill="auto" w:val="clear"/>
          </w:tcPr>
          <w:p>
            <w:pPr>
              <w:pStyle w:val="Body"/>
              <w:spacing w:lineRule="exact" w:line="240" w:before="0" w:after="120"/>
              <w:jc w:val="both"/>
              <w:rPr/>
            </w:pPr>
            <w:r>
              <w:rPr/>
              <w:t>10</w:t>
            </w:r>
            <w:r>
              <w:rPr>
                <w:vertAlign w:val="superscript"/>
              </w:rPr>
              <w:t>6</w:t>
            </w:r>
          </w:p>
        </w:tc>
      </w:tr>
      <w:tr>
        <w:trPr/>
        <w:tc>
          <w:tcPr>
            <w:tcW w:w="962" w:type="dxa"/>
            <w:vMerge w:val="restart"/>
            <w:tcBorders/>
            <w:shd w:fill="auto" w:val="clear"/>
          </w:tcPr>
          <w:p>
            <w:pPr>
              <w:pStyle w:val="Body"/>
              <w:spacing w:lineRule="exact" w:line="240" w:before="0" w:after="120"/>
              <w:jc w:val="both"/>
              <w:rPr/>
            </w:pPr>
            <w:r>
              <w:rPr/>
              <w:t>Number of Threads</w:t>
            </w:r>
          </w:p>
        </w:tc>
        <w:tc>
          <w:tcPr>
            <w:tcW w:w="926" w:type="dxa"/>
            <w:tcBorders/>
            <w:shd w:fill="auto" w:val="clear"/>
          </w:tcPr>
          <w:p>
            <w:pPr>
              <w:pStyle w:val="Body"/>
              <w:spacing w:lineRule="exact" w:line="240" w:before="0" w:after="120"/>
              <w:jc w:val="both"/>
              <w:rPr/>
            </w:pPr>
            <w:r>
              <w:rPr/>
              <w:t>5</w:t>
            </w:r>
          </w:p>
        </w:tc>
        <w:tc>
          <w:tcPr>
            <w:tcW w:w="1056" w:type="dxa"/>
            <w:tcBorders/>
            <w:shd w:fill="auto" w:val="clear"/>
          </w:tcPr>
          <w:p>
            <w:pPr>
              <w:pStyle w:val="Body"/>
              <w:spacing w:lineRule="exact" w:line="240" w:before="0" w:after="120"/>
              <w:jc w:val="both"/>
              <w:rPr/>
            </w:pPr>
            <w:r>
              <w:rPr>
                <w:sz w:val="16"/>
                <w:szCs w:val="16"/>
              </w:rPr>
              <w:t>8038.74</w:t>
            </w:r>
          </w:p>
        </w:tc>
        <w:tc>
          <w:tcPr>
            <w:tcW w:w="952" w:type="dxa"/>
            <w:tcBorders/>
            <w:shd w:fill="auto" w:val="clear"/>
          </w:tcPr>
          <w:p>
            <w:pPr>
              <w:pStyle w:val="Body"/>
              <w:spacing w:lineRule="exact" w:line="240" w:before="0" w:after="120"/>
              <w:jc w:val="both"/>
              <w:rPr/>
            </w:pPr>
            <w:r>
              <w:rPr>
                <w:sz w:val="16"/>
                <w:szCs w:val="16"/>
              </w:rPr>
              <w:t>1273.17</w:t>
            </w:r>
          </w:p>
        </w:tc>
        <w:tc>
          <w:tcPr>
            <w:tcW w:w="954" w:type="dxa"/>
            <w:tcBorders/>
            <w:shd w:fill="auto" w:val="clear"/>
          </w:tcPr>
          <w:p>
            <w:pPr>
              <w:pStyle w:val="Body"/>
              <w:spacing w:lineRule="exact" w:line="240" w:before="0" w:after="120"/>
              <w:jc w:val="both"/>
              <w:rPr/>
            </w:pPr>
            <w:r>
              <w:rPr>
                <w:sz w:val="16"/>
                <w:szCs w:val="16"/>
              </w:rPr>
              <w:t>431.633</w:t>
            </w:r>
          </w:p>
        </w:tc>
      </w:tr>
      <w:tr>
        <w:trPr/>
        <w:tc>
          <w:tcPr>
            <w:tcW w:w="962"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10</w:t>
            </w:r>
          </w:p>
        </w:tc>
        <w:tc>
          <w:tcPr>
            <w:tcW w:w="1056" w:type="dxa"/>
            <w:tcBorders/>
            <w:shd w:fill="auto" w:val="clear"/>
          </w:tcPr>
          <w:p>
            <w:pPr>
              <w:pStyle w:val="Body"/>
              <w:spacing w:lineRule="exact" w:line="240" w:before="0" w:after="120"/>
              <w:jc w:val="both"/>
              <w:rPr/>
            </w:pPr>
            <w:r>
              <w:rPr>
                <w:sz w:val="16"/>
                <w:szCs w:val="16"/>
              </w:rPr>
              <w:t>11737.2</w:t>
            </w:r>
          </w:p>
        </w:tc>
        <w:tc>
          <w:tcPr>
            <w:tcW w:w="952" w:type="dxa"/>
            <w:tcBorders/>
            <w:shd w:fill="auto" w:val="clear"/>
          </w:tcPr>
          <w:p>
            <w:pPr>
              <w:pStyle w:val="Body"/>
              <w:spacing w:lineRule="exact" w:line="240" w:before="0" w:after="120"/>
              <w:jc w:val="both"/>
              <w:rPr/>
            </w:pPr>
            <w:r>
              <w:rPr>
                <w:sz w:val="16"/>
                <w:szCs w:val="16"/>
              </w:rPr>
              <w:t>2911.49</w:t>
            </w:r>
          </w:p>
        </w:tc>
        <w:tc>
          <w:tcPr>
            <w:tcW w:w="954" w:type="dxa"/>
            <w:tcBorders/>
            <w:shd w:fill="auto" w:val="clear"/>
          </w:tcPr>
          <w:p>
            <w:pPr>
              <w:pStyle w:val="Body"/>
              <w:spacing w:lineRule="exact" w:line="240" w:before="0" w:after="120"/>
              <w:jc w:val="both"/>
              <w:rPr/>
            </w:pPr>
            <w:r>
              <w:rPr>
                <w:sz w:val="16"/>
                <w:szCs w:val="16"/>
              </w:rPr>
              <w:t>909.977</w:t>
            </w:r>
          </w:p>
        </w:tc>
      </w:tr>
      <w:tr>
        <w:trPr/>
        <w:tc>
          <w:tcPr>
            <w:tcW w:w="962"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20</w:t>
            </w:r>
          </w:p>
        </w:tc>
        <w:tc>
          <w:tcPr>
            <w:tcW w:w="1056" w:type="dxa"/>
            <w:tcBorders/>
            <w:shd w:fill="auto" w:val="clear"/>
          </w:tcPr>
          <w:p>
            <w:pPr>
              <w:pStyle w:val="Body"/>
              <w:spacing w:lineRule="exact" w:line="240" w:before="0" w:after="120"/>
              <w:jc w:val="both"/>
              <w:rPr/>
            </w:pPr>
            <w:r>
              <w:rPr>
                <w:sz w:val="16"/>
                <w:szCs w:val="16"/>
              </w:rPr>
              <w:t>29017.7</w:t>
            </w:r>
          </w:p>
        </w:tc>
        <w:tc>
          <w:tcPr>
            <w:tcW w:w="952" w:type="dxa"/>
            <w:tcBorders/>
            <w:shd w:fill="auto" w:val="clear"/>
          </w:tcPr>
          <w:p>
            <w:pPr>
              <w:pStyle w:val="Body"/>
              <w:spacing w:lineRule="exact" w:line="240" w:before="0" w:after="120"/>
              <w:jc w:val="both"/>
              <w:rPr/>
            </w:pPr>
            <w:r>
              <w:rPr>
                <w:sz w:val="16"/>
                <w:szCs w:val="16"/>
              </w:rPr>
              <w:t>6017.50</w:t>
            </w:r>
          </w:p>
        </w:tc>
        <w:tc>
          <w:tcPr>
            <w:tcW w:w="954" w:type="dxa"/>
            <w:tcBorders/>
            <w:shd w:fill="auto" w:val="clear"/>
          </w:tcPr>
          <w:p>
            <w:pPr>
              <w:pStyle w:val="Body"/>
              <w:spacing w:lineRule="exact" w:line="240" w:before="0" w:after="120"/>
              <w:jc w:val="both"/>
              <w:rPr/>
            </w:pPr>
            <w:r>
              <w:rPr>
                <w:sz w:val="16"/>
                <w:szCs w:val="16"/>
              </w:rPr>
              <w:t>1757.12</w:t>
            </w:r>
          </w:p>
        </w:tc>
      </w:tr>
      <w:tr>
        <w:trPr/>
        <w:tc>
          <w:tcPr>
            <w:tcW w:w="962"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40</w:t>
            </w:r>
          </w:p>
        </w:tc>
        <w:tc>
          <w:tcPr>
            <w:tcW w:w="1056" w:type="dxa"/>
            <w:tcBorders/>
            <w:shd w:fill="auto" w:val="clear"/>
          </w:tcPr>
          <w:p>
            <w:pPr>
              <w:pStyle w:val="Body"/>
              <w:spacing w:lineRule="exact" w:line="240" w:before="0" w:after="120"/>
              <w:jc w:val="both"/>
              <w:rPr/>
            </w:pPr>
            <w:r>
              <w:rPr>
                <w:sz w:val="16"/>
                <w:szCs w:val="16"/>
              </w:rPr>
              <w:t>89607.7</w:t>
            </w:r>
          </w:p>
        </w:tc>
        <w:tc>
          <w:tcPr>
            <w:tcW w:w="952" w:type="dxa"/>
            <w:tcBorders/>
            <w:shd w:fill="auto" w:val="clear"/>
          </w:tcPr>
          <w:p>
            <w:pPr>
              <w:pStyle w:val="Body"/>
              <w:spacing w:lineRule="exact" w:line="240" w:before="0" w:after="120"/>
              <w:jc w:val="both"/>
              <w:rPr/>
            </w:pPr>
            <w:r>
              <w:rPr>
                <w:sz w:val="16"/>
                <w:szCs w:val="16"/>
              </w:rPr>
              <w:t>15787.1</w:t>
            </w:r>
          </w:p>
        </w:tc>
        <w:tc>
          <w:tcPr>
            <w:tcW w:w="954" w:type="dxa"/>
            <w:tcBorders/>
            <w:shd w:fill="auto" w:val="clear"/>
          </w:tcPr>
          <w:p>
            <w:pPr>
              <w:pStyle w:val="Body"/>
              <w:spacing w:lineRule="exact" w:line="240" w:before="0" w:after="120"/>
              <w:jc w:val="both"/>
              <w:rPr/>
            </w:pPr>
            <w:r>
              <w:rPr>
                <w:sz w:val="16"/>
                <w:szCs w:val="16"/>
              </w:rPr>
              <w:t>4078.95</w:t>
            </w:r>
          </w:p>
        </w:tc>
      </w:tr>
    </w:tbl>
    <w:p>
      <w:pPr>
        <w:pStyle w:val="Body"/>
        <w:rPr/>
      </w:pPr>
      <w:r>
        <w:rPr/>
      </w:r>
    </w:p>
    <w:tbl>
      <w:tblPr>
        <w:tblStyle w:val="TableGrid"/>
        <w:tblW w:w="4850" w:type="dxa"/>
        <w:jc w:val="left"/>
        <w:tblInd w:w="0" w:type="dxa"/>
        <w:tblCellMar>
          <w:top w:w="0" w:type="dxa"/>
          <w:left w:w="108" w:type="dxa"/>
          <w:bottom w:w="0" w:type="dxa"/>
          <w:right w:w="108" w:type="dxa"/>
        </w:tblCellMar>
        <w:tblLook w:noVBand="1" w:val="04a0" w:noHBand="0" w:lastColumn="0" w:firstColumn="1" w:lastRow="0" w:firstRow="1"/>
      </w:tblPr>
      <w:tblGrid>
        <w:gridCol w:w="962"/>
        <w:gridCol w:w="926"/>
        <w:gridCol w:w="1056"/>
        <w:gridCol w:w="952"/>
        <w:gridCol w:w="954"/>
      </w:tblGrid>
      <w:tr>
        <w:trPr/>
        <w:tc>
          <w:tcPr>
            <w:tcW w:w="1888" w:type="dxa"/>
            <w:gridSpan w:val="2"/>
            <w:vMerge w:val="restart"/>
            <w:tcBorders/>
            <w:shd w:fill="auto" w:val="clear"/>
          </w:tcPr>
          <w:p>
            <w:pPr>
              <w:pStyle w:val="Body"/>
              <w:spacing w:lineRule="exact" w:line="240"/>
              <w:rPr/>
            </w:pPr>
            <w:r>
              <w:rPr/>
              <w:t>BetterSafe</w:t>
            </w:r>
          </w:p>
          <w:p>
            <w:pPr>
              <w:pStyle w:val="Body"/>
              <w:spacing w:lineRule="exact" w:line="240" w:before="0" w:after="120"/>
              <w:jc w:val="both"/>
              <w:rPr/>
            </w:pPr>
            <w:r>
              <w:rPr/>
              <w:t>(version 11.0.2)</w:t>
            </w:r>
          </w:p>
        </w:tc>
        <w:tc>
          <w:tcPr>
            <w:tcW w:w="2962" w:type="dxa"/>
            <w:gridSpan w:val="3"/>
            <w:tcBorders/>
            <w:shd w:fill="auto" w:val="clear"/>
          </w:tcPr>
          <w:p>
            <w:pPr>
              <w:pStyle w:val="Body"/>
              <w:spacing w:lineRule="exact" w:line="240" w:before="0" w:after="120"/>
              <w:jc w:val="both"/>
              <w:rPr/>
            </w:pPr>
            <w:r>
              <w:rPr/>
              <w:t>Number of Swaps</w:t>
            </w:r>
          </w:p>
        </w:tc>
      </w:tr>
      <w:tr>
        <w:trPr/>
        <w:tc>
          <w:tcPr>
            <w:tcW w:w="1888" w:type="dxa"/>
            <w:gridSpan w:val="2"/>
            <w:vMerge w:val="continue"/>
            <w:tcBorders/>
            <w:shd w:fill="auto" w:val="clear"/>
          </w:tcPr>
          <w:p>
            <w:pPr>
              <w:pStyle w:val="Body"/>
              <w:spacing w:lineRule="exact" w:line="240" w:before="0" w:after="120"/>
              <w:jc w:val="both"/>
              <w:rPr/>
            </w:pPr>
            <w:r>
              <w:rPr/>
            </w:r>
          </w:p>
        </w:tc>
        <w:tc>
          <w:tcPr>
            <w:tcW w:w="1056" w:type="dxa"/>
            <w:tcBorders/>
            <w:shd w:fill="auto" w:val="clear"/>
          </w:tcPr>
          <w:p>
            <w:pPr>
              <w:pStyle w:val="Body"/>
              <w:spacing w:lineRule="exact" w:line="240" w:before="0" w:after="120"/>
              <w:jc w:val="both"/>
              <w:rPr/>
            </w:pPr>
            <w:r>
              <w:rPr/>
              <w:t>10</w:t>
            </w:r>
            <w:r>
              <w:rPr>
                <w:vertAlign w:val="superscript"/>
              </w:rPr>
              <w:t>4</w:t>
            </w:r>
          </w:p>
        </w:tc>
        <w:tc>
          <w:tcPr>
            <w:tcW w:w="952" w:type="dxa"/>
            <w:tcBorders/>
            <w:shd w:fill="auto" w:val="clear"/>
          </w:tcPr>
          <w:p>
            <w:pPr>
              <w:pStyle w:val="Body"/>
              <w:spacing w:lineRule="exact" w:line="240" w:before="0" w:after="120"/>
              <w:jc w:val="both"/>
              <w:rPr/>
            </w:pPr>
            <w:r>
              <w:rPr/>
              <w:t>10</w:t>
            </w:r>
            <w:r>
              <w:rPr>
                <w:vertAlign w:val="superscript"/>
              </w:rPr>
              <w:t>5</w:t>
            </w:r>
          </w:p>
        </w:tc>
        <w:tc>
          <w:tcPr>
            <w:tcW w:w="954" w:type="dxa"/>
            <w:tcBorders/>
            <w:shd w:fill="auto" w:val="clear"/>
          </w:tcPr>
          <w:p>
            <w:pPr>
              <w:pStyle w:val="Body"/>
              <w:spacing w:lineRule="exact" w:line="240" w:before="0" w:after="120"/>
              <w:jc w:val="both"/>
              <w:rPr/>
            </w:pPr>
            <w:r>
              <w:rPr/>
              <w:t>10</w:t>
            </w:r>
            <w:r>
              <w:rPr>
                <w:vertAlign w:val="superscript"/>
              </w:rPr>
              <w:t>6</w:t>
            </w:r>
          </w:p>
        </w:tc>
      </w:tr>
      <w:tr>
        <w:trPr/>
        <w:tc>
          <w:tcPr>
            <w:tcW w:w="962" w:type="dxa"/>
            <w:vMerge w:val="restart"/>
            <w:tcBorders/>
            <w:shd w:fill="auto" w:val="clear"/>
          </w:tcPr>
          <w:p>
            <w:pPr>
              <w:pStyle w:val="Body"/>
              <w:spacing w:lineRule="exact" w:line="240" w:before="0" w:after="120"/>
              <w:jc w:val="both"/>
              <w:rPr/>
            </w:pPr>
            <w:r>
              <w:rPr/>
              <w:t>Number of Threads</w:t>
            </w:r>
          </w:p>
        </w:tc>
        <w:tc>
          <w:tcPr>
            <w:tcW w:w="926" w:type="dxa"/>
            <w:tcBorders/>
            <w:shd w:fill="auto" w:val="clear"/>
          </w:tcPr>
          <w:p>
            <w:pPr>
              <w:pStyle w:val="Body"/>
              <w:spacing w:lineRule="exact" w:line="240" w:before="0" w:after="120"/>
              <w:jc w:val="both"/>
              <w:rPr/>
            </w:pPr>
            <w:r>
              <w:rPr/>
              <w:t>5</w:t>
            </w:r>
          </w:p>
        </w:tc>
        <w:tc>
          <w:tcPr>
            <w:tcW w:w="1056" w:type="dxa"/>
            <w:tcBorders/>
            <w:shd w:fill="auto" w:val="clear"/>
          </w:tcPr>
          <w:p>
            <w:pPr>
              <w:pStyle w:val="Body"/>
              <w:spacing w:lineRule="exact" w:line="240" w:before="0" w:after="120"/>
              <w:jc w:val="both"/>
              <w:rPr/>
            </w:pPr>
            <w:r>
              <w:rPr>
                <w:sz w:val="16"/>
                <w:szCs w:val="16"/>
              </w:rPr>
              <w:t>8684.97</w:t>
            </w:r>
          </w:p>
        </w:tc>
        <w:tc>
          <w:tcPr>
            <w:tcW w:w="952" w:type="dxa"/>
            <w:tcBorders/>
            <w:shd w:fill="auto" w:val="clear"/>
          </w:tcPr>
          <w:p>
            <w:pPr>
              <w:pStyle w:val="Body"/>
              <w:spacing w:lineRule="exact" w:line="240" w:before="0" w:after="120"/>
              <w:jc w:val="both"/>
              <w:rPr/>
            </w:pPr>
            <w:r>
              <w:rPr>
                <w:sz w:val="16"/>
                <w:szCs w:val="16"/>
              </w:rPr>
              <w:t>1446.73</w:t>
            </w:r>
          </w:p>
        </w:tc>
        <w:tc>
          <w:tcPr>
            <w:tcW w:w="954" w:type="dxa"/>
            <w:tcBorders/>
            <w:shd w:fill="auto" w:val="clear"/>
          </w:tcPr>
          <w:p>
            <w:pPr>
              <w:pStyle w:val="Body"/>
              <w:spacing w:lineRule="exact" w:line="240" w:before="0" w:after="120"/>
              <w:jc w:val="both"/>
              <w:rPr/>
            </w:pPr>
            <w:r>
              <w:rPr>
                <w:sz w:val="16"/>
                <w:szCs w:val="16"/>
              </w:rPr>
              <w:t>437.565</w:t>
            </w:r>
          </w:p>
        </w:tc>
      </w:tr>
      <w:tr>
        <w:trPr/>
        <w:tc>
          <w:tcPr>
            <w:tcW w:w="962"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10</w:t>
            </w:r>
          </w:p>
        </w:tc>
        <w:tc>
          <w:tcPr>
            <w:tcW w:w="1056" w:type="dxa"/>
            <w:tcBorders/>
            <w:shd w:fill="auto" w:val="clear"/>
          </w:tcPr>
          <w:p>
            <w:pPr>
              <w:pStyle w:val="Body"/>
              <w:spacing w:lineRule="exact" w:line="240" w:before="0" w:after="120"/>
              <w:jc w:val="both"/>
              <w:rPr/>
            </w:pPr>
            <w:r>
              <w:rPr>
                <w:sz w:val="16"/>
                <w:szCs w:val="16"/>
              </w:rPr>
              <w:t>19088.7</w:t>
            </w:r>
          </w:p>
        </w:tc>
        <w:tc>
          <w:tcPr>
            <w:tcW w:w="952" w:type="dxa"/>
            <w:tcBorders/>
            <w:shd w:fill="auto" w:val="clear"/>
          </w:tcPr>
          <w:p>
            <w:pPr>
              <w:pStyle w:val="Body"/>
              <w:spacing w:lineRule="exact" w:line="240" w:before="0" w:after="120"/>
              <w:jc w:val="both"/>
              <w:rPr/>
            </w:pPr>
            <w:r>
              <w:rPr>
                <w:sz w:val="16"/>
                <w:szCs w:val="16"/>
              </w:rPr>
              <w:t>3138.80</w:t>
            </w:r>
          </w:p>
        </w:tc>
        <w:tc>
          <w:tcPr>
            <w:tcW w:w="954" w:type="dxa"/>
            <w:tcBorders/>
            <w:shd w:fill="auto" w:val="clear"/>
          </w:tcPr>
          <w:p>
            <w:pPr>
              <w:pStyle w:val="Body"/>
              <w:spacing w:lineRule="exact" w:line="240" w:before="0" w:after="120"/>
              <w:jc w:val="both"/>
              <w:rPr/>
            </w:pPr>
            <w:r>
              <w:rPr>
                <w:sz w:val="16"/>
                <w:szCs w:val="16"/>
              </w:rPr>
              <w:t>895.416</w:t>
            </w:r>
          </w:p>
        </w:tc>
      </w:tr>
      <w:tr>
        <w:trPr/>
        <w:tc>
          <w:tcPr>
            <w:tcW w:w="962"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20</w:t>
            </w:r>
          </w:p>
        </w:tc>
        <w:tc>
          <w:tcPr>
            <w:tcW w:w="1056" w:type="dxa"/>
            <w:tcBorders/>
            <w:shd w:fill="auto" w:val="clear"/>
          </w:tcPr>
          <w:p>
            <w:pPr>
              <w:pStyle w:val="Body"/>
              <w:spacing w:lineRule="exact" w:line="240" w:before="0" w:after="120"/>
              <w:jc w:val="both"/>
              <w:rPr/>
            </w:pPr>
            <w:r>
              <w:rPr>
                <w:sz w:val="16"/>
                <w:szCs w:val="16"/>
              </w:rPr>
              <w:t>53082.3</w:t>
            </w:r>
          </w:p>
        </w:tc>
        <w:tc>
          <w:tcPr>
            <w:tcW w:w="952" w:type="dxa"/>
            <w:tcBorders/>
            <w:shd w:fill="auto" w:val="clear"/>
          </w:tcPr>
          <w:p>
            <w:pPr>
              <w:pStyle w:val="Body"/>
              <w:spacing w:lineRule="exact" w:line="240" w:before="0" w:after="120"/>
              <w:jc w:val="both"/>
              <w:rPr/>
            </w:pPr>
            <w:r>
              <w:rPr>
                <w:sz w:val="16"/>
                <w:szCs w:val="16"/>
              </w:rPr>
              <w:t>7593.70</w:t>
            </w:r>
          </w:p>
        </w:tc>
        <w:tc>
          <w:tcPr>
            <w:tcW w:w="954" w:type="dxa"/>
            <w:tcBorders/>
            <w:shd w:fill="auto" w:val="clear"/>
          </w:tcPr>
          <w:p>
            <w:pPr>
              <w:pStyle w:val="Body"/>
              <w:spacing w:lineRule="exact" w:line="240" w:before="0" w:after="120"/>
              <w:jc w:val="both"/>
              <w:rPr/>
            </w:pPr>
            <w:r>
              <w:rPr>
                <w:sz w:val="16"/>
                <w:szCs w:val="16"/>
              </w:rPr>
              <w:t>1893.86</w:t>
            </w:r>
          </w:p>
        </w:tc>
      </w:tr>
      <w:tr>
        <w:trPr/>
        <w:tc>
          <w:tcPr>
            <w:tcW w:w="962" w:type="dxa"/>
            <w:vMerge w:val="continue"/>
            <w:tcBorders/>
            <w:shd w:fill="auto" w:val="clear"/>
          </w:tcPr>
          <w:p>
            <w:pPr>
              <w:pStyle w:val="Body"/>
              <w:spacing w:lineRule="exact" w:line="240" w:before="0" w:after="120"/>
              <w:jc w:val="both"/>
              <w:rPr/>
            </w:pPr>
            <w:r>
              <w:rPr/>
            </w:r>
          </w:p>
        </w:tc>
        <w:tc>
          <w:tcPr>
            <w:tcW w:w="926" w:type="dxa"/>
            <w:tcBorders/>
            <w:shd w:fill="auto" w:val="clear"/>
          </w:tcPr>
          <w:p>
            <w:pPr>
              <w:pStyle w:val="Body"/>
              <w:spacing w:lineRule="exact" w:line="240" w:before="0" w:after="120"/>
              <w:jc w:val="both"/>
              <w:rPr/>
            </w:pPr>
            <w:r>
              <w:rPr/>
              <w:t>40</w:t>
            </w:r>
          </w:p>
        </w:tc>
        <w:tc>
          <w:tcPr>
            <w:tcW w:w="1056" w:type="dxa"/>
            <w:tcBorders/>
            <w:shd w:fill="auto" w:val="clear"/>
          </w:tcPr>
          <w:p>
            <w:pPr>
              <w:pStyle w:val="Body"/>
              <w:spacing w:lineRule="exact" w:line="240" w:before="0" w:after="120"/>
              <w:jc w:val="both"/>
              <w:rPr/>
            </w:pPr>
            <w:r>
              <w:rPr>
                <w:sz w:val="16"/>
                <w:szCs w:val="16"/>
              </w:rPr>
              <w:t>117682</w:t>
            </w:r>
          </w:p>
        </w:tc>
        <w:tc>
          <w:tcPr>
            <w:tcW w:w="952" w:type="dxa"/>
            <w:tcBorders/>
            <w:shd w:fill="auto" w:val="clear"/>
          </w:tcPr>
          <w:p>
            <w:pPr>
              <w:pStyle w:val="Body"/>
              <w:spacing w:lineRule="exact" w:line="240" w:before="0" w:after="120"/>
              <w:jc w:val="both"/>
              <w:rPr/>
            </w:pPr>
            <w:r>
              <w:rPr>
                <w:sz w:val="16"/>
                <w:szCs w:val="16"/>
              </w:rPr>
              <w:t>20203.6</w:t>
            </w:r>
          </w:p>
        </w:tc>
        <w:tc>
          <w:tcPr>
            <w:tcW w:w="954" w:type="dxa"/>
            <w:tcBorders/>
            <w:shd w:fill="auto" w:val="clear"/>
          </w:tcPr>
          <w:p>
            <w:pPr>
              <w:pStyle w:val="Body"/>
              <w:spacing w:lineRule="exact" w:line="240" w:before="0" w:after="120"/>
              <w:jc w:val="both"/>
              <w:rPr/>
            </w:pPr>
            <w:r>
              <w:rPr>
                <w:sz w:val="16"/>
                <w:szCs w:val="16"/>
              </w:rPr>
              <w:t>5000.20</w:t>
            </w:r>
          </w:p>
        </w:tc>
      </w:tr>
    </w:tbl>
    <w:p>
      <w:pPr>
        <w:pStyle w:val="Body"/>
        <w:rPr/>
      </w:pPr>
      <w:r>
        <w:rPr/>
      </w:r>
    </w:p>
    <w:p>
      <w:pPr>
        <w:pStyle w:val="Header2"/>
        <w:rPr/>
      </w:pPr>
      <w:r>
        <w:rPr/>
        <w:t>1.1. Analysis of Results</w:t>
      </w:r>
    </w:p>
    <w:p>
      <w:pPr>
        <w:pStyle w:val="Body"/>
        <w:rPr/>
      </w:pPr>
      <w:r>
        <w:rPr/>
        <w:t>As far as the performance goes, Synchronized is on the most part slower than Unsynchronized and BetterSafe. Because the synchronized keyword is implemented with a spin lock, it would be expected that each thread would still consume processing power even though they are on hold. Unsynchronized is definitely the fastest, as there is no waiting or locking of any form. BetterSafe, implemented with waiting and queuing, is of course expected to be faster as well. However, GetNSet is slower probably because of failing writes to the shared array.</w:t>
      </w:r>
    </w:p>
    <w:p>
      <w:pPr>
        <w:pStyle w:val="Body"/>
        <w:rPr/>
      </w:pPr>
      <w:r>
        <w:rPr/>
        <w:t>For reliability, Synchronized and BetterSafe are both 100% DRF, as they both make sure that there is no interrupting  reading/writing taking place between multiple threads, which can interfere with the correctness of the operations taking place in each thread. Unsynchronized and GetNSet’s final checksums ranged from just a little off too a few hundred units off.</w:t>
      </w:r>
    </w:p>
    <w:p>
      <w:pPr>
        <w:pStyle w:val="Body"/>
        <w:rPr/>
      </w:pPr>
      <w:r>
        <w:rPr/>
        <w:t>For the performance benchmarks for each Java versions, for Synchronized, the program definitely ran faster on Java 9 than Java 11.0.2, but for the rest, there is much variation, and on average there doesn’t seem to be too much of a difference.</w:t>
      </w:r>
    </w:p>
    <w:p>
      <w:pPr>
        <w:pStyle w:val="Header2"/>
        <w:rPr/>
      </w:pPr>
      <w:r>
        <w:rPr/>
        <w:t>1.2. Best Choice</w:t>
      </w:r>
    </w:p>
    <w:p>
      <w:pPr>
        <w:pStyle w:val="Body"/>
        <w:rPr/>
      </w:pPr>
      <w:r>
        <w:rPr/>
        <w:t>All in all, as far as reliability goes, only Synchronized and BetterSafe should be considered. The other two classes can potentially have huge errors (large difference from checksum). As far as performance goes, BetterSafe offers a small amount of additional performance to utilize. Unsynchronized offers the most performance gain (of course, because no waits or locks), but the potential error may not be worth it. GetNSet cannot be implemented in a way that the conditional checking and atomic swapping can all be done atomically, so permanent swap failures may occur, which causes a hit in performance.</w:t>
      </w:r>
    </w:p>
    <w:p>
      <w:pPr>
        <w:pStyle w:val="Header1"/>
        <w:rPr/>
      </w:pPr>
      <w:r>
        <w:rPr/>
        <w:t>2. Bettersafe Implementation Considerations</w:t>
      </w:r>
    </w:p>
    <w:p>
      <w:pPr>
        <w:pStyle w:val="Body"/>
        <w:rPr/>
      </w:pPr>
      <w:r>
        <w:rPr/>
        <w:t xml:space="preserve">As given by the assignment specification, the 4 packages and classes given to consider implementing BetterSafe with in this assignment are “java.util.concurrent”, “java.util.concurrent.atomic”, “java.util.concurrent.locks”, and </w:t>
      </w:r>
      <w:bookmarkStart w:id="0" w:name="__DdeLink__686_1185739636"/>
      <w:r>
        <w:rPr/>
        <w:t>“java.lang.invoke.VarHandle”</w:t>
      </w:r>
      <w:bookmarkEnd w:id="0"/>
      <w:r>
        <w:rPr/>
        <w:t>. The specific details of the considerations are given below.</w:t>
      </w:r>
    </w:p>
    <w:p>
      <w:pPr>
        <w:pStyle w:val="Header2"/>
        <w:rPr/>
      </w:pPr>
      <w:r>
        <w:rPr/>
        <w:t xml:space="preserve">2.1. </w:t>
      </w:r>
      <w:r>
        <w:rPr/>
        <w:t>Details to Consider</w:t>
      </w:r>
    </w:p>
    <w:p>
      <w:pPr>
        <w:pStyle w:val="Body"/>
        <w:rPr/>
      </w:pPr>
      <w:r>
        <w:rPr/>
        <w:t xml:space="preserve">In the package “java.util.concurrent”, two options given are classes for locks and atomic methods. As mentioned before, atomic methods cannot do much good, as we need to make the “range-check” and update methods atomic together. The error case with this is when the conditional checking is done first, then another thread interrupts and changes the values to swap to invalid integers outside of the range 0-maxval. In order to make the two atomic together, we might as well just use a lock to make the entire function atomic. </w:t>
      </w:r>
    </w:p>
    <w:p>
      <w:pPr>
        <w:pStyle w:val="Body"/>
        <w:rPr/>
      </w:pPr>
      <w:r>
        <w:rPr/>
        <w:t>As for “java.lang.invoke.VarHandle”, the VarHandle class stores reference to variables and provides atomic methods along with access modes for read/write control. However, atomic methods can fail because both reading and writing are involved (compare-and-set methods wouldn’t be effective if another method were to change the value to compare beforehand). Access control wouldn’t do too much (volatile access doesn’t make the entire read-and-write operation DRF, and release/acquire access is basically the same as a lock). So, it would be much simpler to just a lock on the sequential read-and-write method swap.</w:t>
      </w:r>
    </w:p>
    <w:p>
      <w:pPr>
        <w:pStyle w:val="Header2"/>
        <w:rPr/>
      </w:pPr>
      <w:r>
        <w:rPr/>
        <w:t>2.2. How Better</w:t>
      </w:r>
      <w:r>
        <w:rPr/>
        <w:t>S</w:t>
      </w:r>
      <w:r>
        <w:rPr/>
        <w:t>afe Compares with Synchronized</w:t>
      </w:r>
    </w:p>
    <w:p>
      <w:pPr>
        <w:pStyle w:val="Body"/>
        <w:rPr/>
      </w:pPr>
      <w:r>
        <w:rPr/>
        <w:t>By simply locking the sequential read-and-write operation swap without using a spin lock like using synchronize, BetterSafe would do the same thing as Synchronize without having the waiting threads eat up resources unnecessarily.</w:t>
      </w:r>
    </w:p>
    <w:p>
      <w:pPr>
        <w:pStyle w:val="Header1"/>
        <w:rPr/>
      </w:pPr>
      <w:r>
        <w:rPr/>
        <w:t xml:space="preserve">3. </w:t>
      </w:r>
      <w:r>
        <w:rPr/>
        <w:t>Problems Encountered</w:t>
      </w:r>
    </w:p>
    <w:p>
      <w:pPr>
        <w:pStyle w:val="Body"/>
        <w:rPr/>
      </w:pPr>
      <w:r>
        <w:rPr/>
        <w:t>While working on the assignment and testing the code, I ran into two main problems: invalid experimental results and some troubles with the code.</w:t>
      </w:r>
    </w:p>
    <w:p>
      <w:pPr>
        <w:pStyle w:val="Header2"/>
        <w:rPr/>
      </w:pPr>
      <w:r>
        <w:rPr/>
        <w:t xml:space="preserve">3.1. </w:t>
      </w:r>
      <w:r>
        <w:rPr/>
        <w:t xml:space="preserve">Faulty Results under </w:t>
      </w:r>
      <w:r>
        <w:rPr/>
        <w:t>Lagging Server</w:t>
      </w:r>
    </w:p>
    <w:p>
      <w:pPr>
        <w:pStyle w:val="Body"/>
        <w:rPr/>
      </w:pPr>
      <w:r>
        <w:rPr/>
        <w:t xml:space="preserve">I had tested my code a few times on the school’s Linux server, and when I was recording the data to present, I didn’t realize that there was much traffic with the server, meaning that the code ran differently under limited resources. The faulty results I had obtained while the server was busy was much different than the normal. The times per transition were on average </w:t>
      </w:r>
      <w:r>
        <w:rPr/>
        <w:t xml:space="preserve">3-6 time </w:t>
      </w:r>
      <w:r>
        <w:rPr/>
        <w:t>longer/slower, and there was little differentiation between each of their times (each time/transition results were somewhat close given the same number of threads and swap operations). Most of the time, Java 9 actually ran slightly faster than Java 11.0.2, and the classes Unsynchronized and GetNSet only failed the checksum about 2/9 of the time under Java 9 and about 4/9 of the time under Java 11.0.2 on average (compared to the 100% checksum fail rate under normal conditions).</w:t>
      </w:r>
    </w:p>
    <w:p>
      <w:pPr>
        <w:pStyle w:val="Header2"/>
        <w:rPr/>
      </w:pPr>
      <w:r>
        <w:rPr/>
        <w:t>3.2. Better</w:t>
      </w:r>
      <w:r>
        <w:rPr/>
        <w:t>S</w:t>
      </w:r>
      <w:r>
        <w:rPr/>
        <w:t>afe Locking Delays</w:t>
      </w:r>
    </w:p>
    <w:p>
      <w:pPr>
        <w:pStyle w:val="Body"/>
        <w:rPr/>
      </w:pPr>
      <w:r>
        <w:rPr/>
        <w:t>One implementation that I tried was having multiple locks to lock each individual integer of the array, and another lock to make the locking atomic. However, I found that the code ran slightly slower than with synchronized. This was probably likely due to delay from the frequent reading from / writing to the locks, as opposed to simply reading from / writing to a single lock each time for each iteration.</w:t>
      </w:r>
    </w:p>
    <w:p>
      <w:pPr>
        <w:pStyle w:val="Normal"/>
        <w:rPr/>
      </w:pPr>
      <w:r>
        <w:rPr/>
      </w:r>
    </w:p>
    <w:sectPr>
      <w:type w:val="continuous"/>
      <w:pgSz w:w="12240" w:h="15840"/>
      <w:pgMar w:left="1080" w:right="1080" w:header="0" w:top="1440" w:footer="0" w:bottom="1440" w:gutter="0"/>
      <w:cols w:num="2" w:space="36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21ac"/>
    <w:pPr>
      <w:widowControl/>
      <w:bidi w:val="0"/>
      <w:jc w:val="left"/>
    </w:pPr>
    <w:rPr>
      <w:rFonts w:ascii="Times" w:hAnsi="Times"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xample" w:customStyle="1">
    <w:name w:val="Example"/>
    <w:qFormat/>
    <w:rPr>
      <w:rFonts w:ascii="Liberation Mono" w:hAnsi="Liberation Mono" w:eastAsia="DejaVu Sans Mono" w:cs="Liberation Mono"/>
    </w:rPr>
  </w:style>
  <w:style w:type="character" w:styleId="InternetLink" w:customStyle="1">
    <w:name w:val="Internet Link"/>
    <w:rPr>
      <w:color w:val="000080"/>
      <w:u w:val="single"/>
    </w:rPr>
  </w:style>
  <w:style w:type="character" w:styleId="ListLabel1" w:customStyle="1">
    <w:name w:val="ListLabel 1"/>
    <w:qFormat/>
    <w:rPr>
      <w:rFonts w:ascii="Times" w:hAnsi="Times"/>
      <w:b w:val="false"/>
      <w:i w:val="false"/>
      <w:caps w:val="false"/>
      <w:smallCaps w:val="false"/>
      <w:color w:val="000000"/>
      <w:spacing w:val="0"/>
      <w:sz w:val="20"/>
      <w:szCs w:val="20"/>
      <w:u w:val="none"/>
    </w:rPr>
  </w:style>
  <w:style w:type="character" w:styleId="ListLabel2">
    <w:name w:val="ListLabel 2"/>
    <w:qFormat/>
    <w:rPr>
      <w:color w:val="000000"/>
    </w:rPr>
  </w:style>
  <w:style w:type="character" w:styleId="ListLabel3">
    <w:name w:val="ListLabel 3"/>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Header1" w:customStyle="1">
    <w:name w:val="Header 1"/>
    <w:basedOn w:val="Normal"/>
    <w:qFormat/>
    <w:rsid w:val="001e21ac"/>
    <w:pPr>
      <w:spacing w:lineRule="exact" w:line="240" w:before="0" w:after="40"/>
      <w:jc w:val="both"/>
    </w:pPr>
    <w:rPr>
      <w:b/>
    </w:rPr>
  </w:style>
  <w:style w:type="paragraph" w:styleId="Header2" w:customStyle="1">
    <w:name w:val="Header 2"/>
    <w:basedOn w:val="Header1"/>
    <w:qFormat/>
    <w:rsid w:val="001e21ac"/>
    <w:pPr/>
    <w:rPr>
      <w:sz w:val="18"/>
    </w:rPr>
  </w:style>
  <w:style w:type="paragraph" w:styleId="Body" w:customStyle="1">
    <w:name w:val="Body"/>
    <w:basedOn w:val="Normal"/>
    <w:qFormat/>
    <w:rsid w:val="001e21ac"/>
    <w:pPr>
      <w:spacing w:lineRule="exact" w:line="240" w:before="0" w:after="120"/>
      <w:jc w:val="both"/>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1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3891-FE59-4A45-BFDD-8EEF6142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Application>LibreOffice/6.0.7.3$Linux_X86_64 LibreOffice_project/00m0$Build-3</Application>
  <Pages>3</Pages>
  <Words>1207</Words>
  <Characters>6692</Characters>
  <CharactersWithSpaces>7694</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2019-02-12T22:55:00Z</dcterms:created>
  <dc:creator>Dennis Zang</dc:creator>
  <dc:description/>
  <dc:language>en-US</dc:language>
  <cp:lastModifiedBy/>
  <dcterms:modified xsi:type="dcterms:W3CDTF">2019-02-14T23:10:01Z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