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032E0" w14:textId="77777777" w:rsidR="00C04F52" w:rsidRPr="006A3D19" w:rsidRDefault="00C04F52" w:rsidP="00C04F52">
      <w:pPr>
        <w:pStyle w:val="Heading1"/>
        <w:rPr>
          <w:rFonts w:ascii="Arial" w:hAnsi="Arial" w:cs="Arial"/>
          <w:lang w:val="en-US"/>
        </w:rPr>
      </w:pPr>
      <w:r w:rsidRPr="006A3D19">
        <w:rPr>
          <w:rFonts w:ascii="Arial" w:hAnsi="Arial" w:cs="Arial"/>
          <w:lang w:val="en-US"/>
        </w:rPr>
        <w:t>Analytics Workshop with R &amp; Tableau</w:t>
      </w:r>
    </w:p>
    <w:p w14:paraId="50EC62B6" w14:textId="77777777" w:rsidR="00A96561" w:rsidRDefault="00A96561" w:rsidP="00B409C3">
      <w:pPr>
        <w:rPr>
          <w:rFonts w:ascii="Arial" w:hAnsi="Arial" w:cs="Arial"/>
          <w:lang w:val="en-US"/>
        </w:rPr>
      </w:pPr>
    </w:p>
    <w:p w14:paraId="1793C7D3" w14:textId="77777777" w:rsidR="00FF43D3" w:rsidRDefault="00C04F52" w:rsidP="00B409C3">
      <w:pPr>
        <w:rPr>
          <w:rFonts w:ascii="Arial" w:hAnsi="Arial" w:cs="Arial"/>
          <w:lang w:val="en-US"/>
        </w:rPr>
      </w:pPr>
      <w:r w:rsidRPr="006A3D19">
        <w:rPr>
          <w:rFonts w:ascii="Arial" w:hAnsi="Arial" w:cs="Arial"/>
          <w:noProof/>
          <w:lang w:val="en-US"/>
        </w:rPr>
        <w:drawing>
          <wp:inline distT="0" distB="0" distL="0" distR="0" wp14:anchorId="35C08DD7" wp14:editId="370E4DCB">
            <wp:extent cx="5727700" cy="906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6-11 at 2.52.2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59CC2" w14:textId="77777777" w:rsidR="00A96561" w:rsidRPr="00B409C3" w:rsidRDefault="00A96561" w:rsidP="00B409C3">
      <w:pPr>
        <w:rPr>
          <w:rFonts w:ascii="Arial" w:hAnsi="Arial" w:cs="Arial"/>
          <w:lang w:val="en-US"/>
        </w:rPr>
      </w:pPr>
    </w:p>
    <w:p w14:paraId="243B6D4F" w14:textId="77777777" w:rsidR="003F7BCF" w:rsidRPr="006A3D19" w:rsidRDefault="003F7BCF" w:rsidP="003F7BCF">
      <w:pPr>
        <w:pStyle w:val="Heading3"/>
        <w:rPr>
          <w:rFonts w:ascii="Arial" w:hAnsi="Arial" w:cs="Arial"/>
        </w:rPr>
      </w:pPr>
      <w:r w:rsidRPr="006A3D19">
        <w:rPr>
          <w:rFonts w:ascii="Arial" w:hAnsi="Arial" w:cs="Arial"/>
        </w:rPr>
        <w:t xml:space="preserve">Description: </w:t>
      </w:r>
      <w:hyperlink r:id="rId9" w:history="1">
        <w:r w:rsidRPr="006A3D19">
          <w:rPr>
            <w:rFonts w:ascii="Arial" w:eastAsia="Times New Roman" w:hAnsi="Arial" w:cs="Arial"/>
            <w:color w:val="0000FF"/>
            <w:sz w:val="20"/>
            <w:u w:val="single"/>
          </w:rPr>
          <w:t>https://www.kaggle.com/c/ga-customer-revenue-prediction</w:t>
        </w:r>
      </w:hyperlink>
    </w:p>
    <w:p w14:paraId="16DD3755" w14:textId="77777777" w:rsidR="003F7BCF" w:rsidRPr="006A3D19" w:rsidRDefault="003F7BCF" w:rsidP="003F7BCF">
      <w:pPr>
        <w:rPr>
          <w:rFonts w:ascii="Arial" w:hAnsi="Arial" w:cs="Arial"/>
          <w:sz w:val="21"/>
          <w:szCs w:val="21"/>
        </w:rPr>
      </w:pPr>
      <w:r w:rsidRPr="006A3D19">
        <w:rPr>
          <w:rFonts w:ascii="Arial" w:hAnsi="Arial" w:cs="Arial"/>
          <w:sz w:val="21"/>
          <w:szCs w:val="21"/>
        </w:rPr>
        <w:t>The 80/20 rule has proven true for many businesses–only a small percentage of customers produce most of the revenue. As such, marketing teams are challenged to make appropriate investments in promotional strategies.</w:t>
      </w:r>
      <w:r w:rsidRPr="006A3D19">
        <w:rPr>
          <w:rFonts w:ascii="Arial" w:hAnsi="Arial" w:cs="Arial"/>
          <w:sz w:val="21"/>
          <w:szCs w:val="21"/>
        </w:rPr>
        <w:fldChar w:fldCharType="begin"/>
      </w:r>
      <w:r w:rsidRPr="006A3D19">
        <w:rPr>
          <w:rFonts w:ascii="Arial" w:hAnsi="Arial" w:cs="Arial"/>
          <w:sz w:val="21"/>
          <w:szCs w:val="21"/>
        </w:rPr>
        <w:instrText xml:space="preserve"> INCLUDEPICTURE "https://storage.googleapis.com/kaggle-media/competitions/RStudio/google_store.jpg" \* MERGEFORMATINET </w:instrText>
      </w:r>
      <w:r w:rsidRPr="006A3D19">
        <w:rPr>
          <w:rFonts w:ascii="Arial" w:hAnsi="Arial" w:cs="Arial"/>
          <w:sz w:val="21"/>
          <w:szCs w:val="21"/>
        </w:rPr>
        <w:fldChar w:fldCharType="end"/>
      </w:r>
    </w:p>
    <w:p w14:paraId="3FA0843B" w14:textId="77777777" w:rsidR="003F7BCF" w:rsidRPr="006A3D19" w:rsidRDefault="003F7BCF" w:rsidP="003F7BCF">
      <w:pPr>
        <w:rPr>
          <w:rFonts w:ascii="Arial" w:hAnsi="Arial" w:cs="Arial"/>
          <w:sz w:val="21"/>
          <w:szCs w:val="21"/>
        </w:rPr>
      </w:pPr>
      <w:r w:rsidRPr="006A3D19">
        <w:rPr>
          <w:rFonts w:ascii="Arial" w:hAnsi="Arial" w:cs="Arial"/>
          <w:noProof/>
          <w:sz w:val="21"/>
          <w:szCs w:val="21"/>
        </w:rPr>
        <w:drawing>
          <wp:anchor distT="0" distB="0" distL="114300" distR="114300" simplePos="0" relativeHeight="251658240" behindDoc="1" locked="0" layoutInCell="1" allowOverlap="1" wp14:anchorId="3ACB32AC" wp14:editId="2063C6BB">
            <wp:simplePos x="0" y="0"/>
            <wp:positionH relativeFrom="column">
              <wp:posOffset>2679700</wp:posOffset>
            </wp:positionH>
            <wp:positionV relativeFrom="paragraph">
              <wp:posOffset>19685</wp:posOffset>
            </wp:positionV>
            <wp:extent cx="3048000" cy="2279650"/>
            <wp:effectExtent l="0" t="0" r="0" b="6350"/>
            <wp:wrapTight wrapText="bothSides">
              <wp:wrapPolygon edited="0">
                <wp:start x="0" y="0"/>
                <wp:lineTo x="0" y="21540"/>
                <wp:lineTo x="21510" y="21540"/>
                <wp:lineTo x="21510" y="0"/>
                <wp:lineTo x="0" y="0"/>
              </wp:wrapPolygon>
            </wp:wrapTight>
            <wp:docPr id="4" name="Picture 4" descr="G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Stor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3D19">
        <w:rPr>
          <w:rFonts w:ascii="Arial" w:hAnsi="Arial" w:cs="Arial"/>
          <w:sz w:val="21"/>
          <w:szCs w:val="21"/>
        </w:rPr>
        <w:t>RStudio, the developer of free and open tools for R and enterprise-ready products for teams to scale and share work, has partnered with Google Cloud and Kaggle to demonstrate the business impact that thorough data analysis can have.</w:t>
      </w:r>
    </w:p>
    <w:p w14:paraId="0BFDA8CC" w14:textId="77777777" w:rsidR="0087517A" w:rsidRDefault="003F7BCF" w:rsidP="003F7BCF">
      <w:pPr>
        <w:rPr>
          <w:rFonts w:ascii="Arial" w:hAnsi="Arial" w:cs="Arial"/>
          <w:sz w:val="21"/>
          <w:szCs w:val="21"/>
        </w:rPr>
      </w:pPr>
      <w:r w:rsidRPr="006A3D19">
        <w:rPr>
          <w:rFonts w:ascii="Arial" w:hAnsi="Arial" w:cs="Arial"/>
          <w:sz w:val="21"/>
          <w:szCs w:val="21"/>
        </w:rPr>
        <w:t>In this competition, you’re challenged to analyze a Google Merchandise Store (also known as GStore, where Google swag is sold) customer dataset to predict revenue per customer. Hopefully, the outcome will be more actionable operational changes and a better use of marketing budgets for those companies who choose to use data analysis on top of GA data.</w:t>
      </w:r>
    </w:p>
    <w:p w14:paraId="1D415A07" w14:textId="77777777" w:rsidR="00A96561" w:rsidRPr="006A3D19" w:rsidRDefault="00A96561" w:rsidP="003F7BCF">
      <w:pPr>
        <w:rPr>
          <w:rFonts w:ascii="Arial" w:hAnsi="Arial" w:cs="Arial"/>
          <w:sz w:val="21"/>
          <w:szCs w:val="21"/>
        </w:rPr>
      </w:pPr>
    </w:p>
    <w:p w14:paraId="6F276FB2" w14:textId="77777777" w:rsidR="00A05C66" w:rsidRPr="006A3D19" w:rsidRDefault="00A05C66" w:rsidP="00A05C66">
      <w:pPr>
        <w:pStyle w:val="Heading3"/>
        <w:rPr>
          <w:rFonts w:ascii="Arial" w:hAnsi="Arial" w:cs="Arial"/>
        </w:rPr>
      </w:pPr>
      <w:r w:rsidRPr="006A3D19">
        <w:rPr>
          <w:rFonts w:ascii="Arial" w:hAnsi="Arial" w:cs="Arial"/>
        </w:rPr>
        <w:t>What to predict</w:t>
      </w:r>
      <w:r w:rsidR="006A3D19" w:rsidRPr="006A3D19">
        <w:rPr>
          <w:rFonts w:ascii="Arial" w:hAnsi="Arial" w:cs="Arial"/>
        </w:rPr>
        <w:t xml:space="preserve"> </w:t>
      </w:r>
      <w:r w:rsidRPr="006A3D19">
        <w:rPr>
          <w:rFonts w:ascii="Arial" w:hAnsi="Arial" w:cs="Arial"/>
        </w:rPr>
        <w:t>?</w:t>
      </w:r>
    </w:p>
    <w:p w14:paraId="56F4DF7F" w14:textId="77777777" w:rsidR="00A05C66" w:rsidRPr="006A3D19" w:rsidRDefault="00A05C66" w:rsidP="00A05C6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 w:rsidRPr="006A3D19">
        <w:rPr>
          <w:rFonts w:ascii="Arial" w:hAnsi="Arial" w:cs="Arial"/>
          <w:sz w:val="21"/>
          <w:szCs w:val="21"/>
        </w:rPr>
        <w:t>We are predicting the </w:t>
      </w:r>
      <w:r w:rsidRPr="006A3D19">
        <w:rPr>
          <w:rStyle w:val="Strong"/>
          <w:rFonts w:ascii="Arial" w:hAnsi="Arial" w:cs="Arial"/>
          <w:b w:val="0"/>
          <w:bCs w:val="0"/>
          <w:sz w:val="21"/>
          <w:szCs w:val="21"/>
          <w:bdr w:val="none" w:sz="0" w:space="0" w:color="auto" w:frame="1"/>
        </w:rPr>
        <w:t>natural log</w:t>
      </w:r>
      <w:r w:rsidRPr="006A3D19">
        <w:rPr>
          <w:rFonts w:ascii="Arial" w:hAnsi="Arial" w:cs="Arial"/>
          <w:sz w:val="21"/>
          <w:szCs w:val="21"/>
        </w:rPr>
        <w:t> of the sum of all transactions </w:t>
      </w:r>
      <w:r w:rsidRPr="006A3D19">
        <w:rPr>
          <w:rStyle w:val="Strong"/>
          <w:rFonts w:ascii="Arial" w:hAnsi="Arial" w:cs="Arial"/>
          <w:b w:val="0"/>
          <w:bCs w:val="0"/>
          <w:sz w:val="21"/>
          <w:szCs w:val="21"/>
          <w:bdr w:val="none" w:sz="0" w:space="0" w:color="auto" w:frame="1"/>
        </w:rPr>
        <w:t>per user</w:t>
      </w:r>
      <w:r w:rsidRPr="006A3D19">
        <w:rPr>
          <w:rFonts w:ascii="Arial" w:hAnsi="Arial" w:cs="Arial"/>
          <w:sz w:val="21"/>
          <w:szCs w:val="21"/>
        </w:rPr>
        <w:t>. For every user in the test set, the target is:</w:t>
      </w:r>
    </w:p>
    <w:p w14:paraId="0B2EF144" w14:textId="77777777" w:rsidR="00A05C66" w:rsidRDefault="00A05C66" w:rsidP="00B409C3">
      <w:pPr>
        <w:jc w:val="center"/>
        <w:textAlignment w:val="baseline"/>
        <w:rPr>
          <w:rFonts w:ascii="Arial" w:hAnsi="Arial" w:cs="Arial"/>
        </w:rPr>
      </w:pPr>
      <w:r w:rsidRPr="006A3D19">
        <w:rPr>
          <w:rFonts w:ascii="Arial" w:hAnsi="Arial" w:cs="Arial"/>
          <w:noProof/>
        </w:rPr>
        <w:drawing>
          <wp:inline distT="0" distB="0" distL="0" distR="0" wp14:anchorId="2ECBAA08" wp14:editId="5646D44A">
            <wp:extent cx="2219110" cy="9398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6-11 at 3.14.30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546" cy="98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8749" w14:textId="77777777" w:rsidR="00A96561" w:rsidRPr="006A3D19" w:rsidRDefault="00A96561" w:rsidP="00B409C3">
      <w:pPr>
        <w:jc w:val="center"/>
        <w:textAlignment w:val="baseline"/>
        <w:rPr>
          <w:rFonts w:ascii="Arial" w:hAnsi="Arial" w:cs="Arial"/>
        </w:rPr>
      </w:pPr>
    </w:p>
    <w:p w14:paraId="1A54BD3C" w14:textId="77777777" w:rsidR="00A96561" w:rsidRDefault="00A96561">
      <w:pPr>
        <w:rPr>
          <w:rFonts w:ascii="Arial" w:hAnsi="Arial" w:cs="Arial"/>
          <w:caps/>
          <w:color w:val="823B0B" w:themeColor="accent2" w:themeShade="7F"/>
          <w:sz w:val="24"/>
          <w:szCs w:val="24"/>
        </w:rPr>
      </w:pPr>
      <w:r>
        <w:rPr>
          <w:rFonts w:ascii="Arial" w:hAnsi="Arial" w:cs="Arial"/>
        </w:rPr>
        <w:br w:type="page"/>
      </w:r>
    </w:p>
    <w:p w14:paraId="3FEC65BD" w14:textId="77777777" w:rsidR="003F7BCF" w:rsidRPr="006A3D19" w:rsidRDefault="003F7BCF" w:rsidP="003F7BCF">
      <w:pPr>
        <w:pStyle w:val="Heading3"/>
        <w:rPr>
          <w:rFonts w:ascii="Arial" w:hAnsi="Arial" w:cs="Arial"/>
        </w:rPr>
      </w:pPr>
      <w:r w:rsidRPr="006A3D19">
        <w:rPr>
          <w:rFonts w:ascii="Arial" w:hAnsi="Arial" w:cs="Arial"/>
        </w:rPr>
        <w:lastRenderedPageBreak/>
        <w:t>Evaluation: Root Mean Squared Error (RMSE)</w:t>
      </w:r>
    </w:p>
    <w:p w14:paraId="6B07CD50" w14:textId="77777777" w:rsidR="003F7BCF" w:rsidRPr="006A3D19" w:rsidRDefault="003F7BCF" w:rsidP="003F7BCF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 w:rsidRPr="006A3D19">
        <w:rPr>
          <w:rFonts w:ascii="Arial" w:hAnsi="Arial" w:cs="Arial"/>
          <w:sz w:val="21"/>
          <w:szCs w:val="21"/>
        </w:rPr>
        <w:t>Submissions are scored on the root mean squared error. RMSE is defined as:</w:t>
      </w:r>
    </w:p>
    <w:p w14:paraId="255C651C" w14:textId="77777777" w:rsidR="003F7BCF" w:rsidRPr="006A3D19" w:rsidRDefault="003F7BCF" w:rsidP="003F7BCF">
      <w:pPr>
        <w:jc w:val="center"/>
        <w:textAlignment w:val="baseline"/>
        <w:rPr>
          <w:rFonts w:ascii="Arial" w:hAnsi="Arial" w:cs="Arial"/>
          <w:sz w:val="24"/>
          <w:szCs w:val="24"/>
        </w:rPr>
      </w:pPr>
      <w:r w:rsidRPr="006A3D1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64AFD7C" wp14:editId="35EB7FC0">
            <wp:extent cx="2019300" cy="705933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6-11 at 3.03.41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277" cy="7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F9E23" w14:textId="77777777" w:rsidR="00FF43D3" w:rsidRDefault="003F7BCF" w:rsidP="00B409C3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 w:rsidRPr="006A3D19">
        <w:rPr>
          <w:rFonts w:ascii="Arial" w:hAnsi="Arial" w:cs="Arial"/>
          <w:sz w:val="21"/>
          <w:szCs w:val="21"/>
        </w:rPr>
        <w:t>where y hat is the natural log of the predicted revenue for a customer and y is the natural log of the actual summed revenue value plus one.</w:t>
      </w:r>
    </w:p>
    <w:p w14:paraId="5A82A30B" w14:textId="77777777" w:rsidR="00A96561" w:rsidRPr="00B409C3" w:rsidRDefault="00A96561" w:rsidP="00B409C3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</w:p>
    <w:p w14:paraId="60B5C046" w14:textId="77777777" w:rsidR="004A4E92" w:rsidRPr="00B844E4" w:rsidRDefault="004A4E92" w:rsidP="00B844E4">
      <w:pPr>
        <w:pStyle w:val="Heading3"/>
        <w:rPr>
          <w:rFonts w:ascii="Arial" w:hAnsi="Arial" w:cs="Arial"/>
        </w:rPr>
      </w:pPr>
      <w:r w:rsidRPr="00B844E4">
        <w:rPr>
          <w:rFonts w:ascii="Arial" w:hAnsi="Arial" w:cs="Arial"/>
        </w:rPr>
        <w:t>Data Fields</w:t>
      </w:r>
    </w:p>
    <w:p w14:paraId="379E311F" w14:textId="77777777" w:rsidR="004A4E92" w:rsidRPr="00B844E4" w:rsidRDefault="004A4E92" w:rsidP="004A4E9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r w:rsidRPr="00B844E4">
        <w:rPr>
          <w:rStyle w:val="Strong"/>
          <w:rFonts w:ascii="Arial" w:hAnsi="Arial" w:cs="Arial"/>
          <w:b w:val="0"/>
          <w:bCs w:val="0"/>
          <w:i/>
          <w:iCs/>
          <w:sz w:val="21"/>
          <w:szCs w:val="21"/>
          <w:bdr w:val="none" w:sz="0" w:space="0" w:color="auto" w:frame="1"/>
        </w:rPr>
        <w:t>fullVisitorId</w:t>
      </w:r>
      <w:r w:rsidRPr="00B844E4">
        <w:rPr>
          <w:rFonts w:ascii="Arial" w:hAnsi="Arial" w:cs="Arial"/>
          <w:sz w:val="21"/>
          <w:szCs w:val="21"/>
        </w:rPr>
        <w:t>- A unique identifier for each user of the Google Merchandise Store.</w:t>
      </w:r>
    </w:p>
    <w:p w14:paraId="4ACF371F" w14:textId="77777777" w:rsidR="004A4E92" w:rsidRPr="00B844E4" w:rsidRDefault="004A4E92" w:rsidP="004A4E9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r w:rsidRPr="00B844E4">
        <w:rPr>
          <w:rStyle w:val="Strong"/>
          <w:rFonts w:ascii="Arial" w:hAnsi="Arial" w:cs="Arial"/>
          <w:b w:val="0"/>
          <w:bCs w:val="0"/>
          <w:i/>
          <w:iCs/>
          <w:sz w:val="21"/>
          <w:szCs w:val="21"/>
          <w:bdr w:val="none" w:sz="0" w:space="0" w:color="auto" w:frame="1"/>
        </w:rPr>
        <w:t>channelGrouping</w:t>
      </w:r>
      <w:r w:rsidRPr="00B844E4">
        <w:rPr>
          <w:rFonts w:ascii="Arial" w:hAnsi="Arial" w:cs="Arial"/>
          <w:sz w:val="21"/>
          <w:szCs w:val="21"/>
        </w:rPr>
        <w:t> - The channel via which the user came to the Store.</w:t>
      </w:r>
    </w:p>
    <w:p w14:paraId="0A827755" w14:textId="77777777" w:rsidR="004A4E92" w:rsidRPr="00B844E4" w:rsidRDefault="004A4E92" w:rsidP="004A4E9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r w:rsidRPr="00B844E4">
        <w:rPr>
          <w:rStyle w:val="Strong"/>
          <w:rFonts w:ascii="Arial" w:hAnsi="Arial" w:cs="Arial"/>
          <w:b w:val="0"/>
          <w:bCs w:val="0"/>
          <w:i/>
          <w:iCs/>
          <w:sz w:val="21"/>
          <w:szCs w:val="21"/>
          <w:bdr w:val="none" w:sz="0" w:space="0" w:color="auto" w:frame="1"/>
        </w:rPr>
        <w:t>date</w:t>
      </w:r>
      <w:r w:rsidRPr="00B844E4">
        <w:rPr>
          <w:rFonts w:ascii="Arial" w:hAnsi="Arial" w:cs="Arial"/>
          <w:sz w:val="21"/>
          <w:szCs w:val="21"/>
        </w:rPr>
        <w:t> - The date on which the user visited the Store.</w:t>
      </w:r>
    </w:p>
    <w:p w14:paraId="4A28ADE7" w14:textId="77777777" w:rsidR="004A4E92" w:rsidRPr="00B844E4" w:rsidRDefault="004A4E92" w:rsidP="004A4E9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r w:rsidRPr="00B844E4">
        <w:rPr>
          <w:rStyle w:val="Strong"/>
          <w:rFonts w:ascii="Arial" w:hAnsi="Arial" w:cs="Arial"/>
          <w:b w:val="0"/>
          <w:bCs w:val="0"/>
          <w:i/>
          <w:iCs/>
          <w:sz w:val="21"/>
          <w:szCs w:val="21"/>
          <w:bdr w:val="none" w:sz="0" w:space="0" w:color="auto" w:frame="1"/>
        </w:rPr>
        <w:t>device</w:t>
      </w:r>
      <w:r w:rsidRPr="00B844E4">
        <w:rPr>
          <w:rFonts w:ascii="Arial" w:hAnsi="Arial" w:cs="Arial"/>
          <w:sz w:val="21"/>
          <w:szCs w:val="21"/>
        </w:rPr>
        <w:t> - The specifications for the device used to access the Store.</w:t>
      </w:r>
    </w:p>
    <w:p w14:paraId="15A44F56" w14:textId="77777777" w:rsidR="004A4E92" w:rsidRPr="00B844E4" w:rsidRDefault="004A4E92" w:rsidP="004A4E9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r w:rsidRPr="00B844E4">
        <w:rPr>
          <w:rStyle w:val="Strong"/>
          <w:rFonts w:ascii="Arial" w:hAnsi="Arial" w:cs="Arial"/>
          <w:b w:val="0"/>
          <w:bCs w:val="0"/>
          <w:i/>
          <w:iCs/>
          <w:sz w:val="21"/>
          <w:szCs w:val="21"/>
          <w:bdr w:val="none" w:sz="0" w:space="0" w:color="auto" w:frame="1"/>
        </w:rPr>
        <w:t>geoNetwork</w:t>
      </w:r>
      <w:r w:rsidRPr="00B844E4">
        <w:rPr>
          <w:rFonts w:ascii="Arial" w:hAnsi="Arial" w:cs="Arial"/>
          <w:sz w:val="21"/>
          <w:szCs w:val="21"/>
        </w:rPr>
        <w:t> - This section contains information about the geography of the user.</w:t>
      </w:r>
    </w:p>
    <w:p w14:paraId="5B84569B" w14:textId="77777777" w:rsidR="004A4E92" w:rsidRPr="00B844E4" w:rsidRDefault="004A4E92" w:rsidP="004A4E9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r w:rsidRPr="00B844E4">
        <w:rPr>
          <w:rStyle w:val="Strong"/>
          <w:rFonts w:ascii="Arial" w:hAnsi="Arial" w:cs="Arial"/>
          <w:b w:val="0"/>
          <w:bCs w:val="0"/>
          <w:i/>
          <w:iCs/>
          <w:sz w:val="21"/>
          <w:szCs w:val="21"/>
          <w:bdr w:val="none" w:sz="0" w:space="0" w:color="auto" w:frame="1"/>
        </w:rPr>
        <w:t>socialEngagementType</w:t>
      </w:r>
      <w:r w:rsidRPr="00B844E4">
        <w:rPr>
          <w:rFonts w:ascii="Arial" w:hAnsi="Arial" w:cs="Arial"/>
          <w:sz w:val="21"/>
          <w:szCs w:val="21"/>
        </w:rPr>
        <w:t> - Engagement type, either "Socially Engaged" or "Not Socially Engaged".</w:t>
      </w:r>
    </w:p>
    <w:p w14:paraId="7EFB5345" w14:textId="77777777" w:rsidR="004A4E92" w:rsidRPr="00B844E4" w:rsidRDefault="004A4E92" w:rsidP="004A4E9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r w:rsidRPr="00B844E4">
        <w:rPr>
          <w:rStyle w:val="Strong"/>
          <w:rFonts w:ascii="Arial" w:hAnsi="Arial" w:cs="Arial"/>
          <w:b w:val="0"/>
          <w:bCs w:val="0"/>
          <w:i/>
          <w:iCs/>
          <w:sz w:val="21"/>
          <w:szCs w:val="21"/>
          <w:bdr w:val="none" w:sz="0" w:space="0" w:color="auto" w:frame="1"/>
        </w:rPr>
        <w:t>totals</w:t>
      </w:r>
      <w:r w:rsidRPr="00B844E4">
        <w:rPr>
          <w:rFonts w:ascii="Arial" w:hAnsi="Arial" w:cs="Arial"/>
          <w:sz w:val="21"/>
          <w:szCs w:val="21"/>
        </w:rPr>
        <w:t> - This section contains aggregate values across the session.</w:t>
      </w:r>
    </w:p>
    <w:p w14:paraId="0AB66B8A" w14:textId="77777777" w:rsidR="004A4E92" w:rsidRPr="00B844E4" w:rsidRDefault="004A4E92" w:rsidP="004A4E9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r w:rsidRPr="00B844E4">
        <w:rPr>
          <w:rStyle w:val="Strong"/>
          <w:rFonts w:ascii="Arial" w:hAnsi="Arial" w:cs="Arial"/>
          <w:b w:val="0"/>
          <w:bCs w:val="0"/>
          <w:i/>
          <w:iCs/>
          <w:sz w:val="21"/>
          <w:szCs w:val="21"/>
          <w:bdr w:val="none" w:sz="0" w:space="0" w:color="auto" w:frame="1"/>
        </w:rPr>
        <w:t>trafficSource</w:t>
      </w:r>
      <w:r w:rsidRPr="00B844E4">
        <w:rPr>
          <w:rFonts w:ascii="Arial" w:hAnsi="Arial" w:cs="Arial"/>
          <w:sz w:val="21"/>
          <w:szCs w:val="21"/>
        </w:rPr>
        <w:t> - This section contains information about the Traffic Source from which the session originated.</w:t>
      </w:r>
    </w:p>
    <w:p w14:paraId="13484F26" w14:textId="77777777" w:rsidR="004A4E92" w:rsidRPr="00B844E4" w:rsidRDefault="004A4E92" w:rsidP="004A4E9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r w:rsidRPr="00B844E4">
        <w:rPr>
          <w:rStyle w:val="Strong"/>
          <w:rFonts w:ascii="Arial" w:hAnsi="Arial" w:cs="Arial"/>
          <w:b w:val="0"/>
          <w:bCs w:val="0"/>
          <w:i/>
          <w:iCs/>
          <w:sz w:val="21"/>
          <w:szCs w:val="21"/>
          <w:bdr w:val="none" w:sz="0" w:space="0" w:color="auto" w:frame="1"/>
        </w:rPr>
        <w:t>visitId</w:t>
      </w:r>
      <w:r w:rsidRPr="00B844E4">
        <w:rPr>
          <w:rFonts w:ascii="Arial" w:hAnsi="Arial" w:cs="Arial"/>
          <w:sz w:val="21"/>
          <w:szCs w:val="21"/>
        </w:rPr>
        <w:t> - An identifier for this session. This is part of the value usually stored as the _utmb cookie. This is only unique to the user. For a completely unique ID, you should use a combination of fullVisitorId and visitId.</w:t>
      </w:r>
    </w:p>
    <w:p w14:paraId="58111941" w14:textId="77777777" w:rsidR="004A4E92" w:rsidRPr="00B844E4" w:rsidRDefault="004A4E92" w:rsidP="004A4E9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r w:rsidRPr="00B844E4">
        <w:rPr>
          <w:rStyle w:val="Strong"/>
          <w:rFonts w:ascii="Arial" w:hAnsi="Arial" w:cs="Arial"/>
          <w:b w:val="0"/>
          <w:bCs w:val="0"/>
          <w:i/>
          <w:iCs/>
          <w:sz w:val="21"/>
          <w:szCs w:val="21"/>
          <w:bdr w:val="none" w:sz="0" w:space="0" w:color="auto" w:frame="1"/>
        </w:rPr>
        <w:t>visitNumber</w:t>
      </w:r>
      <w:r w:rsidRPr="00B844E4">
        <w:rPr>
          <w:rFonts w:ascii="Arial" w:hAnsi="Arial" w:cs="Arial"/>
          <w:sz w:val="21"/>
          <w:szCs w:val="21"/>
        </w:rPr>
        <w:t> - The session number for this user. If this is the first session, then this is set to 1.</w:t>
      </w:r>
    </w:p>
    <w:p w14:paraId="2302B226" w14:textId="77777777" w:rsidR="004A4E92" w:rsidRPr="00B844E4" w:rsidRDefault="004A4E92" w:rsidP="004A4E9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r w:rsidRPr="00B844E4">
        <w:rPr>
          <w:rStyle w:val="Strong"/>
          <w:rFonts w:ascii="Arial" w:hAnsi="Arial" w:cs="Arial"/>
          <w:b w:val="0"/>
          <w:bCs w:val="0"/>
          <w:i/>
          <w:iCs/>
          <w:sz w:val="21"/>
          <w:szCs w:val="21"/>
          <w:bdr w:val="none" w:sz="0" w:space="0" w:color="auto" w:frame="1"/>
        </w:rPr>
        <w:t>visitStartTime</w:t>
      </w:r>
      <w:r w:rsidRPr="00B844E4">
        <w:rPr>
          <w:rFonts w:ascii="Arial" w:hAnsi="Arial" w:cs="Arial"/>
          <w:sz w:val="21"/>
          <w:szCs w:val="21"/>
        </w:rPr>
        <w:t> - The timestamp (expressed as POSIX time).</w:t>
      </w:r>
    </w:p>
    <w:p w14:paraId="397925FC" w14:textId="77777777" w:rsidR="004A4E92" w:rsidRPr="00B844E4" w:rsidRDefault="004A4E92" w:rsidP="004A4E9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r w:rsidRPr="00B844E4">
        <w:rPr>
          <w:rStyle w:val="Strong"/>
          <w:rFonts w:ascii="Arial" w:hAnsi="Arial" w:cs="Arial"/>
          <w:b w:val="0"/>
          <w:bCs w:val="0"/>
          <w:i/>
          <w:iCs/>
          <w:sz w:val="21"/>
          <w:szCs w:val="21"/>
          <w:bdr w:val="none" w:sz="0" w:space="0" w:color="auto" w:frame="1"/>
        </w:rPr>
        <w:t>hits</w:t>
      </w:r>
      <w:r w:rsidRPr="00B844E4">
        <w:rPr>
          <w:rFonts w:ascii="Arial" w:hAnsi="Arial" w:cs="Arial"/>
          <w:sz w:val="21"/>
          <w:szCs w:val="21"/>
        </w:rPr>
        <w:t> - This row and nested fields are populated for any and all types of hits. Provides a record of all page visits.</w:t>
      </w:r>
    </w:p>
    <w:p w14:paraId="77B307A4" w14:textId="77777777" w:rsidR="004A4E92" w:rsidRPr="00B844E4" w:rsidRDefault="004A4E92" w:rsidP="004A4E9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r w:rsidRPr="00B844E4">
        <w:rPr>
          <w:rStyle w:val="Strong"/>
          <w:rFonts w:ascii="Arial" w:hAnsi="Arial" w:cs="Arial"/>
          <w:b w:val="0"/>
          <w:bCs w:val="0"/>
          <w:i/>
          <w:iCs/>
          <w:sz w:val="21"/>
          <w:szCs w:val="21"/>
          <w:bdr w:val="none" w:sz="0" w:space="0" w:color="auto" w:frame="1"/>
        </w:rPr>
        <w:t>customDimensions</w:t>
      </w:r>
      <w:r w:rsidRPr="00B844E4">
        <w:rPr>
          <w:rFonts w:ascii="Arial" w:hAnsi="Arial" w:cs="Arial"/>
          <w:sz w:val="21"/>
          <w:szCs w:val="21"/>
        </w:rPr>
        <w:t> - This section contains any user-level or session-level custom dimensions that are set for a session. This is a repeated field and has an entry for each dimension that is set.</w:t>
      </w:r>
    </w:p>
    <w:p w14:paraId="2A390947" w14:textId="77777777" w:rsidR="004A4E92" w:rsidRPr="00B844E4" w:rsidRDefault="004A4E92" w:rsidP="004A4E9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r w:rsidRPr="00B844E4">
        <w:rPr>
          <w:rStyle w:val="Strong"/>
          <w:rFonts w:ascii="Arial" w:hAnsi="Arial" w:cs="Arial"/>
          <w:b w:val="0"/>
          <w:bCs w:val="0"/>
          <w:i/>
          <w:iCs/>
          <w:sz w:val="21"/>
          <w:szCs w:val="21"/>
          <w:bdr w:val="none" w:sz="0" w:space="0" w:color="auto" w:frame="1"/>
        </w:rPr>
        <w:t>totals</w:t>
      </w:r>
      <w:r w:rsidRPr="00B844E4">
        <w:rPr>
          <w:rFonts w:ascii="Arial" w:hAnsi="Arial" w:cs="Arial"/>
          <w:sz w:val="21"/>
          <w:szCs w:val="21"/>
        </w:rPr>
        <w:t> - This set of columns mostly includes high-level aggregate data.</w:t>
      </w:r>
    </w:p>
    <w:p w14:paraId="6925B571" w14:textId="77777777" w:rsidR="00CF5BCF" w:rsidRDefault="00CF5BCF">
      <w:pPr>
        <w:rPr>
          <w:rFonts w:ascii="Arial" w:hAnsi="Arial" w:cs="Arial"/>
          <w:lang w:val="en-US"/>
        </w:rPr>
      </w:pPr>
    </w:p>
    <w:p w14:paraId="66AEA948" w14:textId="77777777" w:rsidR="0096485F" w:rsidRDefault="0096485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2690AC6A" wp14:editId="173312D0">
            <wp:extent cx="5727700" cy="2984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6-11 at 3.33.37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12B50" w14:textId="77777777" w:rsidR="0096485F" w:rsidRPr="0096485F" w:rsidRDefault="00D13ED6" w:rsidP="0096485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hyperlink r:id="rId14" w:history="1">
        <w:r w:rsidR="0096485F" w:rsidRPr="0096485F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https://www.googlemerchandisestore.com/</w:t>
        </w:r>
      </w:hyperlink>
    </w:p>
    <w:p w14:paraId="23077514" w14:textId="77777777" w:rsidR="0096485F" w:rsidRDefault="0096485F" w:rsidP="0096485F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70235203" w14:textId="77777777" w:rsidR="0096485F" w:rsidRDefault="0096485F" w:rsidP="0096485F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160E1D73" w14:textId="77777777" w:rsidR="0027037A" w:rsidRPr="0027037A" w:rsidRDefault="0027037A" w:rsidP="0027037A">
      <w:pPr>
        <w:spacing w:after="0" w:line="240" w:lineRule="auto"/>
        <w:jc w:val="center"/>
        <w:rPr>
          <w:rFonts w:ascii="Arial" w:eastAsia="Times New Roman" w:hAnsi="Arial" w:cs="Arial"/>
          <w:sz w:val="32"/>
          <w:szCs w:val="24"/>
        </w:rPr>
      </w:pPr>
      <w:r w:rsidRPr="0096485F">
        <w:rPr>
          <w:rFonts w:ascii="Arial" w:eastAsia="Times New Roman" w:hAnsi="Arial" w:cs="Arial"/>
          <w:color w:val="5F6368"/>
          <w:sz w:val="32"/>
          <w:szCs w:val="24"/>
          <w:shd w:val="clear" w:color="auto" w:fill="FFFFFF"/>
        </w:rPr>
        <w:t>Google Merchandise Store</w:t>
      </w:r>
      <w:r w:rsidRPr="0027037A">
        <w:rPr>
          <w:rFonts w:ascii="Arial" w:eastAsia="Times New Roman" w:hAnsi="Arial" w:cs="Arial"/>
          <w:color w:val="5F6368"/>
          <w:sz w:val="32"/>
          <w:szCs w:val="24"/>
          <w:shd w:val="clear" w:color="auto" w:fill="FFFFFF"/>
        </w:rPr>
        <w:t xml:space="preserve"> – Google Analytics</w:t>
      </w:r>
    </w:p>
    <w:p w14:paraId="368C8F08" w14:textId="77777777" w:rsidR="0096485F" w:rsidRPr="0096485F" w:rsidRDefault="0096485F" w:rsidP="0096485F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D6560CC" wp14:editId="553F4488">
            <wp:extent cx="5727700" cy="32365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6-11 at 3.35.36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FFF8" w14:textId="77777777" w:rsidR="0096485F" w:rsidRPr="0096485F" w:rsidRDefault="00D13ED6" w:rsidP="0096485F">
      <w:pPr>
        <w:jc w:val="center"/>
        <w:rPr>
          <w:rFonts w:ascii="Arial" w:hAnsi="Arial" w:cs="Arial"/>
          <w:sz w:val="24"/>
          <w:szCs w:val="24"/>
          <w:lang w:val="en-US"/>
        </w:rPr>
      </w:pPr>
      <w:hyperlink r:id="rId16" w:history="1">
        <w:r w:rsidR="0096485F" w:rsidRPr="0096485F">
          <w:rPr>
            <w:rStyle w:val="Hyperlink"/>
            <w:rFonts w:ascii="Arial" w:hAnsi="Arial" w:cs="Arial"/>
            <w:sz w:val="24"/>
            <w:szCs w:val="24"/>
            <w:lang w:val="en-US"/>
          </w:rPr>
          <w:t>https://analytics.google.com/analytics/web/demoAccount</w:t>
        </w:r>
      </w:hyperlink>
    </w:p>
    <w:p w14:paraId="5003B3AC" w14:textId="77777777" w:rsidR="0096485F" w:rsidRDefault="0096485F">
      <w:pPr>
        <w:rPr>
          <w:rFonts w:ascii="Arial" w:hAnsi="Arial" w:cs="Arial"/>
          <w:lang w:val="en-US"/>
        </w:rPr>
      </w:pPr>
    </w:p>
    <w:p w14:paraId="39109A83" w14:textId="77777777" w:rsidR="00B844E4" w:rsidRDefault="00B844E4">
      <w:pPr>
        <w:rPr>
          <w:rFonts w:ascii="Arial" w:hAnsi="Arial" w:cs="Arial"/>
          <w:caps/>
          <w:color w:val="833C0B" w:themeColor="accent2" w:themeShade="80"/>
          <w:spacing w:val="15"/>
          <w:sz w:val="24"/>
          <w:szCs w:val="24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4D0462F0" w14:textId="77777777" w:rsidR="00FF43D3" w:rsidRPr="006A3D19" w:rsidRDefault="00FF43D3" w:rsidP="00FF43D3">
      <w:pPr>
        <w:pStyle w:val="Heading2"/>
        <w:rPr>
          <w:rFonts w:ascii="Arial" w:hAnsi="Arial" w:cs="Arial"/>
          <w:lang w:val="en-US"/>
        </w:rPr>
      </w:pPr>
      <w:r w:rsidRPr="006A3D19">
        <w:rPr>
          <w:rFonts w:ascii="Arial" w:hAnsi="Arial" w:cs="Arial"/>
          <w:lang w:val="en-US"/>
        </w:rPr>
        <w:lastRenderedPageBreak/>
        <w:t>Workshop Guide</w:t>
      </w:r>
    </w:p>
    <w:p w14:paraId="3C5478BD" w14:textId="77777777" w:rsidR="00FF43D3" w:rsidRPr="006A3D19" w:rsidRDefault="00FF43D3">
      <w:pPr>
        <w:rPr>
          <w:rFonts w:ascii="Arial" w:hAnsi="Arial" w:cs="Arial"/>
          <w:lang w:val="en-US"/>
        </w:rPr>
      </w:pPr>
    </w:p>
    <w:p w14:paraId="0FA8C58D" w14:textId="77777777" w:rsidR="00FF43D3" w:rsidRPr="006A3D19" w:rsidRDefault="00FF43D3">
      <w:pPr>
        <w:rPr>
          <w:rFonts w:ascii="Arial" w:hAnsi="Arial" w:cs="Arial"/>
          <w:lang w:val="en-US"/>
        </w:rPr>
      </w:pPr>
    </w:p>
    <w:p w14:paraId="58AF725C" w14:textId="77777777" w:rsidR="00FF43D3" w:rsidRPr="006A3D19" w:rsidRDefault="00FF43D3">
      <w:pPr>
        <w:rPr>
          <w:rFonts w:ascii="Arial" w:hAnsi="Arial" w:cs="Arial"/>
          <w:lang w:val="en-US"/>
        </w:rPr>
      </w:pPr>
      <w:r w:rsidRPr="006A3D19">
        <w:rPr>
          <w:rFonts w:ascii="Arial" w:hAnsi="Arial" w:cs="Arial"/>
          <w:lang w:val="en-US"/>
        </w:rPr>
        <w:br w:type="page"/>
      </w:r>
    </w:p>
    <w:p w14:paraId="5DC31FD7" w14:textId="77777777" w:rsidR="00FF43D3" w:rsidRPr="006A3D19" w:rsidRDefault="00FF43D3" w:rsidP="00FF43D3">
      <w:pPr>
        <w:pStyle w:val="Heading2"/>
        <w:rPr>
          <w:rFonts w:ascii="Arial" w:hAnsi="Arial" w:cs="Arial"/>
          <w:lang w:val="en-US"/>
        </w:rPr>
      </w:pPr>
      <w:r w:rsidRPr="006A3D19">
        <w:rPr>
          <w:rFonts w:ascii="Arial" w:hAnsi="Arial" w:cs="Arial"/>
          <w:lang w:val="en-US"/>
        </w:rPr>
        <w:lastRenderedPageBreak/>
        <w:t>Workshop Exercise</w:t>
      </w:r>
    </w:p>
    <w:p w14:paraId="21A974F1" w14:textId="77777777" w:rsidR="00FF43D3" w:rsidRDefault="00FF43D3">
      <w:pPr>
        <w:rPr>
          <w:rFonts w:ascii="Arial" w:hAnsi="Arial" w:cs="Arial"/>
          <w:lang w:val="en-US"/>
        </w:rPr>
      </w:pPr>
    </w:p>
    <w:p w14:paraId="7CF8025C" w14:textId="47FCF9D5" w:rsidR="007E5A16" w:rsidRDefault="007E5A1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Question 1</w:t>
      </w:r>
      <w:r>
        <w:rPr>
          <w:rFonts w:ascii="Arial" w:hAnsi="Arial" w:cs="Arial"/>
          <w:lang w:val="en-US"/>
        </w:rPr>
        <w:tab/>
        <w:t>: How many months of data are there in training data?</w:t>
      </w:r>
    </w:p>
    <w:p w14:paraId="21E2DFA2" w14:textId="5AA51B2C" w:rsidR="007E5A16" w:rsidRDefault="007E5A1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Your answer</w:t>
      </w:r>
      <w:r>
        <w:rPr>
          <w:rFonts w:ascii="Arial" w:hAnsi="Arial" w:cs="Arial"/>
          <w:lang w:val="en-US"/>
        </w:rPr>
        <w:tab/>
        <w:t>:</w:t>
      </w:r>
    </w:p>
    <w:p w14:paraId="4DEBE9A0" w14:textId="4C0495F9" w:rsidR="007E5A16" w:rsidRDefault="007E5A16">
      <w:pPr>
        <w:rPr>
          <w:rFonts w:ascii="Arial" w:hAnsi="Arial" w:cs="Arial"/>
          <w:lang w:val="en-US"/>
        </w:rPr>
      </w:pPr>
    </w:p>
    <w:p w14:paraId="66FA509D" w14:textId="77777777" w:rsidR="008453DF" w:rsidRDefault="008453DF">
      <w:pPr>
        <w:rPr>
          <w:rFonts w:ascii="Arial" w:hAnsi="Arial" w:cs="Arial"/>
          <w:lang w:val="en-US"/>
        </w:rPr>
      </w:pPr>
    </w:p>
    <w:p w14:paraId="3EF20C0A" w14:textId="4F093978" w:rsidR="007E5A16" w:rsidRDefault="007E5A16" w:rsidP="007E5A1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Question </w:t>
      </w:r>
      <w:r>
        <w:rPr>
          <w:rFonts w:ascii="Arial" w:hAnsi="Arial" w:cs="Arial"/>
          <w:lang w:val="en-US"/>
        </w:rPr>
        <w:t>2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 xml:space="preserve">: How many months of data are there in </w:t>
      </w:r>
      <w:r>
        <w:rPr>
          <w:rFonts w:ascii="Arial" w:hAnsi="Arial" w:cs="Arial"/>
          <w:lang w:val="en-US"/>
        </w:rPr>
        <w:t>testing</w:t>
      </w:r>
      <w:r>
        <w:rPr>
          <w:rFonts w:ascii="Arial" w:hAnsi="Arial" w:cs="Arial"/>
          <w:lang w:val="en-US"/>
        </w:rPr>
        <w:t xml:space="preserve"> data?</w:t>
      </w:r>
    </w:p>
    <w:p w14:paraId="0AB65CEC" w14:textId="11175A0E" w:rsidR="007E5A16" w:rsidRDefault="007E5A1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Your answer</w:t>
      </w:r>
      <w:r>
        <w:rPr>
          <w:rFonts w:ascii="Arial" w:hAnsi="Arial" w:cs="Arial"/>
          <w:lang w:val="en-US"/>
        </w:rPr>
        <w:tab/>
        <w:t>:</w:t>
      </w:r>
    </w:p>
    <w:p w14:paraId="4EFD7152" w14:textId="77777777" w:rsidR="007E5A16" w:rsidRDefault="007E5A16">
      <w:pPr>
        <w:rPr>
          <w:rFonts w:ascii="Arial" w:hAnsi="Arial" w:cs="Arial"/>
          <w:lang w:val="en-US"/>
        </w:rPr>
      </w:pPr>
    </w:p>
    <w:p w14:paraId="1096AAAC" w14:textId="77777777" w:rsidR="007E5A16" w:rsidRDefault="007E5A16">
      <w:pPr>
        <w:rPr>
          <w:rFonts w:ascii="Arial" w:hAnsi="Arial" w:cs="Arial"/>
          <w:lang w:val="en-US"/>
        </w:rPr>
      </w:pPr>
    </w:p>
    <w:p w14:paraId="517F8832" w14:textId="47E6921E" w:rsidR="007E5A16" w:rsidRDefault="007E5A16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69E6A716" wp14:editId="763E634E">
            <wp:extent cx="5727700" cy="3535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06A3A" w14:textId="755FEAAD" w:rsidR="007E5A16" w:rsidRDefault="007E5A16">
      <w:pPr>
        <w:rPr>
          <w:rFonts w:ascii="Arial" w:hAnsi="Arial" w:cs="Arial"/>
          <w:lang w:val="en-US"/>
        </w:rPr>
      </w:pPr>
    </w:p>
    <w:p w14:paraId="2D25E90E" w14:textId="03FAC4FF" w:rsidR="007B644F" w:rsidRDefault="007B644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466416EB" w14:textId="77777777" w:rsidR="008F6E7D" w:rsidRDefault="008F6E7D" w:rsidP="008F6E7D">
      <w:pPr>
        <w:rPr>
          <w:rFonts w:ascii="Arial" w:hAnsi="Arial" w:cs="Arial"/>
          <w:lang w:val="en-US"/>
        </w:rPr>
      </w:pPr>
    </w:p>
    <w:p w14:paraId="226A826C" w14:textId="4515DFE1" w:rsidR="008F6E7D" w:rsidRDefault="008F6E7D" w:rsidP="008F6E7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Question </w:t>
      </w:r>
      <w:r>
        <w:rPr>
          <w:rFonts w:ascii="Arial" w:hAnsi="Arial" w:cs="Arial"/>
          <w:lang w:val="en-US"/>
        </w:rPr>
        <w:t>3</w:t>
      </w:r>
      <w:r>
        <w:rPr>
          <w:rFonts w:ascii="Arial" w:hAnsi="Arial" w:cs="Arial"/>
          <w:lang w:val="en-US"/>
        </w:rPr>
        <w:tab/>
        <w:t xml:space="preserve">: </w:t>
      </w:r>
      <w:r>
        <w:rPr>
          <w:rFonts w:ascii="Arial" w:hAnsi="Arial" w:cs="Arial"/>
          <w:lang w:val="en-US"/>
        </w:rPr>
        <w:t xml:space="preserve">What’s the </w:t>
      </w:r>
      <w:r w:rsidRPr="008F6E7D">
        <w:rPr>
          <w:rFonts w:ascii="Arial" w:hAnsi="Arial" w:cs="Arial"/>
          <w:b/>
          <w:lang w:val="en-US"/>
        </w:rPr>
        <w:t>variable name</w:t>
      </w:r>
      <w:r>
        <w:rPr>
          <w:rFonts w:ascii="Arial" w:hAnsi="Arial" w:cs="Arial"/>
          <w:lang w:val="en-US"/>
        </w:rPr>
        <w:t xml:space="preserve"> of the target we want to predict: customer revenue</w:t>
      </w:r>
      <w:r>
        <w:rPr>
          <w:rFonts w:ascii="Arial" w:hAnsi="Arial" w:cs="Arial"/>
          <w:lang w:val="en-US"/>
        </w:rPr>
        <w:t>?</w:t>
      </w:r>
    </w:p>
    <w:p w14:paraId="7BBAED19" w14:textId="157F7B5E" w:rsidR="007E5A16" w:rsidRDefault="008F6E7D" w:rsidP="008F6E7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Your answer</w:t>
      </w:r>
      <w:r>
        <w:rPr>
          <w:rFonts w:ascii="Arial" w:hAnsi="Arial" w:cs="Arial"/>
          <w:lang w:val="en-US"/>
        </w:rPr>
        <w:tab/>
        <w:t>:</w:t>
      </w:r>
    </w:p>
    <w:p w14:paraId="56AC8356" w14:textId="7162C1AD" w:rsidR="008F6E7D" w:rsidRDefault="008F6E7D" w:rsidP="008F6E7D">
      <w:pPr>
        <w:rPr>
          <w:rFonts w:ascii="Arial" w:hAnsi="Arial" w:cs="Arial"/>
          <w:lang w:val="en-US"/>
        </w:rPr>
      </w:pPr>
    </w:p>
    <w:p w14:paraId="2E7FB7CB" w14:textId="35F57416" w:rsidR="0087093C" w:rsidRPr="0087093C" w:rsidRDefault="007B644F" w:rsidP="0087093C">
      <w:pPr>
        <w:rPr>
          <w:rFonts w:ascii="Courier New" w:hAnsi="Courier New" w:cs="Courier New"/>
          <w:sz w:val="16"/>
          <w:lang w:val="en-US"/>
        </w:rPr>
      </w:pPr>
      <w:r w:rsidRPr="007B644F">
        <w:rPr>
          <w:rFonts w:ascii="Courier New" w:hAnsi="Courier New" w:cs="Courier New"/>
          <w:lang w:val="en-US"/>
        </w:rPr>
        <w:t>﻿</w:t>
      </w:r>
      <w:r w:rsidRPr="007B644F">
        <w:rPr>
          <w:rFonts w:ascii="Courier New" w:hAnsi="Courier New" w:cs="Courier New"/>
          <w:sz w:val="16"/>
          <w:lang w:val="en-US"/>
        </w:rPr>
        <w:t xml:space="preserve"> [1] </w:t>
      </w:r>
      <w:r w:rsidR="0087093C" w:rsidRPr="0087093C">
        <w:rPr>
          <w:rFonts w:ascii="Courier New" w:hAnsi="Courier New" w:cs="Courier New"/>
          <w:sz w:val="16"/>
          <w:lang w:val="en-US"/>
        </w:rPr>
        <w:t xml:space="preserve">﻿"channelGrouping"                "date"                          </w:t>
      </w:r>
    </w:p>
    <w:p w14:paraId="74BABE2F" w14:textId="77777777" w:rsidR="0087093C" w:rsidRPr="0087093C" w:rsidRDefault="0087093C" w:rsidP="0087093C">
      <w:pPr>
        <w:rPr>
          <w:rFonts w:ascii="Courier New" w:hAnsi="Courier New" w:cs="Courier New"/>
          <w:sz w:val="16"/>
          <w:lang w:val="en-US"/>
        </w:rPr>
      </w:pPr>
      <w:r w:rsidRPr="0087093C">
        <w:rPr>
          <w:rFonts w:ascii="Courier New" w:hAnsi="Courier New" w:cs="Courier New"/>
          <w:sz w:val="16"/>
          <w:lang w:val="en-US"/>
        </w:rPr>
        <w:t xml:space="preserve"> [3] "fullVisitorId"                  "visitId"                       </w:t>
      </w:r>
    </w:p>
    <w:p w14:paraId="3B1F104E" w14:textId="77777777" w:rsidR="0087093C" w:rsidRPr="0087093C" w:rsidRDefault="0087093C" w:rsidP="0087093C">
      <w:pPr>
        <w:rPr>
          <w:rFonts w:ascii="Courier New" w:hAnsi="Courier New" w:cs="Courier New"/>
          <w:sz w:val="16"/>
          <w:lang w:val="en-US"/>
        </w:rPr>
      </w:pPr>
      <w:r w:rsidRPr="0087093C">
        <w:rPr>
          <w:rFonts w:ascii="Courier New" w:hAnsi="Courier New" w:cs="Courier New"/>
          <w:sz w:val="16"/>
          <w:lang w:val="en-US"/>
        </w:rPr>
        <w:t xml:space="preserve"> [5] "visitNumber"                    "visitStartTime"                </w:t>
      </w:r>
    </w:p>
    <w:p w14:paraId="31C1444C" w14:textId="77777777" w:rsidR="0087093C" w:rsidRPr="0087093C" w:rsidRDefault="0087093C" w:rsidP="0087093C">
      <w:pPr>
        <w:rPr>
          <w:rFonts w:ascii="Courier New" w:hAnsi="Courier New" w:cs="Courier New"/>
          <w:sz w:val="16"/>
          <w:lang w:val="en-US"/>
        </w:rPr>
      </w:pPr>
      <w:r w:rsidRPr="0087093C">
        <w:rPr>
          <w:rFonts w:ascii="Courier New" w:hAnsi="Courier New" w:cs="Courier New"/>
          <w:sz w:val="16"/>
          <w:lang w:val="en-US"/>
        </w:rPr>
        <w:t xml:space="preserve"> [7] "browser"                        "operatingSystem"               </w:t>
      </w:r>
    </w:p>
    <w:p w14:paraId="5E65E7C8" w14:textId="77777777" w:rsidR="0087093C" w:rsidRPr="0087093C" w:rsidRDefault="0087093C" w:rsidP="0087093C">
      <w:pPr>
        <w:rPr>
          <w:rFonts w:ascii="Courier New" w:hAnsi="Courier New" w:cs="Courier New"/>
          <w:sz w:val="16"/>
          <w:lang w:val="en-US"/>
        </w:rPr>
      </w:pPr>
      <w:r w:rsidRPr="0087093C">
        <w:rPr>
          <w:rFonts w:ascii="Courier New" w:hAnsi="Courier New" w:cs="Courier New"/>
          <w:sz w:val="16"/>
          <w:lang w:val="en-US"/>
        </w:rPr>
        <w:t xml:space="preserve"> [9] "isMobile"                       "deviceCategory"                </w:t>
      </w:r>
    </w:p>
    <w:p w14:paraId="0679CB23" w14:textId="77777777" w:rsidR="0087093C" w:rsidRPr="0087093C" w:rsidRDefault="0087093C" w:rsidP="0087093C">
      <w:pPr>
        <w:rPr>
          <w:rFonts w:ascii="Courier New" w:hAnsi="Courier New" w:cs="Courier New"/>
          <w:sz w:val="16"/>
          <w:lang w:val="en-US"/>
        </w:rPr>
      </w:pPr>
      <w:r w:rsidRPr="0087093C">
        <w:rPr>
          <w:rFonts w:ascii="Courier New" w:hAnsi="Courier New" w:cs="Courier New"/>
          <w:sz w:val="16"/>
          <w:lang w:val="en-US"/>
        </w:rPr>
        <w:t xml:space="preserve">[11] "continent"                      "subContinent"                  </w:t>
      </w:r>
    </w:p>
    <w:p w14:paraId="0972AB46" w14:textId="77777777" w:rsidR="0087093C" w:rsidRPr="0087093C" w:rsidRDefault="0087093C" w:rsidP="0087093C">
      <w:pPr>
        <w:rPr>
          <w:rFonts w:ascii="Courier New" w:hAnsi="Courier New" w:cs="Courier New"/>
          <w:sz w:val="16"/>
          <w:lang w:val="en-US"/>
        </w:rPr>
      </w:pPr>
      <w:r w:rsidRPr="0087093C">
        <w:rPr>
          <w:rFonts w:ascii="Courier New" w:hAnsi="Courier New" w:cs="Courier New"/>
          <w:sz w:val="16"/>
          <w:lang w:val="en-US"/>
        </w:rPr>
        <w:t xml:space="preserve">[13] "country"                        "region"                        </w:t>
      </w:r>
    </w:p>
    <w:p w14:paraId="0F2160B1" w14:textId="77777777" w:rsidR="0087093C" w:rsidRPr="0087093C" w:rsidRDefault="0087093C" w:rsidP="0087093C">
      <w:pPr>
        <w:rPr>
          <w:rFonts w:ascii="Courier New" w:hAnsi="Courier New" w:cs="Courier New"/>
          <w:sz w:val="16"/>
          <w:lang w:val="en-US"/>
        </w:rPr>
      </w:pPr>
      <w:r w:rsidRPr="0087093C">
        <w:rPr>
          <w:rFonts w:ascii="Courier New" w:hAnsi="Courier New" w:cs="Courier New"/>
          <w:sz w:val="16"/>
          <w:lang w:val="en-US"/>
        </w:rPr>
        <w:t xml:space="preserve">[15] "metro"                          "city"                          </w:t>
      </w:r>
    </w:p>
    <w:p w14:paraId="0E872BFD" w14:textId="77777777" w:rsidR="0087093C" w:rsidRPr="0087093C" w:rsidRDefault="0087093C" w:rsidP="0087093C">
      <w:pPr>
        <w:rPr>
          <w:rFonts w:ascii="Courier New" w:hAnsi="Courier New" w:cs="Courier New"/>
          <w:sz w:val="16"/>
          <w:lang w:val="en-US"/>
        </w:rPr>
      </w:pPr>
      <w:r w:rsidRPr="0087093C">
        <w:rPr>
          <w:rFonts w:ascii="Courier New" w:hAnsi="Courier New" w:cs="Courier New"/>
          <w:sz w:val="16"/>
          <w:lang w:val="en-US"/>
        </w:rPr>
        <w:t xml:space="preserve">[17] "networkDomain"                  "campaign"                      </w:t>
      </w:r>
    </w:p>
    <w:p w14:paraId="72AF3989" w14:textId="77777777" w:rsidR="0087093C" w:rsidRPr="0087093C" w:rsidRDefault="0087093C" w:rsidP="0087093C">
      <w:pPr>
        <w:rPr>
          <w:rFonts w:ascii="Courier New" w:hAnsi="Courier New" w:cs="Courier New"/>
          <w:sz w:val="16"/>
          <w:lang w:val="en-US"/>
        </w:rPr>
      </w:pPr>
      <w:r w:rsidRPr="0087093C">
        <w:rPr>
          <w:rFonts w:ascii="Courier New" w:hAnsi="Courier New" w:cs="Courier New"/>
          <w:sz w:val="16"/>
          <w:lang w:val="en-US"/>
        </w:rPr>
        <w:t xml:space="preserve">[19] "source"                         "medium"                        </w:t>
      </w:r>
    </w:p>
    <w:p w14:paraId="473F388D" w14:textId="77777777" w:rsidR="0087093C" w:rsidRPr="0087093C" w:rsidRDefault="0087093C" w:rsidP="0087093C">
      <w:pPr>
        <w:rPr>
          <w:rFonts w:ascii="Courier New" w:hAnsi="Courier New" w:cs="Courier New"/>
          <w:sz w:val="16"/>
          <w:lang w:val="en-US"/>
        </w:rPr>
      </w:pPr>
      <w:r w:rsidRPr="0087093C">
        <w:rPr>
          <w:rFonts w:ascii="Courier New" w:hAnsi="Courier New" w:cs="Courier New"/>
          <w:sz w:val="16"/>
          <w:lang w:val="en-US"/>
        </w:rPr>
        <w:t xml:space="preserve">[21] "keyword"                        "isTrueDirect"                  </w:t>
      </w:r>
    </w:p>
    <w:p w14:paraId="5F6955C2" w14:textId="77777777" w:rsidR="0087093C" w:rsidRPr="0087093C" w:rsidRDefault="0087093C" w:rsidP="0087093C">
      <w:pPr>
        <w:rPr>
          <w:rFonts w:ascii="Courier New" w:hAnsi="Courier New" w:cs="Courier New"/>
          <w:sz w:val="16"/>
          <w:lang w:val="en-US"/>
        </w:rPr>
      </w:pPr>
      <w:r w:rsidRPr="0087093C">
        <w:rPr>
          <w:rFonts w:ascii="Courier New" w:hAnsi="Courier New" w:cs="Courier New"/>
          <w:sz w:val="16"/>
          <w:lang w:val="en-US"/>
        </w:rPr>
        <w:t xml:space="preserve">[23] "adContent"                      "referralPath"                  </w:t>
      </w:r>
    </w:p>
    <w:p w14:paraId="670BD9D4" w14:textId="77777777" w:rsidR="0087093C" w:rsidRPr="0087093C" w:rsidRDefault="0087093C" w:rsidP="0087093C">
      <w:pPr>
        <w:rPr>
          <w:rFonts w:ascii="Courier New" w:hAnsi="Courier New" w:cs="Courier New"/>
          <w:sz w:val="16"/>
          <w:lang w:val="en-US"/>
        </w:rPr>
      </w:pPr>
      <w:r w:rsidRPr="0087093C">
        <w:rPr>
          <w:rFonts w:ascii="Courier New" w:hAnsi="Courier New" w:cs="Courier New"/>
          <w:sz w:val="16"/>
          <w:lang w:val="en-US"/>
        </w:rPr>
        <w:t xml:space="preserve">[25] "adwordsClickInfo.page"          "adwordsClickInfo.slot"         </w:t>
      </w:r>
    </w:p>
    <w:p w14:paraId="4CB07880" w14:textId="77777777" w:rsidR="0087093C" w:rsidRPr="0087093C" w:rsidRDefault="0087093C" w:rsidP="0087093C">
      <w:pPr>
        <w:rPr>
          <w:rFonts w:ascii="Courier New" w:hAnsi="Courier New" w:cs="Courier New"/>
          <w:sz w:val="16"/>
          <w:lang w:val="en-US"/>
        </w:rPr>
      </w:pPr>
      <w:r w:rsidRPr="0087093C">
        <w:rPr>
          <w:rFonts w:ascii="Courier New" w:hAnsi="Courier New" w:cs="Courier New"/>
          <w:sz w:val="16"/>
          <w:lang w:val="en-US"/>
        </w:rPr>
        <w:t>[27] "adwordsClickInfo.gclId"         "adwordsClickInfo.adNetworkType"</w:t>
      </w:r>
    </w:p>
    <w:p w14:paraId="290BA237" w14:textId="77777777" w:rsidR="0087093C" w:rsidRPr="0087093C" w:rsidRDefault="0087093C" w:rsidP="0087093C">
      <w:pPr>
        <w:rPr>
          <w:rFonts w:ascii="Courier New" w:hAnsi="Courier New" w:cs="Courier New"/>
          <w:sz w:val="16"/>
          <w:lang w:val="en-US"/>
        </w:rPr>
      </w:pPr>
      <w:r w:rsidRPr="0087093C">
        <w:rPr>
          <w:rFonts w:ascii="Courier New" w:hAnsi="Courier New" w:cs="Courier New"/>
          <w:sz w:val="16"/>
          <w:lang w:val="en-US"/>
        </w:rPr>
        <w:t xml:space="preserve">[29] "adwordsClickInfo.isVideoAd"     "hits1"                         </w:t>
      </w:r>
    </w:p>
    <w:p w14:paraId="3E5AD80B" w14:textId="77777777" w:rsidR="0087093C" w:rsidRPr="0087093C" w:rsidRDefault="0087093C" w:rsidP="0087093C">
      <w:pPr>
        <w:rPr>
          <w:rFonts w:ascii="Courier New" w:hAnsi="Courier New" w:cs="Courier New"/>
          <w:sz w:val="16"/>
          <w:lang w:val="en-US"/>
        </w:rPr>
      </w:pPr>
      <w:r w:rsidRPr="0087093C">
        <w:rPr>
          <w:rFonts w:ascii="Courier New" w:hAnsi="Courier New" w:cs="Courier New"/>
          <w:sz w:val="16"/>
          <w:lang w:val="en-US"/>
        </w:rPr>
        <w:t xml:space="preserve">[31] "pageviews"                      "timeOnSite"                    </w:t>
      </w:r>
    </w:p>
    <w:p w14:paraId="3E1F0373" w14:textId="77777777" w:rsidR="0087093C" w:rsidRPr="0087093C" w:rsidRDefault="0087093C" w:rsidP="0087093C">
      <w:pPr>
        <w:rPr>
          <w:rFonts w:ascii="Courier New" w:hAnsi="Courier New" w:cs="Courier New"/>
          <w:sz w:val="16"/>
          <w:lang w:val="en-US"/>
        </w:rPr>
      </w:pPr>
      <w:r w:rsidRPr="0087093C">
        <w:rPr>
          <w:rFonts w:ascii="Courier New" w:hAnsi="Courier New" w:cs="Courier New"/>
          <w:sz w:val="16"/>
          <w:lang w:val="en-US"/>
        </w:rPr>
        <w:t xml:space="preserve">[33] "sessionQualityDim"              "newVisits"                     </w:t>
      </w:r>
    </w:p>
    <w:p w14:paraId="710288DC" w14:textId="46D42A5E" w:rsidR="008F6E7D" w:rsidRDefault="0087093C" w:rsidP="0087093C">
      <w:pPr>
        <w:rPr>
          <w:rFonts w:ascii="Arial" w:hAnsi="Arial" w:cs="Arial"/>
          <w:lang w:val="en-US"/>
        </w:rPr>
      </w:pPr>
      <w:r w:rsidRPr="0087093C">
        <w:rPr>
          <w:rFonts w:ascii="Courier New" w:hAnsi="Courier New" w:cs="Courier New"/>
          <w:sz w:val="16"/>
          <w:lang w:val="en-US"/>
        </w:rPr>
        <w:t xml:space="preserve">[35] "bounces"                        "transactionRevenue"   </w:t>
      </w:r>
    </w:p>
    <w:p w14:paraId="66A5F5DE" w14:textId="77777777" w:rsidR="007E5A16" w:rsidRPr="006A3D19" w:rsidRDefault="007E5A16">
      <w:pPr>
        <w:rPr>
          <w:rFonts w:ascii="Arial" w:hAnsi="Arial" w:cs="Arial"/>
          <w:lang w:val="en-US"/>
        </w:rPr>
      </w:pPr>
    </w:p>
    <w:p w14:paraId="2498BAE9" w14:textId="77777777" w:rsidR="00FF43D3" w:rsidRPr="006A3D19" w:rsidRDefault="00FF43D3">
      <w:pPr>
        <w:rPr>
          <w:rFonts w:ascii="Arial" w:hAnsi="Arial" w:cs="Arial"/>
          <w:lang w:val="en-US"/>
        </w:rPr>
      </w:pPr>
      <w:bookmarkStart w:id="0" w:name="_GoBack"/>
      <w:bookmarkEnd w:id="0"/>
    </w:p>
    <w:p w14:paraId="124740D5" w14:textId="77777777" w:rsidR="00FF43D3" w:rsidRPr="006A3D19" w:rsidRDefault="00FF43D3">
      <w:pPr>
        <w:rPr>
          <w:rFonts w:ascii="Arial" w:hAnsi="Arial" w:cs="Arial"/>
          <w:lang w:val="en-US"/>
        </w:rPr>
      </w:pPr>
    </w:p>
    <w:p w14:paraId="528EEA18" w14:textId="77777777" w:rsidR="007923FC" w:rsidRPr="006A3D19" w:rsidRDefault="007923FC">
      <w:pPr>
        <w:rPr>
          <w:rFonts w:ascii="Arial" w:hAnsi="Arial" w:cs="Arial"/>
          <w:caps/>
          <w:color w:val="833C0B" w:themeColor="accent2" w:themeShade="80"/>
          <w:spacing w:val="15"/>
          <w:sz w:val="24"/>
          <w:szCs w:val="24"/>
          <w:lang w:val="en-US"/>
        </w:rPr>
      </w:pPr>
      <w:r w:rsidRPr="006A3D19">
        <w:rPr>
          <w:rFonts w:ascii="Arial" w:hAnsi="Arial" w:cs="Arial"/>
          <w:lang w:val="en-US"/>
        </w:rPr>
        <w:br w:type="page"/>
      </w:r>
    </w:p>
    <w:p w14:paraId="4FB775D5" w14:textId="77777777" w:rsidR="00FF43D3" w:rsidRPr="006A3D19" w:rsidRDefault="00FF43D3" w:rsidP="00FF43D3">
      <w:pPr>
        <w:pStyle w:val="Heading2"/>
        <w:rPr>
          <w:rFonts w:ascii="Arial" w:hAnsi="Arial" w:cs="Arial"/>
          <w:lang w:val="en-US"/>
        </w:rPr>
      </w:pPr>
      <w:r w:rsidRPr="006A3D19">
        <w:rPr>
          <w:rFonts w:ascii="Arial" w:hAnsi="Arial" w:cs="Arial"/>
          <w:lang w:val="en-US"/>
        </w:rPr>
        <w:lastRenderedPageBreak/>
        <w:t>Workshop Feedback</w:t>
      </w:r>
    </w:p>
    <w:p w14:paraId="4C30416C" w14:textId="77777777" w:rsidR="00FF43D3" w:rsidRPr="006A3D19" w:rsidRDefault="00FF43D3">
      <w:pPr>
        <w:rPr>
          <w:rFonts w:ascii="Arial" w:hAnsi="Arial" w:cs="Arial"/>
          <w:lang w:val="en-US"/>
        </w:rPr>
      </w:pPr>
    </w:p>
    <w:p w14:paraId="724AAC4A" w14:textId="77777777" w:rsidR="00B905FC" w:rsidRPr="006A3D19" w:rsidRDefault="00B905FC">
      <w:pPr>
        <w:rPr>
          <w:rFonts w:ascii="Arial" w:hAnsi="Arial" w:cs="Arial"/>
          <w:lang w:val="en-US"/>
        </w:rPr>
      </w:pPr>
    </w:p>
    <w:sectPr w:rsidR="00B905FC" w:rsidRPr="006A3D19" w:rsidSect="00E841C8">
      <w:footerReference w:type="even" r:id="rId18"/>
      <w:footerReference w:type="default" r:id="rId1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A75E3E" w14:textId="77777777" w:rsidR="00D13ED6" w:rsidRDefault="00D13ED6" w:rsidP="00DC23B8">
      <w:pPr>
        <w:spacing w:after="0" w:line="240" w:lineRule="auto"/>
      </w:pPr>
      <w:r>
        <w:separator/>
      </w:r>
    </w:p>
  </w:endnote>
  <w:endnote w:type="continuationSeparator" w:id="0">
    <w:p w14:paraId="31E321CB" w14:textId="77777777" w:rsidR="00D13ED6" w:rsidRDefault="00D13ED6" w:rsidP="00DC2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5740658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AD74F99" w14:textId="77777777" w:rsidR="00DC23B8" w:rsidRDefault="00DC23B8" w:rsidP="00A96F9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115A4D5" w14:textId="77777777" w:rsidR="00DC23B8" w:rsidRDefault="00DC23B8" w:rsidP="00DC23B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703334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D5865A7" w14:textId="77777777" w:rsidR="00DC23B8" w:rsidRDefault="00DC23B8" w:rsidP="00A96F9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340BC5E" w14:textId="77777777" w:rsidR="00CD05C5" w:rsidRDefault="00CD05C5" w:rsidP="00DC23B8">
    <w:pPr>
      <w:pStyle w:val="Footer"/>
      <w:ind w:right="36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B0D4103" wp14:editId="7683EF19">
          <wp:simplePos x="0" y="0"/>
          <wp:positionH relativeFrom="column">
            <wp:posOffset>0</wp:posOffset>
          </wp:positionH>
          <wp:positionV relativeFrom="paragraph">
            <wp:posOffset>-153035</wp:posOffset>
          </wp:positionV>
          <wp:extent cx="412750" cy="412750"/>
          <wp:effectExtent l="0" t="0" r="6350" b="635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Z-T20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2750" cy="412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23B8">
      <w:ptab w:relativeTo="margin" w:alignment="center" w:leader="none"/>
    </w:r>
    <w:r w:rsidR="00DC23B8">
      <w:t xml:space="preserve">2019 </w:t>
    </w:r>
    <w:r w:rsidR="00DC23B8">
      <w:sym w:font="Symbol" w:char="F0E3"/>
    </w:r>
    <w:r w:rsidR="00DC23B8">
      <w:t xml:space="preserve"> DD Consulting</w:t>
    </w:r>
    <w:r w:rsidR="00DC23B8">
      <w:ptab w:relativeTo="margin" w:alignment="right" w:leader="none"/>
    </w:r>
    <w:r w:rsidR="000C12B4">
      <w:t>Page</w:t>
    </w:r>
    <w:r w:rsidR="00DC23B8">
      <w:t>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B8802" w14:textId="77777777" w:rsidR="00D13ED6" w:rsidRDefault="00D13ED6" w:rsidP="00DC23B8">
      <w:pPr>
        <w:spacing w:after="0" w:line="240" w:lineRule="auto"/>
      </w:pPr>
      <w:r>
        <w:separator/>
      </w:r>
    </w:p>
  </w:footnote>
  <w:footnote w:type="continuationSeparator" w:id="0">
    <w:p w14:paraId="2B09EB67" w14:textId="77777777" w:rsidR="00D13ED6" w:rsidRDefault="00D13ED6" w:rsidP="00DC23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D0E69"/>
    <w:multiLevelType w:val="multilevel"/>
    <w:tmpl w:val="ECAE9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3B8"/>
    <w:rsid w:val="000C12B4"/>
    <w:rsid w:val="001952ED"/>
    <w:rsid w:val="0027037A"/>
    <w:rsid w:val="003F7BCF"/>
    <w:rsid w:val="004A4E92"/>
    <w:rsid w:val="004B5BB6"/>
    <w:rsid w:val="005B3EF6"/>
    <w:rsid w:val="006A3D19"/>
    <w:rsid w:val="007923FC"/>
    <w:rsid w:val="007B644F"/>
    <w:rsid w:val="007E5A16"/>
    <w:rsid w:val="008453DF"/>
    <w:rsid w:val="0087093C"/>
    <w:rsid w:val="0087517A"/>
    <w:rsid w:val="008F6E7D"/>
    <w:rsid w:val="0096485F"/>
    <w:rsid w:val="00A05C66"/>
    <w:rsid w:val="00A96561"/>
    <w:rsid w:val="00B409C3"/>
    <w:rsid w:val="00B468A8"/>
    <w:rsid w:val="00B844E4"/>
    <w:rsid w:val="00B905FC"/>
    <w:rsid w:val="00BD2F18"/>
    <w:rsid w:val="00C04F52"/>
    <w:rsid w:val="00CD05C5"/>
    <w:rsid w:val="00CF5BCF"/>
    <w:rsid w:val="00D13ED6"/>
    <w:rsid w:val="00DC23B8"/>
    <w:rsid w:val="00E841C8"/>
    <w:rsid w:val="00FF43D3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A87946"/>
  <w15:chartTrackingRefBased/>
  <w15:docId w15:val="{8EA80578-A120-2241-BD87-28BD45F6C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SG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43D3"/>
  </w:style>
  <w:style w:type="paragraph" w:styleId="Heading1">
    <w:name w:val="heading 1"/>
    <w:basedOn w:val="Normal"/>
    <w:next w:val="Normal"/>
    <w:link w:val="Heading1Char"/>
    <w:uiPriority w:val="9"/>
    <w:qFormat/>
    <w:rsid w:val="00FF43D3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3D3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43D3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3D3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3D3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3D3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3D3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3D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3D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3D3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F43D3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F43D3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3D3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3D3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3D3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3D3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3D3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3D3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43D3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43D3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F43D3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3D3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FF43D3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FF43D3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FF43D3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FF43D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F43D3"/>
  </w:style>
  <w:style w:type="paragraph" w:styleId="ListParagraph">
    <w:name w:val="List Paragraph"/>
    <w:basedOn w:val="Normal"/>
    <w:uiPriority w:val="34"/>
    <w:qFormat/>
    <w:rsid w:val="00FF43D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F43D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F43D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3D3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3D3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FF43D3"/>
    <w:rPr>
      <w:i/>
      <w:iCs/>
    </w:rPr>
  </w:style>
  <w:style w:type="character" w:styleId="IntenseEmphasis">
    <w:name w:val="Intense Emphasis"/>
    <w:uiPriority w:val="21"/>
    <w:qFormat/>
    <w:rsid w:val="00FF43D3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F43D3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FF43D3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FF43D3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43D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C2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3B8"/>
  </w:style>
  <w:style w:type="paragraph" w:styleId="Footer">
    <w:name w:val="footer"/>
    <w:basedOn w:val="Normal"/>
    <w:link w:val="FooterChar"/>
    <w:uiPriority w:val="99"/>
    <w:unhideWhenUsed/>
    <w:rsid w:val="00DC2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3B8"/>
  </w:style>
  <w:style w:type="character" w:styleId="PageNumber">
    <w:name w:val="page number"/>
    <w:basedOn w:val="DefaultParagraphFont"/>
    <w:uiPriority w:val="99"/>
    <w:semiHidden/>
    <w:unhideWhenUsed/>
    <w:rsid w:val="00DC23B8"/>
  </w:style>
  <w:style w:type="character" w:styleId="Hyperlink">
    <w:name w:val="Hyperlink"/>
    <w:basedOn w:val="DefaultParagraphFont"/>
    <w:uiPriority w:val="99"/>
    <w:unhideWhenUsed/>
    <w:rsid w:val="0087517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F7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text">
    <w:name w:val="mtext"/>
    <w:basedOn w:val="DefaultParagraphFont"/>
    <w:rsid w:val="003F7BCF"/>
  </w:style>
  <w:style w:type="character" w:customStyle="1" w:styleId="mo">
    <w:name w:val="mo"/>
    <w:basedOn w:val="DefaultParagraphFont"/>
    <w:rsid w:val="003F7BCF"/>
  </w:style>
  <w:style w:type="character" w:customStyle="1" w:styleId="msqrt">
    <w:name w:val="msqrt"/>
    <w:basedOn w:val="DefaultParagraphFont"/>
    <w:rsid w:val="003F7BCF"/>
  </w:style>
  <w:style w:type="character" w:customStyle="1" w:styleId="mn">
    <w:name w:val="mn"/>
    <w:basedOn w:val="DefaultParagraphFont"/>
    <w:rsid w:val="003F7BCF"/>
  </w:style>
  <w:style w:type="character" w:customStyle="1" w:styleId="mi">
    <w:name w:val="mi"/>
    <w:basedOn w:val="DefaultParagraphFont"/>
    <w:rsid w:val="003F7BCF"/>
  </w:style>
  <w:style w:type="character" w:customStyle="1" w:styleId="mjxassistivemathml">
    <w:name w:val="mjx_assistive_mathml"/>
    <w:basedOn w:val="DefaultParagraphFont"/>
    <w:rsid w:val="003F7BCF"/>
  </w:style>
  <w:style w:type="character" w:styleId="HTMLCode">
    <w:name w:val="HTML Code"/>
    <w:basedOn w:val="DefaultParagraphFont"/>
    <w:uiPriority w:val="99"/>
    <w:semiHidden/>
    <w:unhideWhenUsed/>
    <w:rsid w:val="003F7BC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7B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7BCF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648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4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215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721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analytics.google.com/analytics/web/demoAccoun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www.kaggle.com/c/ga-customer-revenue-prediction" TargetMode="External"/><Relationship Id="rId14" Type="http://schemas.openxmlformats.org/officeDocument/2006/relationships/hyperlink" Target="https://www.googlemerchandisestore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32D18B-80A4-7846-93CD-E0C34E595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Zhan</dc:creator>
  <cp:keywords/>
  <dc:description/>
  <cp:lastModifiedBy>Gu Zhan</cp:lastModifiedBy>
  <cp:revision>24</cp:revision>
  <dcterms:created xsi:type="dcterms:W3CDTF">2019-06-11T06:39:00Z</dcterms:created>
  <dcterms:modified xsi:type="dcterms:W3CDTF">2019-06-13T07:01:00Z</dcterms:modified>
</cp:coreProperties>
</file>