
<file path=[Content_Types].xml><?xml version="1.0" encoding="utf-8"?>
<Types xmlns="http://schemas.openxmlformats.org/package/2006/content-types">
  <Default Extension="bin" ContentType="image/unknown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5A40" w14:textId="14C96888" w:rsidR="00D97E11" w:rsidRPr="003B57FA" w:rsidRDefault="00281FDE" w:rsidP="00496A69">
      <w:pPr>
        <w:jc w:val="left"/>
        <w:rPr>
          <w:rFonts w:ascii="Noto Sans KR" w:eastAsia="Noto Sans KR" w:hAnsi="Noto Sans KR"/>
          <w:b/>
          <w:bCs/>
          <w:color w:val="000000" w:themeColor="text1"/>
          <w:kern w:val="36"/>
          <w:sz w:val="48"/>
          <w:szCs w:val="54"/>
        </w:rPr>
      </w:pPr>
      <w:r w:rsidRPr="003B57FA">
        <w:rPr>
          <w:rFonts w:ascii="Noto Sans KR" w:eastAsia="Noto Sans KR" w:hAnsi="Noto Sans KR"/>
          <w:b/>
          <w:bCs/>
          <w:color w:val="000000" w:themeColor="text1"/>
          <w:kern w:val="36"/>
          <w:sz w:val="48"/>
          <w:szCs w:val="54"/>
        </w:rPr>
        <w:t>해상 운임</w:t>
      </w:r>
      <w:r w:rsidR="00700D06" w:rsidRPr="003B57FA">
        <w:rPr>
          <w:rFonts w:ascii="Noto Sans KR" w:eastAsia="Noto Sans KR" w:hAnsi="Noto Sans KR" w:hint="eastAsia"/>
          <w:b/>
          <w:bCs/>
          <w:color w:val="000000" w:themeColor="text1"/>
          <w:kern w:val="36"/>
          <w:sz w:val="48"/>
          <w:szCs w:val="54"/>
        </w:rPr>
        <w:t>,</w:t>
      </w:r>
      <w:r w:rsidR="00700D06" w:rsidRPr="003B57FA">
        <w:rPr>
          <w:rFonts w:ascii="Noto Sans KR" w:eastAsia="Noto Sans KR" w:hAnsi="Noto Sans KR"/>
          <w:b/>
          <w:bCs/>
          <w:color w:val="000000" w:themeColor="text1"/>
          <w:kern w:val="36"/>
          <w:sz w:val="48"/>
          <w:szCs w:val="54"/>
        </w:rPr>
        <w:t xml:space="preserve"> </w:t>
      </w:r>
      <w:r w:rsidR="00700D06" w:rsidRPr="003B57FA">
        <w:rPr>
          <w:rFonts w:ascii="Noto Sans KR" w:eastAsia="Noto Sans KR" w:hAnsi="Noto Sans KR" w:hint="eastAsia"/>
          <w:b/>
          <w:bCs/>
          <w:color w:val="000000" w:themeColor="text1"/>
          <w:kern w:val="36"/>
          <w:sz w:val="48"/>
          <w:szCs w:val="54"/>
        </w:rPr>
        <w:t>성수기 앞두고 상승</w:t>
      </w:r>
      <w:r w:rsidR="00D07742" w:rsidRPr="003B57FA">
        <w:rPr>
          <w:rFonts w:ascii="Noto Sans KR" w:eastAsia="Noto Sans KR" w:hAnsi="Noto Sans KR" w:hint="eastAsia"/>
          <w:b/>
          <w:bCs/>
          <w:color w:val="000000" w:themeColor="text1"/>
          <w:kern w:val="36"/>
          <w:sz w:val="48"/>
          <w:szCs w:val="54"/>
        </w:rPr>
        <w:t>세</w:t>
      </w:r>
    </w:p>
    <w:p w14:paraId="6C889110" w14:textId="77777777" w:rsidR="00651C57" w:rsidRPr="00651C57" w:rsidRDefault="00651C57" w:rsidP="00651C57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</w:p>
    <w:p w14:paraId="4CC8516F" w14:textId="41F915A0" w:rsidR="004B1EA2" w:rsidRPr="003A25AD" w:rsidRDefault="00651C57" w:rsidP="00651C57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651C57">
        <w:rPr>
          <w:rFonts w:ascii="Noto Sans KR" w:eastAsia="Noto Sans KR" w:hAnsi="Noto Sans KR"/>
          <w:color w:val="000000"/>
          <w:kern w:val="0"/>
          <w:sz w:val="21"/>
          <w:szCs w:val="21"/>
        </w:rPr>
        <w:t>Zach Strickland, FW Market Expert &amp; Market Analyst</w:t>
      </w:r>
      <w:r w:rsidR="004B1EA2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, </w:t>
      </w:r>
      <w:r w:rsidRPr="00651C57">
        <w:rPr>
          <w:rFonts w:ascii="Noto Sans KR" w:eastAsia="Noto Sans KR" w:hAnsi="Noto Sans KR"/>
          <w:color w:val="000000"/>
          <w:kern w:val="0"/>
          <w:sz w:val="21"/>
          <w:szCs w:val="21"/>
        </w:rPr>
        <w:t>Saturday, May 30, 2026</w:t>
      </w:r>
    </w:p>
    <w:p w14:paraId="465E0E7A" w14:textId="18B87791" w:rsidR="00A807B5" w:rsidRPr="003A25AD" w:rsidRDefault="004C2756" w:rsidP="004B1EA2">
      <w:pPr>
        <w:jc w:val="left"/>
        <w:rPr>
          <w:rStyle w:val="a3"/>
          <w:rFonts w:ascii="Noto Sans KR" w:eastAsia="Noto Sans KR" w:hAnsi="Noto Sans KR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Original </w:t>
      </w:r>
      <w:r w:rsidR="0033301F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</w:t>
      </w: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: </w:t>
      </w:r>
      <w:hyperlink r:id="rId8" w:history="1">
        <w:r w:rsidR="00651C57">
          <w:rPr>
            <w:rStyle w:val="a3"/>
            <w:rFonts w:ascii="Noto Sans KR" w:eastAsia="Noto Sans KR" w:hAnsi="Noto Sans KR"/>
            <w:kern w:val="0"/>
            <w:sz w:val="21"/>
            <w:szCs w:val="21"/>
          </w:rPr>
          <w:t>https://www.freightwaves.com/news/ocean-rates-creeping-higher-ahead-of-peak-season</w:t>
        </w:r>
      </w:hyperlink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begin"/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instrText>HYPERLINK "https://www.freightwaves.com/news/united-airlines-to-impose-market-disruption-surcharge-on-cargo"</w:instrText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separate"/>
      </w:r>
    </w:p>
    <w:p w14:paraId="102467D4" w14:textId="2434B221" w:rsidR="00D904C6" w:rsidRPr="003A25AD" w:rsidRDefault="00496A69" w:rsidP="00D1046C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kern w:val="0"/>
          <w:sz w:val="21"/>
          <w:szCs w:val="21"/>
        </w:rPr>
        <w:fldChar w:fldCharType="end"/>
      </w:r>
      <w:r w:rsidR="00D904C6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Articles Reproduced by Permission of </w:t>
      </w:r>
      <w:proofErr w:type="spellStart"/>
      <w:r w:rsidR="00D904C6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FreightWaves</w:t>
      </w:r>
      <w:proofErr w:type="spellEnd"/>
    </w:p>
    <w:p w14:paraId="2C82428E" w14:textId="643BD51D" w:rsidR="00821E70" w:rsidRPr="003A25AD" w:rsidRDefault="00821E70" w:rsidP="00821E70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  <w:noProof/>
        </w:rPr>
      </w:pPr>
    </w:p>
    <w:p w14:paraId="1BD6692C" w14:textId="586B1FA8" w:rsidR="00F73A41" w:rsidRPr="003A25AD" w:rsidRDefault="00D97E11" w:rsidP="003B240F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</w:rPr>
      </w:pPr>
      <w:r w:rsidRPr="003A25AD">
        <w:rPr>
          <w:rFonts w:ascii="Noto Sans KR" w:eastAsia="Noto Sans KR" w:hAnsi="Noto Sans KR"/>
          <w:noProof/>
        </w:rPr>
        <w:drawing>
          <wp:inline distT="0" distB="0" distL="0" distR="0" wp14:anchorId="0CF82DC9" wp14:editId="52E64F0B">
            <wp:extent cx="5355155" cy="3012188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155" cy="3012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3232" w14:textId="683D1409" w:rsidR="00B82BDB" w:rsidRPr="003A25AD" w:rsidRDefault="003B240F" w:rsidP="00463B8E">
      <w:pPr>
        <w:pStyle w:val="paragraph"/>
        <w:shd w:val="clear" w:color="auto" w:fill="FEFFFF"/>
        <w:spacing w:before="225" w:after="225" w:line="330" w:lineRule="atLeast"/>
        <w:ind w:right="90"/>
        <w:jc w:val="right"/>
        <w:rPr>
          <w:rFonts w:ascii="Noto Sans KR" w:eastAsia="Noto Sans KR" w:hAnsi="Noto Sans KR" w:cstheme="minorBidi"/>
          <w:kern w:val="2"/>
          <w:sz w:val="18"/>
          <w:szCs w:val="18"/>
        </w:rPr>
      </w:pPr>
      <w:bookmarkStart w:id="0" w:name="_Hlk228197516"/>
      <w:r w:rsidRPr="003B240F">
        <w:rPr>
          <w:rFonts w:ascii="Noto Sans KR" w:eastAsia="Noto Sans KR" w:hAnsi="Noto Sans KR" w:cstheme="minorBidi"/>
          <w:kern w:val="2"/>
          <w:sz w:val="18"/>
          <w:szCs w:val="18"/>
        </w:rPr>
        <w:t>(</w:t>
      </w:r>
      <w:r w:rsidR="00281FDE">
        <w:rPr>
          <w:rFonts w:ascii="Noto Sans KR" w:eastAsia="Noto Sans KR" w:hAnsi="Noto Sans KR" w:cstheme="minorBidi" w:hint="eastAsia"/>
          <w:kern w:val="2"/>
          <w:sz w:val="18"/>
          <w:szCs w:val="18"/>
        </w:rPr>
        <w:t>사진</w:t>
      </w:r>
      <w:r w:rsidRPr="003B240F">
        <w:rPr>
          <w:rFonts w:ascii="Noto Sans KR" w:eastAsia="Noto Sans KR" w:hAnsi="Noto Sans KR" w:cstheme="minorBidi"/>
          <w:kern w:val="2"/>
          <w:sz w:val="18"/>
          <w:szCs w:val="18"/>
        </w:rPr>
        <w:t xml:space="preserve">: </w:t>
      </w:r>
      <w:proofErr w:type="spellStart"/>
      <w:r w:rsidR="00651C57" w:rsidRPr="00651C57">
        <w:rPr>
          <w:rFonts w:ascii="Noto Sans KR" w:eastAsia="Noto Sans KR" w:hAnsi="Noto Sans KR" w:cstheme="minorBidi"/>
          <w:kern w:val="2"/>
          <w:sz w:val="18"/>
          <w:szCs w:val="18"/>
        </w:rPr>
        <w:t>FreightWaves</w:t>
      </w:r>
      <w:proofErr w:type="spellEnd"/>
      <w:r w:rsidRPr="003B240F">
        <w:rPr>
          <w:rFonts w:ascii="Noto Sans KR" w:eastAsia="Noto Sans KR" w:hAnsi="Noto Sans KR" w:cstheme="minorBidi"/>
          <w:kern w:val="2"/>
          <w:sz w:val="18"/>
          <w:szCs w:val="18"/>
        </w:rPr>
        <w:t>)</w:t>
      </w:r>
    </w:p>
    <w:bookmarkEnd w:id="0"/>
    <w:p w14:paraId="00979BB7" w14:textId="77777777" w:rsidR="00392692" w:rsidRPr="003A25AD" w:rsidRDefault="00392692" w:rsidP="00392692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</w:p>
    <w:p w14:paraId="73434D97" w14:textId="77777777" w:rsidR="00392692" w:rsidRPr="003A25AD" w:rsidRDefault="00392692" w:rsidP="00392692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</w:p>
    <w:p w14:paraId="49188B7E" w14:textId="45E014D8" w:rsidR="004D2510" w:rsidRPr="003B240F" w:rsidRDefault="00281FDE" w:rsidP="004D2510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r w:rsidRPr="00281FDE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해상</w:t>
      </w:r>
      <w:r w:rsidRPr="00281FDE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</w:t>
      </w:r>
      <w:r w:rsidRPr="003B57FA"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  <w:t xml:space="preserve">컨테이너 </w:t>
      </w:r>
      <w:proofErr w:type="spellStart"/>
      <w:r w:rsidR="00F82947" w:rsidRPr="003B57FA">
        <w:rPr>
          <w:rFonts w:ascii="Noto Sans KR" w:eastAsia="Noto Sans KR" w:hAnsi="Noto Sans KR" w:hint="eastAsia"/>
          <w:b/>
          <w:bCs/>
          <w:color w:val="000000" w:themeColor="text1"/>
          <w:sz w:val="28"/>
          <w:szCs w:val="28"/>
        </w:rPr>
        <w:t>스팟</w:t>
      </w:r>
      <w:proofErr w:type="spellEnd"/>
      <w:r w:rsidRPr="003B57FA"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  <w:t xml:space="preserve"> 운임</w:t>
      </w:r>
      <w:r w:rsidRPr="00281FDE">
        <w:rPr>
          <w:rFonts w:ascii="Noto Sans KR" w:eastAsia="Noto Sans KR" w:hAnsi="Noto Sans KR"/>
          <w:b/>
          <w:bCs/>
          <w:color w:val="000000"/>
          <w:sz w:val="28"/>
          <w:szCs w:val="28"/>
        </w:rPr>
        <w:t>, 3월 이후 75% 상승</w:t>
      </w:r>
    </w:p>
    <w:p w14:paraId="4DAC2BC7" w14:textId="77777777" w:rsidR="004D2510" w:rsidRDefault="004D2510" w:rsidP="004D2510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33E0745" w14:textId="0173F7BA" w:rsidR="00651C57" w:rsidRDefault="00651C57" w:rsidP="00791679">
      <w:pPr>
        <w:pStyle w:val="paragraph"/>
        <w:shd w:val="clear" w:color="auto" w:fill="FEFFFF"/>
        <w:spacing w:before="225" w:after="225" w:line="330" w:lineRule="atLeast"/>
        <w:jc w:val="center"/>
        <w:rPr>
          <w:rFonts w:ascii="Noto Sans KR" w:eastAsia="Noto Sans KR" w:hAnsi="Noto Sans KR"/>
          <w:color w:val="000000"/>
          <w:sz w:val="22"/>
          <w:szCs w:val="22"/>
        </w:rPr>
      </w:pPr>
      <w:r>
        <w:rPr>
          <w:rFonts w:ascii="Noto Sans KR" w:eastAsia="Noto Sans KR" w:hAnsi="Noto Sans KR"/>
          <w:noProof/>
          <w:color w:val="000000"/>
          <w:sz w:val="22"/>
          <w:szCs w:val="22"/>
        </w:rPr>
        <w:lastRenderedPageBreak/>
        <w:drawing>
          <wp:inline distT="0" distB="0" distL="0" distR="0" wp14:anchorId="67E5232E" wp14:editId="521D0D70">
            <wp:extent cx="5731510" cy="2595880"/>
            <wp:effectExtent l="0" t="0" r="2540" b="0"/>
            <wp:docPr id="14970723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72357" name="그림 14970723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F118" w14:textId="3C098A8B" w:rsidR="00651C57" w:rsidRPr="003B57FA" w:rsidRDefault="00281FDE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3B57FA">
        <w:rPr>
          <w:rFonts w:ascii="Noto Sans KR" w:eastAsia="Noto Sans KR" w:hAnsi="Noto Sans KR" w:hint="eastAsia"/>
          <w:b/>
          <w:bCs/>
          <w:color w:val="000000" w:themeColor="text1"/>
          <w:sz w:val="22"/>
          <w:szCs w:val="22"/>
        </w:rPr>
        <w:t>금주의</w:t>
      </w:r>
      <w:r w:rsidRPr="003B57FA">
        <w:rPr>
          <w:rFonts w:ascii="Noto Sans KR" w:eastAsia="Noto Sans KR" w:hAnsi="Noto Sans KR"/>
          <w:b/>
          <w:bCs/>
          <w:color w:val="000000" w:themeColor="text1"/>
          <w:sz w:val="22"/>
          <w:szCs w:val="22"/>
        </w:rPr>
        <w:t xml:space="preserve"> 차트:</w:t>
      </w:r>
      <w:r w:rsidR="00F82947" w:rsidRPr="003B57FA">
        <w:rPr>
          <w:rFonts w:ascii="Noto Sans KR" w:eastAsia="Noto Sans KR" w:hAnsi="Noto Sans KR"/>
          <w:b/>
          <w:bCs/>
          <w:color w:val="000000" w:themeColor="text1"/>
          <w:sz w:val="22"/>
          <w:szCs w:val="22"/>
        </w:rPr>
        <w:t xml:space="preserve"> </w:t>
      </w:r>
      <w:r w:rsidR="00F82947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중국-북미 서안, 중국-북미</w:t>
      </w:r>
      <w:r w:rsidR="00F82947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동안</w:t>
      </w:r>
      <w:r w:rsidR="00F82947" w:rsidRPr="003B57FA">
        <w:rPr>
          <w:rFonts w:ascii="Noto Sans KR" w:eastAsia="Noto Sans KR" w:hAnsi="Noto Sans KR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="00F82947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프레이토스</w:t>
      </w:r>
      <w:proofErr w:type="spellEnd"/>
      <w:r w:rsidR="00F82947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</w:t>
      </w:r>
      <w:proofErr w:type="spellStart"/>
      <w:r w:rsidR="00F82947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발틱</w:t>
      </w:r>
      <w:proofErr w:type="spellEnd"/>
      <w:r w:rsidR="00F82947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운임지수(</w:t>
      </w:r>
      <w:proofErr w:type="spellStart"/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Freightos</w:t>
      </w:r>
      <w:proofErr w:type="spellEnd"/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Baltic</w:t>
      </w:r>
      <w:r w:rsidR="00F82947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Daily Index)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SONAR: FBXD.CNAW, FBXD.CNAE</w:t>
      </w:r>
    </w:p>
    <w:p w14:paraId="7FB0FA76" w14:textId="77777777" w:rsidR="00651C57" w:rsidRPr="003B57FA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79929920" w14:textId="4424BC98" w:rsidR="00651C57" w:rsidRPr="003B57FA" w:rsidRDefault="00281FDE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해상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컨테이너 운송 시장은 최근 미국 내 화물 시장의 불안정성에 큰 영향을 미치지는</w:t>
      </w:r>
      <w:r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않았으나, 지속되는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이란 갈등으로 인해 수입 성수기에 가까워질수록 </w:t>
      </w:r>
      <w:proofErr w:type="spellStart"/>
      <w:r w:rsidR="00076512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스팟</w:t>
      </w:r>
      <w:proofErr w:type="spellEnd"/>
      <w:r w:rsidR="00076512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운임이 서서히 상승하고 있으며</w:t>
      </w:r>
      <w:r w:rsidR="00402563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</w:t>
      </w:r>
      <w:r w:rsidR="00076512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이는 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올해 </w:t>
      </w:r>
      <w:r w:rsidR="00076512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말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주요 변수가 될 가능성이 있</w:t>
      </w:r>
      <w:r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다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.</w:t>
      </w:r>
    </w:p>
    <w:p w14:paraId="51DB1A48" w14:textId="77777777" w:rsidR="00651C57" w:rsidRPr="003B57FA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289ED5EE" w14:textId="359DB15C" w:rsidR="00651C57" w:rsidRPr="003B57FA" w:rsidRDefault="00263040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중국발 미 </w:t>
      </w:r>
      <w:proofErr w:type="spellStart"/>
      <w:r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동안향</w:t>
      </w:r>
      <w:proofErr w:type="spellEnd"/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</w:t>
      </w:r>
      <w:r w:rsidR="00281FDE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40피트 컨테이너</w:t>
      </w:r>
      <w:r w:rsidR="002C0476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</w:t>
      </w:r>
      <w:proofErr w:type="spellStart"/>
      <w:r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스팟</w:t>
      </w:r>
      <w:proofErr w:type="spellEnd"/>
      <w:r w:rsidR="00281FDE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운임은 2월 하순 이후 $2,600에서 $5,000 이상으로 거의 두 배 가까이 뛰었다. 태평양 횡단 노선 역시 </w:t>
      </w:r>
      <w:r w:rsidR="00664440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동기간</w:t>
      </w:r>
      <w:r w:rsidR="00281FDE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대략 $1,400 상승하여 지난주 기준 $3,200를 기록했다</w:t>
      </w:r>
      <w:r w:rsidR="00664440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. </w:t>
      </w:r>
      <w:proofErr w:type="spellStart"/>
      <w:r w:rsidR="00664440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프레이토스</w:t>
      </w:r>
      <w:proofErr w:type="spellEnd"/>
      <w:r w:rsidR="00664440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</w:t>
      </w:r>
      <w:proofErr w:type="spellStart"/>
      <w:r w:rsidR="00664440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발틱</w:t>
      </w:r>
      <w:proofErr w:type="spellEnd"/>
      <w:r w:rsidR="00664440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운임지수(</w:t>
      </w:r>
      <w:r w:rsidR="00664440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FBXD)</w:t>
      </w:r>
      <w:r w:rsidR="00281FDE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에 따르면, 두 노선 모두 8주 동안 75% </w:t>
      </w:r>
      <w:r w:rsidR="00664440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이상</w:t>
      </w:r>
      <w:r w:rsidR="00664440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상승했다</w:t>
      </w:r>
      <w:r w:rsidR="00281FDE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.</w:t>
      </w:r>
    </w:p>
    <w:p w14:paraId="7081DC28" w14:textId="77777777" w:rsidR="00651C57" w:rsidRPr="003B57FA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40E7DC6C" w14:textId="11B8DEEF" w:rsidR="00651C57" w:rsidRPr="003B57FA" w:rsidRDefault="00281FDE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해상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운송 차질은 팬데믹 이후 공급망 관리 전략에서 핵심적인 요소였다. 코로나 </w:t>
      </w:r>
      <w:r w:rsidR="008C397C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정점 </w:t>
      </w:r>
      <w:r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시기,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수입업자들이 항만과 </w:t>
      </w:r>
      <w:r w:rsidR="00947FAF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철도</w:t>
      </w:r>
      <w:r w:rsidR="00947FAF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운송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으로 몰려들면서 인프라가 정체되고 결국 마비되었다. 이는 대륙 횡단 화물의 분담 비중이 철도에서 트럭으로 이동하는 계기가 되었다</w:t>
      </w:r>
      <w:r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.</w:t>
      </w:r>
    </w:p>
    <w:p w14:paraId="19FFF8AC" w14:textId="77777777" w:rsidR="00651C57" w:rsidRPr="00281FDE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556A53A" w14:textId="58F34C52" w:rsidR="00651C57" w:rsidRPr="00651C57" w:rsidRDefault="00651C57" w:rsidP="00791679">
      <w:pPr>
        <w:pStyle w:val="paragraph"/>
        <w:shd w:val="clear" w:color="auto" w:fill="FEFFFF"/>
        <w:spacing w:before="225" w:after="225" w:line="330" w:lineRule="atLeast"/>
        <w:jc w:val="center"/>
        <w:rPr>
          <w:rFonts w:ascii="Noto Sans KR" w:eastAsia="Noto Sans KR" w:hAnsi="Noto Sans KR"/>
          <w:color w:val="000000"/>
          <w:sz w:val="22"/>
          <w:szCs w:val="22"/>
        </w:rPr>
      </w:pPr>
      <w:r>
        <w:rPr>
          <w:rFonts w:ascii="Noto Sans KR" w:eastAsia="Noto Sans KR" w:hAnsi="Noto Sans KR"/>
          <w:noProof/>
          <w:color w:val="000000"/>
          <w:sz w:val="22"/>
          <w:szCs w:val="22"/>
        </w:rPr>
        <w:lastRenderedPageBreak/>
        <w:drawing>
          <wp:inline distT="0" distB="0" distL="0" distR="0" wp14:anchorId="07EE69ED" wp14:editId="50D203AB">
            <wp:extent cx="5731510" cy="2595245"/>
            <wp:effectExtent l="0" t="0" r="2540" b="0"/>
            <wp:docPr id="1283367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679" name="그림 128336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4A27" w14:textId="69A1F5AE" w:rsidR="00651C57" w:rsidRDefault="00281FDE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281FDE">
        <w:rPr>
          <w:rFonts w:ascii="Noto Sans KR" w:eastAsia="Noto Sans KR" w:hAnsi="Noto Sans KR" w:hint="eastAsia"/>
          <w:color w:val="000000"/>
          <w:sz w:val="22"/>
          <w:szCs w:val="22"/>
        </w:rPr>
        <w:t>비교적</w:t>
      </w:r>
      <w:r w:rsidRPr="00281FDE">
        <w:rPr>
          <w:rFonts w:ascii="Noto Sans KR" w:eastAsia="Noto Sans KR" w:hAnsi="Noto Sans KR"/>
          <w:color w:val="000000"/>
          <w:sz w:val="22"/>
          <w:szCs w:val="22"/>
        </w:rPr>
        <w:t xml:space="preserve"> 최근인 2024년에는 홍해 공격으로 인해 전 세계적으로 서비스가 악화될 것을 우려한 화주들이 주문 리드 타임을 늘리면서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, </w:t>
      </w:r>
      <w:r w:rsidR="00482F2F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철도</w:t>
      </w:r>
      <w:r w:rsidR="00482F2F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운송에서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대륙 횡단 물량</w:t>
      </w:r>
      <w:r w:rsidRPr="00281FDE">
        <w:rPr>
          <w:rFonts w:ascii="Noto Sans KR" w:eastAsia="Noto Sans KR" w:hAnsi="Noto Sans KR"/>
          <w:color w:val="000000"/>
          <w:sz w:val="22"/>
          <w:szCs w:val="22"/>
        </w:rPr>
        <w:t>의 상당 부분을 다시 회복할 수 있었다.</w:t>
      </w:r>
    </w:p>
    <w:p w14:paraId="626B0735" w14:textId="77777777" w:rsidR="00651C57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2F83FFC" w14:textId="08C3D703" w:rsidR="00651C57" w:rsidRDefault="00651C57" w:rsidP="00791679">
      <w:pPr>
        <w:pStyle w:val="paragraph"/>
        <w:shd w:val="clear" w:color="auto" w:fill="FEFFFF"/>
        <w:spacing w:before="225" w:after="225" w:line="330" w:lineRule="atLeast"/>
        <w:jc w:val="center"/>
        <w:rPr>
          <w:rFonts w:ascii="Noto Sans KR" w:eastAsia="Noto Sans KR" w:hAnsi="Noto Sans KR"/>
          <w:color w:val="000000"/>
          <w:sz w:val="22"/>
          <w:szCs w:val="22"/>
        </w:rPr>
      </w:pPr>
      <w:r>
        <w:rPr>
          <w:rFonts w:ascii="Noto Sans KR" w:eastAsia="Noto Sans KR" w:hAnsi="Noto Sans KR"/>
          <w:noProof/>
          <w:color w:val="000000"/>
          <w:sz w:val="22"/>
          <w:szCs w:val="22"/>
        </w:rPr>
        <w:drawing>
          <wp:inline distT="0" distB="0" distL="0" distR="0" wp14:anchorId="5B6F4D79" wp14:editId="6E4166E7">
            <wp:extent cx="5731510" cy="1876425"/>
            <wp:effectExtent l="0" t="0" r="2540" b="9525"/>
            <wp:docPr id="175381453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14530" name="그림 175381453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83C8" w14:textId="3C81D292" w:rsidR="00651C57" w:rsidRPr="003B57FA" w:rsidRDefault="00281FDE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81FDE">
        <w:rPr>
          <w:rFonts w:ascii="Noto Sans KR" w:eastAsia="Noto Sans KR" w:hAnsi="Noto Sans KR" w:hint="eastAsia"/>
          <w:color w:val="000000"/>
          <w:sz w:val="22"/>
          <w:szCs w:val="22"/>
        </w:rPr>
        <w:t>해외</w:t>
      </w:r>
      <w:r w:rsidRPr="00281FDE">
        <w:rPr>
          <w:rFonts w:ascii="Noto Sans KR" w:eastAsia="Noto Sans KR" w:hAnsi="Noto Sans KR"/>
          <w:color w:val="000000"/>
          <w:sz w:val="22"/>
          <w:szCs w:val="22"/>
        </w:rPr>
        <w:t xml:space="preserve"> 운송 시간에 대한 우려가 커지면서 화주들은 2024년 여름 동안 주문 리드 타임을 코로나 종식 이후 최고 수준으로 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늘렸다. 2024년 7월의 해상 운송 시간(공식 일정에 지연 시간을 더한 값)은 2023년 7월과 비교해 평균 약 5일 더 길어졌다. 이 기간 동안 21일 </w:t>
      </w:r>
      <w:r w:rsidR="00891BC6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이상</w:t>
      </w:r>
      <w:r w:rsidR="00891BC6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이었던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주문 리드 타임이 두 배 이상 늘어났는데, 이는 상당량의 화물이 국내로 이동하기 전까지 </w:t>
      </w:r>
      <w:r w:rsidR="004129EF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몇 주간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의 여유 시간을 갖게 되었음을 의미</w:t>
      </w:r>
      <w:r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한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다. 이처럼 늘어난 시간은 </w:t>
      </w:r>
      <w:proofErr w:type="spellStart"/>
      <w:r w:rsidR="00ED6E98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철도</w:t>
      </w:r>
      <w:r w:rsidR="00ED6E98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·트럭</w:t>
      </w:r>
      <w:proofErr w:type="spellEnd"/>
      <w:r w:rsidR="00ED6E98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복합 운송에 유리하게 작용했다.</w:t>
      </w:r>
    </w:p>
    <w:p w14:paraId="05A26ED2" w14:textId="77777777" w:rsidR="00651C57" w:rsidRPr="00281FDE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38215A0" w14:textId="696CCA39" w:rsidR="00651C57" w:rsidRPr="00651C57" w:rsidRDefault="00281FDE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281FDE">
        <w:rPr>
          <w:rFonts w:ascii="Noto Sans KR" w:eastAsia="Noto Sans KR" w:hAnsi="Noto Sans KR" w:hint="eastAsia"/>
          <w:color w:val="000000"/>
          <w:sz w:val="22"/>
          <w:szCs w:val="22"/>
        </w:rPr>
        <w:lastRenderedPageBreak/>
        <w:t>수에즈</w:t>
      </w:r>
      <w:r w:rsidRPr="00281FDE">
        <w:rPr>
          <w:rFonts w:ascii="Noto Sans KR" w:eastAsia="Noto Sans KR" w:hAnsi="Noto Sans KR"/>
          <w:color w:val="000000"/>
          <w:sz w:val="22"/>
          <w:szCs w:val="22"/>
        </w:rPr>
        <w:t xml:space="preserve"> 운하 우회 항로는 2024년 초 이후 대체로 유지되어 왔으나 리드 타임은 그 이후로 감소했다. 다만 2023년의 </w:t>
      </w:r>
      <w:r w:rsidR="00944F6A">
        <w:rPr>
          <w:rFonts w:ascii="Noto Sans KR" w:eastAsia="Noto Sans KR" w:hAnsi="Noto Sans KR" w:hint="eastAsia"/>
          <w:color w:val="000000"/>
          <w:sz w:val="22"/>
          <w:szCs w:val="22"/>
        </w:rPr>
        <w:t>최저치</w:t>
      </w:r>
      <w:r w:rsidRPr="00281FDE">
        <w:rPr>
          <w:rFonts w:ascii="Noto Sans KR" w:eastAsia="Noto Sans KR" w:hAnsi="Noto Sans KR"/>
          <w:color w:val="000000"/>
          <w:sz w:val="22"/>
          <w:szCs w:val="22"/>
        </w:rPr>
        <w:t>만큼 떨어지지는 않았다. 현재 창고 보관 비용이 몇 년 전보다 실질적으로 훨씬 높아졌기 때문에, 재고 관리는 다시 적시 생산 및 공급</w:t>
      </w:r>
      <w:r w:rsidR="00944F6A">
        <w:rPr>
          <w:rFonts w:ascii="Noto Sans KR" w:eastAsia="Noto Sans KR" w:hAnsi="Noto Sans KR" w:hint="eastAsia"/>
          <w:color w:val="000000"/>
          <w:sz w:val="22"/>
          <w:szCs w:val="22"/>
        </w:rPr>
        <w:t xml:space="preserve"> </w:t>
      </w:r>
      <w:r w:rsidRPr="00281FDE">
        <w:rPr>
          <w:rFonts w:ascii="Noto Sans KR" w:eastAsia="Noto Sans KR" w:hAnsi="Noto Sans KR"/>
          <w:color w:val="000000"/>
          <w:sz w:val="22"/>
          <w:szCs w:val="22"/>
        </w:rPr>
        <w:t xml:space="preserve">방식으로 </w:t>
      </w:r>
      <w:r w:rsidR="00944F6A">
        <w:rPr>
          <w:rFonts w:ascii="Noto Sans KR" w:eastAsia="Noto Sans KR" w:hAnsi="Noto Sans KR" w:hint="eastAsia"/>
          <w:color w:val="000000"/>
          <w:sz w:val="22"/>
          <w:szCs w:val="22"/>
        </w:rPr>
        <w:t>전환되고 있다.</w:t>
      </w:r>
    </w:p>
    <w:p w14:paraId="708482D3" w14:textId="77777777" w:rsidR="00651C57" w:rsidRPr="00651C57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269BC17B" w14:textId="2A133378" w:rsidR="00651C57" w:rsidRPr="003B57FA" w:rsidRDefault="00944F6A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공급망과 해상 운송업체들이 </w:t>
      </w:r>
      <w:proofErr w:type="spellStart"/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후티</w:t>
      </w:r>
      <w:proofErr w:type="spellEnd"/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반군의 공격에 겨우 적응해가던 2025년</w:t>
      </w:r>
      <w:r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, </w:t>
      </w:r>
      <w:r w:rsidR="00F6779F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관세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</w:t>
      </w:r>
      <w:r w:rsidR="00F6779F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불확실성</w:t>
      </w:r>
      <w:r w:rsidR="00F6779F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으로</w:t>
      </w:r>
      <w:r w:rsidR="00402563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해상 </w:t>
      </w:r>
      <w:r w:rsidR="00F6779F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시장</w:t>
      </w:r>
      <w:r w:rsidR="00F6779F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혼란이 더욱 심화되었다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. 중국산 </w:t>
      </w:r>
      <w:r w:rsidR="00F879C1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제품</w:t>
      </w:r>
      <w:r w:rsidR="00F879C1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대상 고율 관세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가 완화되었던 6월의 일시적인 급등을 제외하면, </w:t>
      </w:r>
      <w:proofErr w:type="spellStart"/>
      <w:r w:rsidR="00F879C1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스팟</w:t>
      </w:r>
      <w:proofErr w:type="spellEnd"/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운임은 대체로 2024년보다 낮았다. 이 관세 완화는 코로나 이후 가장 강력한 조기 발주 및 재고 보충 현상을 </w:t>
      </w:r>
      <w:r w:rsidR="00F879C1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야기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했으나, 7월 들어 운임이 빠르게 안정되면서 시장은 이를 비교적 잘 대처해 냈다.</w:t>
      </w:r>
    </w:p>
    <w:p w14:paraId="405A43A8" w14:textId="77777777" w:rsidR="00651C57" w:rsidRPr="003B57FA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7CB8DE33" w14:textId="3F626FD6" w:rsidR="00651C57" w:rsidRPr="003B57FA" w:rsidRDefault="00944F6A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이번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운임 상승은 주로 연료비 상승에 기인한 것으로 보</w:t>
      </w:r>
      <w:r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인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다. 현재 </w:t>
      </w:r>
      <w:proofErr w:type="spellStart"/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선복량은</w:t>
      </w:r>
      <w:proofErr w:type="spellEnd"/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여전히 충분하며, 화주들은 </w:t>
      </w:r>
      <w:r w:rsidRPr="003B57FA">
        <w:rPr>
          <w:rFonts w:ascii="Noto Sans KR" w:eastAsia="Noto Sans KR" w:hAnsi="Noto Sans KR"/>
          <w:strike/>
          <w:color w:val="000000" w:themeColor="text1"/>
          <w:sz w:val="22"/>
          <w:szCs w:val="22"/>
        </w:rPr>
        <w:t>현재</w:t>
      </w:r>
      <w:r w:rsidR="00983DA5" w:rsidRPr="003B57FA">
        <w:rPr>
          <w:rFonts w:ascii="Noto Sans KR" w:eastAsia="Noto Sans KR" w:hAnsi="Noto Sans KR" w:hint="eastAsia"/>
          <w:strike/>
          <w:color w:val="000000" w:themeColor="text1"/>
          <w:sz w:val="22"/>
          <w:szCs w:val="22"/>
        </w:rPr>
        <w:t xml:space="preserve"> </w:t>
      </w:r>
      <w:r w:rsidR="00983DA5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이미 길어진 운송 시간에 적응한 것으로 보이며 이</w:t>
      </w:r>
      <w:r w:rsidR="007B0698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는</w:t>
      </w:r>
      <w:r w:rsidR="00983DA5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2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024년 최고치보다 바로 아래 </w:t>
      </w:r>
      <w:r w:rsidR="007B0698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수준</w:t>
      </w:r>
      <w:r w:rsidR="007B0698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으로 유지되고 있는 중이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다. 수요 역시 증가하지 않았다.</w:t>
      </w:r>
    </w:p>
    <w:p w14:paraId="59F64B91" w14:textId="77777777" w:rsidR="00651C57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0D549660" w14:textId="5C1C3846" w:rsidR="00651C57" w:rsidRDefault="00651C57" w:rsidP="00791679">
      <w:pPr>
        <w:pStyle w:val="paragraph"/>
        <w:shd w:val="clear" w:color="auto" w:fill="FEFFFF"/>
        <w:spacing w:before="225" w:after="225" w:line="330" w:lineRule="atLeast"/>
        <w:jc w:val="center"/>
        <w:rPr>
          <w:rFonts w:ascii="Noto Sans KR" w:eastAsia="Noto Sans KR" w:hAnsi="Noto Sans KR"/>
          <w:color w:val="000000"/>
          <w:sz w:val="22"/>
          <w:szCs w:val="22"/>
        </w:rPr>
      </w:pPr>
      <w:r>
        <w:rPr>
          <w:rFonts w:ascii="Noto Sans KR" w:eastAsia="Noto Sans KR" w:hAnsi="Noto Sans KR" w:hint="eastAsia"/>
          <w:noProof/>
          <w:color w:val="000000"/>
          <w:sz w:val="22"/>
          <w:szCs w:val="22"/>
        </w:rPr>
        <w:drawing>
          <wp:inline distT="0" distB="0" distL="0" distR="0" wp14:anchorId="2E1DF115" wp14:editId="04019D81">
            <wp:extent cx="5731510" cy="2611755"/>
            <wp:effectExtent l="0" t="0" r="2540" b="0"/>
            <wp:docPr id="52653672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36728" name="그림 5265367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C154" w14:textId="58F44E8F" w:rsidR="00651C57" w:rsidRPr="003B57FA" w:rsidRDefault="00944F6A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944F6A">
        <w:rPr>
          <w:rFonts w:ascii="Noto Sans KR" w:eastAsia="Noto Sans KR" w:hAnsi="Noto Sans KR" w:hint="eastAsia"/>
          <w:color w:val="000000"/>
          <w:sz w:val="22"/>
          <w:szCs w:val="22"/>
        </w:rPr>
        <w:t>수입</w:t>
      </w:r>
      <w:r w:rsidRPr="00944F6A">
        <w:rPr>
          <w:rFonts w:ascii="Noto Sans KR" w:eastAsia="Noto Sans KR" w:hAnsi="Noto Sans KR"/>
          <w:color w:val="000000"/>
          <w:sz w:val="22"/>
          <w:szCs w:val="22"/>
        </w:rPr>
        <w:t xml:space="preserve"> 수요는 4월 초 이후 정체 상태를 보이고 있으며, 2025년 5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월 </w:t>
      </w:r>
      <w:r w:rsidR="00636A4C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미국 해방의 날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(Liberation Day) 이후 잠시 침체되었던 시기를 제외하면 대체로 2024년과 2025년 수준을 밑돌고 있다.</w:t>
      </w:r>
      <w:r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</w:t>
      </w:r>
      <w:r w:rsidRPr="00944F6A">
        <w:rPr>
          <w:rFonts w:ascii="Noto Sans KR" w:eastAsia="Noto Sans KR" w:hAnsi="Noto Sans KR"/>
          <w:color w:val="000000"/>
          <w:sz w:val="22"/>
          <w:szCs w:val="22"/>
        </w:rPr>
        <w:lastRenderedPageBreak/>
        <w:t xml:space="preserve">전통적인 수입 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성수기는 7월 말에서 8월까지 이어지며, 지난주부터 수요가 </w:t>
      </w:r>
      <w:r w:rsidR="00636A4C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늘어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나기 시작하는 초기 신호가 나타나고 있다.</w:t>
      </w:r>
    </w:p>
    <w:p w14:paraId="3E01A050" w14:textId="77777777" w:rsidR="00651C57" w:rsidRPr="003B57FA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317B985F" w14:textId="2BEB33C1" w:rsidR="00651C57" w:rsidRDefault="00944F6A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앞으로</w:t>
      </w:r>
      <w:r w:rsidR="00DA43DE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몇 주 동안 수요가 강해진다면 해상 운임은 추가적인 상승 압력에 직면할 수 있다. 다만 이란 갈등이 어느 정도 해결 국면에 접어든다면 </w:t>
      </w:r>
      <w:r w:rsidR="001D089D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이</w:t>
      </w:r>
      <w:r w:rsidR="001D089D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는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상쇄될 수</w:t>
      </w:r>
      <w:r w:rsidR="007E1464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도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있다. 서비스 수준은 </w:t>
      </w:r>
      <w:r w:rsidRPr="00944F6A">
        <w:rPr>
          <w:rFonts w:ascii="Noto Sans KR" w:eastAsia="Noto Sans KR" w:hAnsi="Noto Sans KR"/>
          <w:color w:val="000000"/>
          <w:sz w:val="22"/>
          <w:szCs w:val="22"/>
        </w:rPr>
        <w:t>안정적이지만 운송 시간은 여전히 높은 수준을 유지하고 있다.</w:t>
      </w:r>
    </w:p>
    <w:p w14:paraId="4B1059AD" w14:textId="77777777" w:rsidR="00651C57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69A0F79" w14:textId="4A6EDCDE" w:rsidR="003B240F" w:rsidRPr="003B240F" w:rsidRDefault="00944F6A" w:rsidP="003B240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944F6A">
        <w:rPr>
          <w:rFonts w:ascii="Noto Sans KR" w:eastAsia="Noto Sans KR" w:hAnsi="Noto Sans KR" w:hint="eastAsia"/>
          <w:color w:val="000000"/>
          <w:sz w:val="22"/>
          <w:szCs w:val="22"/>
        </w:rPr>
        <w:t>올해</w:t>
      </w:r>
      <w:r w:rsidRPr="00944F6A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미국 내</w:t>
      </w:r>
      <w:r w:rsidRPr="00944F6A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운송 시장은 수입 </w:t>
      </w:r>
      <w:r w:rsidR="001D089D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화물</w:t>
      </w:r>
      <w:r w:rsidR="001D089D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에서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거의</w:t>
      </w:r>
      <w:r w:rsidR="001D089D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타격을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받지 않았으나, 특히 재고 수준이 줄어든 상황에서 비용이 상승하거나 서비스가 악화될 경우 이러한 흐름이 바뀔 위</w:t>
      </w:r>
      <w:r w:rsidRPr="00944F6A">
        <w:rPr>
          <w:rFonts w:ascii="Noto Sans KR" w:eastAsia="Noto Sans KR" w:hAnsi="Noto Sans KR"/>
          <w:color w:val="000000"/>
          <w:sz w:val="22"/>
          <w:szCs w:val="22"/>
        </w:rPr>
        <w:t>험성이 점차 커지고 있다.</w:t>
      </w:r>
    </w:p>
    <w:sectPr w:rsidR="003B240F" w:rsidRPr="003B240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FE35C" w14:textId="77777777" w:rsidR="00E54FBD" w:rsidRDefault="00E54FBD" w:rsidP="0053450B">
      <w:pPr>
        <w:spacing w:after="0" w:line="240" w:lineRule="auto"/>
      </w:pPr>
      <w:r>
        <w:separator/>
      </w:r>
    </w:p>
  </w:endnote>
  <w:endnote w:type="continuationSeparator" w:id="0">
    <w:p w14:paraId="4AFB8D1F" w14:textId="77777777" w:rsidR="00E54FBD" w:rsidRDefault="00E54FBD" w:rsidP="00534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G꼬딕씨_Pro 60g">
    <w:panose1 w:val="02020603020101020101"/>
    <w:charset w:val="81"/>
    <w:family w:val="roman"/>
    <w:notTrueType/>
    <w:pitch w:val="variable"/>
    <w:sig w:usb0="800003A7" w:usb1="39D7FCFB" w:usb2="00000014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KR">
    <w:altName w:val="맑은 고딕"/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276CC" w14:textId="77777777" w:rsidR="00E54FBD" w:rsidRDefault="00E54FBD" w:rsidP="0053450B">
      <w:pPr>
        <w:spacing w:after="0" w:line="240" w:lineRule="auto"/>
      </w:pPr>
      <w:r>
        <w:separator/>
      </w:r>
    </w:p>
  </w:footnote>
  <w:footnote w:type="continuationSeparator" w:id="0">
    <w:p w14:paraId="264F2DD0" w14:textId="77777777" w:rsidR="00E54FBD" w:rsidRDefault="00E54FBD" w:rsidP="00534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74493"/>
    <w:multiLevelType w:val="multilevel"/>
    <w:tmpl w:val="D77440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194189"/>
    <w:multiLevelType w:val="hybridMultilevel"/>
    <w:tmpl w:val="CF220186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1623AEA"/>
    <w:multiLevelType w:val="multilevel"/>
    <w:tmpl w:val="C6BE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C3417E"/>
    <w:multiLevelType w:val="hybridMultilevel"/>
    <w:tmpl w:val="6464CB74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29C67BA"/>
    <w:multiLevelType w:val="multilevel"/>
    <w:tmpl w:val="2708D7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2572A4"/>
    <w:multiLevelType w:val="hybridMultilevel"/>
    <w:tmpl w:val="B9CC6C52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C002B52"/>
    <w:multiLevelType w:val="hybridMultilevel"/>
    <w:tmpl w:val="29A4D3AE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57D35AC"/>
    <w:multiLevelType w:val="hybridMultilevel"/>
    <w:tmpl w:val="100619E0"/>
    <w:lvl w:ilvl="0" w:tplc="F7B477C6">
      <w:start w:val="1"/>
      <w:numFmt w:val="decimal"/>
      <w:lvlText w:val="%1."/>
      <w:lvlJc w:val="left"/>
      <w:pPr>
        <w:ind w:left="880" w:hanging="440"/>
      </w:pPr>
      <w:rPr>
        <w:rFonts w:ascii="Noto Sans KR" w:eastAsia="Noto Sans KR" w:hAnsi="Noto Sans KR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7917616"/>
    <w:multiLevelType w:val="hybridMultilevel"/>
    <w:tmpl w:val="823CE15C"/>
    <w:lvl w:ilvl="0" w:tplc="589CEBD2">
      <w:numFmt w:val="bullet"/>
      <w:lvlText w:val="-"/>
      <w:lvlJc w:val="left"/>
      <w:pPr>
        <w:ind w:left="1160" w:hanging="360"/>
      </w:pPr>
      <w:rPr>
        <w:rFonts w:ascii="Arial" w:eastAsia="굴림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6D7A2C28"/>
    <w:multiLevelType w:val="multilevel"/>
    <w:tmpl w:val="8594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6241E"/>
    <w:multiLevelType w:val="hybridMultilevel"/>
    <w:tmpl w:val="8EA48B0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74310D4"/>
    <w:multiLevelType w:val="multilevel"/>
    <w:tmpl w:val="B49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350FB"/>
    <w:multiLevelType w:val="multilevel"/>
    <w:tmpl w:val="EF2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E44E0"/>
    <w:multiLevelType w:val="hybridMultilevel"/>
    <w:tmpl w:val="1E74C72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05415923">
    <w:abstractNumId w:val="9"/>
  </w:num>
  <w:num w:numId="2" w16cid:durableId="113907748">
    <w:abstractNumId w:val="11"/>
  </w:num>
  <w:num w:numId="3" w16cid:durableId="935401206">
    <w:abstractNumId w:val="12"/>
  </w:num>
  <w:num w:numId="4" w16cid:durableId="1875843075">
    <w:abstractNumId w:val="2"/>
  </w:num>
  <w:num w:numId="5" w16cid:durableId="494733488">
    <w:abstractNumId w:val="0"/>
  </w:num>
  <w:num w:numId="6" w16cid:durableId="46344458">
    <w:abstractNumId w:val="4"/>
  </w:num>
  <w:num w:numId="7" w16cid:durableId="881287904">
    <w:abstractNumId w:val="10"/>
  </w:num>
  <w:num w:numId="8" w16cid:durableId="919951023">
    <w:abstractNumId w:val="6"/>
  </w:num>
  <w:num w:numId="9" w16cid:durableId="630138886">
    <w:abstractNumId w:val="3"/>
  </w:num>
  <w:num w:numId="10" w16cid:durableId="1705136225">
    <w:abstractNumId w:val="5"/>
  </w:num>
  <w:num w:numId="11" w16cid:durableId="86586454">
    <w:abstractNumId w:val="8"/>
  </w:num>
  <w:num w:numId="12" w16cid:durableId="381635294">
    <w:abstractNumId w:val="1"/>
  </w:num>
  <w:num w:numId="13" w16cid:durableId="742946097">
    <w:abstractNumId w:val="7"/>
  </w:num>
  <w:num w:numId="14" w16cid:durableId="3624829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37"/>
    <w:rsid w:val="0000799F"/>
    <w:rsid w:val="000112A0"/>
    <w:rsid w:val="000146F4"/>
    <w:rsid w:val="0001764B"/>
    <w:rsid w:val="000272C7"/>
    <w:rsid w:val="0003669D"/>
    <w:rsid w:val="000371EA"/>
    <w:rsid w:val="00044785"/>
    <w:rsid w:val="00045A97"/>
    <w:rsid w:val="0005299E"/>
    <w:rsid w:val="00057C65"/>
    <w:rsid w:val="00061FB7"/>
    <w:rsid w:val="00076512"/>
    <w:rsid w:val="000847C2"/>
    <w:rsid w:val="00092095"/>
    <w:rsid w:val="00092B0F"/>
    <w:rsid w:val="000956B6"/>
    <w:rsid w:val="000B30EC"/>
    <w:rsid w:val="000B5213"/>
    <w:rsid w:val="000C7495"/>
    <w:rsid w:val="000C7911"/>
    <w:rsid w:val="000D1045"/>
    <w:rsid w:val="000D2CAD"/>
    <w:rsid w:val="000D5ECC"/>
    <w:rsid w:val="000E3137"/>
    <w:rsid w:val="000E6C28"/>
    <w:rsid w:val="000F016B"/>
    <w:rsid w:val="000F469A"/>
    <w:rsid w:val="000F5C23"/>
    <w:rsid w:val="0010138E"/>
    <w:rsid w:val="00101400"/>
    <w:rsid w:val="0010357C"/>
    <w:rsid w:val="00106F87"/>
    <w:rsid w:val="001252C6"/>
    <w:rsid w:val="001255C8"/>
    <w:rsid w:val="00131B7A"/>
    <w:rsid w:val="0014202D"/>
    <w:rsid w:val="00152017"/>
    <w:rsid w:val="00183B4D"/>
    <w:rsid w:val="00185AA4"/>
    <w:rsid w:val="0018689D"/>
    <w:rsid w:val="001B09AD"/>
    <w:rsid w:val="001B4625"/>
    <w:rsid w:val="001C0089"/>
    <w:rsid w:val="001C1305"/>
    <w:rsid w:val="001C1C0D"/>
    <w:rsid w:val="001D089D"/>
    <w:rsid w:val="001E07AD"/>
    <w:rsid w:val="001F5ABB"/>
    <w:rsid w:val="00200671"/>
    <w:rsid w:val="0020197C"/>
    <w:rsid w:val="00202C7E"/>
    <w:rsid w:val="00205FE1"/>
    <w:rsid w:val="00216208"/>
    <w:rsid w:val="002170E1"/>
    <w:rsid w:val="0022367B"/>
    <w:rsid w:val="0022752C"/>
    <w:rsid w:val="00227A87"/>
    <w:rsid w:val="00240046"/>
    <w:rsid w:val="00242578"/>
    <w:rsid w:val="002471D1"/>
    <w:rsid w:val="0025450F"/>
    <w:rsid w:val="00263040"/>
    <w:rsid w:val="00277C42"/>
    <w:rsid w:val="00281FDE"/>
    <w:rsid w:val="002B22EB"/>
    <w:rsid w:val="002B4DB6"/>
    <w:rsid w:val="002C0476"/>
    <w:rsid w:val="002D06E1"/>
    <w:rsid w:val="002D0EF3"/>
    <w:rsid w:val="002E653E"/>
    <w:rsid w:val="002E6C6B"/>
    <w:rsid w:val="0031213A"/>
    <w:rsid w:val="00315FA7"/>
    <w:rsid w:val="00316084"/>
    <w:rsid w:val="00316987"/>
    <w:rsid w:val="003312B6"/>
    <w:rsid w:val="00331499"/>
    <w:rsid w:val="0033301F"/>
    <w:rsid w:val="00350A8B"/>
    <w:rsid w:val="003574B6"/>
    <w:rsid w:val="00363937"/>
    <w:rsid w:val="00367610"/>
    <w:rsid w:val="0038691A"/>
    <w:rsid w:val="00391F6D"/>
    <w:rsid w:val="00392692"/>
    <w:rsid w:val="00394972"/>
    <w:rsid w:val="003A25AD"/>
    <w:rsid w:val="003B240F"/>
    <w:rsid w:val="003B57FA"/>
    <w:rsid w:val="003B5800"/>
    <w:rsid w:val="003C3838"/>
    <w:rsid w:val="003C6FE1"/>
    <w:rsid w:val="003D07F0"/>
    <w:rsid w:val="003D2571"/>
    <w:rsid w:val="003D2F15"/>
    <w:rsid w:val="003E176C"/>
    <w:rsid w:val="003E25A3"/>
    <w:rsid w:val="003E304C"/>
    <w:rsid w:val="00402563"/>
    <w:rsid w:val="00402F06"/>
    <w:rsid w:val="0040794E"/>
    <w:rsid w:val="004129EF"/>
    <w:rsid w:val="0042026D"/>
    <w:rsid w:val="00420989"/>
    <w:rsid w:val="00432140"/>
    <w:rsid w:val="0043524E"/>
    <w:rsid w:val="00445107"/>
    <w:rsid w:val="00450877"/>
    <w:rsid w:val="00450A03"/>
    <w:rsid w:val="00463B8E"/>
    <w:rsid w:val="00465D8F"/>
    <w:rsid w:val="00467A7D"/>
    <w:rsid w:val="004756CE"/>
    <w:rsid w:val="004776FA"/>
    <w:rsid w:val="00482F2F"/>
    <w:rsid w:val="0048778F"/>
    <w:rsid w:val="00493CBC"/>
    <w:rsid w:val="00496A69"/>
    <w:rsid w:val="004A1587"/>
    <w:rsid w:val="004A7D5B"/>
    <w:rsid w:val="004B1EA2"/>
    <w:rsid w:val="004B28D7"/>
    <w:rsid w:val="004B358C"/>
    <w:rsid w:val="004B3FB1"/>
    <w:rsid w:val="004B4474"/>
    <w:rsid w:val="004B6571"/>
    <w:rsid w:val="004C2756"/>
    <w:rsid w:val="004C5B72"/>
    <w:rsid w:val="004D1B0F"/>
    <w:rsid w:val="004D2510"/>
    <w:rsid w:val="004D31FB"/>
    <w:rsid w:val="004E34D3"/>
    <w:rsid w:val="004F090C"/>
    <w:rsid w:val="004F71A7"/>
    <w:rsid w:val="005055EE"/>
    <w:rsid w:val="00515562"/>
    <w:rsid w:val="0052511E"/>
    <w:rsid w:val="00526655"/>
    <w:rsid w:val="00532350"/>
    <w:rsid w:val="0053450B"/>
    <w:rsid w:val="00541573"/>
    <w:rsid w:val="005451A0"/>
    <w:rsid w:val="00551305"/>
    <w:rsid w:val="00563A31"/>
    <w:rsid w:val="00574A16"/>
    <w:rsid w:val="00581686"/>
    <w:rsid w:val="005946D3"/>
    <w:rsid w:val="00596B11"/>
    <w:rsid w:val="00596D99"/>
    <w:rsid w:val="00597984"/>
    <w:rsid w:val="005B57D4"/>
    <w:rsid w:val="005D295F"/>
    <w:rsid w:val="005D7C5B"/>
    <w:rsid w:val="005E446E"/>
    <w:rsid w:val="005F226C"/>
    <w:rsid w:val="00601FE5"/>
    <w:rsid w:val="00603CB4"/>
    <w:rsid w:val="00606571"/>
    <w:rsid w:val="00606689"/>
    <w:rsid w:val="00615388"/>
    <w:rsid w:val="00620D9C"/>
    <w:rsid w:val="00622457"/>
    <w:rsid w:val="0062282F"/>
    <w:rsid w:val="00626168"/>
    <w:rsid w:val="006355D9"/>
    <w:rsid w:val="00636A4C"/>
    <w:rsid w:val="0065057B"/>
    <w:rsid w:val="00651C57"/>
    <w:rsid w:val="00652527"/>
    <w:rsid w:val="006527CC"/>
    <w:rsid w:val="0065593F"/>
    <w:rsid w:val="00664440"/>
    <w:rsid w:val="00664852"/>
    <w:rsid w:val="00666109"/>
    <w:rsid w:val="00670ABB"/>
    <w:rsid w:val="00672972"/>
    <w:rsid w:val="00677163"/>
    <w:rsid w:val="0068382D"/>
    <w:rsid w:val="00684964"/>
    <w:rsid w:val="006970F3"/>
    <w:rsid w:val="0069723F"/>
    <w:rsid w:val="006A05BC"/>
    <w:rsid w:val="006A0CAE"/>
    <w:rsid w:val="006B38D1"/>
    <w:rsid w:val="006B40A5"/>
    <w:rsid w:val="006C2DE8"/>
    <w:rsid w:val="006C3D70"/>
    <w:rsid w:val="006E6385"/>
    <w:rsid w:val="006F4D68"/>
    <w:rsid w:val="00700D06"/>
    <w:rsid w:val="00703680"/>
    <w:rsid w:val="00733CA3"/>
    <w:rsid w:val="00734403"/>
    <w:rsid w:val="00737980"/>
    <w:rsid w:val="0074021C"/>
    <w:rsid w:val="00752EF8"/>
    <w:rsid w:val="00762ECB"/>
    <w:rsid w:val="00763BFD"/>
    <w:rsid w:val="0077144D"/>
    <w:rsid w:val="0077544E"/>
    <w:rsid w:val="00786D0A"/>
    <w:rsid w:val="00791679"/>
    <w:rsid w:val="00792C5A"/>
    <w:rsid w:val="00795873"/>
    <w:rsid w:val="00797CD1"/>
    <w:rsid w:val="007A2BED"/>
    <w:rsid w:val="007B0698"/>
    <w:rsid w:val="007C2193"/>
    <w:rsid w:val="007C735F"/>
    <w:rsid w:val="007D745B"/>
    <w:rsid w:val="007E1464"/>
    <w:rsid w:val="007E2AE5"/>
    <w:rsid w:val="007E2BB5"/>
    <w:rsid w:val="007F47F5"/>
    <w:rsid w:val="007F4CD2"/>
    <w:rsid w:val="00821E70"/>
    <w:rsid w:val="008228A2"/>
    <w:rsid w:val="00827FDE"/>
    <w:rsid w:val="00834AB5"/>
    <w:rsid w:val="00843E85"/>
    <w:rsid w:val="00844EC2"/>
    <w:rsid w:val="0085585C"/>
    <w:rsid w:val="00856A32"/>
    <w:rsid w:val="008671D4"/>
    <w:rsid w:val="00873F6A"/>
    <w:rsid w:val="00874C66"/>
    <w:rsid w:val="00877C27"/>
    <w:rsid w:val="00881813"/>
    <w:rsid w:val="00891BC6"/>
    <w:rsid w:val="00893D07"/>
    <w:rsid w:val="008A5759"/>
    <w:rsid w:val="008B74D8"/>
    <w:rsid w:val="008C397C"/>
    <w:rsid w:val="008C3B10"/>
    <w:rsid w:val="008E62A0"/>
    <w:rsid w:val="008E6392"/>
    <w:rsid w:val="008E63ED"/>
    <w:rsid w:val="008E7074"/>
    <w:rsid w:val="0090279B"/>
    <w:rsid w:val="00920E60"/>
    <w:rsid w:val="00921DA0"/>
    <w:rsid w:val="009222E4"/>
    <w:rsid w:val="009233B3"/>
    <w:rsid w:val="00924C5E"/>
    <w:rsid w:val="009255C8"/>
    <w:rsid w:val="0093182A"/>
    <w:rsid w:val="00943D8D"/>
    <w:rsid w:val="00944F6A"/>
    <w:rsid w:val="00946063"/>
    <w:rsid w:val="00947FAF"/>
    <w:rsid w:val="00950D8B"/>
    <w:rsid w:val="0095207F"/>
    <w:rsid w:val="00956D51"/>
    <w:rsid w:val="00957F78"/>
    <w:rsid w:val="009724CE"/>
    <w:rsid w:val="00976568"/>
    <w:rsid w:val="009806EE"/>
    <w:rsid w:val="00982DB8"/>
    <w:rsid w:val="00983DA5"/>
    <w:rsid w:val="0098467C"/>
    <w:rsid w:val="00986A13"/>
    <w:rsid w:val="009944C0"/>
    <w:rsid w:val="00994D29"/>
    <w:rsid w:val="009A0306"/>
    <w:rsid w:val="009A18E1"/>
    <w:rsid w:val="009A57EF"/>
    <w:rsid w:val="009B4CD7"/>
    <w:rsid w:val="009B5224"/>
    <w:rsid w:val="009C3E0B"/>
    <w:rsid w:val="009D29D8"/>
    <w:rsid w:val="009D36B0"/>
    <w:rsid w:val="009D5193"/>
    <w:rsid w:val="009D64DA"/>
    <w:rsid w:val="009F1BDA"/>
    <w:rsid w:val="009F39C4"/>
    <w:rsid w:val="009F7995"/>
    <w:rsid w:val="00A0140E"/>
    <w:rsid w:val="00A026EA"/>
    <w:rsid w:val="00A10061"/>
    <w:rsid w:val="00A267E8"/>
    <w:rsid w:val="00A405CC"/>
    <w:rsid w:val="00A47A5C"/>
    <w:rsid w:val="00A53C6C"/>
    <w:rsid w:val="00A5730D"/>
    <w:rsid w:val="00A63FE5"/>
    <w:rsid w:val="00A66759"/>
    <w:rsid w:val="00A700B6"/>
    <w:rsid w:val="00A75D3F"/>
    <w:rsid w:val="00A807B5"/>
    <w:rsid w:val="00A842F7"/>
    <w:rsid w:val="00A864A2"/>
    <w:rsid w:val="00A9254F"/>
    <w:rsid w:val="00A92F09"/>
    <w:rsid w:val="00A93B7F"/>
    <w:rsid w:val="00AB6E99"/>
    <w:rsid w:val="00AC3384"/>
    <w:rsid w:val="00AC5566"/>
    <w:rsid w:val="00AF2B98"/>
    <w:rsid w:val="00AF64C8"/>
    <w:rsid w:val="00B06B64"/>
    <w:rsid w:val="00B16703"/>
    <w:rsid w:val="00B23A03"/>
    <w:rsid w:val="00B26EA3"/>
    <w:rsid w:val="00B35F5D"/>
    <w:rsid w:val="00B41B97"/>
    <w:rsid w:val="00B4330E"/>
    <w:rsid w:val="00B44D63"/>
    <w:rsid w:val="00B573AC"/>
    <w:rsid w:val="00B73875"/>
    <w:rsid w:val="00B7494E"/>
    <w:rsid w:val="00B82BDB"/>
    <w:rsid w:val="00B83E55"/>
    <w:rsid w:val="00B90F45"/>
    <w:rsid w:val="00BA62AD"/>
    <w:rsid w:val="00BB3A8D"/>
    <w:rsid w:val="00BB57BC"/>
    <w:rsid w:val="00BB6134"/>
    <w:rsid w:val="00BB6D13"/>
    <w:rsid w:val="00BC1387"/>
    <w:rsid w:val="00BC3BE8"/>
    <w:rsid w:val="00BC671A"/>
    <w:rsid w:val="00BD2E45"/>
    <w:rsid w:val="00BE030B"/>
    <w:rsid w:val="00BE1E3E"/>
    <w:rsid w:val="00BE4BBE"/>
    <w:rsid w:val="00BF4D4E"/>
    <w:rsid w:val="00C0008F"/>
    <w:rsid w:val="00C02162"/>
    <w:rsid w:val="00C036C3"/>
    <w:rsid w:val="00C07C3B"/>
    <w:rsid w:val="00C14F0E"/>
    <w:rsid w:val="00C22423"/>
    <w:rsid w:val="00C23925"/>
    <w:rsid w:val="00C239C8"/>
    <w:rsid w:val="00C3335B"/>
    <w:rsid w:val="00C36CC8"/>
    <w:rsid w:val="00C56835"/>
    <w:rsid w:val="00C83F06"/>
    <w:rsid w:val="00C91813"/>
    <w:rsid w:val="00C95BA5"/>
    <w:rsid w:val="00CB08D1"/>
    <w:rsid w:val="00CB2EFC"/>
    <w:rsid w:val="00CC07FD"/>
    <w:rsid w:val="00CC583E"/>
    <w:rsid w:val="00CD687E"/>
    <w:rsid w:val="00CE0A44"/>
    <w:rsid w:val="00CE2596"/>
    <w:rsid w:val="00CE7D95"/>
    <w:rsid w:val="00CF012B"/>
    <w:rsid w:val="00CF1731"/>
    <w:rsid w:val="00D07742"/>
    <w:rsid w:val="00D1046C"/>
    <w:rsid w:val="00D21265"/>
    <w:rsid w:val="00D30B1E"/>
    <w:rsid w:val="00D335C0"/>
    <w:rsid w:val="00D50445"/>
    <w:rsid w:val="00D705F5"/>
    <w:rsid w:val="00D81304"/>
    <w:rsid w:val="00D85DDF"/>
    <w:rsid w:val="00D904C6"/>
    <w:rsid w:val="00D9239A"/>
    <w:rsid w:val="00D97E11"/>
    <w:rsid w:val="00DA04B6"/>
    <w:rsid w:val="00DA39C0"/>
    <w:rsid w:val="00DA43DE"/>
    <w:rsid w:val="00DA705A"/>
    <w:rsid w:val="00DA7C7A"/>
    <w:rsid w:val="00DB3C0F"/>
    <w:rsid w:val="00DB4D54"/>
    <w:rsid w:val="00DB521E"/>
    <w:rsid w:val="00DB67E6"/>
    <w:rsid w:val="00DC38E7"/>
    <w:rsid w:val="00DC65AB"/>
    <w:rsid w:val="00DE0970"/>
    <w:rsid w:val="00DE2ACA"/>
    <w:rsid w:val="00DE52A4"/>
    <w:rsid w:val="00DF1091"/>
    <w:rsid w:val="00DF6D2E"/>
    <w:rsid w:val="00E02BD5"/>
    <w:rsid w:val="00E06CC8"/>
    <w:rsid w:val="00E07C63"/>
    <w:rsid w:val="00E1329C"/>
    <w:rsid w:val="00E1582B"/>
    <w:rsid w:val="00E27B44"/>
    <w:rsid w:val="00E32269"/>
    <w:rsid w:val="00E32DDB"/>
    <w:rsid w:val="00E33C63"/>
    <w:rsid w:val="00E4353F"/>
    <w:rsid w:val="00E453B0"/>
    <w:rsid w:val="00E518CE"/>
    <w:rsid w:val="00E54FBD"/>
    <w:rsid w:val="00E713E5"/>
    <w:rsid w:val="00E74FF6"/>
    <w:rsid w:val="00E85741"/>
    <w:rsid w:val="00E9163A"/>
    <w:rsid w:val="00E97A2E"/>
    <w:rsid w:val="00EA27AA"/>
    <w:rsid w:val="00EA519E"/>
    <w:rsid w:val="00EA7E41"/>
    <w:rsid w:val="00EB5C83"/>
    <w:rsid w:val="00EB65ED"/>
    <w:rsid w:val="00EC4CEA"/>
    <w:rsid w:val="00EC7036"/>
    <w:rsid w:val="00ED1B41"/>
    <w:rsid w:val="00ED32F3"/>
    <w:rsid w:val="00ED4AF6"/>
    <w:rsid w:val="00ED6E98"/>
    <w:rsid w:val="00EE4DA9"/>
    <w:rsid w:val="00EF5442"/>
    <w:rsid w:val="00F0174E"/>
    <w:rsid w:val="00F0466B"/>
    <w:rsid w:val="00F07DA8"/>
    <w:rsid w:val="00F27743"/>
    <w:rsid w:val="00F32CCE"/>
    <w:rsid w:val="00F36919"/>
    <w:rsid w:val="00F4215F"/>
    <w:rsid w:val="00F5089A"/>
    <w:rsid w:val="00F53002"/>
    <w:rsid w:val="00F53E1D"/>
    <w:rsid w:val="00F6779F"/>
    <w:rsid w:val="00F73A41"/>
    <w:rsid w:val="00F82947"/>
    <w:rsid w:val="00F85635"/>
    <w:rsid w:val="00F879C1"/>
    <w:rsid w:val="00F94A3C"/>
    <w:rsid w:val="00F969E2"/>
    <w:rsid w:val="00FA3593"/>
    <w:rsid w:val="00FA4812"/>
    <w:rsid w:val="00FA7389"/>
    <w:rsid w:val="00FB3D4B"/>
    <w:rsid w:val="00FB755F"/>
    <w:rsid w:val="00FC1474"/>
    <w:rsid w:val="00FF011B"/>
    <w:rsid w:val="00FF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0DC42"/>
  <w15:docId w15:val="{D5ABB608-1FBE-44C1-841B-13104635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C749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2162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3D07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3937"/>
    <w:rPr>
      <w:rFonts w:ascii="굴림" w:eastAsia="굴림" w:hAnsi="굴림" w:cs="굴림"/>
      <w:b/>
      <w:bCs/>
      <w:kern w:val="36"/>
      <w:sz w:val="48"/>
      <w:szCs w:val="48"/>
    </w:rPr>
  </w:style>
  <w:style w:type="paragraph" w:customStyle="1" w:styleId="submitted">
    <w:name w:val="submitted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printhtml">
    <w:name w:val="print_html"/>
    <w:basedOn w:val="a0"/>
    <w:rsid w:val="00363937"/>
  </w:style>
  <w:style w:type="character" w:styleId="a3">
    <w:name w:val="Hyperlink"/>
    <w:basedOn w:val="a0"/>
    <w:uiPriority w:val="99"/>
    <w:unhideWhenUsed/>
    <w:rsid w:val="00363937"/>
    <w:rPr>
      <w:color w:val="0000FF"/>
      <w:u w:val="single"/>
    </w:rPr>
  </w:style>
  <w:style w:type="paragraph" w:customStyle="1" w:styleId="caption-text">
    <w:name w:val="caption-text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aragraph">
    <w:name w:val="paragraph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0C7495"/>
    <w:rPr>
      <w:rFonts w:asciiTheme="majorHAnsi" w:eastAsiaTheme="majorEastAsia" w:hAnsiTheme="majorHAnsi" w:cstheme="majorBidi"/>
    </w:rPr>
  </w:style>
  <w:style w:type="character" w:styleId="a4">
    <w:name w:val="FollowedHyperlink"/>
    <w:basedOn w:val="a0"/>
    <w:uiPriority w:val="99"/>
    <w:semiHidden/>
    <w:unhideWhenUsed/>
    <w:rsid w:val="000C7495"/>
    <w:rPr>
      <w:color w:val="800080"/>
      <w:u w:val="single"/>
    </w:rPr>
  </w:style>
  <w:style w:type="character" w:customStyle="1" w:styleId="stemail">
    <w:name w:val="st_email"/>
    <w:basedOn w:val="a0"/>
    <w:rsid w:val="000C7495"/>
  </w:style>
  <w:style w:type="character" w:customStyle="1" w:styleId="sttwitter">
    <w:name w:val="st_twitter"/>
    <w:basedOn w:val="a0"/>
    <w:rsid w:val="000C7495"/>
  </w:style>
  <w:style w:type="character" w:customStyle="1" w:styleId="stlinkedin">
    <w:name w:val="st_linkedin"/>
    <w:basedOn w:val="a0"/>
    <w:rsid w:val="000C7495"/>
  </w:style>
  <w:style w:type="character" w:customStyle="1" w:styleId="stfacebook">
    <w:name w:val="st_facebook"/>
    <w:basedOn w:val="a0"/>
    <w:rsid w:val="000C7495"/>
  </w:style>
  <w:style w:type="character" w:customStyle="1" w:styleId="stgoogleplus">
    <w:name w:val="st_googleplus"/>
    <w:basedOn w:val="a0"/>
    <w:rsid w:val="000C7495"/>
  </w:style>
  <w:style w:type="paragraph" w:styleId="a5">
    <w:name w:val="Normal (Web)"/>
    <w:basedOn w:val="a"/>
    <w:uiPriority w:val="99"/>
    <w:unhideWhenUsed/>
    <w:rsid w:val="000C749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0C7495"/>
    <w:rPr>
      <w:i/>
      <w:iCs/>
    </w:rPr>
  </w:style>
  <w:style w:type="character" w:styleId="a7">
    <w:name w:val="Strong"/>
    <w:basedOn w:val="a0"/>
    <w:uiPriority w:val="22"/>
    <w:qFormat/>
    <w:rsid w:val="000C7495"/>
    <w:rPr>
      <w:b/>
      <w:bCs/>
    </w:rPr>
  </w:style>
  <w:style w:type="paragraph" w:styleId="a8">
    <w:name w:val="header"/>
    <w:basedOn w:val="a"/>
    <w:link w:val="Char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53450B"/>
  </w:style>
  <w:style w:type="paragraph" w:styleId="a9">
    <w:name w:val="footer"/>
    <w:basedOn w:val="a"/>
    <w:link w:val="Char0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53450B"/>
  </w:style>
  <w:style w:type="paragraph" w:customStyle="1" w:styleId="c-article-bodycutline">
    <w:name w:val="c-article-body__cutline"/>
    <w:basedOn w:val="a"/>
    <w:rsid w:val="00ED1B4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B7494E"/>
    <w:rPr>
      <w:sz w:val="18"/>
      <w:szCs w:val="18"/>
    </w:rPr>
  </w:style>
  <w:style w:type="paragraph" w:styleId="ab">
    <w:name w:val="annotation text"/>
    <w:basedOn w:val="a"/>
    <w:link w:val="Char1"/>
    <w:uiPriority w:val="99"/>
    <w:semiHidden/>
    <w:unhideWhenUsed/>
    <w:rsid w:val="00B7494E"/>
    <w:pPr>
      <w:jc w:val="left"/>
    </w:pPr>
  </w:style>
  <w:style w:type="character" w:customStyle="1" w:styleId="Char1">
    <w:name w:val="메모 텍스트 Char"/>
    <w:basedOn w:val="a0"/>
    <w:link w:val="ab"/>
    <w:uiPriority w:val="99"/>
    <w:semiHidden/>
    <w:rsid w:val="00B7494E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B7494E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B7494E"/>
    <w:rPr>
      <w:b/>
      <w:bCs/>
    </w:rPr>
  </w:style>
  <w:style w:type="paragraph" w:styleId="ad">
    <w:name w:val="Balloon Text"/>
    <w:basedOn w:val="a"/>
    <w:link w:val="Char3"/>
    <w:uiPriority w:val="99"/>
    <w:semiHidden/>
    <w:unhideWhenUsed/>
    <w:rsid w:val="00B7494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d"/>
    <w:uiPriority w:val="99"/>
    <w:semiHidden/>
    <w:rsid w:val="00B7494E"/>
    <w:rPr>
      <w:rFonts w:asciiTheme="majorHAnsi" w:eastAsiaTheme="majorEastAsia" w:hAnsiTheme="majorHAnsi" w:cstheme="majorBidi"/>
      <w:sz w:val="18"/>
      <w:szCs w:val="18"/>
    </w:rPr>
  </w:style>
  <w:style w:type="character" w:customStyle="1" w:styleId="4Char">
    <w:name w:val="제목 4 Char"/>
    <w:basedOn w:val="a0"/>
    <w:link w:val="4"/>
    <w:uiPriority w:val="9"/>
    <w:semiHidden/>
    <w:rsid w:val="00893D07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C02162"/>
    <w:rPr>
      <w:rFonts w:asciiTheme="majorHAnsi" w:eastAsiaTheme="majorEastAsia" w:hAnsiTheme="majorHAnsi" w:cstheme="majorBidi"/>
    </w:rPr>
  </w:style>
  <w:style w:type="paragraph" w:styleId="ae">
    <w:name w:val="Date"/>
    <w:basedOn w:val="a"/>
    <w:next w:val="a"/>
    <w:link w:val="Char4"/>
    <w:uiPriority w:val="99"/>
    <w:semiHidden/>
    <w:unhideWhenUsed/>
    <w:rsid w:val="00C36CC8"/>
  </w:style>
  <w:style w:type="character" w:customStyle="1" w:styleId="Char4">
    <w:name w:val="날짜 Char"/>
    <w:basedOn w:val="a0"/>
    <w:link w:val="ae"/>
    <w:uiPriority w:val="99"/>
    <w:semiHidden/>
    <w:rsid w:val="00C36CC8"/>
  </w:style>
  <w:style w:type="table" w:styleId="af">
    <w:name w:val="Table Grid"/>
    <w:basedOn w:val="a1"/>
    <w:uiPriority w:val="39"/>
    <w:rsid w:val="004E3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확인되지 않은 멘션1"/>
    <w:basedOn w:val="a0"/>
    <w:uiPriority w:val="99"/>
    <w:semiHidden/>
    <w:unhideWhenUsed/>
    <w:rsid w:val="00BE4BBE"/>
    <w:rPr>
      <w:color w:val="605E5C"/>
      <w:shd w:val="clear" w:color="auto" w:fill="E1DFDD"/>
    </w:rPr>
  </w:style>
  <w:style w:type="character" w:customStyle="1" w:styleId="20">
    <w:name w:val="확인되지 않은 멘션2"/>
    <w:basedOn w:val="a0"/>
    <w:uiPriority w:val="99"/>
    <w:semiHidden/>
    <w:unhideWhenUsed/>
    <w:rsid w:val="00ED32F3"/>
    <w:rPr>
      <w:color w:val="605E5C"/>
      <w:shd w:val="clear" w:color="auto" w:fill="E1DFDD"/>
    </w:rPr>
  </w:style>
  <w:style w:type="character" w:customStyle="1" w:styleId="30">
    <w:name w:val="확인되지 않은 멘션3"/>
    <w:basedOn w:val="a0"/>
    <w:uiPriority w:val="99"/>
    <w:semiHidden/>
    <w:unhideWhenUsed/>
    <w:rsid w:val="003E25A3"/>
    <w:rPr>
      <w:color w:val="605E5C"/>
      <w:shd w:val="clear" w:color="auto" w:fill="E1DFDD"/>
    </w:rPr>
  </w:style>
  <w:style w:type="character" w:customStyle="1" w:styleId="40">
    <w:name w:val="확인되지 않은 멘션4"/>
    <w:basedOn w:val="a0"/>
    <w:uiPriority w:val="99"/>
    <w:semiHidden/>
    <w:unhideWhenUsed/>
    <w:rsid w:val="00D97E11"/>
    <w:rPr>
      <w:color w:val="605E5C"/>
      <w:shd w:val="clear" w:color="auto" w:fill="E1DFDD"/>
    </w:rPr>
  </w:style>
  <w:style w:type="character" w:customStyle="1" w:styleId="5">
    <w:name w:val="확인되지 않은 멘션5"/>
    <w:basedOn w:val="a0"/>
    <w:uiPriority w:val="99"/>
    <w:semiHidden/>
    <w:unhideWhenUsed/>
    <w:rsid w:val="00496A69"/>
    <w:rPr>
      <w:color w:val="605E5C"/>
      <w:shd w:val="clear" w:color="auto" w:fill="E1DFDD"/>
    </w:rPr>
  </w:style>
  <w:style w:type="character" w:customStyle="1" w:styleId="6">
    <w:name w:val="확인되지 않은 멘션6"/>
    <w:basedOn w:val="a0"/>
    <w:uiPriority w:val="99"/>
    <w:semiHidden/>
    <w:unhideWhenUsed/>
    <w:rsid w:val="00CF17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84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2964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3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7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89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2263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707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6322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41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131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3235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9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81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4310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394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261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8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478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73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730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0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378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225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559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6419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602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62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932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5035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8981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898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137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90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427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9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488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681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240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72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7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613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0311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8268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128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5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3516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794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920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3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723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264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830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754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24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15587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237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92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50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10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35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8895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7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19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24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06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25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75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0852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51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9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05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19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44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67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67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80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6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0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194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3827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277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48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4890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529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5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3622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368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935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663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438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748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9790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6364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8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11246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113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6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3411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400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5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1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61638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3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4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860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311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17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8950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50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86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593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7271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9324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8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13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037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037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1246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ightwaves.com/news/ocean-rates-creeping-higher-ahead-of-peak-season" TargetMode="External"/><Relationship Id="rId13" Type="http://schemas.openxmlformats.org/officeDocument/2006/relationships/image" Target="media/image5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bin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EB81C-42EB-47E9-9488-D3A252CB9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최영수/Square전략그룹(Cello Square사업)</dc:creator>
  <cp:keywords/>
  <dc:description/>
  <cp:lastModifiedBy>Jiym Lab</cp:lastModifiedBy>
  <cp:revision>26</cp:revision>
  <dcterms:created xsi:type="dcterms:W3CDTF">2026-06-02T07:47:00Z</dcterms:created>
  <dcterms:modified xsi:type="dcterms:W3CDTF">2026-06-04T01:15:00Z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FLCMData">
    <vt:lpwstr>C8E75B58BC08D5CEA6D1329F909227A1F043C33B7B6335BBF0068E38668056B88B0B59219BE3BD07A133F49C7559FEB620B0BEF80243A97A1B38CC18467A41A5</vt:lpwstr>
  </property>
  <property fmtid="{D5CDD505-2E9C-101B-9397-08002B2CF9AE}" pid="4" name="GrammarlyDocumentId">
    <vt:lpwstr>fdb8f84b-c5f6-49a1-a65a-6e8c6fd2794e</vt:lpwstr>
  </property>
</Properties>
</file>