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6D5417" w14:textId="04177D9A" w:rsidR="00C11B04" w:rsidRPr="00AA43AE" w:rsidRDefault="00AA43AE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AA43AE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관세청</w:t>
      </w:r>
      <w:r w:rsidRPr="00AA43AE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>, 미국 관세국경보호청과 수출입 협력 논의</w:t>
      </w:r>
    </w:p>
    <w:p w14:paraId="5535FB5B" w14:textId="45341476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AA43AE">
        <w:rPr>
          <w:rFonts w:asciiTheme="majorHAnsi" w:eastAsiaTheme="majorHAnsi" w:hAnsiTheme="majorHAnsi" w:hint="eastAsia"/>
          <w:color w:val="121212"/>
          <w:szCs w:val="20"/>
        </w:rPr>
        <w:t>이경성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 xml:space="preserve"> 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2026.6.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>15</w:t>
      </w:r>
    </w:p>
    <w:p w14:paraId="79898846" w14:textId="3BD54DD1" w:rsidR="00BE1ACF" w:rsidRPr="001B2CCE" w:rsidRDefault="00BE1ACF" w:rsidP="00BE1AC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DFD14AB" w14:textId="3AE4E91C" w:rsidR="00D02403" w:rsidRPr="00AA43AE" w:rsidRDefault="00AA43AE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commentRangeStart w:id="0"/>
      <w:r w:rsidRPr="00AA43AE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이종욱</w:t>
      </w:r>
      <w:r w:rsidRPr="00AA43AE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관세청장, 美 관세국경보호청 지역총괄국장 접견</w:t>
      </w:r>
      <w:commentRangeEnd w:id="0"/>
      <w:r w:rsidR="003359A0" w:rsidRPr="00AA43AE">
        <w:rPr>
          <w:rStyle w:val="a9"/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commentReference w:id="0"/>
      </w:r>
    </w:p>
    <w:p w14:paraId="6D9752E3" w14:textId="77777777" w:rsidR="00D02403" w:rsidRDefault="00D02403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90BA07D" w14:textId="0EDF999B" w:rsidR="00D31975" w:rsidRDefault="00D31975" w:rsidP="00D31975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noProof/>
          <w:color w:val="000000" w:themeColor="text1"/>
          <w:sz w:val="20"/>
          <w:szCs w:val="20"/>
        </w:rPr>
        <w:drawing>
          <wp:inline distT="0" distB="0" distL="0" distR="0" wp14:anchorId="33149704" wp14:editId="47008014">
            <wp:extent cx="4619708" cy="2407300"/>
            <wp:effectExtent l="0" t="0" r="9525" b="0"/>
            <wp:docPr id="6831835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3563" name="그림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1" cy="24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C2C8" w14:textId="278531AC" w:rsidR="00AA43AE" w:rsidRDefault="00AA43AE" w:rsidP="00AA43AE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commentRangeStart w:id="1"/>
      <w:r w:rsidRPr="00AA43AE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△이종욱</w:t>
      </w:r>
      <w:r w:rsidRPr="00AA43AE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관세청장(왼쪽에서 네 번째)과 미국 관세국경보호청 하성현 지역총괄국장(왼쪽에서 세 번째), 양측 관계자들이 기념촬영을 하고 있다(사진제공=관세청)</w:t>
      </w:r>
      <w:commentRangeEnd w:id="1"/>
      <w:r w:rsidR="003359A0">
        <w:rPr>
          <w:rStyle w:val="a9"/>
          <w:rFonts w:asciiTheme="majorHAnsi" w:eastAsiaTheme="majorHAnsi" w:hAnsiTheme="majorHAnsi"/>
          <w:color w:val="7F7F7F" w:themeColor="text1" w:themeTint="80"/>
          <w:sz w:val="16"/>
          <w:szCs w:val="16"/>
        </w:rPr>
        <w:commentReference w:id="1"/>
      </w:r>
    </w:p>
    <w:p w14:paraId="4F93079C" w14:textId="5193A333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Default="00D3197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08F64E0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이종욱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관세청장은 지난 12일 서울본부세관에서 미국 관세국경보호청(U.S. Customs and Border Protection, CBP) 하성현(HA, Sung H.) 지역총괄국장을 만나 무역안보 협력과 수출입기업 지원방안을 논의했다고 전했다.</w:t>
      </w:r>
    </w:p>
    <w:p w14:paraId="681DA609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54779E1B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이번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면담에서 이종욱 청장은 “관세청은 무역안보 수사 전담 조직을 신설해 국내산을 가장한 우회수출, 전략물자 불법수출 등 무역안보 침해범죄에 적극 대응하고 있다”라며 관세청의 국산가장 우회수출 적발 성과를 미국에 공유했다. 또한 보다 효과적인 단속을 위해 양국 간 정보 공유를 강화할 것을 제안했다.</w:t>
      </w:r>
    </w:p>
    <w:p w14:paraId="0BF94ECC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650AB8B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lastRenderedPageBreak/>
        <w:t>이에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대해 하성현 지역총괄국장은 “모범적인 협력 파트너인 한국 관세청의 우회수출 단속 성과를 높이 평가한다”라며 “미국행 우회수출을 차단하기 위한 한국 관세청의 단속 노력에 감사드린다”라고 사의를 표명했다.</w:t>
      </w:r>
    </w:p>
    <w:p w14:paraId="0FD1DF9F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17C8E70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아울러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양측은 마약, 총기 등 불법 물품 반입을 차단하기 위한 그간의 공조 성과를 평가하고, 향후 협력을 한층 더 확대해 나가기로 했다.</w:t>
      </w:r>
    </w:p>
    <w:p w14:paraId="669649A5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E942DA6" w14:textId="7BB41638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청장 “관세청은 지난 4월부터 국제우편에 대한 ‘마약 검사 2차 저지선’을 본격 운영 중이며, 다른 모든 마약 반입경로에도 2차 저지선 구축을 추진하는 등 국경 단계에서 마약류 반입 원천 차단을 위해 노력하고 있다”라고 강조했다.</w:t>
      </w:r>
    </w:p>
    <w:p w14:paraId="05A80E47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B386C86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특히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이종욱 청장은 미국에서 우리나라 수출 물품이 원활하게 통관될 수 있도록 미국 관세국경보호청의 지속적인 관심을 당부했다.</w:t>
      </w:r>
    </w:p>
    <w:p w14:paraId="5EA80308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46CFDC9" w14:textId="46C54E51" w:rsidR="00D31975" w:rsidRPr="00D31975" w:rsidRDefault="00AA43AE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청장은 “무역안보와 마약단속 두 가지 핵심 분야에서 한미 양국간 협력은 매우 중요한 의미를 지닌다”라며, “앞으로도 국민 건강 보호와 안전한 무역환경 조성을 위해 미국 관세국경보호청과의 공조 체계를 더욱 강화해 나가겠다”라고 전했다.</w:t>
      </w:r>
    </w:p>
    <w:sectPr w:rsidR="00D31975" w:rsidRPr="00D319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Yoojin Shin" w:date="2026-06-18T13:10:00Z" w:initials="YS">
    <w:p w14:paraId="191C80FD" w14:textId="77777777" w:rsidR="003359A0" w:rsidRDefault="003359A0" w:rsidP="003359A0">
      <w:pPr>
        <w:jc w:val="left"/>
      </w:pPr>
      <w:r>
        <w:rPr>
          <w:rStyle w:val="a9"/>
        </w:rPr>
        <w:annotationRef/>
      </w:r>
      <w:r>
        <w:t>타이틀 처리</w:t>
      </w:r>
    </w:p>
  </w:comment>
  <w:comment w:id="1" w:author="Yoojin Shin" w:date="2026-06-18T13:10:00Z" w:initials="YS">
    <w:p w14:paraId="50789F35" w14:textId="77777777" w:rsidR="003359A0" w:rsidRDefault="003359A0" w:rsidP="003359A0">
      <w:pPr>
        <w:jc w:val="left"/>
      </w:pPr>
      <w:r>
        <w:rPr>
          <w:rStyle w:val="a9"/>
        </w:rPr>
        <w:annotationRef/>
      </w:r>
      <w:r>
        <w:t>캡션 우측 정렬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91C80FD" w15:done="0"/>
  <w15:commentEx w15:paraId="50789F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4D028CE" w16cex:dateUtc="2026-06-18T04:10:00Z"/>
  <w16cex:commentExtensible w16cex:durableId="78AD3283" w16cex:dateUtc="2026-06-18T04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91C80FD" w16cid:durableId="14D028CE"/>
  <w16cid:commentId w16cid:paraId="50789F35" w16cid:durableId="78AD32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DBF9BE" w14:textId="77777777" w:rsidR="004F0B2B" w:rsidRDefault="004F0B2B" w:rsidP="00834C9A">
      <w:pPr>
        <w:spacing w:after="0" w:line="240" w:lineRule="auto"/>
      </w:pPr>
      <w:r>
        <w:separator/>
      </w:r>
    </w:p>
  </w:endnote>
  <w:endnote w:type="continuationSeparator" w:id="0">
    <w:p w14:paraId="58E4819C" w14:textId="77777777" w:rsidR="004F0B2B" w:rsidRDefault="004F0B2B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F5CB5A" w14:textId="77777777" w:rsidR="004F0B2B" w:rsidRDefault="004F0B2B" w:rsidP="00834C9A">
      <w:pPr>
        <w:spacing w:after="0" w:line="240" w:lineRule="auto"/>
      </w:pPr>
      <w:r>
        <w:separator/>
      </w:r>
    </w:p>
  </w:footnote>
  <w:footnote w:type="continuationSeparator" w:id="0">
    <w:p w14:paraId="5E5B1C95" w14:textId="77777777" w:rsidR="004F0B2B" w:rsidRDefault="004F0B2B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480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55D1"/>
    <w:rsid w:val="000E6559"/>
    <w:rsid w:val="000E6F36"/>
    <w:rsid w:val="000F06C0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5F64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6698"/>
    <w:rsid w:val="001769D8"/>
    <w:rsid w:val="001769FE"/>
    <w:rsid w:val="001770E2"/>
    <w:rsid w:val="00181049"/>
    <w:rsid w:val="00187C96"/>
    <w:rsid w:val="0019033A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353A"/>
    <w:rsid w:val="001C3BAA"/>
    <w:rsid w:val="001C5184"/>
    <w:rsid w:val="001D074D"/>
    <w:rsid w:val="001D6C4E"/>
    <w:rsid w:val="001E28DA"/>
    <w:rsid w:val="001E2CDA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7187"/>
    <w:rsid w:val="00267829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2BC1"/>
    <w:rsid w:val="002A399B"/>
    <w:rsid w:val="002A63B1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4A77"/>
    <w:rsid w:val="002D5B19"/>
    <w:rsid w:val="002D5F5F"/>
    <w:rsid w:val="002D6082"/>
    <w:rsid w:val="002E01CB"/>
    <w:rsid w:val="002E1DAF"/>
    <w:rsid w:val="002E2D8A"/>
    <w:rsid w:val="002E3907"/>
    <w:rsid w:val="002E3D9F"/>
    <w:rsid w:val="002F09A6"/>
    <w:rsid w:val="002F0E90"/>
    <w:rsid w:val="002F1252"/>
    <w:rsid w:val="00300B46"/>
    <w:rsid w:val="00306FC9"/>
    <w:rsid w:val="0031333E"/>
    <w:rsid w:val="003138DB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59A0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6F9"/>
    <w:rsid w:val="00346818"/>
    <w:rsid w:val="00351BCC"/>
    <w:rsid w:val="003537CA"/>
    <w:rsid w:val="0035387A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448A"/>
    <w:rsid w:val="003E6896"/>
    <w:rsid w:val="003F0801"/>
    <w:rsid w:val="003F1F7E"/>
    <w:rsid w:val="003F2440"/>
    <w:rsid w:val="003F3408"/>
    <w:rsid w:val="003F4C66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5D8B"/>
    <w:rsid w:val="00436132"/>
    <w:rsid w:val="0043788A"/>
    <w:rsid w:val="0044116F"/>
    <w:rsid w:val="00443086"/>
    <w:rsid w:val="004435B0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E02DC"/>
    <w:rsid w:val="004E217E"/>
    <w:rsid w:val="004E3119"/>
    <w:rsid w:val="004E3ECC"/>
    <w:rsid w:val="004E719F"/>
    <w:rsid w:val="004F0B2B"/>
    <w:rsid w:val="004F26EE"/>
    <w:rsid w:val="004F52AF"/>
    <w:rsid w:val="004F65AE"/>
    <w:rsid w:val="00500C42"/>
    <w:rsid w:val="00500E7A"/>
    <w:rsid w:val="00501BE0"/>
    <w:rsid w:val="00503111"/>
    <w:rsid w:val="0050366F"/>
    <w:rsid w:val="00506432"/>
    <w:rsid w:val="00506474"/>
    <w:rsid w:val="005073EF"/>
    <w:rsid w:val="005078D2"/>
    <w:rsid w:val="00510336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44823"/>
    <w:rsid w:val="0055127B"/>
    <w:rsid w:val="005518F0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4273"/>
    <w:rsid w:val="00584CE6"/>
    <w:rsid w:val="00585097"/>
    <w:rsid w:val="005850FB"/>
    <w:rsid w:val="00586F41"/>
    <w:rsid w:val="0058710F"/>
    <w:rsid w:val="00592D52"/>
    <w:rsid w:val="00594CBA"/>
    <w:rsid w:val="005966D3"/>
    <w:rsid w:val="00596AA6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900"/>
    <w:rsid w:val="005E31C6"/>
    <w:rsid w:val="005E3C09"/>
    <w:rsid w:val="005E3C3D"/>
    <w:rsid w:val="005E6502"/>
    <w:rsid w:val="005E6863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517E"/>
    <w:rsid w:val="0061679F"/>
    <w:rsid w:val="00620920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E10"/>
    <w:rsid w:val="006D2A85"/>
    <w:rsid w:val="006D65A4"/>
    <w:rsid w:val="006D7258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4013"/>
    <w:rsid w:val="00764F23"/>
    <w:rsid w:val="0076623F"/>
    <w:rsid w:val="00767458"/>
    <w:rsid w:val="007719C3"/>
    <w:rsid w:val="007728E1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569D"/>
    <w:rsid w:val="007C63DE"/>
    <w:rsid w:val="007D0BF9"/>
    <w:rsid w:val="007D0D71"/>
    <w:rsid w:val="007D2B01"/>
    <w:rsid w:val="007D38BA"/>
    <w:rsid w:val="007D3F6E"/>
    <w:rsid w:val="007D7671"/>
    <w:rsid w:val="007D7F4B"/>
    <w:rsid w:val="007E0904"/>
    <w:rsid w:val="007E0FBE"/>
    <w:rsid w:val="007E4A60"/>
    <w:rsid w:val="007E5765"/>
    <w:rsid w:val="007F020E"/>
    <w:rsid w:val="007F06D3"/>
    <w:rsid w:val="007F1C65"/>
    <w:rsid w:val="007F1F07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6D54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7108C"/>
    <w:rsid w:val="008711BC"/>
    <w:rsid w:val="00877759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727"/>
    <w:rsid w:val="008B7D55"/>
    <w:rsid w:val="008C05CD"/>
    <w:rsid w:val="008C2AA1"/>
    <w:rsid w:val="008C4660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A0A"/>
    <w:rsid w:val="008F5E1F"/>
    <w:rsid w:val="008F6E62"/>
    <w:rsid w:val="0090066A"/>
    <w:rsid w:val="009006D2"/>
    <w:rsid w:val="00901F6D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1066"/>
    <w:rsid w:val="00922F1A"/>
    <w:rsid w:val="00924793"/>
    <w:rsid w:val="00925318"/>
    <w:rsid w:val="009257F3"/>
    <w:rsid w:val="00925E7A"/>
    <w:rsid w:val="009265BE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76AA"/>
    <w:rsid w:val="00A11AC2"/>
    <w:rsid w:val="00A11ACC"/>
    <w:rsid w:val="00A13B4D"/>
    <w:rsid w:val="00A13D6D"/>
    <w:rsid w:val="00A1401D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9C6"/>
    <w:rsid w:val="00A361B5"/>
    <w:rsid w:val="00A369E1"/>
    <w:rsid w:val="00A40E6C"/>
    <w:rsid w:val="00A42100"/>
    <w:rsid w:val="00A422ED"/>
    <w:rsid w:val="00A42B55"/>
    <w:rsid w:val="00A43CDC"/>
    <w:rsid w:val="00A50C21"/>
    <w:rsid w:val="00A5162C"/>
    <w:rsid w:val="00A52059"/>
    <w:rsid w:val="00A541E6"/>
    <w:rsid w:val="00A61F8A"/>
    <w:rsid w:val="00A62988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43AE"/>
    <w:rsid w:val="00AA52D4"/>
    <w:rsid w:val="00AA57E3"/>
    <w:rsid w:val="00AA5923"/>
    <w:rsid w:val="00AB10AC"/>
    <w:rsid w:val="00AB373F"/>
    <w:rsid w:val="00AB5254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5217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306B3"/>
    <w:rsid w:val="00B32D8F"/>
    <w:rsid w:val="00B3578C"/>
    <w:rsid w:val="00B35D60"/>
    <w:rsid w:val="00B37D3E"/>
    <w:rsid w:val="00B40343"/>
    <w:rsid w:val="00B403B2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DC7"/>
    <w:rsid w:val="00B70932"/>
    <w:rsid w:val="00B7402B"/>
    <w:rsid w:val="00B76C93"/>
    <w:rsid w:val="00B80081"/>
    <w:rsid w:val="00B8022C"/>
    <w:rsid w:val="00B80499"/>
    <w:rsid w:val="00B805DC"/>
    <w:rsid w:val="00B80A9F"/>
    <w:rsid w:val="00B82E47"/>
    <w:rsid w:val="00B85A8E"/>
    <w:rsid w:val="00B86608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B5839"/>
    <w:rsid w:val="00BB62CF"/>
    <w:rsid w:val="00BC27E6"/>
    <w:rsid w:val="00BC463D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10108"/>
    <w:rsid w:val="00C11B04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326D"/>
    <w:rsid w:val="00DD417B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4240"/>
    <w:rsid w:val="00E4487A"/>
    <w:rsid w:val="00E46178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4627"/>
    <w:rsid w:val="00F0558E"/>
    <w:rsid w:val="00F056CD"/>
    <w:rsid w:val="00F078AF"/>
    <w:rsid w:val="00F11E57"/>
    <w:rsid w:val="00F1566C"/>
    <w:rsid w:val="00F16F64"/>
    <w:rsid w:val="00F20168"/>
    <w:rsid w:val="00F20952"/>
    <w:rsid w:val="00F23CB5"/>
    <w:rsid w:val="00F24D59"/>
    <w:rsid w:val="00F274B2"/>
    <w:rsid w:val="00F307C5"/>
    <w:rsid w:val="00F32C3A"/>
    <w:rsid w:val="00F331D0"/>
    <w:rsid w:val="00F33CF7"/>
    <w:rsid w:val="00F34F20"/>
    <w:rsid w:val="00F361AA"/>
    <w:rsid w:val="00F368C3"/>
    <w:rsid w:val="00F377F4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704CB"/>
    <w:rsid w:val="00F72842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64A1"/>
    <w:rsid w:val="00FC68FE"/>
    <w:rsid w:val="00FC6A5D"/>
    <w:rsid w:val="00FD009F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  <w:style w:type="character" w:styleId="a9">
    <w:name w:val="annotation reference"/>
    <w:basedOn w:val="a0"/>
    <w:uiPriority w:val="99"/>
    <w:semiHidden/>
    <w:unhideWhenUsed/>
    <w:rsid w:val="003359A0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3359A0"/>
    <w:pPr>
      <w:jc w:val="left"/>
    </w:pPr>
  </w:style>
  <w:style w:type="character" w:customStyle="1" w:styleId="Char1">
    <w:name w:val="메모 텍스트 Char"/>
    <w:basedOn w:val="a0"/>
    <w:link w:val="aa"/>
    <w:uiPriority w:val="99"/>
    <w:semiHidden/>
    <w:rsid w:val="003359A0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3359A0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3359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Yoojin Shin</cp:lastModifiedBy>
  <cp:revision>2</cp:revision>
  <dcterms:created xsi:type="dcterms:W3CDTF">2026-06-18T04:10:00Z</dcterms:created>
  <dcterms:modified xsi:type="dcterms:W3CDTF">2026-06-18T04:10:00Z</dcterms:modified>
</cp:coreProperties>
</file>