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417" w14:textId="45BAB233" w:rsidR="00C11B04" w:rsidRPr="004B4AAE" w:rsidRDefault="00B90AAE" w:rsidP="00C11B04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r w:rsidRPr="00B90AAE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美</w:t>
      </w:r>
      <w:r w:rsidRPr="00B90AAE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>, 철강 파생제품 관세 전면 개편… 물류시장 ‘직격탄’</w:t>
      </w:r>
    </w:p>
    <w:p w14:paraId="5535FB5B" w14:textId="345C26C5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r w:rsidRPr="004E719F">
        <w:rPr>
          <w:rFonts w:asciiTheme="majorHAnsi" w:eastAsiaTheme="majorHAnsi" w:hAnsiTheme="majorHAnsi" w:hint="eastAsia"/>
          <w:color w:val="121212"/>
          <w:szCs w:val="20"/>
        </w:rPr>
        <w:t>출처 :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A158D1">
        <w:rPr>
          <w:rFonts w:asciiTheme="majorHAnsi" w:eastAsiaTheme="majorHAnsi" w:hAnsiTheme="majorHAnsi" w:hint="eastAsia"/>
          <w:color w:val="121212"/>
          <w:szCs w:val="20"/>
        </w:rPr>
        <w:t>손정우</w:t>
      </w:r>
      <w:r w:rsidR="00D31975">
        <w:rPr>
          <w:rFonts w:asciiTheme="majorHAnsi" w:eastAsiaTheme="majorHAnsi" w:hAnsiTheme="majorHAnsi" w:hint="eastAsia"/>
          <w:color w:val="121212"/>
          <w:szCs w:val="20"/>
        </w:rPr>
        <w:t xml:space="preserve"> 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</w:t>
      </w:r>
      <w:r w:rsidR="00B90AAE">
        <w:rPr>
          <w:rFonts w:asciiTheme="majorHAnsi" w:eastAsiaTheme="majorHAnsi" w:hAnsiTheme="majorHAnsi" w:hint="eastAsia"/>
          <w:color w:val="121212"/>
          <w:szCs w:val="20"/>
        </w:rPr>
        <w:t>7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.</w:t>
      </w:r>
      <w:r w:rsidR="00B90AAE">
        <w:rPr>
          <w:rFonts w:asciiTheme="majorHAnsi" w:eastAsiaTheme="majorHAnsi" w:hAnsiTheme="majorHAnsi" w:hint="eastAsia"/>
          <w:color w:val="121212"/>
          <w:szCs w:val="20"/>
        </w:rPr>
        <w:t>8</w:t>
      </w:r>
    </w:p>
    <w:p w14:paraId="392EB6A4" w14:textId="77777777" w:rsidR="004B4AAE" w:rsidRDefault="004B4AAE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334E7" w14:textId="42B382D2" w:rsidR="00A158D1" w:rsidRPr="00761B7D" w:rsidRDefault="0027069B" w:rsidP="005E73A6">
      <w:pPr>
        <w:pStyle w:val="a5"/>
        <w:shd w:val="clear" w:color="auto" w:fill="FFFFFF"/>
        <w:spacing w:after="240"/>
        <w:ind w:left="3200" w:hanging="320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7BAE9438" wp14:editId="6A023DEC">
            <wp:extent cx="5731510" cy="3092995"/>
            <wp:effectExtent l="0" t="0" r="2540" b="0"/>
            <wp:docPr id="1015643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43621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079C" w14:textId="15C6EB07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2C8FE15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트럼프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행정부가 무역확장법 232조(Section 232)를 근거로 철강·알루미늄·구리 등 원자재뿐 아니라 이를 활용한 완제품 및 파생상품까지 관세 부과 대상을 확대, 관련 시장에 직간접 영향을 미칠 전망이다.</w:t>
      </w:r>
    </w:p>
    <w:p w14:paraId="73C81583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5DEE3109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한국해양수산개발원의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북미 물류 동향 7월호에 실린 ‘미국 철강 파생 제품 관세 부과 기준 전면 개편과 물류시장에 미치는 영향(포스코 플로우 플로우 김기형」에 따르면 지난 6월 1일 발표된 개편안은 8일부로 발효됐으며, 글로벌 공급망과 물류 시장에 큰 변화를 예고하고 있다.</w:t>
      </w:r>
    </w:p>
    <w:p w14:paraId="15DC0D26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06547D6" w14:textId="1A50873D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철강제</w:t>
      </w:r>
      <w:r w:rsidRPr="00A331E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랙(Steel Racks)과 가구 부품, 알루미늄 평판 등이 새롭게 관세 대상에 포함</w:t>
      </w:r>
    </w:p>
    <w:p w14:paraId="48819F6E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이번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조치는 단순한 관세율 조정이 아니라 원자재 수입 제한을 우회하는 가공품까지 직접 겨냥한 것이 특징이다. 농업용 장비, 산업용 기계, HVAC(공조기) 시스템 등 일부 품목은 기존 25%에서 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lastRenderedPageBreak/>
        <w:t>15%로 관세가 인하됐지만, 철강제 랙(Steel Racks)과 가구 부품, 알루미늄 평판 등이 새롭게 관세 대상에 포함됐다. 특히 러시아산 원자재 혼입 시 최대 200%의 보복 관세가 부과되는 등 규제가 강화됐다.</w:t>
      </w:r>
    </w:p>
    <w:p w14:paraId="2FCE0BC4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EA62709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미국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현지 물류 시장에 미치는 영향은 직접적이다. 전자상거래 확산으로 물류창고 수요가 급증하는 상황에서, 창고의 핵심 구조물인 철강제 랙이 관세 대상에 포함, 센터 구축 및 리모델링 비용이 크게 오를 전망이다. 또한 미국 관세국경보호청(CBP)은 파생 제품 수입 시 원자재 최초 제련국 증명서 제출을 요구해 통관 절차가 복잡해지고, 항만과 국경에서 화물 보류 및 지연 사례가 늘어날 것으로 예상된다.</w:t>
      </w:r>
    </w:p>
    <w:p w14:paraId="4C7BC754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24D583EB" w14:textId="14B3464A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보호무역주의</w:t>
      </w:r>
      <w:r w:rsidRPr="00A331E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, 완제품 영역까지 확장, 미래 물류기업 '컨설팅 형 파트너' 되</w:t>
      </w:r>
      <w:r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어</w:t>
      </w:r>
      <w:r w:rsidRPr="00A331E9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>야</w:t>
      </w:r>
    </w:p>
    <w:p w14:paraId="2E32976D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한편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공급망 재편도 가속화된다. 중국·러시아산 원자재 우회 수출이 차단되면서 미국 인근의 멕시코·캐나다 등 USMCA 가입국으로 제조 거점을 옮기는 ‘니어쇼어링(Nearshoring)’이 활발해지고 있다. 이는 태평양 횡단 해상 물동량을 줄이는 대신 북미 내륙 트럭 운송과 철도 물류 수요를 크게 늘릴 것으로 보인다.</w:t>
      </w:r>
    </w:p>
    <w:p w14:paraId="65E80E42" w14:textId="77777777" w:rsidR="00A331E9" w:rsidRPr="00A331E9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346CFDC9" w14:textId="1277D5C4" w:rsidR="00D31975" w:rsidRPr="00A158D1" w:rsidRDefault="00A331E9" w:rsidP="00A331E9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A331E9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전문가들은</w:t>
      </w:r>
      <w:r w:rsidRPr="00A331E9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이번 개편을 보호무역주의가 원자재를 넘어 완제품 영역까지 확장한 상징적 조치로 평가한다. 물류기업은 단순 운송을 넘어 원자재 원산지 리스크를 사전 관리하고, CBP의 최신 통관 시스템 동향을 실시간으로 파악해 화주에게 대체 물류경로를 제시하는 등 ‘컨설팅 형 파트너’로 진화해야 생존할 수 있다는 분석이다.</w:t>
      </w:r>
    </w:p>
    <w:sectPr w:rsidR="00D31975" w:rsidRPr="00A158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A6C26" w14:textId="77777777" w:rsidR="009037CC" w:rsidRDefault="009037CC" w:rsidP="00834C9A">
      <w:pPr>
        <w:spacing w:after="0" w:line="240" w:lineRule="auto"/>
      </w:pPr>
      <w:r>
        <w:separator/>
      </w:r>
    </w:p>
  </w:endnote>
  <w:endnote w:type="continuationSeparator" w:id="0">
    <w:p w14:paraId="7F850854" w14:textId="77777777" w:rsidR="009037CC" w:rsidRDefault="009037CC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559F" w14:textId="77777777" w:rsidR="009037CC" w:rsidRDefault="009037CC" w:rsidP="00834C9A">
      <w:pPr>
        <w:spacing w:after="0" w:line="240" w:lineRule="auto"/>
      </w:pPr>
      <w:r>
        <w:separator/>
      </w:r>
    </w:p>
  </w:footnote>
  <w:footnote w:type="continuationSeparator" w:id="0">
    <w:p w14:paraId="5B070266" w14:textId="77777777" w:rsidR="009037CC" w:rsidRDefault="009037CC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746F"/>
    <w:rsid w:val="00070ED0"/>
    <w:rsid w:val="00082480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55D1"/>
    <w:rsid w:val="000E6559"/>
    <w:rsid w:val="000E6F36"/>
    <w:rsid w:val="000F06C0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5F64"/>
    <w:rsid w:val="00136D49"/>
    <w:rsid w:val="00140857"/>
    <w:rsid w:val="001510F0"/>
    <w:rsid w:val="00151D9D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6698"/>
    <w:rsid w:val="001769D8"/>
    <w:rsid w:val="001769FE"/>
    <w:rsid w:val="001770E2"/>
    <w:rsid w:val="00181049"/>
    <w:rsid w:val="00187C96"/>
    <w:rsid w:val="0019033A"/>
    <w:rsid w:val="00193005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353A"/>
    <w:rsid w:val="001C3BAA"/>
    <w:rsid w:val="001C5184"/>
    <w:rsid w:val="001D074D"/>
    <w:rsid w:val="001D6C4E"/>
    <w:rsid w:val="001E28DA"/>
    <w:rsid w:val="001E2CDA"/>
    <w:rsid w:val="001F166C"/>
    <w:rsid w:val="001F19DD"/>
    <w:rsid w:val="001F284E"/>
    <w:rsid w:val="001F2F39"/>
    <w:rsid w:val="00204F68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22DD"/>
    <w:rsid w:val="00263BA6"/>
    <w:rsid w:val="00264DF5"/>
    <w:rsid w:val="002665FA"/>
    <w:rsid w:val="002666E0"/>
    <w:rsid w:val="00267187"/>
    <w:rsid w:val="00267829"/>
    <w:rsid w:val="0027069B"/>
    <w:rsid w:val="0027271B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4A77"/>
    <w:rsid w:val="002D5B19"/>
    <w:rsid w:val="002D5F5F"/>
    <w:rsid w:val="002D6082"/>
    <w:rsid w:val="002E01CB"/>
    <w:rsid w:val="002E1DAF"/>
    <w:rsid w:val="002E2D8A"/>
    <w:rsid w:val="002E3907"/>
    <w:rsid w:val="002E3D9F"/>
    <w:rsid w:val="002F09A6"/>
    <w:rsid w:val="002F0E90"/>
    <w:rsid w:val="002F1252"/>
    <w:rsid w:val="00300B46"/>
    <w:rsid w:val="00306FC9"/>
    <w:rsid w:val="0031333E"/>
    <w:rsid w:val="003138DB"/>
    <w:rsid w:val="00314030"/>
    <w:rsid w:val="00314DC1"/>
    <w:rsid w:val="00320101"/>
    <w:rsid w:val="00320790"/>
    <w:rsid w:val="003209D3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6F9"/>
    <w:rsid w:val="00346818"/>
    <w:rsid w:val="0034721F"/>
    <w:rsid w:val="00351BCC"/>
    <w:rsid w:val="003537CA"/>
    <w:rsid w:val="0035387A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90F68"/>
    <w:rsid w:val="003913FE"/>
    <w:rsid w:val="00391480"/>
    <w:rsid w:val="00391E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444C"/>
    <w:rsid w:val="003B5F54"/>
    <w:rsid w:val="003B7904"/>
    <w:rsid w:val="003C17E9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E014D"/>
    <w:rsid w:val="003E168F"/>
    <w:rsid w:val="003E448A"/>
    <w:rsid w:val="003E6896"/>
    <w:rsid w:val="003F0801"/>
    <w:rsid w:val="003F1F7E"/>
    <w:rsid w:val="003F2440"/>
    <w:rsid w:val="003F3408"/>
    <w:rsid w:val="003F4C66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2347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C0D"/>
    <w:rsid w:val="0043071B"/>
    <w:rsid w:val="00435D8B"/>
    <w:rsid w:val="00436132"/>
    <w:rsid w:val="0043788A"/>
    <w:rsid w:val="0044116F"/>
    <w:rsid w:val="00443086"/>
    <w:rsid w:val="004435B0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4AAE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E02DC"/>
    <w:rsid w:val="004E217E"/>
    <w:rsid w:val="004E3119"/>
    <w:rsid w:val="004E3ECC"/>
    <w:rsid w:val="004E719F"/>
    <w:rsid w:val="004F26EE"/>
    <w:rsid w:val="004F52AF"/>
    <w:rsid w:val="004F5CB0"/>
    <w:rsid w:val="004F65AE"/>
    <w:rsid w:val="004F7FD5"/>
    <w:rsid w:val="00500C42"/>
    <w:rsid w:val="00500E7A"/>
    <w:rsid w:val="00501BE0"/>
    <w:rsid w:val="00503111"/>
    <w:rsid w:val="0050366F"/>
    <w:rsid w:val="00506432"/>
    <w:rsid w:val="00506474"/>
    <w:rsid w:val="005073EF"/>
    <w:rsid w:val="005078D2"/>
    <w:rsid w:val="00510128"/>
    <w:rsid w:val="00510336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4273"/>
    <w:rsid w:val="00584CE6"/>
    <w:rsid w:val="00585097"/>
    <w:rsid w:val="005850FB"/>
    <w:rsid w:val="00586F41"/>
    <w:rsid w:val="0058710F"/>
    <w:rsid w:val="00592D52"/>
    <w:rsid w:val="00594CBA"/>
    <w:rsid w:val="005966D3"/>
    <w:rsid w:val="00596AA6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1A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1EE"/>
    <w:rsid w:val="005E2900"/>
    <w:rsid w:val="005E31C6"/>
    <w:rsid w:val="005E3C09"/>
    <w:rsid w:val="005E3C3D"/>
    <w:rsid w:val="005E6502"/>
    <w:rsid w:val="005E6863"/>
    <w:rsid w:val="005E73A6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4736"/>
    <w:rsid w:val="0061517E"/>
    <w:rsid w:val="0061679F"/>
    <w:rsid w:val="00620920"/>
    <w:rsid w:val="006214F5"/>
    <w:rsid w:val="006224D8"/>
    <w:rsid w:val="00622F5B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E10"/>
    <w:rsid w:val="006D2A85"/>
    <w:rsid w:val="006D65A4"/>
    <w:rsid w:val="006D7258"/>
    <w:rsid w:val="006E12DC"/>
    <w:rsid w:val="006E1C57"/>
    <w:rsid w:val="006E41FF"/>
    <w:rsid w:val="006E7D2A"/>
    <w:rsid w:val="006F0B3F"/>
    <w:rsid w:val="006F11BB"/>
    <w:rsid w:val="006F344E"/>
    <w:rsid w:val="006F4301"/>
    <w:rsid w:val="006F45E3"/>
    <w:rsid w:val="006F479D"/>
    <w:rsid w:val="006F5CCD"/>
    <w:rsid w:val="006F7BA3"/>
    <w:rsid w:val="006F7DAE"/>
    <w:rsid w:val="00701F04"/>
    <w:rsid w:val="00705DAA"/>
    <w:rsid w:val="0070698B"/>
    <w:rsid w:val="00706D73"/>
    <w:rsid w:val="007074DE"/>
    <w:rsid w:val="007075FE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AD0"/>
    <w:rsid w:val="007452D4"/>
    <w:rsid w:val="007454E6"/>
    <w:rsid w:val="0075110D"/>
    <w:rsid w:val="00754096"/>
    <w:rsid w:val="00756CA5"/>
    <w:rsid w:val="0075788C"/>
    <w:rsid w:val="00760D1E"/>
    <w:rsid w:val="00761423"/>
    <w:rsid w:val="00761B7D"/>
    <w:rsid w:val="00764013"/>
    <w:rsid w:val="00764F23"/>
    <w:rsid w:val="0076623F"/>
    <w:rsid w:val="00767458"/>
    <w:rsid w:val="007719C3"/>
    <w:rsid w:val="007728E1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569D"/>
    <w:rsid w:val="007C63DE"/>
    <w:rsid w:val="007D0BF9"/>
    <w:rsid w:val="007D0D71"/>
    <w:rsid w:val="007D2B01"/>
    <w:rsid w:val="007D38BA"/>
    <w:rsid w:val="007D3F6E"/>
    <w:rsid w:val="007D7671"/>
    <w:rsid w:val="007D7F4B"/>
    <w:rsid w:val="007E0904"/>
    <w:rsid w:val="007E0FBE"/>
    <w:rsid w:val="007E4A60"/>
    <w:rsid w:val="007E5765"/>
    <w:rsid w:val="007F020E"/>
    <w:rsid w:val="007F06D3"/>
    <w:rsid w:val="007F1C65"/>
    <w:rsid w:val="007F1F07"/>
    <w:rsid w:val="007F4238"/>
    <w:rsid w:val="007F4AAF"/>
    <w:rsid w:val="007F77A1"/>
    <w:rsid w:val="007F7ED5"/>
    <w:rsid w:val="0080591E"/>
    <w:rsid w:val="00810EAB"/>
    <w:rsid w:val="008112FB"/>
    <w:rsid w:val="00816165"/>
    <w:rsid w:val="008161D9"/>
    <w:rsid w:val="008165BB"/>
    <w:rsid w:val="00821062"/>
    <w:rsid w:val="00822757"/>
    <w:rsid w:val="00822D32"/>
    <w:rsid w:val="00826D54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6464F"/>
    <w:rsid w:val="0087108C"/>
    <w:rsid w:val="008711BC"/>
    <w:rsid w:val="008773D2"/>
    <w:rsid w:val="00877759"/>
    <w:rsid w:val="0088165C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727"/>
    <w:rsid w:val="008B7D55"/>
    <w:rsid w:val="008C05CD"/>
    <w:rsid w:val="008C2AA1"/>
    <w:rsid w:val="008C4660"/>
    <w:rsid w:val="008C4D6F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37CC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1066"/>
    <w:rsid w:val="00922F1A"/>
    <w:rsid w:val="00924793"/>
    <w:rsid w:val="00925318"/>
    <w:rsid w:val="009257F3"/>
    <w:rsid w:val="00925E7A"/>
    <w:rsid w:val="009265BE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76AA"/>
    <w:rsid w:val="00A11AC2"/>
    <w:rsid w:val="00A11ACC"/>
    <w:rsid w:val="00A13B4D"/>
    <w:rsid w:val="00A13D6D"/>
    <w:rsid w:val="00A1401D"/>
    <w:rsid w:val="00A158D1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1E9"/>
    <w:rsid w:val="00A339C6"/>
    <w:rsid w:val="00A361B5"/>
    <w:rsid w:val="00A369E1"/>
    <w:rsid w:val="00A40E6C"/>
    <w:rsid w:val="00A42100"/>
    <w:rsid w:val="00A422ED"/>
    <w:rsid w:val="00A42B55"/>
    <w:rsid w:val="00A43CDC"/>
    <w:rsid w:val="00A50C21"/>
    <w:rsid w:val="00A5162C"/>
    <w:rsid w:val="00A52059"/>
    <w:rsid w:val="00A541E6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997"/>
    <w:rsid w:val="00AA0BAD"/>
    <w:rsid w:val="00AA3259"/>
    <w:rsid w:val="00AA3AC6"/>
    <w:rsid w:val="00AA3D68"/>
    <w:rsid w:val="00AA52D4"/>
    <w:rsid w:val="00AA57E3"/>
    <w:rsid w:val="00AA5923"/>
    <w:rsid w:val="00AA75E8"/>
    <w:rsid w:val="00AB10AC"/>
    <w:rsid w:val="00AB373F"/>
    <w:rsid w:val="00AB5254"/>
    <w:rsid w:val="00AB71F3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4C43"/>
    <w:rsid w:val="00B05217"/>
    <w:rsid w:val="00B06758"/>
    <w:rsid w:val="00B07129"/>
    <w:rsid w:val="00B12141"/>
    <w:rsid w:val="00B14A72"/>
    <w:rsid w:val="00B15227"/>
    <w:rsid w:val="00B1581E"/>
    <w:rsid w:val="00B16B2A"/>
    <w:rsid w:val="00B17E0B"/>
    <w:rsid w:val="00B17EBE"/>
    <w:rsid w:val="00B23E14"/>
    <w:rsid w:val="00B24532"/>
    <w:rsid w:val="00B25575"/>
    <w:rsid w:val="00B25A74"/>
    <w:rsid w:val="00B25CCB"/>
    <w:rsid w:val="00B27159"/>
    <w:rsid w:val="00B306B3"/>
    <w:rsid w:val="00B32D8F"/>
    <w:rsid w:val="00B3578C"/>
    <w:rsid w:val="00B35D60"/>
    <w:rsid w:val="00B37D3E"/>
    <w:rsid w:val="00B40343"/>
    <w:rsid w:val="00B403B2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4CD5"/>
    <w:rsid w:val="00B550FE"/>
    <w:rsid w:val="00B55738"/>
    <w:rsid w:val="00B56439"/>
    <w:rsid w:val="00B56C54"/>
    <w:rsid w:val="00B650AD"/>
    <w:rsid w:val="00B66328"/>
    <w:rsid w:val="00B66760"/>
    <w:rsid w:val="00B66DC7"/>
    <w:rsid w:val="00B70932"/>
    <w:rsid w:val="00B7402B"/>
    <w:rsid w:val="00B76C93"/>
    <w:rsid w:val="00B8022C"/>
    <w:rsid w:val="00B80499"/>
    <w:rsid w:val="00B805DC"/>
    <w:rsid w:val="00B80A9F"/>
    <w:rsid w:val="00B82E47"/>
    <w:rsid w:val="00B85A8E"/>
    <w:rsid w:val="00B86608"/>
    <w:rsid w:val="00B90AAE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B5839"/>
    <w:rsid w:val="00BB62CF"/>
    <w:rsid w:val="00BC27E6"/>
    <w:rsid w:val="00BC463D"/>
    <w:rsid w:val="00BD12C7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07810"/>
    <w:rsid w:val="00C10108"/>
    <w:rsid w:val="00C11B04"/>
    <w:rsid w:val="00C12A15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5143D"/>
    <w:rsid w:val="00C517FB"/>
    <w:rsid w:val="00C57303"/>
    <w:rsid w:val="00C64346"/>
    <w:rsid w:val="00C64B31"/>
    <w:rsid w:val="00C65ED0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39E7"/>
    <w:rsid w:val="00CA4939"/>
    <w:rsid w:val="00CA542E"/>
    <w:rsid w:val="00CA6B56"/>
    <w:rsid w:val="00CB040E"/>
    <w:rsid w:val="00CB0DCD"/>
    <w:rsid w:val="00CB53F1"/>
    <w:rsid w:val="00CB5FCD"/>
    <w:rsid w:val="00CC1E50"/>
    <w:rsid w:val="00CC3602"/>
    <w:rsid w:val="00CC4405"/>
    <w:rsid w:val="00CC68CC"/>
    <w:rsid w:val="00CC6E66"/>
    <w:rsid w:val="00CC745F"/>
    <w:rsid w:val="00CD212C"/>
    <w:rsid w:val="00CD22A0"/>
    <w:rsid w:val="00CD416B"/>
    <w:rsid w:val="00CD464F"/>
    <w:rsid w:val="00CD54A6"/>
    <w:rsid w:val="00CD66B9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111C"/>
    <w:rsid w:val="00DD326D"/>
    <w:rsid w:val="00DD417B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2991"/>
    <w:rsid w:val="00E44240"/>
    <w:rsid w:val="00E4487A"/>
    <w:rsid w:val="00E46178"/>
    <w:rsid w:val="00E46E4D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1989"/>
    <w:rsid w:val="00EA2FC5"/>
    <w:rsid w:val="00EA31DD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5E5C"/>
    <w:rsid w:val="00F02882"/>
    <w:rsid w:val="00F02D07"/>
    <w:rsid w:val="00F0308B"/>
    <w:rsid w:val="00F04627"/>
    <w:rsid w:val="00F0558E"/>
    <w:rsid w:val="00F056CD"/>
    <w:rsid w:val="00F078AF"/>
    <w:rsid w:val="00F11E57"/>
    <w:rsid w:val="00F14321"/>
    <w:rsid w:val="00F1566C"/>
    <w:rsid w:val="00F16F64"/>
    <w:rsid w:val="00F20168"/>
    <w:rsid w:val="00F20952"/>
    <w:rsid w:val="00F23CB5"/>
    <w:rsid w:val="00F26FD4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704CB"/>
    <w:rsid w:val="00F72842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0637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4B17"/>
    <w:rsid w:val="00FC64A1"/>
    <w:rsid w:val="00FC68FE"/>
    <w:rsid w:val="00FC6A5D"/>
    <w:rsid w:val="00FD009F"/>
    <w:rsid w:val="00FD1988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YONGJIN KIM</cp:lastModifiedBy>
  <cp:revision>107</cp:revision>
  <dcterms:created xsi:type="dcterms:W3CDTF">2026-04-13T11:14:00Z</dcterms:created>
  <dcterms:modified xsi:type="dcterms:W3CDTF">2026-07-14T06:37:00Z</dcterms:modified>
</cp:coreProperties>
</file>