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5A40" w14:textId="4768FCE0" w:rsidR="00D97E11" w:rsidRPr="001D18B2" w:rsidRDefault="007C646C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7C646C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트럼프</w:t>
      </w:r>
      <w:r w:rsidRPr="007C646C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, 캐나다산 수입품에 50% </w:t>
      </w:r>
      <w:r w:rsidR="00A96171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추가 </w:t>
      </w:r>
      <w:r w:rsidRPr="007C646C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관세 </w:t>
      </w:r>
      <w:r w:rsidR="0013399E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부</w:t>
      </w:r>
      <w:r w:rsidR="0013399E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과하며</w:t>
      </w: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</w:t>
      </w:r>
      <w:r w:rsidRPr="007C646C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무역 갈등 격화</w:t>
      </w:r>
    </w:p>
    <w:p w14:paraId="6C889110" w14:textId="77777777" w:rsidR="00651C57" w:rsidRPr="00185F76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086CED96" w:rsidR="004B1EA2" w:rsidRPr="003A25AD" w:rsidRDefault="004F228C" w:rsidP="001D18B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4F228C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4F228C">
        <w:rPr>
          <w:rFonts w:ascii="Noto Sans KR" w:eastAsia="Noto Sans KR" w:hAnsi="Noto Sans KR"/>
          <w:color w:val="000000"/>
          <w:kern w:val="0"/>
          <w:sz w:val="21"/>
          <w:szCs w:val="21"/>
        </w:rPr>
        <w:t>Monday, July 20, 2026</w:t>
      </w:r>
    </w:p>
    <w:p w14:paraId="465E0E7A" w14:textId="4FCFF945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554DAB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https://www.freightwaves.com/news/trump-hits-canadian-imports-with-new-50-tariffs-escalating-trade-fight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31BC51A0">
            <wp:extent cx="5340365" cy="299954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65" cy="299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3486B049" w:rsidR="00B82BDB" w:rsidRPr="003A25AD" w:rsidRDefault="007C646C" w:rsidP="00E62728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7C646C">
        <w:rPr>
          <w:rFonts w:ascii="Noto Sans KR" w:eastAsia="Noto Sans KR" w:hAnsi="Noto Sans KR" w:cstheme="minorBidi" w:hint="eastAsia"/>
          <w:kern w:val="2"/>
          <w:sz w:val="18"/>
          <w:szCs w:val="18"/>
        </w:rPr>
        <w:t>캐나다산</w:t>
      </w:r>
      <w:r w:rsidRPr="007C646C">
        <w:rPr>
          <w:rFonts w:ascii="Noto Sans KR" w:eastAsia="Noto Sans KR" w:hAnsi="Noto Sans KR" w:cstheme="minorBidi"/>
          <w:kern w:val="2"/>
          <w:sz w:val="18"/>
          <w:szCs w:val="18"/>
        </w:rPr>
        <w:t xml:space="preserve"> 수입품에 대한 보복 조치는 북미 </w:t>
      </w:r>
      <w:r w:rsidR="00E616AF">
        <w:rPr>
          <w:rFonts w:ascii="Noto Sans KR" w:eastAsia="Noto Sans KR" w:hAnsi="Noto Sans KR" w:cstheme="minorBidi"/>
          <w:kern w:val="2"/>
          <w:sz w:val="18"/>
          <w:szCs w:val="18"/>
        </w:rPr>
        <w:t>전역</w:t>
      </w:r>
      <w:r w:rsidR="00E616AF">
        <w:rPr>
          <w:rFonts w:ascii="Noto Sans KR" w:eastAsia="Noto Sans KR" w:hAnsi="Noto Sans KR" w:cstheme="minorBidi" w:hint="eastAsia"/>
          <w:kern w:val="2"/>
          <w:sz w:val="18"/>
          <w:szCs w:val="18"/>
        </w:rPr>
        <w:t>에서</w:t>
      </w:r>
      <w:r w:rsidRPr="007C646C">
        <w:rPr>
          <w:rFonts w:ascii="Noto Sans KR" w:eastAsia="Noto Sans KR" w:hAnsi="Noto Sans KR" w:cstheme="minorBidi"/>
          <w:kern w:val="2"/>
          <w:sz w:val="18"/>
          <w:szCs w:val="18"/>
        </w:rPr>
        <w:t xml:space="preserve"> 화물 수요, 가격 책정, 조달 </w:t>
      </w:r>
      <w:r w:rsidR="00A25E5A">
        <w:rPr>
          <w:rFonts w:ascii="Noto Sans KR" w:eastAsia="Noto Sans KR" w:hAnsi="Noto Sans KR" w:cstheme="minorBidi"/>
          <w:kern w:val="2"/>
          <w:sz w:val="18"/>
          <w:szCs w:val="18"/>
        </w:rPr>
        <w:t>구조</w:t>
      </w:r>
      <w:r w:rsidR="007C239E">
        <w:rPr>
          <w:rFonts w:ascii="Noto Sans KR" w:eastAsia="Noto Sans KR" w:hAnsi="Noto Sans KR" w:cstheme="minorBidi" w:hint="eastAsia"/>
          <w:kern w:val="2"/>
          <w:sz w:val="18"/>
          <w:szCs w:val="18"/>
        </w:rPr>
        <w:t>에</w:t>
      </w:r>
      <w:r w:rsidR="00A25E5A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646C">
        <w:rPr>
          <w:rFonts w:ascii="Noto Sans KR" w:eastAsia="Noto Sans KR" w:hAnsi="Noto Sans KR" w:cstheme="minorBidi"/>
          <w:kern w:val="2"/>
          <w:sz w:val="18"/>
          <w:szCs w:val="18"/>
        </w:rPr>
        <w:t xml:space="preserve">변화를 </w:t>
      </w:r>
      <w:r w:rsidR="00B31333">
        <w:rPr>
          <w:rFonts w:ascii="Noto Sans KR" w:eastAsia="Noto Sans KR" w:hAnsi="Noto Sans KR" w:cstheme="minorBidi"/>
          <w:kern w:val="2"/>
          <w:sz w:val="18"/>
          <w:szCs w:val="18"/>
        </w:rPr>
        <w:t xml:space="preserve">야기할 </w:t>
      </w:r>
      <w:r w:rsidR="00B31333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것으로 </w:t>
      </w:r>
      <w:r w:rsidR="00A25E5A">
        <w:rPr>
          <w:rFonts w:ascii="Noto Sans KR" w:eastAsia="Noto Sans KR" w:hAnsi="Noto Sans KR" w:cstheme="minorBidi" w:hint="eastAsia"/>
          <w:kern w:val="2"/>
          <w:sz w:val="18"/>
          <w:szCs w:val="18"/>
        </w:rPr>
        <w:t>예</w:t>
      </w:r>
      <w:r w:rsidR="00B31333">
        <w:rPr>
          <w:rFonts w:ascii="Noto Sans KR" w:eastAsia="Noto Sans KR" w:hAnsi="Noto Sans KR" w:cstheme="minorBidi" w:hint="eastAsia"/>
          <w:kern w:val="2"/>
          <w:sz w:val="18"/>
          <w:szCs w:val="18"/>
        </w:rPr>
        <w:t>상된다</w:t>
      </w:r>
      <w:r w:rsidRPr="007C646C">
        <w:rPr>
          <w:rFonts w:ascii="Noto Sans KR" w:eastAsia="Noto Sans KR" w:hAnsi="Noto Sans KR" w:cstheme="minorBidi"/>
          <w:kern w:val="2"/>
          <w:sz w:val="18"/>
          <w:szCs w:val="18"/>
        </w:rPr>
        <w:t>.</w:t>
      </w:r>
      <w:r w:rsidR="00E62728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646C">
        <w:rPr>
          <w:rFonts w:ascii="Noto Sans KR" w:eastAsia="Noto Sans KR" w:hAnsi="Noto Sans KR" w:cstheme="minorBidi"/>
          <w:kern w:val="2"/>
          <w:sz w:val="18"/>
          <w:szCs w:val="18"/>
        </w:rPr>
        <w:t>(사진: Jim Allen/FreightWaves)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FE60B" w14:textId="77777777" w:rsidR="006846AE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960A89B" w14:textId="334E6E60" w:rsidR="006846AE" w:rsidRDefault="007C646C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7C646C">
        <w:rPr>
          <w:rFonts w:ascii="Noto Sans KR" w:eastAsia="Noto Sans KR" w:hAnsi="Noto Sans KR"/>
          <w:b/>
          <w:bCs/>
          <w:color w:val="000000"/>
          <w:sz w:val="28"/>
          <w:szCs w:val="28"/>
        </w:rPr>
        <w:lastRenderedPageBreak/>
        <w:t xml:space="preserve">수천 개의 캐나다산 </w:t>
      </w:r>
      <w:r w:rsidR="0083794A">
        <w:rPr>
          <w:rFonts w:ascii="Noto Sans KR" w:eastAsia="Noto Sans KR" w:hAnsi="Noto Sans KR"/>
          <w:b/>
          <w:bCs/>
          <w:color w:val="000000"/>
          <w:sz w:val="28"/>
          <w:szCs w:val="28"/>
        </w:rPr>
        <w:t>제품</w:t>
      </w:r>
      <w:r w:rsidR="0083794A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대상 </w:t>
      </w:r>
      <w:r w:rsidR="0083794A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관세 </w:t>
      </w:r>
      <w:r w:rsidR="0083794A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부과 및</w:t>
      </w:r>
      <w:r w:rsidRPr="007C646C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USMCA 면제 </w:t>
      </w:r>
      <w:r w:rsidR="0083794A">
        <w:rPr>
          <w:rFonts w:ascii="Noto Sans KR" w:eastAsia="Noto Sans KR" w:hAnsi="Noto Sans KR"/>
          <w:b/>
          <w:bCs/>
          <w:color w:val="000000"/>
          <w:sz w:val="28"/>
          <w:szCs w:val="28"/>
        </w:rPr>
        <w:t>혜택</w:t>
      </w:r>
      <w:r w:rsidR="0083794A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제외</w:t>
      </w:r>
      <w:r w:rsidRPr="007C646C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, </w:t>
      </w:r>
      <w:r w:rsidR="0083794A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캐나다 정부는</w:t>
      </w:r>
      <w:r w:rsidRPr="007C646C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가능한 보복 </w:t>
      </w:r>
      <w:r w:rsidR="0083794A">
        <w:rPr>
          <w:rFonts w:ascii="Noto Sans KR" w:eastAsia="Noto Sans KR" w:hAnsi="Noto Sans KR"/>
          <w:b/>
          <w:bCs/>
          <w:color w:val="000000"/>
          <w:sz w:val="28"/>
          <w:szCs w:val="28"/>
        </w:rPr>
        <w:t>조치</w:t>
      </w:r>
      <w:r w:rsidRPr="007C646C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검토 중</w:t>
      </w:r>
    </w:p>
    <w:p w14:paraId="06F2033C" w14:textId="77777777" w:rsidR="00185F76" w:rsidRDefault="00185F76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0ECDE86" w14:textId="0B3874A2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도널드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트럼프 대통령은 월요일 약 200억 달러 규모의 </w:t>
      </w:r>
      <w:r w:rsidR="002B26BB">
        <w:rPr>
          <w:rFonts w:ascii="Noto Sans KR" w:eastAsia="Noto Sans KR" w:hAnsi="Noto Sans KR" w:hint="eastAsia"/>
          <w:color w:val="000000"/>
          <w:sz w:val="22"/>
          <w:szCs w:val="22"/>
        </w:rPr>
        <w:t>광범위</w:t>
      </w:r>
      <w:r w:rsidR="00BB11B0">
        <w:rPr>
          <w:rFonts w:ascii="Noto Sans KR" w:eastAsia="Noto Sans KR" w:hAnsi="Noto Sans KR" w:hint="eastAsia"/>
          <w:color w:val="000000"/>
          <w:sz w:val="22"/>
          <w:szCs w:val="22"/>
        </w:rPr>
        <w:t xml:space="preserve">한 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캐나다산 수입품에 대해</w:t>
      </w:r>
      <w:r w:rsidR="00BB11B0">
        <w:rPr>
          <w:rFonts w:ascii="Noto Sans KR" w:eastAsia="Noto Sans KR" w:hAnsi="Noto Sans KR"/>
          <w:color w:val="000000"/>
          <w:sz w:val="22"/>
          <w:szCs w:val="22"/>
        </w:rPr>
        <w:t xml:space="preserve"> 50%</w:t>
      </w:r>
      <w:r w:rsidR="00BB11B0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의 추가 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관세를 부과한다고 발표했다. 이는 미국의 최대 교역 파트너 중 하나인 캐나다와의 무역 긴장을 다시 고조시키고, 국경 간 공급망에 새로운 불확실성을 야기하고 있다.</w:t>
      </w:r>
    </w:p>
    <w:p w14:paraId="2A21A84D" w14:textId="77777777" w:rsidR="007C646C" w:rsidRPr="00A25CB3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84261D8" w14:textId="6A1C0CDC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행정부는</w:t>
      </w:r>
      <w:r w:rsidR="00A25CB3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캐나다가 미국산 자동차, 유제품, 주류 수출품을 차별하고 </w:t>
      </w:r>
      <w:r w:rsidR="004576FE">
        <w:rPr>
          <w:rFonts w:ascii="Noto Sans KR" w:eastAsia="Noto Sans KR" w:hAnsi="Noto Sans KR"/>
          <w:color w:val="000000"/>
          <w:sz w:val="22"/>
          <w:szCs w:val="22"/>
        </w:rPr>
        <w:t>있다</w:t>
      </w:r>
      <w:r w:rsidR="004576FE">
        <w:rPr>
          <w:rFonts w:ascii="Noto Sans KR" w:eastAsia="Noto Sans KR" w:hAnsi="Noto Sans KR" w:hint="eastAsia"/>
          <w:color w:val="000000"/>
          <w:sz w:val="22"/>
          <w:szCs w:val="22"/>
        </w:rPr>
        <w:t>는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A25CB3">
        <w:rPr>
          <w:rFonts w:ascii="Noto Sans KR" w:eastAsia="Noto Sans KR" w:hAnsi="Noto Sans KR" w:hint="eastAsia"/>
          <w:color w:val="000000"/>
          <w:sz w:val="22"/>
          <w:szCs w:val="22"/>
        </w:rPr>
        <w:t>미국 관리들의 주장에 따라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, 광범위한 캐나다산 제품을 겨냥하기 위해</w:t>
      </w:r>
      <w:r w:rsidR="00A25CB3">
        <w:rPr>
          <w:rFonts w:ascii="Noto Sans KR" w:eastAsia="Noto Sans KR" w:hAnsi="Noto Sans KR" w:hint="eastAsia"/>
          <w:color w:val="000000"/>
          <w:sz w:val="22"/>
          <w:szCs w:val="22"/>
        </w:rPr>
        <w:t xml:space="preserve"> 잘 알려지지 않은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1930년 관세법 제338</w:t>
      </w:r>
      <w:r w:rsidR="00A25CB3">
        <w:rPr>
          <w:rFonts w:ascii="Noto Sans KR" w:eastAsia="Noto Sans KR" w:hAnsi="Noto Sans KR"/>
          <w:color w:val="000000"/>
          <w:sz w:val="22"/>
          <w:szCs w:val="22"/>
        </w:rPr>
        <w:t>조</w:t>
      </w:r>
      <w:r w:rsidR="00A25CB3">
        <w:rPr>
          <w:rFonts w:ascii="Noto Sans KR" w:eastAsia="Noto Sans KR" w:hAnsi="Noto Sans KR" w:hint="eastAsia"/>
          <w:color w:val="000000"/>
          <w:sz w:val="22"/>
          <w:szCs w:val="22"/>
        </w:rPr>
        <w:t>를 관세부과 수단</w:t>
      </w:r>
      <w:r w:rsidR="00076C1B">
        <w:rPr>
          <w:rFonts w:ascii="Noto Sans KR" w:eastAsia="Noto Sans KR" w:hAnsi="Noto Sans KR" w:hint="eastAsia"/>
          <w:color w:val="000000"/>
          <w:sz w:val="22"/>
          <w:szCs w:val="22"/>
        </w:rPr>
        <w:t xml:space="preserve"> 근거로</w:t>
      </w:r>
      <w:r w:rsidR="00A25CB3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동원했다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.</w:t>
      </w:r>
    </w:p>
    <w:p w14:paraId="55B08D6F" w14:textId="77777777" w:rsidR="007C646C" w:rsidRPr="004576FE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12EBFBA" w14:textId="4EB91C60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/>
          <w:color w:val="000000"/>
          <w:sz w:val="22"/>
          <w:szCs w:val="22"/>
        </w:rPr>
        <w:t>관세는 30일 후 발효될 예정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다. 행정부 관계자들은 이번 관세가 미국 상거래에 대한 캐나다의</w:t>
      </w:r>
      <w:r w:rsidR="00934885">
        <w:rPr>
          <w:rFonts w:ascii="Noto Sans KR" w:eastAsia="Noto Sans KR" w:hAnsi="Noto Sans KR"/>
          <w:color w:val="000000"/>
          <w:sz w:val="22"/>
          <w:szCs w:val="22"/>
        </w:rPr>
        <w:t xml:space="preserve"> ‘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불합리하고 차별적인</w:t>
      </w:r>
      <w:r w:rsidR="00934885">
        <w:rPr>
          <w:rFonts w:ascii="Noto Sans KR" w:eastAsia="Noto Sans KR" w:hAnsi="Noto Sans KR"/>
          <w:color w:val="000000"/>
          <w:sz w:val="22"/>
          <w:szCs w:val="22"/>
        </w:rPr>
        <w:t>’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34885">
        <w:rPr>
          <w:rFonts w:ascii="Noto Sans KR" w:eastAsia="Noto Sans KR" w:hAnsi="Noto Sans KR"/>
          <w:color w:val="000000"/>
          <w:sz w:val="22"/>
          <w:szCs w:val="22"/>
        </w:rPr>
        <w:t>대우</w:t>
      </w:r>
      <w:r w:rsidR="00934885">
        <w:rPr>
          <w:rFonts w:ascii="Noto Sans KR" w:eastAsia="Noto Sans KR" w:hAnsi="Noto Sans KR" w:hint="eastAsia"/>
          <w:color w:val="000000"/>
          <w:sz w:val="22"/>
          <w:szCs w:val="22"/>
        </w:rPr>
        <w:t>에 대응하기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위한 것이라고 설명했다.</w:t>
      </w:r>
    </w:p>
    <w:p w14:paraId="297E2BB2" w14:textId="77777777" w:rsidR="007C646C" w:rsidRPr="00D12C31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85F1F82" w14:textId="6582D30A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무역대표부(USTR) 제이미슨 그리어(Jamieson Greer)는 보도자료에서 “캐나다는 다른 파트너 및 동맹국들과 달리, 국가 안보에 민감한 부문에서 무역 균형을 재조정하고 미국 산업을 보호하려는 </w:t>
      </w:r>
      <w:r w:rsidR="00D12C31">
        <w:rPr>
          <w:rFonts w:ascii="Noto Sans KR" w:eastAsia="Noto Sans KR" w:hAnsi="Noto Sans KR" w:hint="eastAsia"/>
          <w:color w:val="000000"/>
          <w:sz w:val="22"/>
          <w:szCs w:val="22"/>
        </w:rPr>
        <w:t>우리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의 노력에</w:t>
      </w:r>
      <w:r w:rsidR="00F43042">
        <w:rPr>
          <w:rFonts w:ascii="Noto Sans KR" w:eastAsia="Noto Sans KR" w:hAnsi="Noto Sans KR" w:hint="eastAsia"/>
          <w:color w:val="000000"/>
          <w:sz w:val="22"/>
          <w:szCs w:val="22"/>
        </w:rPr>
        <w:t>도 불구하고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계속 </w:t>
      </w:r>
      <w:r w:rsidR="00F43042">
        <w:rPr>
          <w:rFonts w:ascii="Noto Sans KR" w:eastAsia="Noto Sans KR" w:hAnsi="Noto Sans KR"/>
          <w:color w:val="000000"/>
          <w:sz w:val="22"/>
          <w:szCs w:val="22"/>
        </w:rPr>
        <w:t>보복</w:t>
      </w:r>
      <w:r w:rsidR="00F43042">
        <w:rPr>
          <w:rFonts w:ascii="Noto Sans KR" w:eastAsia="Noto Sans KR" w:hAnsi="Noto Sans KR" w:hint="eastAsia"/>
          <w:color w:val="000000"/>
          <w:sz w:val="22"/>
          <w:szCs w:val="22"/>
        </w:rPr>
        <w:t>조치를 취하고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있다”고 밝혔다.</w:t>
      </w:r>
    </w:p>
    <w:p w14:paraId="2448A1E2" w14:textId="77777777" w:rsidR="007C646C" w:rsidRPr="00F43042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17724E9" w14:textId="48EAE66A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백악관에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따르면, 이번 신규 관세는 이전의 관세 조치와 달리 미국·멕시코·캐나다 협정(USMCA)에 따라 특혜 대우를 받을 </w:t>
      </w:r>
      <w:r w:rsidR="00637B00">
        <w:rPr>
          <w:rFonts w:ascii="Noto Sans KR" w:eastAsia="Noto Sans KR" w:hAnsi="Noto Sans KR" w:hint="eastAsia"/>
          <w:color w:val="000000"/>
          <w:sz w:val="22"/>
          <w:szCs w:val="22"/>
        </w:rPr>
        <w:t>대상이 되는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상품에도 적용</w:t>
      </w:r>
      <w:r w:rsidR="00937252">
        <w:rPr>
          <w:rFonts w:ascii="Noto Sans KR" w:eastAsia="Noto Sans KR" w:hAnsi="Noto Sans KR" w:hint="eastAsia"/>
          <w:color w:val="000000"/>
          <w:sz w:val="22"/>
          <w:szCs w:val="22"/>
        </w:rPr>
        <w:t>된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다. 이는 인접국 간 무역 정책에서 중대한 수준의 긴장 고조를 </w:t>
      </w:r>
      <w:r w:rsidR="00E74BDD">
        <w:rPr>
          <w:rFonts w:ascii="Noto Sans KR" w:eastAsia="Noto Sans KR" w:hAnsi="Noto Sans KR" w:hint="eastAsia"/>
          <w:color w:val="000000"/>
          <w:sz w:val="22"/>
          <w:szCs w:val="22"/>
        </w:rPr>
        <w:t>시사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한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22CFAEE7" w14:textId="77777777" w:rsidR="007C646C" w:rsidRPr="00E74BDD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475867F" w14:textId="37ED785C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트럼프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행정부는 에너지 제품, 칼륨비료, 핵심 광물, 수산물</w:t>
      </w:r>
      <w:r w:rsidR="00AD4214">
        <w:rPr>
          <w:rFonts w:ascii="Noto Sans KR" w:eastAsia="Noto Sans KR" w:hAnsi="Noto Sans KR" w:hint="eastAsia"/>
          <w:color w:val="000000"/>
          <w:sz w:val="22"/>
          <w:szCs w:val="22"/>
        </w:rPr>
        <w:t>과 함께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철강·알루미늄·일부 자동차 제품 등 이미 국가안보</w:t>
      </w:r>
      <w:r w:rsidR="00AD4214">
        <w:rPr>
          <w:rFonts w:ascii="Noto Sans KR" w:eastAsia="Noto Sans KR" w:hAnsi="Noto Sans KR" w:hint="eastAsia"/>
          <w:color w:val="000000"/>
          <w:sz w:val="22"/>
          <w:szCs w:val="22"/>
        </w:rPr>
        <w:t>를 이유로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AD4214"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제232조 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관세의 적용을 받는 </w:t>
      </w:r>
      <w:r w:rsidR="0033793E">
        <w:rPr>
          <w:rFonts w:ascii="Noto Sans KR" w:eastAsia="Noto Sans KR" w:hAnsi="Noto Sans KR"/>
          <w:color w:val="000000"/>
          <w:sz w:val="22"/>
          <w:szCs w:val="22"/>
        </w:rPr>
        <w:t>제품</w:t>
      </w:r>
      <w:r w:rsidR="0033793E">
        <w:rPr>
          <w:rFonts w:ascii="Noto Sans KR" w:eastAsia="Noto Sans KR" w:hAnsi="Noto Sans KR" w:hint="eastAsia"/>
          <w:color w:val="000000"/>
          <w:sz w:val="22"/>
          <w:szCs w:val="22"/>
        </w:rPr>
        <w:t>들을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이번 관세 대상에서 제외했다.</w:t>
      </w:r>
    </w:p>
    <w:p w14:paraId="7BB580E9" w14:textId="77777777" w:rsidR="007C646C" w:rsidRPr="0033793E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D1F757C" w14:textId="5710F344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백악관에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따르면, 2025년 4월부터 2026년 3월까지 캐나다의 미국산 자동차 수입은 전년 대비 약 22%, 금액으로는 56억 달러 감소한 반면, 다른 국가로부터의 수입은 증가했다.</w:t>
      </w:r>
    </w:p>
    <w:p w14:paraId="3AEB0637" w14:textId="7777777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54CC377" w14:textId="6DFB77A5" w:rsidR="004F228C" w:rsidRPr="004F228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행정부는 또한 캐나다 대부분의 주가 미국산 주류 제품을 소매 매대에서 철수시킨 이후, 캐나다의 미국산 주류 수입이 약 81%, 금액으로는 5억 8,200만 달러 감소했다고 밝혔다. 행정부 관계자들은 캐나다의 유제품 쿼터 제도에 대해서도 비판하며, 해당 제도가 미국 수출업체보다 유럽 공급업체에 더 유리한 대우를 제공한다고 주장했다.</w:t>
      </w:r>
    </w:p>
    <w:p w14:paraId="4CF3A9A9" w14:textId="77777777" w:rsidR="004F228C" w:rsidRPr="004F228C" w:rsidRDefault="004F228C" w:rsidP="004F228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AC094C8" w14:textId="5DFB612E" w:rsidR="004F228C" w:rsidRPr="004F228C" w:rsidRDefault="007C646C" w:rsidP="004F228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7C646C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국경</w:t>
      </w:r>
      <w:r w:rsidRPr="007C646C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간 화물 운송, 새로운 불확실성 직면 가능성</w:t>
      </w:r>
    </w:p>
    <w:p w14:paraId="55E8F290" w14:textId="00A81C76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최신 관세 조치는 세계 최대 교역 통로 중 하나에 새로운 불확실성을 불어넣고 있다.</w:t>
      </w:r>
    </w:p>
    <w:p w14:paraId="64AE6F9B" w14:textId="7777777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2FC705E" w14:textId="2B98BA8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캐나다는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5월 기준 양국 간 교역액 661억 달러를 기록하며 멕시코에 이어 미국의 두 번째로 큰 교역 파트너였다. 연간 수천억 달러 규모의 국경 간 교역이 트럭, 철도 및 기타 운송 수단을 통해 이동하고 있다. 같은 달 미국·멕시코 교역액은 872억 달러에 달했다.</w:t>
      </w:r>
    </w:p>
    <w:p w14:paraId="796F7E91" w14:textId="7777777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5577843" w14:textId="1D1CEF2E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자동차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, 건설자재, 식음료 부문의 제조업체들은 생산 과정에서 국경을 여러 차례 오가는 통합 북미 공급망에 크게 의존하고 있다.</w:t>
      </w:r>
    </w:p>
    <w:p w14:paraId="47AD7848" w14:textId="7777777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4EC491B" w14:textId="6C968F70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에너지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제품, 핵심 광물, 일부 자동차 제품이 제외되면서 많은 운송 부문은 직접적인 영향을 피할 수 있지만, 음료, 기계, 건축자재 및 기타 제조품 등 소비재·산업재와 관련된 화물은 관세가 유지될 경우 비용 상승, 조달처 변경 또는 무역 흐름의 변화를 겪을 수 있다.</w:t>
      </w:r>
    </w:p>
    <w:p w14:paraId="57BD80AD" w14:textId="7777777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4AA799C" w14:textId="2EB6BFAC" w:rsidR="004F228C" w:rsidRPr="004F228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발표는 </w:t>
      </w:r>
      <w:r w:rsidR="00DB75F2">
        <w:rPr>
          <w:rFonts w:ascii="Noto Sans KR" w:eastAsia="Noto Sans KR" w:hAnsi="Noto Sans KR" w:hint="eastAsia"/>
          <w:color w:val="000000"/>
          <w:sz w:val="22"/>
          <w:szCs w:val="22"/>
        </w:rPr>
        <w:t>미국 정부가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USMCA 재협상을 준비하는 시점에 나왔으며, 예측 가능한 북미 무역 규칙에 의존하는 화주, 운송사, 제조업체, 통관 브로커들에게 </w:t>
      </w:r>
      <w:r w:rsidR="00DB75F2">
        <w:rPr>
          <w:rFonts w:ascii="Noto Sans KR" w:eastAsia="Noto Sans KR" w:hAnsi="Noto Sans KR" w:hint="eastAsia"/>
          <w:color w:val="000000"/>
          <w:sz w:val="22"/>
          <w:szCs w:val="22"/>
        </w:rPr>
        <w:t>불확실성을 한층 높이고 있다.</w:t>
      </w:r>
    </w:p>
    <w:p w14:paraId="0B081F8E" w14:textId="77777777" w:rsidR="004F228C" w:rsidRPr="004F228C" w:rsidRDefault="004F228C" w:rsidP="004F228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1AF41CF" w14:textId="4D0A91EC" w:rsidR="004F228C" w:rsidRPr="004F228C" w:rsidRDefault="007C646C" w:rsidP="004F228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7C646C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캐나다</w:t>
      </w:r>
      <w:r w:rsidRPr="007C646C">
        <w:rPr>
          <w:rFonts w:ascii="Noto Sans KR" w:eastAsia="Noto Sans KR" w:hAnsi="Noto Sans KR"/>
          <w:b/>
          <w:bCs/>
          <w:color w:val="000000"/>
          <w:sz w:val="28"/>
          <w:szCs w:val="28"/>
        </w:rPr>
        <w:t>, 보복 가능성 시사</w:t>
      </w:r>
    </w:p>
    <w:p w14:paraId="2BA624BD" w14:textId="317A5988" w:rsidR="0078651C" w:rsidRPr="007C646C" w:rsidRDefault="0078651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8651C">
        <w:rPr>
          <w:rFonts w:ascii="Noto Sans KR" w:eastAsia="Noto Sans KR" w:hAnsi="Noto Sans KR"/>
          <w:color w:val="000000"/>
          <w:sz w:val="22"/>
          <w:szCs w:val="22"/>
        </w:rPr>
        <w:t>이번 관세 조치를 계기로 캐나다에서는 즉각적인 보복 조치를 촉구하는 목소리가 잇따랐다.</w:t>
      </w:r>
    </w:p>
    <w:p w14:paraId="0FDBD717" w14:textId="7777777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3EB1BCB" w14:textId="44FA8C91" w:rsidR="005A31F7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뉴욕타임스에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따르면, 더그 포드(Doug Ford) 온타리오주 총리는 해당 조치가 발효될 경우 캐나다가 “관세에는 관세로, 달러에는 달러로” 대응해야 한다고 밝혔다</w:t>
      </w:r>
      <w:r w:rsidR="005A31F7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="005A31F7" w:rsidRPr="005A31F7">
        <w:rPr>
          <w:rFonts w:ascii="Noto Sans KR" w:eastAsia="Noto Sans KR" w:hAnsi="Noto Sans KR"/>
          <w:color w:val="000000"/>
          <w:sz w:val="22"/>
          <w:szCs w:val="22"/>
        </w:rPr>
        <w:t xml:space="preserve">이는 과거 관세 분쟁 때와 </w:t>
      </w:r>
      <w:r w:rsidR="005A31F7">
        <w:rPr>
          <w:rFonts w:ascii="Noto Sans KR" w:eastAsia="Noto Sans KR" w:hAnsi="Noto Sans KR" w:hint="eastAsia"/>
          <w:color w:val="000000"/>
          <w:sz w:val="22"/>
          <w:szCs w:val="22"/>
        </w:rPr>
        <w:t>유사한</w:t>
      </w:r>
      <w:r w:rsidR="005A31F7" w:rsidRPr="005A31F7">
        <w:rPr>
          <w:rFonts w:ascii="Noto Sans KR" w:eastAsia="Noto Sans KR" w:hAnsi="Noto Sans KR"/>
          <w:color w:val="000000"/>
          <w:sz w:val="22"/>
          <w:szCs w:val="22"/>
        </w:rPr>
        <w:t xml:space="preserve"> 맞대응이 재연될 가능성을 </w:t>
      </w:r>
      <w:r w:rsidR="00B81985">
        <w:rPr>
          <w:rFonts w:ascii="Noto Sans KR" w:eastAsia="Noto Sans KR" w:hAnsi="Noto Sans KR" w:hint="eastAsia"/>
          <w:color w:val="000000"/>
          <w:sz w:val="22"/>
          <w:szCs w:val="22"/>
        </w:rPr>
        <w:t>높이</w:t>
      </w:r>
      <w:r w:rsidR="005A31F7" w:rsidRPr="005A31F7">
        <w:rPr>
          <w:rFonts w:ascii="Noto Sans KR" w:eastAsia="Noto Sans KR" w:hAnsi="Noto Sans KR"/>
          <w:color w:val="000000"/>
          <w:sz w:val="22"/>
          <w:szCs w:val="22"/>
        </w:rPr>
        <w:t>고 있다.</w:t>
      </w:r>
    </w:p>
    <w:p w14:paraId="021263B5" w14:textId="77777777" w:rsidR="007C646C" w:rsidRPr="00B81985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687C7D6" w14:textId="1103B559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646C">
        <w:rPr>
          <w:rFonts w:ascii="Noto Sans KR" w:eastAsia="Noto Sans KR" w:hAnsi="Noto Sans KR" w:hint="eastAsia"/>
          <w:color w:val="000000"/>
          <w:sz w:val="22"/>
          <w:szCs w:val="22"/>
        </w:rPr>
        <w:t>백악관은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최근 미국의 관세 조치에 대해 더 광범위한 무역 협정을 </w:t>
      </w:r>
      <w:r w:rsidR="00984884">
        <w:rPr>
          <w:rFonts w:ascii="Noto Sans KR" w:eastAsia="Noto Sans KR" w:hAnsi="Noto Sans KR"/>
          <w:color w:val="000000"/>
          <w:sz w:val="22"/>
          <w:szCs w:val="22"/>
        </w:rPr>
        <w:t>협상하</w:t>
      </w:r>
      <w:r w:rsidR="00984884">
        <w:rPr>
          <w:rFonts w:ascii="Noto Sans KR" w:eastAsia="Noto Sans KR" w:hAnsi="Noto Sans KR" w:hint="eastAsia"/>
          <w:color w:val="000000"/>
          <w:sz w:val="22"/>
          <w:szCs w:val="22"/>
        </w:rPr>
        <w:t xml:space="preserve">는 대신 </w:t>
      </w:r>
      <w:r w:rsidRPr="007C646C">
        <w:rPr>
          <w:rFonts w:ascii="Noto Sans KR" w:eastAsia="Noto Sans KR" w:hAnsi="Noto Sans KR"/>
          <w:color w:val="000000"/>
          <w:sz w:val="22"/>
          <w:szCs w:val="22"/>
        </w:rPr>
        <w:t>보복을 선택한 국가는 중국과 캐나다뿐이라고 밝혔다.</w:t>
      </w:r>
    </w:p>
    <w:p w14:paraId="720A0F3E" w14:textId="77777777" w:rsidR="007C646C" w:rsidRPr="007C646C" w:rsidRDefault="007C646C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C124E64" w14:textId="7521AF9D" w:rsidR="004F228C" w:rsidRPr="004F228C" w:rsidRDefault="008572B3" w:rsidP="007C646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트럼프 </w:t>
      </w:r>
      <w:r w:rsidR="007C646C" w:rsidRPr="007C646C">
        <w:rPr>
          <w:rFonts w:ascii="Noto Sans KR" w:eastAsia="Noto Sans KR" w:hAnsi="Noto Sans KR" w:hint="eastAsia"/>
          <w:color w:val="000000"/>
          <w:sz w:val="22"/>
          <w:szCs w:val="22"/>
        </w:rPr>
        <w:t>행정부는</w:t>
      </w:r>
      <w:r w:rsidR="007C646C"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또한 월요일의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관세</w:t>
      </w:r>
      <w:r>
        <w:rPr>
          <w:rFonts w:ascii="Noto Sans KR" w:eastAsia="Noto Sans KR" w:hAnsi="Noto Sans KR"/>
          <w:color w:val="000000"/>
          <w:sz w:val="22"/>
          <w:szCs w:val="22"/>
        </w:rPr>
        <w:t>조치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는,</w:t>
      </w:r>
      <w:r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7C646C"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캐나다 산불 </w:t>
      </w:r>
      <w:r>
        <w:rPr>
          <w:rFonts w:ascii="Noto Sans KR" w:eastAsia="Noto Sans KR" w:hAnsi="Noto Sans KR"/>
          <w:color w:val="000000"/>
          <w:sz w:val="22"/>
          <w:szCs w:val="22"/>
        </w:rPr>
        <w:t>연기</w:t>
      </w:r>
      <w:r w:rsidR="00942EAF">
        <w:rPr>
          <w:rFonts w:ascii="Noto Sans KR" w:eastAsia="Noto Sans KR" w:hAnsi="Noto Sans KR" w:hint="eastAsia"/>
          <w:color w:val="000000"/>
          <w:sz w:val="22"/>
          <w:szCs w:val="22"/>
        </w:rPr>
        <w:t>와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관련</w:t>
      </w:r>
      <w:r w:rsidR="00C44868">
        <w:rPr>
          <w:rFonts w:ascii="Noto Sans KR" w:eastAsia="Noto Sans KR" w:hAnsi="Noto Sans KR" w:hint="eastAsia"/>
          <w:color w:val="000000"/>
          <w:sz w:val="22"/>
          <w:szCs w:val="22"/>
        </w:rPr>
        <w:t>된</w:t>
      </w:r>
      <w:bookmarkStart w:id="1" w:name="_GoBack"/>
      <w:bookmarkEnd w:id="1"/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최근 트럼프 대통령의 발언과는 무관하다고 선을 그었다.</w:t>
      </w:r>
      <w:r w:rsidR="007C646C" w:rsidRPr="007C646C">
        <w:rPr>
          <w:rFonts w:ascii="Noto Sans KR" w:eastAsia="Noto Sans KR" w:hAnsi="Noto Sans KR"/>
          <w:color w:val="000000"/>
          <w:sz w:val="22"/>
          <w:szCs w:val="22"/>
        </w:rPr>
        <w:t xml:space="preserve"> 행정부 관계자들은 기자들에게 이번 제338조 관세는 자동차, 주류, 유제품과 관련된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차별 조치에 대한 대응이라</w:t>
      </w:r>
      <w:r w:rsidR="007C646C" w:rsidRPr="007C646C">
        <w:rPr>
          <w:rFonts w:ascii="Noto Sans KR" w:eastAsia="Noto Sans KR" w:hAnsi="Noto Sans KR"/>
          <w:color w:val="000000"/>
          <w:sz w:val="22"/>
          <w:szCs w:val="22"/>
        </w:rPr>
        <w:t>고 설명했다.</w:t>
      </w:r>
    </w:p>
    <w:p w14:paraId="15563529" w14:textId="77777777" w:rsidR="004F228C" w:rsidRPr="004F228C" w:rsidRDefault="004F228C" w:rsidP="004F228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5C76A052" w:rsidR="00FF6016" w:rsidRPr="004F228C" w:rsidRDefault="00DC522B" w:rsidP="004F228C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</w:rPr>
      </w:pPr>
      <w:r>
        <w:rPr>
          <w:rFonts w:ascii="Noto Sans KR" w:eastAsia="Noto Sans KR" w:hAnsi="Noto Sans KR" w:hint="eastAsia"/>
          <w:b/>
          <w:bCs/>
          <w:color w:val="000000"/>
        </w:rPr>
        <w:t>시사점</w:t>
      </w:r>
      <w:r w:rsidR="007C646C" w:rsidRPr="007C646C">
        <w:rPr>
          <w:rFonts w:ascii="Noto Sans KR" w:eastAsia="Noto Sans KR" w:hAnsi="Noto Sans KR"/>
          <w:b/>
          <w:bCs/>
          <w:color w:val="000000"/>
        </w:rPr>
        <w:t xml:space="preserve">: 이번 신규 관세는 수십 년 만에 캐나다를 겨냥한 미국의 가장 공격적인 무역 조치 중 하나로, 북미 공급망을 교란하고 국경 간 화주와 제조업체의 비용을 높이며, </w:t>
      </w:r>
      <w:r w:rsidR="007C646C" w:rsidRPr="007C646C">
        <w:rPr>
          <w:rFonts w:ascii="Noto Sans KR" w:eastAsia="Noto Sans KR" w:hAnsi="Noto Sans KR"/>
          <w:b/>
          <w:bCs/>
          <w:color w:val="000000"/>
        </w:rPr>
        <w:lastRenderedPageBreak/>
        <w:t xml:space="preserve">멕시코가 미국의 최대 교역 파트너로 부상한 시점에서 다가오는 USMCA </w:t>
      </w:r>
      <w:r w:rsidR="00163CBF">
        <w:rPr>
          <w:rFonts w:ascii="Noto Sans KR" w:eastAsia="Noto Sans KR" w:hAnsi="Noto Sans KR"/>
          <w:b/>
          <w:bCs/>
          <w:color w:val="000000"/>
        </w:rPr>
        <w:t>협상</w:t>
      </w:r>
      <w:r w:rsidR="00163CBF">
        <w:rPr>
          <w:rFonts w:ascii="Noto Sans KR" w:eastAsia="Noto Sans KR" w:hAnsi="Noto Sans KR" w:hint="eastAsia"/>
          <w:b/>
          <w:bCs/>
          <w:color w:val="000000"/>
        </w:rPr>
        <w:t>은</w:t>
      </w:r>
      <w:r w:rsidR="007C646C" w:rsidRPr="007C646C">
        <w:rPr>
          <w:rFonts w:ascii="Noto Sans KR" w:eastAsia="Noto Sans KR" w:hAnsi="Noto Sans KR"/>
          <w:b/>
          <w:bCs/>
          <w:color w:val="000000"/>
        </w:rPr>
        <w:t xml:space="preserve"> 더욱 </w:t>
      </w:r>
      <w:r w:rsidR="00163CBF">
        <w:rPr>
          <w:rFonts w:ascii="Noto Sans KR" w:eastAsia="Noto Sans KR" w:hAnsi="Noto Sans KR"/>
          <w:b/>
          <w:bCs/>
          <w:color w:val="000000"/>
        </w:rPr>
        <w:t>복잡</w:t>
      </w:r>
      <w:r w:rsidR="00163CBF">
        <w:rPr>
          <w:rFonts w:ascii="Noto Sans KR" w:eastAsia="Noto Sans KR" w:hAnsi="Noto Sans KR" w:hint="eastAsia"/>
          <w:b/>
          <w:bCs/>
          <w:color w:val="000000"/>
        </w:rPr>
        <w:t xml:space="preserve">해질 </w:t>
      </w:r>
      <w:r>
        <w:rPr>
          <w:rFonts w:ascii="Noto Sans KR" w:eastAsia="Noto Sans KR" w:hAnsi="Noto Sans KR" w:hint="eastAsia"/>
          <w:b/>
          <w:bCs/>
          <w:color w:val="000000"/>
        </w:rPr>
        <w:t>것으로</w:t>
      </w:r>
      <w:r w:rsidR="007C646C" w:rsidRPr="007C646C">
        <w:rPr>
          <w:rFonts w:ascii="Noto Sans KR" w:eastAsia="Noto Sans KR" w:hAnsi="Noto Sans KR"/>
          <w:b/>
          <w:bCs/>
          <w:color w:val="000000"/>
        </w:rPr>
        <w:t xml:space="preserve"> </w:t>
      </w:r>
      <w:r>
        <w:rPr>
          <w:rFonts w:ascii="Noto Sans KR" w:eastAsia="Noto Sans KR" w:hAnsi="Noto Sans KR" w:hint="eastAsia"/>
          <w:b/>
          <w:bCs/>
          <w:color w:val="000000"/>
        </w:rPr>
        <w:t>전망된다</w:t>
      </w:r>
      <w:r w:rsidR="007C646C" w:rsidRPr="007C646C">
        <w:rPr>
          <w:rFonts w:ascii="Noto Sans KR" w:eastAsia="Noto Sans KR" w:hAnsi="Noto Sans KR"/>
          <w:b/>
          <w:bCs/>
          <w:color w:val="000000"/>
        </w:rPr>
        <w:t>.</w:t>
      </w:r>
    </w:p>
    <w:sectPr w:rsidR="00FF6016" w:rsidRPr="004F22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43ABE7" w14:textId="77777777" w:rsidR="00363775" w:rsidRDefault="00363775" w:rsidP="0053450B">
      <w:pPr>
        <w:spacing w:after="0" w:line="240" w:lineRule="auto"/>
      </w:pPr>
      <w:r>
        <w:separator/>
      </w:r>
    </w:p>
  </w:endnote>
  <w:endnote w:type="continuationSeparator" w:id="0">
    <w:p w14:paraId="781408F1" w14:textId="77777777" w:rsidR="00363775" w:rsidRDefault="00363775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꼬딕씨_Pro 60g">
    <w:panose1 w:val="00000000000000000000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F08E6" w14:textId="77777777" w:rsidR="00363775" w:rsidRDefault="00363775" w:rsidP="0053450B">
      <w:pPr>
        <w:spacing w:after="0" w:line="240" w:lineRule="auto"/>
      </w:pPr>
      <w:r>
        <w:separator/>
      </w:r>
    </w:p>
  </w:footnote>
  <w:footnote w:type="continuationSeparator" w:id="0">
    <w:p w14:paraId="3AABE36A" w14:textId="77777777" w:rsidR="00363775" w:rsidRDefault="00363775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6"/>
  </w:num>
  <w:num w:numId="9">
    <w:abstractNumId w:val="3"/>
  </w:num>
  <w:num w:numId="10">
    <w:abstractNumId w:val="5"/>
  </w:num>
  <w:num w:numId="11">
    <w:abstractNumId w:val="8"/>
  </w:num>
  <w:num w:numId="12">
    <w:abstractNumId w:val="1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76C1B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357C"/>
    <w:rsid w:val="00106F87"/>
    <w:rsid w:val="001252C6"/>
    <w:rsid w:val="001255C8"/>
    <w:rsid w:val="00131B7A"/>
    <w:rsid w:val="0013399E"/>
    <w:rsid w:val="0014202D"/>
    <w:rsid w:val="00145906"/>
    <w:rsid w:val="001515FE"/>
    <w:rsid w:val="00152017"/>
    <w:rsid w:val="00163CBF"/>
    <w:rsid w:val="00183B4D"/>
    <w:rsid w:val="00185AA4"/>
    <w:rsid w:val="00185F76"/>
    <w:rsid w:val="0018689D"/>
    <w:rsid w:val="0019554F"/>
    <w:rsid w:val="001B041A"/>
    <w:rsid w:val="001B09AD"/>
    <w:rsid w:val="001B3EC7"/>
    <w:rsid w:val="001B4625"/>
    <w:rsid w:val="001C0089"/>
    <w:rsid w:val="001C1305"/>
    <w:rsid w:val="001C1C0D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0DF3"/>
    <w:rsid w:val="002748BF"/>
    <w:rsid w:val="00277C42"/>
    <w:rsid w:val="002B22EB"/>
    <w:rsid w:val="002B26BB"/>
    <w:rsid w:val="002B4DB6"/>
    <w:rsid w:val="002D06E1"/>
    <w:rsid w:val="002D0EF3"/>
    <w:rsid w:val="002E653E"/>
    <w:rsid w:val="002E6C6B"/>
    <w:rsid w:val="00305418"/>
    <w:rsid w:val="0031213A"/>
    <w:rsid w:val="00315FA7"/>
    <w:rsid w:val="00316084"/>
    <w:rsid w:val="00316987"/>
    <w:rsid w:val="003312B6"/>
    <w:rsid w:val="00331499"/>
    <w:rsid w:val="0033301F"/>
    <w:rsid w:val="0033793E"/>
    <w:rsid w:val="00350A8B"/>
    <w:rsid w:val="003574B6"/>
    <w:rsid w:val="00363775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3E32C8"/>
    <w:rsid w:val="003F1A88"/>
    <w:rsid w:val="00402F06"/>
    <w:rsid w:val="0040794E"/>
    <w:rsid w:val="00420989"/>
    <w:rsid w:val="00432140"/>
    <w:rsid w:val="0043524E"/>
    <w:rsid w:val="00445107"/>
    <w:rsid w:val="00450877"/>
    <w:rsid w:val="00450A03"/>
    <w:rsid w:val="00452147"/>
    <w:rsid w:val="004576FE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228C"/>
    <w:rsid w:val="004F357D"/>
    <w:rsid w:val="004F71A7"/>
    <w:rsid w:val="005019C1"/>
    <w:rsid w:val="005055EE"/>
    <w:rsid w:val="00515562"/>
    <w:rsid w:val="0052511E"/>
    <w:rsid w:val="00526655"/>
    <w:rsid w:val="00532350"/>
    <w:rsid w:val="00532AB9"/>
    <w:rsid w:val="0053450B"/>
    <w:rsid w:val="00541573"/>
    <w:rsid w:val="005451A0"/>
    <w:rsid w:val="00551305"/>
    <w:rsid w:val="00554DAB"/>
    <w:rsid w:val="00563A31"/>
    <w:rsid w:val="00574A16"/>
    <w:rsid w:val="00581686"/>
    <w:rsid w:val="005946D3"/>
    <w:rsid w:val="00596B11"/>
    <w:rsid w:val="00596D99"/>
    <w:rsid w:val="00597984"/>
    <w:rsid w:val="005A31F7"/>
    <w:rsid w:val="005B57D4"/>
    <w:rsid w:val="005C67B9"/>
    <w:rsid w:val="005D295F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37B00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E26FC"/>
    <w:rsid w:val="006E6385"/>
    <w:rsid w:val="00703680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51C"/>
    <w:rsid w:val="00786D0A"/>
    <w:rsid w:val="00791679"/>
    <w:rsid w:val="00792C5A"/>
    <w:rsid w:val="00795873"/>
    <w:rsid w:val="00797CD1"/>
    <w:rsid w:val="007A2BED"/>
    <w:rsid w:val="007A7CA1"/>
    <w:rsid w:val="007C2193"/>
    <w:rsid w:val="007C239E"/>
    <w:rsid w:val="007C646C"/>
    <w:rsid w:val="007C735F"/>
    <w:rsid w:val="007D745B"/>
    <w:rsid w:val="007E2AE5"/>
    <w:rsid w:val="007E2BB5"/>
    <w:rsid w:val="007F4CD2"/>
    <w:rsid w:val="00821E70"/>
    <w:rsid w:val="008228A2"/>
    <w:rsid w:val="00827FDE"/>
    <w:rsid w:val="00832312"/>
    <w:rsid w:val="00834AB5"/>
    <w:rsid w:val="00835D32"/>
    <w:rsid w:val="0083794A"/>
    <w:rsid w:val="00843E85"/>
    <w:rsid w:val="00844EC2"/>
    <w:rsid w:val="0085585C"/>
    <w:rsid w:val="00856A32"/>
    <w:rsid w:val="008572B3"/>
    <w:rsid w:val="008671D4"/>
    <w:rsid w:val="00873F6A"/>
    <w:rsid w:val="00874C66"/>
    <w:rsid w:val="00877C27"/>
    <w:rsid w:val="00880C55"/>
    <w:rsid w:val="00881813"/>
    <w:rsid w:val="00893D07"/>
    <w:rsid w:val="00894CC8"/>
    <w:rsid w:val="008A3F95"/>
    <w:rsid w:val="008A5759"/>
    <w:rsid w:val="008B74D8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34885"/>
    <w:rsid w:val="00937252"/>
    <w:rsid w:val="00942EAF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4884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5CB3"/>
    <w:rsid w:val="00A25E5A"/>
    <w:rsid w:val="00A267E8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96171"/>
    <w:rsid w:val="00AB6E99"/>
    <w:rsid w:val="00AC3384"/>
    <w:rsid w:val="00AC5566"/>
    <w:rsid w:val="00AD4214"/>
    <w:rsid w:val="00AE3CF8"/>
    <w:rsid w:val="00AF2B98"/>
    <w:rsid w:val="00AF64C8"/>
    <w:rsid w:val="00B06B64"/>
    <w:rsid w:val="00B16703"/>
    <w:rsid w:val="00B23A03"/>
    <w:rsid w:val="00B2465D"/>
    <w:rsid w:val="00B26EA3"/>
    <w:rsid w:val="00B31333"/>
    <w:rsid w:val="00B3537E"/>
    <w:rsid w:val="00B35F5D"/>
    <w:rsid w:val="00B41B97"/>
    <w:rsid w:val="00B4330E"/>
    <w:rsid w:val="00B44D63"/>
    <w:rsid w:val="00B573AC"/>
    <w:rsid w:val="00B73875"/>
    <w:rsid w:val="00B7494E"/>
    <w:rsid w:val="00B81985"/>
    <w:rsid w:val="00B82BDB"/>
    <w:rsid w:val="00B83E55"/>
    <w:rsid w:val="00B90F45"/>
    <w:rsid w:val="00BA62AD"/>
    <w:rsid w:val="00BB11B0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44868"/>
    <w:rsid w:val="00C56835"/>
    <w:rsid w:val="00C77998"/>
    <w:rsid w:val="00C83F06"/>
    <w:rsid w:val="00C84E60"/>
    <w:rsid w:val="00C91813"/>
    <w:rsid w:val="00CA2FDE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2C31"/>
    <w:rsid w:val="00D21265"/>
    <w:rsid w:val="00D30B1E"/>
    <w:rsid w:val="00D335C0"/>
    <w:rsid w:val="00D50445"/>
    <w:rsid w:val="00D54830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B75F2"/>
    <w:rsid w:val="00DC38E7"/>
    <w:rsid w:val="00DC522B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53B0"/>
    <w:rsid w:val="00E518CE"/>
    <w:rsid w:val="00E616AF"/>
    <w:rsid w:val="00E62728"/>
    <w:rsid w:val="00E713E5"/>
    <w:rsid w:val="00E74BDD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D4D7D"/>
    <w:rsid w:val="00EE4DA9"/>
    <w:rsid w:val="00EE5112"/>
    <w:rsid w:val="00EF5442"/>
    <w:rsid w:val="00F0174E"/>
    <w:rsid w:val="00F0466B"/>
    <w:rsid w:val="00F07DA8"/>
    <w:rsid w:val="00F27743"/>
    <w:rsid w:val="00F32CCE"/>
    <w:rsid w:val="00F36919"/>
    <w:rsid w:val="00F4215F"/>
    <w:rsid w:val="00F43042"/>
    <w:rsid w:val="00F5089A"/>
    <w:rsid w:val="00F53002"/>
    <w:rsid w:val="00F53E1D"/>
    <w:rsid w:val="00F542C9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C4CA5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trump-hits-canadian-imports-with-new-50-tariffs-escalating-trade-figh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36BC4-C8F2-4F75-BC4A-23AA76BB5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prof</cp:lastModifiedBy>
  <cp:revision>37</cp:revision>
  <dcterms:created xsi:type="dcterms:W3CDTF">2026-07-22T01:32:00Z</dcterms:created>
  <dcterms:modified xsi:type="dcterms:W3CDTF">2026-07-22T02:57:00Z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43085F9C903497BDFAB4E8C3442C8AB43946A157EDD3B70E0A1FCB323C46F21B3AFEFF63E9F0649AB8117F2C72B4316C598DEA5BF474A5FCC38C7FF5D6286183</vt:lpwstr>
  </property>
  <property fmtid="{D5CDD505-2E9C-101B-9397-08002B2CF9AE}" pid="4" name="GrammarlyDocumentId">
    <vt:lpwstr>64694d7a-57da-4f50-a166-71e05a4d4e6c</vt:lpwstr>
  </property>
</Properties>
</file>