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6D5417" w14:textId="39948779" w:rsidR="00C11B04" w:rsidRPr="004B4AAE" w:rsidRDefault="001B5AC6"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1B5AC6">
        <w:rPr>
          <w:rFonts w:asciiTheme="majorHAnsi" w:eastAsiaTheme="majorHAnsi" w:hAnsiTheme="majorHAnsi" w:cs="굴림" w:hint="eastAsia"/>
          <w:b/>
          <w:bCs/>
          <w:color w:val="1E1E1E"/>
          <w:spacing w:val="-12"/>
          <w:kern w:val="0"/>
          <w:sz w:val="28"/>
          <w:szCs w:val="28"/>
        </w:rPr>
        <w:t>물류패권</w:t>
      </w:r>
      <w:r w:rsidRPr="001B5AC6">
        <w:rPr>
          <w:rFonts w:asciiTheme="majorHAnsi" w:eastAsiaTheme="majorHAnsi" w:hAnsiTheme="majorHAnsi" w:cs="굴림"/>
          <w:b/>
          <w:bCs/>
          <w:color w:val="1E1E1E"/>
          <w:spacing w:val="-12"/>
          <w:kern w:val="0"/>
          <w:sz w:val="28"/>
          <w:szCs w:val="28"/>
        </w:rPr>
        <w:t xml:space="preserve"> 5. 데이터를 가진 자가 물류를 지배한다</w:t>
      </w:r>
    </w:p>
    <w:p w14:paraId="5535FB5B" w14:textId="0F80E959"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4D7717">
        <w:rPr>
          <w:rFonts w:asciiTheme="majorHAnsi" w:eastAsiaTheme="majorHAnsi" w:hAnsiTheme="majorHAnsi" w:hint="eastAsia"/>
          <w:color w:val="121212"/>
          <w:szCs w:val="20"/>
        </w:rPr>
        <w:t>손정우</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B90AAE">
        <w:rPr>
          <w:rFonts w:asciiTheme="majorHAnsi" w:eastAsiaTheme="majorHAnsi" w:hAnsiTheme="majorHAnsi" w:hint="eastAsia"/>
          <w:color w:val="121212"/>
          <w:szCs w:val="20"/>
        </w:rPr>
        <w:t>7</w:t>
      </w:r>
      <w:r w:rsidR="00F9653B" w:rsidRPr="00F9653B">
        <w:rPr>
          <w:rFonts w:asciiTheme="majorHAnsi" w:eastAsiaTheme="majorHAnsi" w:hAnsiTheme="majorHAnsi"/>
          <w:color w:val="121212"/>
          <w:szCs w:val="20"/>
        </w:rPr>
        <w:t>.</w:t>
      </w:r>
      <w:r w:rsidR="001B5AC6">
        <w:rPr>
          <w:rFonts w:asciiTheme="majorHAnsi" w:eastAsiaTheme="majorHAnsi" w:hAnsiTheme="majorHAnsi" w:hint="eastAsia"/>
          <w:color w:val="121212"/>
          <w:szCs w:val="20"/>
        </w:rPr>
        <w:t>30</w:t>
      </w:r>
    </w:p>
    <w:p w14:paraId="392EB6A4" w14:textId="77777777" w:rsidR="004B4AAE" w:rsidRPr="00504D91"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737A34D5" w14:textId="15349405" w:rsidR="008B52DA" w:rsidRPr="008B52DA" w:rsidRDefault="001B5AC6" w:rsidP="008B52DA">
      <w:pPr>
        <w:pStyle w:val="a5"/>
        <w:spacing w:after="240"/>
        <w:rPr>
          <w:rFonts w:asciiTheme="minorHAnsi" w:eastAsiaTheme="minorHAnsi" w:hAnsiTheme="minorHAnsi"/>
          <w:b/>
          <w:bCs/>
          <w:color w:val="000000" w:themeColor="text1"/>
          <w:sz w:val="20"/>
          <w:szCs w:val="20"/>
        </w:rPr>
      </w:pPr>
      <w:commentRangeStart w:id="0"/>
      <w:r w:rsidRPr="001B5AC6">
        <w:rPr>
          <w:rFonts w:asciiTheme="minorHAnsi" w:eastAsiaTheme="minorHAnsi" w:hAnsiTheme="minorHAnsi" w:hint="eastAsia"/>
          <w:b/>
          <w:bCs/>
          <w:color w:val="000000" w:themeColor="text1"/>
          <w:sz w:val="20"/>
          <w:szCs w:val="20"/>
        </w:rPr>
        <w:t>보이지</w:t>
      </w:r>
      <w:r w:rsidRPr="001B5AC6">
        <w:rPr>
          <w:rFonts w:asciiTheme="minorHAnsi" w:eastAsiaTheme="minorHAnsi" w:hAnsiTheme="minorHAnsi"/>
          <w:b/>
          <w:bCs/>
          <w:color w:val="000000" w:themeColor="text1"/>
          <w:sz w:val="20"/>
          <w:szCs w:val="20"/>
        </w:rPr>
        <w:t xml:space="preserve"> 않는 패권은 어떻게 만들어지는 걸까?</w:t>
      </w:r>
      <w:commentRangeEnd w:id="0"/>
      <w:r w:rsidR="00A817C8" w:rsidRPr="008B52DA">
        <w:rPr>
          <w:rStyle w:val="a9"/>
          <w:rFonts w:asciiTheme="minorHAnsi" w:eastAsiaTheme="minorHAnsi" w:hAnsiTheme="minorHAnsi"/>
          <w:b/>
          <w:bCs/>
          <w:color w:val="000000" w:themeColor="text1"/>
          <w:sz w:val="20"/>
          <w:szCs w:val="20"/>
        </w:rPr>
        <w:commentReference w:id="0"/>
      </w:r>
    </w:p>
    <w:p w14:paraId="6D9718E8" w14:textId="77777777" w:rsidR="008B52DA" w:rsidRPr="008B52DA" w:rsidRDefault="008B52DA"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Pr="00761B7D"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18DE2238">
            <wp:extent cx="5125902" cy="2766180"/>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5125902" cy="2766180"/>
                    </a:xfrm>
                    <a:prstGeom prst="rect">
                      <a:avLst/>
                    </a:prstGeom>
                  </pic:spPr>
                </pic:pic>
              </a:graphicData>
            </a:graphic>
          </wp:inline>
        </w:drawing>
      </w:r>
    </w:p>
    <w:p w14:paraId="4F93079C" w14:textId="15C6EB07"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10A98034" w14:textId="4F0E71AF"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국내외</w:t>
      </w:r>
      <w:r w:rsidRPr="001B5AC6">
        <w:rPr>
          <w:rFonts w:asciiTheme="minorHAnsi" w:eastAsiaTheme="minorHAnsi" w:hAnsiTheme="minorHAnsi"/>
          <w:color w:val="000000" w:themeColor="text1"/>
          <w:sz w:val="20"/>
          <w:szCs w:val="20"/>
        </w:rPr>
        <w:t xml:space="preserve"> 산업현장에서 보이지 않는 전쟁은 이미 시작됐다. 인공지능과 이 지능을 갖춘 사람 같은 로봇이 확산되고 있는 가운데, 이를 운영하는 기업들에게 더욱 중요한 보물이 바로 ‘데이터’다.</w:t>
      </w:r>
      <w:r w:rsidR="00345A33">
        <w:rPr>
          <w:rFonts w:asciiTheme="minorHAnsi" w:eastAsiaTheme="minorHAnsi" w:hAnsiTheme="minorHAnsi" w:hint="eastAsia"/>
          <w:color w:val="000000" w:themeColor="text1"/>
          <w:sz w:val="20"/>
          <w:szCs w:val="20"/>
        </w:rPr>
        <w:t xml:space="preserve"> </w:t>
      </w:r>
      <w:r w:rsidRPr="001B5AC6">
        <w:rPr>
          <w:rFonts w:asciiTheme="minorHAnsi" w:eastAsiaTheme="minorHAnsi" w:hAnsiTheme="minorHAnsi" w:hint="eastAsia"/>
          <w:color w:val="000000" w:themeColor="text1"/>
          <w:sz w:val="20"/>
          <w:szCs w:val="20"/>
        </w:rPr>
        <w:t>최근</w:t>
      </w:r>
      <w:r w:rsidRPr="001B5AC6">
        <w:rPr>
          <w:rFonts w:asciiTheme="minorHAnsi" w:eastAsiaTheme="minorHAnsi" w:hAnsiTheme="minorHAnsi"/>
          <w:color w:val="000000" w:themeColor="text1"/>
          <w:sz w:val="20"/>
          <w:szCs w:val="20"/>
        </w:rPr>
        <w:t xml:space="preserve"> 청와대에서 열린 한 간담회에서 한 로봇 제조기업 대표는 대통령에게 ‘일선 산업현장 작업의 움직임을 근로자들의 바디 캠(body cam)으로 녹화, 정부가 관련 데이터를 매입하고 이를 필요한 로봇 기업들에게 재판매하는 안’을 제시하기도 했다. 전기차와 자율주행의 대표 주자인 테슬라의 인기몰이 첫 번째 요인도 테슬라가 축적해 놓은 수많은 형태의 주행 데이터들이다.</w:t>
      </w:r>
    </w:p>
    <w:p w14:paraId="51A80CC0"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402B1F03" w14:textId="58B06E84" w:rsidR="00345A33"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이제</w:t>
      </w:r>
      <w:r w:rsidRPr="001B5AC6">
        <w:rPr>
          <w:rFonts w:asciiTheme="minorHAnsi" w:eastAsiaTheme="minorHAnsi" w:hAnsiTheme="minorHAnsi"/>
          <w:color w:val="000000" w:themeColor="text1"/>
          <w:sz w:val="20"/>
          <w:szCs w:val="20"/>
        </w:rPr>
        <w:t xml:space="preserve"> 데이터는 AI를 비롯해 피지컬 로봇 등에서 없어서는 안될 중요한 요소가 되고 있다. 세계 최대 물류기업들 역시 지금 매일 수십억 건의 데이터를 만들어 낸다. 항만에서는 컨테이너가 이동할 때마다 위치 정보가 기록되고, 물류센터에서는 상품이 선반에서 꺼내지는 순간부터 다시 적재되는 순간까지 모든 과정이 데이터로 축적된다. 배송 차량은 이동 경로와 속도, 정차 시간, </w:t>
      </w:r>
      <w:r w:rsidRPr="001B5AC6">
        <w:rPr>
          <w:rFonts w:asciiTheme="minorHAnsi" w:eastAsiaTheme="minorHAnsi" w:hAnsiTheme="minorHAnsi"/>
          <w:color w:val="000000" w:themeColor="text1"/>
          <w:sz w:val="20"/>
          <w:szCs w:val="20"/>
        </w:rPr>
        <w:lastRenderedPageBreak/>
        <w:t>연료 사용량을 실시간으로 전송하고, 소비자는 주문과 결제, 반품 과정에서 또 다른 데이</w:t>
      </w:r>
      <w:r w:rsidRPr="001B5AC6">
        <w:rPr>
          <w:rFonts w:asciiTheme="minorHAnsi" w:eastAsiaTheme="minorHAnsi" w:hAnsiTheme="minorHAnsi" w:hint="eastAsia"/>
          <w:color w:val="000000" w:themeColor="text1"/>
          <w:sz w:val="20"/>
          <w:szCs w:val="20"/>
        </w:rPr>
        <w:t>터를</w:t>
      </w:r>
      <w:r w:rsidRPr="001B5AC6">
        <w:rPr>
          <w:rFonts w:asciiTheme="minorHAnsi" w:eastAsiaTheme="minorHAnsi" w:hAnsiTheme="minorHAnsi"/>
          <w:color w:val="000000" w:themeColor="text1"/>
          <w:sz w:val="20"/>
          <w:szCs w:val="20"/>
        </w:rPr>
        <w:t xml:space="preserve"> 생성해 낸다</w:t>
      </w:r>
      <w:r w:rsidR="00345A33">
        <w:rPr>
          <w:rFonts w:asciiTheme="minorHAnsi" w:eastAsiaTheme="minorHAnsi" w:hAnsiTheme="minorHAnsi" w:hint="eastAsia"/>
          <w:color w:val="000000" w:themeColor="text1"/>
          <w:sz w:val="20"/>
          <w:szCs w:val="20"/>
        </w:rPr>
        <w:t>.</w:t>
      </w:r>
    </w:p>
    <w:p w14:paraId="424D60A6" w14:textId="77777777" w:rsidR="00345A33" w:rsidRDefault="00345A33" w:rsidP="001B5AC6">
      <w:pPr>
        <w:pStyle w:val="a5"/>
        <w:shd w:val="clear" w:color="auto" w:fill="FFFFFF"/>
        <w:spacing w:after="240"/>
        <w:rPr>
          <w:rFonts w:asciiTheme="minorHAnsi" w:eastAsiaTheme="minorHAnsi" w:hAnsiTheme="minorHAnsi"/>
          <w:color w:val="000000" w:themeColor="text1"/>
          <w:sz w:val="20"/>
          <w:szCs w:val="20"/>
        </w:rPr>
      </w:pPr>
    </w:p>
    <w:p w14:paraId="4C7815AF" w14:textId="51519852"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겉으로</w:t>
      </w:r>
      <w:r w:rsidRPr="001B5AC6">
        <w:rPr>
          <w:rFonts w:asciiTheme="minorHAnsi" w:eastAsiaTheme="minorHAnsi" w:hAnsiTheme="minorHAnsi"/>
          <w:color w:val="000000" w:themeColor="text1"/>
          <w:sz w:val="20"/>
          <w:szCs w:val="20"/>
        </w:rPr>
        <w:t xml:space="preserve"> 보면 이 데이터들은 단순 운영 기록처럼 보인다. 그러나 글로벌 물류기업과 플랫폼 기업들이 바라보는 시선은 전혀 다르다. 이들은 데이터를 과거의 기록으로만 보지 않는다. 다음 흐름을 설계하기 위한 원재료며, 가공 전 보석과 같은 존재들이다.</w:t>
      </w:r>
    </w:p>
    <w:p w14:paraId="35E4CA5E"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2534524A"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세계</w:t>
      </w:r>
      <w:r w:rsidRPr="001B5AC6">
        <w:rPr>
          <w:rFonts w:asciiTheme="minorHAnsi" w:eastAsiaTheme="minorHAnsi" w:hAnsiTheme="minorHAnsi"/>
          <w:color w:val="000000" w:themeColor="text1"/>
          <w:sz w:val="20"/>
          <w:szCs w:val="20"/>
        </w:rPr>
        <w:t xml:space="preserve"> 물류산업의 경쟁은 지금 눈에 보이는 인프라에서 보이지 않는 정보로 빠르게 이동하고 있다. 과거에는 더 많은 선박과 항공기를 보유한 기업이 우위에 섰고, 더 큰 항만과 공항, 차량을 가진 국가가 영향력을 행사했다. 하지만 이제는 누가 더 많은 유용한 데이터를 확보하고, 이를 더 빨리 분석해 시장보다 먼저 움직일 수 있는지가 경쟁력을 좌우한다. 패권의 무게중심이 우리가 모르는 사이에 빠르게 이동하고 있는 셈이다.</w:t>
      </w:r>
    </w:p>
    <w:p w14:paraId="6345A810"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6CF8BE5A" w14:textId="4435E238" w:rsidR="001B5AC6" w:rsidRPr="00B46065" w:rsidRDefault="001B5AC6" w:rsidP="001B5AC6">
      <w:pPr>
        <w:pStyle w:val="a5"/>
        <w:shd w:val="clear" w:color="auto" w:fill="FFFFFF"/>
        <w:spacing w:after="240"/>
        <w:rPr>
          <w:rFonts w:asciiTheme="minorHAnsi" w:eastAsiaTheme="minorHAnsi" w:hAnsiTheme="minorHAnsi"/>
          <w:b/>
          <w:bCs/>
          <w:color w:val="000000" w:themeColor="text1"/>
          <w:sz w:val="20"/>
          <w:szCs w:val="20"/>
        </w:rPr>
      </w:pPr>
      <w:commentRangeStart w:id="1"/>
      <w:r w:rsidRPr="00B46065">
        <w:rPr>
          <w:rFonts w:asciiTheme="minorHAnsi" w:eastAsiaTheme="minorHAnsi" w:hAnsiTheme="minorHAnsi" w:hint="eastAsia"/>
          <w:b/>
          <w:bCs/>
          <w:color w:val="000000" w:themeColor="text1"/>
          <w:sz w:val="20"/>
          <w:szCs w:val="20"/>
        </w:rPr>
        <w:t>대단위</w:t>
      </w:r>
      <w:r w:rsidRPr="00B46065">
        <w:rPr>
          <w:rFonts w:asciiTheme="minorHAnsi" w:eastAsiaTheme="minorHAnsi" w:hAnsiTheme="minorHAnsi"/>
          <w:b/>
          <w:bCs/>
          <w:color w:val="000000" w:themeColor="text1"/>
          <w:sz w:val="20"/>
          <w:szCs w:val="20"/>
        </w:rPr>
        <w:t xml:space="preserve"> 창고보다 더 중요한 자산이 생겼다, 바로 ‘데이터’</w:t>
      </w:r>
      <w:commentRangeEnd w:id="1"/>
      <w:r w:rsidR="00A817C8" w:rsidRPr="00B46065">
        <w:rPr>
          <w:rStyle w:val="a9"/>
          <w:rFonts w:asciiTheme="minorHAnsi" w:eastAsiaTheme="minorHAnsi" w:hAnsiTheme="minorHAnsi"/>
          <w:b/>
          <w:bCs/>
          <w:color w:val="000000" w:themeColor="text1"/>
          <w:sz w:val="20"/>
          <w:szCs w:val="20"/>
        </w:rPr>
        <w:commentReference w:id="1"/>
      </w:r>
    </w:p>
    <w:p w14:paraId="1DAB66BB"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불과</w:t>
      </w:r>
      <w:r w:rsidRPr="001B5AC6">
        <w:rPr>
          <w:rFonts w:asciiTheme="minorHAnsi" w:eastAsiaTheme="minorHAnsi" w:hAnsiTheme="minorHAnsi"/>
          <w:color w:val="000000" w:themeColor="text1"/>
          <w:sz w:val="20"/>
          <w:szCs w:val="20"/>
        </w:rPr>
        <w:t xml:space="preserve"> 20여 년 전만 해도 물류기업의 경쟁력을 평가하는 기준은 비교적 단순했다. 창고 규모가 얼마나 되는지, 보유 차량이 몇 대인지, 항만 처리 능력이 어느 정도인지가 그 기업의 가치를 결정했다.</w:t>
      </w:r>
    </w:p>
    <w:p w14:paraId="5390CADB"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74C312DD"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물론</w:t>
      </w:r>
      <w:r w:rsidRPr="001B5AC6">
        <w:rPr>
          <w:rFonts w:asciiTheme="minorHAnsi" w:eastAsiaTheme="minorHAnsi" w:hAnsiTheme="minorHAnsi"/>
          <w:color w:val="000000" w:themeColor="text1"/>
          <w:sz w:val="20"/>
          <w:szCs w:val="20"/>
        </w:rPr>
        <w:t xml:space="preserve"> 지금도 이러한 물리적 자산은 중요하다. 그러나 그것만으로는 시장을 선도할 수 없다. 같은 규모의 물류센터를 운영하는 두 기업이 있다고 가정해 보자. 한 기업은 주문이 몰린 뒤에야 재고를 이동시키고 차량을 추가 배치한다. 반면 다른 기업은 주문이 발생하기 전부터 특정 지역의 수요 증가를 예측해 재고를 미리 이동시키고 차량을 배치해 놓는다. 두 기업이 사용하는 창고 규모는 비슷하다. 트럭 수도 같다. 그러나 결과는 전혀 다르다. 한쪽은 고객을 기다리게 </w:t>
      </w:r>
      <w:r w:rsidRPr="001B5AC6">
        <w:rPr>
          <w:rFonts w:asciiTheme="minorHAnsi" w:eastAsiaTheme="minorHAnsi" w:hAnsiTheme="minorHAnsi" w:hint="eastAsia"/>
          <w:color w:val="000000" w:themeColor="text1"/>
          <w:sz w:val="20"/>
          <w:szCs w:val="20"/>
        </w:rPr>
        <w:t>하고</w:t>
      </w:r>
      <w:r w:rsidRPr="001B5AC6">
        <w:rPr>
          <w:rFonts w:asciiTheme="minorHAnsi" w:eastAsiaTheme="minorHAnsi" w:hAnsiTheme="minorHAnsi"/>
          <w:color w:val="000000" w:themeColor="text1"/>
          <w:sz w:val="20"/>
          <w:szCs w:val="20"/>
        </w:rPr>
        <w:t>, 다른 한쪽은 고객이 주문한 직후 상품을 출발시킨다. 당신이 고객이라면 어느 물류기업을 선택하겠나.</w:t>
      </w:r>
    </w:p>
    <w:p w14:paraId="7AB7AA48"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730C920D"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이</w:t>
      </w:r>
      <w:r w:rsidRPr="001B5AC6">
        <w:rPr>
          <w:rFonts w:asciiTheme="minorHAnsi" w:eastAsiaTheme="minorHAnsi" w:hAnsiTheme="minorHAnsi"/>
          <w:color w:val="000000" w:themeColor="text1"/>
          <w:sz w:val="20"/>
          <w:szCs w:val="20"/>
        </w:rPr>
        <w:t xml:space="preserve"> 차이를 만드는 것은 창고가 아니다. 데이터다. 데이터는 이제 물류를 더 효율적으로 운영하기 위한 보조 수단이 아니며, 물류의 시작과 끝을 결정하는 핵심 자산이 됐다.</w:t>
      </w:r>
    </w:p>
    <w:p w14:paraId="444BED57"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4BD8F291" w14:textId="623444A0" w:rsidR="001B5AC6" w:rsidRPr="00B46065" w:rsidRDefault="001B5AC6" w:rsidP="001B5AC6">
      <w:pPr>
        <w:pStyle w:val="a5"/>
        <w:shd w:val="clear" w:color="auto" w:fill="FFFFFF"/>
        <w:spacing w:after="240"/>
        <w:rPr>
          <w:rFonts w:asciiTheme="minorHAnsi" w:eastAsiaTheme="minorHAnsi" w:hAnsiTheme="minorHAnsi"/>
          <w:b/>
          <w:bCs/>
          <w:color w:val="000000" w:themeColor="text1"/>
          <w:sz w:val="20"/>
          <w:szCs w:val="20"/>
        </w:rPr>
      </w:pPr>
      <w:commentRangeStart w:id="2"/>
      <w:r w:rsidRPr="00B46065">
        <w:rPr>
          <w:rFonts w:asciiTheme="minorHAnsi" w:eastAsiaTheme="minorHAnsi" w:hAnsiTheme="minorHAnsi" w:hint="eastAsia"/>
          <w:b/>
          <w:bCs/>
          <w:color w:val="000000" w:themeColor="text1"/>
          <w:sz w:val="20"/>
          <w:szCs w:val="20"/>
        </w:rPr>
        <w:lastRenderedPageBreak/>
        <w:t>아마존은</w:t>
      </w:r>
      <w:r w:rsidRPr="00B46065">
        <w:rPr>
          <w:rFonts w:asciiTheme="minorHAnsi" w:eastAsiaTheme="minorHAnsi" w:hAnsiTheme="minorHAnsi"/>
          <w:b/>
          <w:bCs/>
          <w:color w:val="000000" w:themeColor="text1"/>
          <w:sz w:val="20"/>
          <w:szCs w:val="20"/>
        </w:rPr>
        <w:t xml:space="preserve"> 언제부터 물류회사가 됐을까?</w:t>
      </w:r>
      <w:commentRangeEnd w:id="2"/>
      <w:r w:rsidR="00A817C8" w:rsidRPr="00B46065">
        <w:rPr>
          <w:rStyle w:val="a9"/>
          <w:rFonts w:asciiTheme="minorHAnsi" w:eastAsiaTheme="minorHAnsi" w:hAnsiTheme="minorHAnsi"/>
          <w:b/>
          <w:bCs/>
          <w:color w:val="000000" w:themeColor="text1"/>
          <w:sz w:val="20"/>
          <w:szCs w:val="20"/>
        </w:rPr>
        <w:commentReference w:id="2"/>
      </w:r>
    </w:p>
    <w:p w14:paraId="5CDE93F1"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대부분의</w:t>
      </w:r>
      <w:r w:rsidRPr="001B5AC6">
        <w:rPr>
          <w:rFonts w:asciiTheme="minorHAnsi" w:eastAsiaTheme="minorHAnsi" w:hAnsiTheme="minorHAnsi"/>
          <w:color w:val="000000" w:themeColor="text1"/>
          <w:sz w:val="20"/>
          <w:szCs w:val="20"/>
        </w:rPr>
        <w:t xml:space="preserve"> 사람들은 아마존을 세계 최대 전자상거래 기업으로만 인식한다. 그러나 오늘날 아마존을 움직이는 힘은 그저 단순하고, 거대한 온라인 쇼핑몰의 힘만이 아니다.</w:t>
      </w:r>
    </w:p>
    <w:p w14:paraId="2F13A33F"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1F6A6E2C"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아마존은</w:t>
      </w:r>
      <w:r w:rsidRPr="001B5AC6">
        <w:rPr>
          <w:rFonts w:asciiTheme="minorHAnsi" w:eastAsiaTheme="minorHAnsi" w:hAnsiTheme="minorHAnsi"/>
          <w:color w:val="000000" w:themeColor="text1"/>
          <w:sz w:val="20"/>
          <w:szCs w:val="20"/>
        </w:rPr>
        <w:t xml:space="preserve"> 수억 명의 소비자가 남긴 검색 기록과 주문 이력, 배송 시간, 반품 사유, 계절별 구매 패턴을 끊임없이 분석한다. 이 데이터를 기반으로 어떤 지역에서 어떤 상품의 수요가 늘어날지를 예측하고, 고객이 주문하기도 전에 상품을 가까운 물류센터로 이동시켜 놓는다. 실제로 아마존은 오래전부터 'Anticipatory Shipping(예측 배송)' 개념을 연구해 왔다. 고객이 주문 버튼을 누르기 전에 구매 가능성을 분석, 상품을 미리 가까운 거점으로 이동시</w:t>
      </w:r>
      <w:r w:rsidRPr="001B5AC6">
        <w:rPr>
          <w:rFonts w:asciiTheme="minorHAnsi" w:eastAsiaTheme="minorHAnsi" w:hAnsiTheme="minorHAnsi" w:hint="eastAsia"/>
          <w:color w:val="000000" w:themeColor="text1"/>
          <w:sz w:val="20"/>
          <w:szCs w:val="20"/>
        </w:rPr>
        <w:t>키는</w:t>
      </w:r>
      <w:r w:rsidRPr="001B5AC6">
        <w:rPr>
          <w:rFonts w:asciiTheme="minorHAnsi" w:eastAsiaTheme="minorHAnsi" w:hAnsiTheme="minorHAnsi"/>
          <w:color w:val="000000" w:themeColor="text1"/>
          <w:sz w:val="20"/>
          <w:szCs w:val="20"/>
        </w:rPr>
        <w:t xml:space="preserve"> 방식이다.</w:t>
      </w:r>
    </w:p>
    <w:p w14:paraId="51114FFF" w14:textId="77777777" w:rsidR="001B5AC6" w:rsidRPr="001B5AC6" w:rsidRDefault="001B5AC6" w:rsidP="001B5AC6">
      <w:pPr>
        <w:pStyle w:val="a5"/>
        <w:shd w:val="clear" w:color="auto" w:fill="FFFFFF"/>
        <w:spacing w:after="240"/>
        <w:rPr>
          <w:rFonts w:asciiTheme="minorHAnsi" w:eastAsiaTheme="minorHAnsi" w:hAnsiTheme="minorHAnsi"/>
          <w:color w:val="000000" w:themeColor="text1"/>
          <w:sz w:val="20"/>
          <w:szCs w:val="20"/>
        </w:rPr>
      </w:pPr>
    </w:p>
    <w:p w14:paraId="3EC193AA" w14:textId="2036C474" w:rsidR="0071079D" w:rsidRPr="0071079D" w:rsidRDefault="001B5AC6" w:rsidP="001B5AC6">
      <w:pPr>
        <w:pStyle w:val="a5"/>
        <w:shd w:val="clear" w:color="auto" w:fill="FFFFFF"/>
        <w:spacing w:after="240"/>
        <w:rPr>
          <w:rFonts w:asciiTheme="minorHAnsi" w:eastAsiaTheme="minorHAnsi" w:hAnsiTheme="minorHAnsi"/>
          <w:color w:val="000000" w:themeColor="text1"/>
          <w:sz w:val="20"/>
          <w:szCs w:val="20"/>
        </w:rPr>
      </w:pPr>
      <w:r w:rsidRPr="001B5AC6">
        <w:rPr>
          <w:rFonts w:asciiTheme="minorHAnsi" w:eastAsiaTheme="minorHAnsi" w:hAnsiTheme="minorHAnsi" w:hint="eastAsia"/>
          <w:color w:val="000000" w:themeColor="text1"/>
          <w:sz w:val="20"/>
          <w:szCs w:val="20"/>
        </w:rPr>
        <w:t>이는</w:t>
      </w:r>
      <w:r w:rsidRPr="001B5AC6">
        <w:rPr>
          <w:rFonts w:asciiTheme="minorHAnsi" w:eastAsiaTheme="minorHAnsi" w:hAnsiTheme="minorHAnsi"/>
          <w:color w:val="000000" w:themeColor="text1"/>
          <w:sz w:val="20"/>
          <w:szCs w:val="20"/>
        </w:rPr>
        <w:t xml:space="preserve"> 단순히 배송 시간을 줄이는 기술일 뿐이 아니다. 데이터를 통해 시간을 선점하는 전략이다. 물류산업에서 하루 먼저 움직인다는 것은 경쟁사보다 하루 먼저 시장을 읽었다는 의미다. 그리고 시장을 먼저 읽는 기업은 가격 경쟁보다 훨씬 강력한 무기를 갖게 된다.</w:t>
      </w:r>
    </w:p>
    <w:p w14:paraId="234ABF78" w14:textId="77777777" w:rsid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771FDC6D" w14:textId="4B5A3341" w:rsidR="00437B52" w:rsidRDefault="00437B52" w:rsidP="00437B52">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5E6D238C" wp14:editId="1AA22F4C">
            <wp:extent cx="5126399" cy="2766449"/>
            <wp:effectExtent l="0" t="0" r="0" b="0"/>
            <wp:docPr id="13149318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31853" name="그림 1"/>
                    <pic:cNvPicPr/>
                  </pic:nvPicPr>
                  <pic:blipFill>
                    <a:blip r:embed="rId12">
                      <a:extLst>
                        <a:ext uri="{28A0092B-C50C-407E-A947-70E740481C1C}">
                          <a14:useLocalDpi xmlns:a14="http://schemas.microsoft.com/office/drawing/2010/main" val="0"/>
                        </a:ext>
                      </a:extLst>
                    </a:blip>
                    <a:stretch>
                      <a:fillRect/>
                    </a:stretch>
                  </pic:blipFill>
                  <pic:spPr>
                    <a:xfrm>
                      <a:off x="0" y="0"/>
                      <a:ext cx="5126399" cy="2766449"/>
                    </a:xfrm>
                    <a:prstGeom prst="rect">
                      <a:avLst/>
                    </a:prstGeom>
                  </pic:spPr>
                </pic:pic>
              </a:graphicData>
            </a:graphic>
          </wp:inline>
        </w:drawing>
      </w:r>
    </w:p>
    <w:p w14:paraId="7E0CC7CE" w14:textId="53DE9381" w:rsidR="00437B52" w:rsidRDefault="00437B52" w:rsidP="00437B52">
      <w:pPr>
        <w:pStyle w:val="a5"/>
        <w:shd w:val="clear" w:color="auto" w:fill="FFFFFF"/>
        <w:spacing w:after="240"/>
        <w:jc w:val="right"/>
        <w:rPr>
          <w:rFonts w:asciiTheme="minorHAnsi" w:eastAsiaTheme="minorHAnsi" w:hAnsiTheme="minorHAnsi"/>
          <w:color w:val="000000" w:themeColor="text1"/>
          <w:sz w:val="20"/>
          <w:szCs w:val="20"/>
        </w:rPr>
      </w:pPr>
      <w:r w:rsidRPr="00437B52">
        <w:rPr>
          <w:rFonts w:asciiTheme="minorHAnsi" w:eastAsiaTheme="minorHAnsi" w:hAnsiTheme="minorHAnsi"/>
          <w:color w:val="000000" w:themeColor="text1"/>
          <w:sz w:val="20"/>
          <w:szCs w:val="20"/>
        </w:rPr>
        <w:t>(출처: 물류신문)</w:t>
      </w:r>
    </w:p>
    <w:p w14:paraId="18291BB8" w14:textId="77777777" w:rsidR="00437B52" w:rsidRPr="00437B52" w:rsidRDefault="00437B52" w:rsidP="0071079D">
      <w:pPr>
        <w:pStyle w:val="a5"/>
        <w:shd w:val="clear" w:color="auto" w:fill="FFFFFF"/>
        <w:spacing w:after="240"/>
        <w:rPr>
          <w:rFonts w:asciiTheme="minorHAnsi" w:eastAsiaTheme="minorHAnsi" w:hAnsiTheme="minorHAnsi"/>
          <w:color w:val="000000" w:themeColor="text1"/>
          <w:sz w:val="20"/>
          <w:szCs w:val="20"/>
        </w:rPr>
      </w:pPr>
    </w:p>
    <w:p w14:paraId="72B20B0A" w14:textId="42F8601F" w:rsidR="00B46065" w:rsidRPr="00B46065" w:rsidRDefault="00B46065" w:rsidP="00B46065">
      <w:pPr>
        <w:pStyle w:val="a5"/>
        <w:shd w:val="clear" w:color="auto" w:fill="FFFFFF"/>
        <w:spacing w:after="240"/>
        <w:rPr>
          <w:rFonts w:asciiTheme="minorHAnsi" w:eastAsiaTheme="minorHAnsi" w:hAnsiTheme="minorHAnsi"/>
          <w:b/>
          <w:bCs/>
          <w:color w:val="000000" w:themeColor="text1"/>
          <w:sz w:val="20"/>
          <w:szCs w:val="20"/>
        </w:rPr>
      </w:pPr>
      <w:commentRangeStart w:id="3"/>
      <w:r w:rsidRPr="00B46065">
        <w:rPr>
          <w:rFonts w:asciiTheme="minorHAnsi" w:eastAsiaTheme="minorHAnsi" w:hAnsiTheme="minorHAnsi" w:hint="eastAsia"/>
          <w:b/>
          <w:bCs/>
          <w:color w:val="000000" w:themeColor="text1"/>
          <w:sz w:val="20"/>
          <w:szCs w:val="20"/>
        </w:rPr>
        <w:t>데이터</w:t>
      </w:r>
      <w:r w:rsidRPr="00B46065">
        <w:rPr>
          <w:rFonts w:asciiTheme="minorHAnsi" w:eastAsiaTheme="minorHAnsi" w:hAnsiTheme="minorHAnsi"/>
          <w:b/>
          <w:bCs/>
          <w:color w:val="000000" w:themeColor="text1"/>
          <w:sz w:val="20"/>
          <w:szCs w:val="20"/>
        </w:rPr>
        <w:t>, 산업의 예측을 만드는 순간적 ‘힘’이 돼</w:t>
      </w:r>
      <w:commentRangeEnd w:id="3"/>
      <w:r w:rsidR="00A817C8" w:rsidRPr="00B46065">
        <w:rPr>
          <w:rStyle w:val="a9"/>
          <w:rFonts w:asciiTheme="minorHAnsi" w:eastAsiaTheme="minorHAnsi" w:hAnsiTheme="minorHAnsi"/>
          <w:b/>
          <w:bCs/>
          <w:color w:val="000000" w:themeColor="text1"/>
          <w:sz w:val="20"/>
          <w:szCs w:val="20"/>
        </w:rPr>
        <w:commentReference w:id="3"/>
      </w:r>
    </w:p>
    <w:p w14:paraId="335E82FF"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r w:rsidRPr="00B46065">
        <w:rPr>
          <w:rFonts w:asciiTheme="minorHAnsi" w:eastAsiaTheme="minorHAnsi" w:hAnsiTheme="minorHAnsi" w:hint="eastAsia"/>
          <w:color w:val="000000" w:themeColor="text1"/>
          <w:sz w:val="20"/>
          <w:szCs w:val="20"/>
        </w:rPr>
        <w:lastRenderedPageBreak/>
        <w:t>사실</w:t>
      </w:r>
      <w:r w:rsidRPr="00B46065">
        <w:rPr>
          <w:rFonts w:asciiTheme="minorHAnsi" w:eastAsiaTheme="minorHAnsi" w:hAnsiTheme="minorHAnsi"/>
          <w:color w:val="000000" w:themeColor="text1"/>
          <w:sz w:val="20"/>
          <w:szCs w:val="20"/>
        </w:rPr>
        <w:t xml:space="preserve"> 데이터는 그 자체로는 아무런 의미가 없다. 예전에도 지금도 마찬가지다. 물류센터에서 하루 동안 발생한 주문 건수도, 배송 차량의 이동 거리도, 항만을 통과한 컨테이너 수도 숫자에 불과하다. 그러나 서로 다른 데이터가 연결되는 순간 전혀 다른 가치가 만들어진다. 예를 들어 특정 지역에서 생수 주문이 급격히 늘고, 동시에 기상 데이터에서 폭염이 예고된다면 기업은 며칠 뒤 해당 지역의 수요 증가를 예측할 수 있다. 반대로 특정 산업단지의 출고량이 감소하고 철도 화물 이용률까지 떨어진다면 경기 둔화를 누구보다 먼저 감지할 수도 있다.</w:t>
      </w:r>
    </w:p>
    <w:p w14:paraId="4BD43259"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p>
    <w:p w14:paraId="269C65A3"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r w:rsidRPr="00B46065">
        <w:rPr>
          <w:rFonts w:asciiTheme="minorHAnsi" w:eastAsiaTheme="minorHAnsi" w:hAnsiTheme="minorHAnsi" w:hint="eastAsia"/>
          <w:color w:val="000000" w:themeColor="text1"/>
          <w:sz w:val="20"/>
          <w:szCs w:val="20"/>
        </w:rPr>
        <w:t>이처럼</w:t>
      </w:r>
      <w:r w:rsidRPr="00B46065">
        <w:rPr>
          <w:rFonts w:asciiTheme="minorHAnsi" w:eastAsiaTheme="minorHAnsi" w:hAnsiTheme="minorHAnsi"/>
          <w:color w:val="000000" w:themeColor="text1"/>
          <w:sz w:val="20"/>
          <w:szCs w:val="20"/>
        </w:rPr>
        <w:t xml:space="preserve"> 데이터는 과거의 수치를 기록하는 것이 아니라 미래를 예측하는 도구가 된다. 물류기업들이 확보하려는 것은 단순한 정보가 아니라 미래를 먼저 볼 수 있는 능력이다. 따라서 시장의 패권은 정보를 가진 자가 아니라 ‘먼저 움직이는 자’가 갖는다. 여기서 중요한 질문이 하나 생긴다. 데이터를 많이 가진 기업이 반드시 시장을 지배할까? 여기 정답은 ‘그렇지 않다’ 다. 사실 데이터가 많아도 활용하지 못하면 의미가 없다.</w:t>
      </w:r>
    </w:p>
    <w:p w14:paraId="58F3E7DE"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p>
    <w:p w14:paraId="20131EB2" w14:textId="43828B34"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r w:rsidRPr="00B46065">
        <w:rPr>
          <w:rFonts w:asciiTheme="minorHAnsi" w:eastAsiaTheme="minorHAnsi" w:hAnsiTheme="minorHAnsi" w:hint="eastAsia"/>
          <w:color w:val="000000" w:themeColor="text1"/>
          <w:sz w:val="20"/>
          <w:szCs w:val="20"/>
        </w:rPr>
        <w:t>따라서</w:t>
      </w:r>
      <w:r w:rsidRPr="00B46065">
        <w:rPr>
          <w:rFonts w:asciiTheme="minorHAnsi" w:eastAsiaTheme="minorHAnsi" w:hAnsiTheme="minorHAnsi"/>
          <w:color w:val="000000" w:themeColor="text1"/>
          <w:sz w:val="20"/>
          <w:szCs w:val="20"/>
        </w:rPr>
        <w:t xml:space="preserve"> 이를 어떻게 내</w:t>
      </w:r>
      <w:r w:rsidR="007B2D16">
        <w:rPr>
          <w:rFonts w:asciiTheme="minorHAnsi" w:eastAsiaTheme="minorHAnsi" w:hAnsiTheme="minorHAnsi" w:hint="eastAsia"/>
          <w:color w:val="000000" w:themeColor="text1"/>
          <w:sz w:val="20"/>
          <w:szCs w:val="20"/>
        </w:rPr>
        <w:t xml:space="preserve"> </w:t>
      </w:r>
      <w:r w:rsidRPr="00B46065">
        <w:rPr>
          <w:rFonts w:asciiTheme="minorHAnsi" w:eastAsiaTheme="minorHAnsi" w:hAnsiTheme="minorHAnsi"/>
          <w:color w:val="000000" w:themeColor="text1"/>
          <w:sz w:val="20"/>
          <w:szCs w:val="20"/>
        </w:rPr>
        <w:t>것으로 만드냐가 관건이다. 데이터 규모가 다소 작더라도 이를 효과적으로 빠르게 분석하고, 의사결정에 연결하는 기업은 시장을 앞서갈 수 있다. 결국 물류 시장에서의 패권은 데이터를 보유한 자에게 주어지는 것이 아니라, 데이터를 행동으로 바꾸는 자만이 쥘 수 있는 것이다.</w:t>
      </w:r>
    </w:p>
    <w:p w14:paraId="188D4D7C"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p>
    <w:p w14:paraId="7FE25813"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r w:rsidRPr="00B46065">
        <w:rPr>
          <w:rFonts w:asciiTheme="minorHAnsi" w:eastAsiaTheme="minorHAnsi" w:hAnsiTheme="minorHAnsi" w:hint="eastAsia"/>
          <w:color w:val="000000" w:themeColor="text1"/>
          <w:sz w:val="20"/>
          <w:szCs w:val="20"/>
        </w:rPr>
        <w:t>이런</w:t>
      </w:r>
      <w:r w:rsidRPr="00B46065">
        <w:rPr>
          <w:rFonts w:asciiTheme="minorHAnsi" w:eastAsiaTheme="minorHAnsi" w:hAnsiTheme="minorHAnsi"/>
          <w:color w:val="000000" w:themeColor="text1"/>
          <w:sz w:val="20"/>
          <w:szCs w:val="20"/>
        </w:rPr>
        <w:t xml:space="preserve"> 점에서 물류산업은 제조업이나 유통업보다 훨씬 빠르게 변하고 있다. 생산은 계획대로 움직일 수 있지만, 물류는 매 순간 달라지는 수요와 교통, 날씨, 국제 정세 등 복합적인 요소에 대응해야 한다. 변화가 많은 산업일수록 데이터를 활용하는 능력이 경쟁력을 결정한다. 그래서 글로벌 물류기업들은 지금도 막대한 비용을 들여 데이터를 축적하고, 분석하고, 실시간 의사결정 체계를 구축하고 있다.</w:t>
      </w:r>
    </w:p>
    <w:p w14:paraId="2959BC6D" w14:textId="77777777" w:rsidR="00B46065" w:rsidRPr="00B46065" w:rsidRDefault="00B46065" w:rsidP="00B46065">
      <w:pPr>
        <w:pStyle w:val="a5"/>
        <w:shd w:val="clear" w:color="auto" w:fill="FFFFFF"/>
        <w:spacing w:after="240"/>
        <w:rPr>
          <w:rFonts w:asciiTheme="minorHAnsi" w:eastAsiaTheme="minorHAnsi" w:hAnsiTheme="minorHAnsi"/>
          <w:color w:val="000000" w:themeColor="text1"/>
          <w:sz w:val="20"/>
          <w:szCs w:val="20"/>
        </w:rPr>
      </w:pPr>
    </w:p>
    <w:p w14:paraId="149A5372" w14:textId="1E2D0C61" w:rsidR="00510E5C" w:rsidRPr="00621452" w:rsidRDefault="00B46065" w:rsidP="00B46065">
      <w:pPr>
        <w:pStyle w:val="a5"/>
        <w:shd w:val="clear" w:color="auto" w:fill="FFFFFF"/>
        <w:spacing w:after="240"/>
        <w:rPr>
          <w:rFonts w:asciiTheme="minorHAnsi" w:eastAsiaTheme="minorHAnsi" w:hAnsiTheme="minorHAnsi"/>
          <w:color w:val="000000" w:themeColor="text1"/>
          <w:sz w:val="20"/>
          <w:szCs w:val="20"/>
        </w:rPr>
      </w:pPr>
      <w:r w:rsidRPr="00B46065">
        <w:rPr>
          <w:rFonts w:asciiTheme="minorHAnsi" w:eastAsiaTheme="minorHAnsi" w:hAnsiTheme="minorHAnsi" w:hint="eastAsia"/>
          <w:color w:val="000000" w:themeColor="text1"/>
          <w:sz w:val="20"/>
          <w:szCs w:val="20"/>
        </w:rPr>
        <w:t>물류의</w:t>
      </w:r>
      <w:r w:rsidRPr="00B46065">
        <w:rPr>
          <w:rFonts w:asciiTheme="minorHAnsi" w:eastAsiaTheme="minorHAnsi" w:hAnsiTheme="minorHAnsi"/>
          <w:color w:val="000000" w:themeColor="text1"/>
          <w:sz w:val="20"/>
          <w:szCs w:val="20"/>
        </w:rPr>
        <w:t xml:space="preserve"> 패권은 더 이상 창고와 규모에서 만들어지지 않는다. 서버 안에서 만들어지고 있기 </w:t>
      </w:r>
      <w:r w:rsidR="007B2D16">
        <w:rPr>
          <w:rFonts w:asciiTheme="minorHAnsi" w:eastAsiaTheme="minorHAnsi" w:hAnsiTheme="minorHAnsi" w:hint="eastAsia"/>
          <w:color w:val="000000" w:themeColor="text1"/>
          <w:sz w:val="20"/>
          <w:szCs w:val="20"/>
        </w:rPr>
        <w:t>때</w:t>
      </w:r>
      <w:r w:rsidRPr="00B46065">
        <w:rPr>
          <w:rFonts w:asciiTheme="minorHAnsi" w:eastAsiaTheme="minorHAnsi" w:hAnsiTheme="minorHAnsi"/>
          <w:color w:val="000000" w:themeColor="text1"/>
          <w:sz w:val="20"/>
          <w:szCs w:val="20"/>
        </w:rPr>
        <w:t>문이다. 지금 당신은 창고 효율만을 우선할지, 아니면 창고 운영 데이터를 축적해 활용하는지에 따라 미래의 생사를 좌우할 것임을 명심해야 한다.</w:t>
      </w:r>
    </w:p>
    <w:sectPr w:rsidR="00510E5C" w:rsidRPr="00621452">
      <w:headerReference w:type="even" r:id="rId13"/>
      <w:headerReference w:type="default" r:id="rId14"/>
      <w:footerReference w:type="even" r:id="rId15"/>
      <w:footerReference w:type="default" r:id="rId16"/>
      <w:headerReference w:type="first" r:id="rId17"/>
      <w:footerReference w:type="first" r:id="rId18"/>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8-12T17:12:00Z" w:initials="YS">
    <w:p w14:paraId="7CF2FA52" w14:textId="7601CD49" w:rsidR="00A817C8" w:rsidRDefault="00A817C8">
      <w:pPr>
        <w:pStyle w:val="aa"/>
      </w:pPr>
      <w:r>
        <w:rPr>
          <w:rStyle w:val="a9"/>
        </w:rPr>
        <w:annotationRef/>
      </w:r>
      <w:r>
        <w:rPr>
          <w:rFonts w:hint="eastAsia"/>
        </w:rPr>
        <w:t>타이틀</w:t>
      </w:r>
      <w:r>
        <w:t xml:space="preserve"> 처리</w:t>
      </w:r>
    </w:p>
  </w:comment>
  <w:comment w:id="1" w:author="Yoojin Shin" w:date="2026-08-12T17:12:00Z" w:initials="YS">
    <w:p w14:paraId="3E2D72B7" w14:textId="512FD66F" w:rsidR="00A817C8" w:rsidRDefault="00A817C8">
      <w:pPr>
        <w:pStyle w:val="aa"/>
      </w:pPr>
      <w:r>
        <w:rPr>
          <w:rStyle w:val="a9"/>
        </w:rPr>
        <w:annotationRef/>
      </w:r>
      <w:r>
        <w:rPr>
          <w:rFonts w:hint="eastAsia"/>
        </w:rPr>
        <w:t>섹션</w:t>
      </w:r>
      <w:r>
        <w:t xml:space="preserve"> 타이틀 처리</w:t>
      </w:r>
    </w:p>
  </w:comment>
  <w:comment w:id="2" w:author="Yoojin Shin" w:date="2026-08-12T17:12:00Z" w:initials="YS">
    <w:p w14:paraId="33425237" w14:textId="1F37BF83" w:rsidR="00A817C8" w:rsidRDefault="00A817C8">
      <w:pPr>
        <w:pStyle w:val="aa"/>
      </w:pPr>
      <w:r>
        <w:rPr>
          <w:rStyle w:val="a9"/>
        </w:rPr>
        <w:annotationRef/>
      </w:r>
      <w:r>
        <w:rPr>
          <w:rFonts w:hint="eastAsia"/>
        </w:rPr>
        <w:t>섹션</w:t>
      </w:r>
      <w:r>
        <w:t xml:space="preserve"> 타이틀 처리</w:t>
      </w:r>
    </w:p>
  </w:comment>
  <w:comment w:id="3" w:author="Yoojin Shin" w:date="2026-08-12T17:12:00Z" w:initials="YS">
    <w:p w14:paraId="38BABE83" w14:textId="6F460D71" w:rsidR="00A817C8" w:rsidRDefault="00A817C8">
      <w:pPr>
        <w:pStyle w:val="aa"/>
      </w:pPr>
      <w:r>
        <w:rPr>
          <w:rStyle w:val="a9"/>
        </w:rPr>
        <w:annotationRef/>
      </w:r>
      <w:r>
        <w:rPr>
          <w:rFonts w:hint="eastAsia"/>
        </w:rPr>
        <w:t>섹션</w:t>
      </w:r>
      <w:r>
        <w:t xml:space="preserve">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CF2FA52" w15:done="0"/>
  <w15:commentEx w15:paraId="3E2D72B7" w15:done="0"/>
  <w15:commentEx w15:paraId="33425237" w15:done="0"/>
  <w15:commentEx w15:paraId="38BABE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F45A0B9" w16cex:dateUtc="2026-08-12T08:12:00Z"/>
  <w16cex:commentExtensible w16cex:durableId="05F71FD9" w16cex:dateUtc="2026-08-12T08:12:00Z"/>
  <w16cex:commentExtensible w16cex:durableId="2E17087B" w16cex:dateUtc="2026-08-12T08:12:00Z"/>
  <w16cex:commentExtensible w16cex:durableId="7649DE72" w16cex:dateUtc="2026-08-12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CF2FA52" w16cid:durableId="5F45A0B9"/>
  <w16cid:commentId w16cid:paraId="3E2D72B7" w16cid:durableId="05F71FD9"/>
  <w16cid:commentId w16cid:paraId="33425237" w16cid:durableId="2E17087B"/>
  <w16cid:commentId w16cid:paraId="38BABE83" w16cid:durableId="7649DE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EACDA9" w14:textId="77777777" w:rsidR="005569FE" w:rsidRDefault="005569FE" w:rsidP="00834C9A">
      <w:pPr>
        <w:spacing w:after="0" w:line="240" w:lineRule="auto"/>
      </w:pPr>
      <w:r>
        <w:separator/>
      </w:r>
    </w:p>
  </w:endnote>
  <w:endnote w:type="continuationSeparator" w:id="0">
    <w:p w14:paraId="2CEB1437" w14:textId="77777777" w:rsidR="005569FE" w:rsidRDefault="005569FE"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DAE643" w14:textId="77777777" w:rsidR="00A817C8" w:rsidRDefault="00A817C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C4C720" w14:textId="77777777" w:rsidR="00A817C8" w:rsidRDefault="00A817C8">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227BC5" w14:textId="77777777" w:rsidR="00A817C8" w:rsidRDefault="00A817C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DB6701" w14:textId="77777777" w:rsidR="005569FE" w:rsidRDefault="005569FE" w:rsidP="00834C9A">
      <w:pPr>
        <w:spacing w:after="0" w:line="240" w:lineRule="auto"/>
      </w:pPr>
      <w:r>
        <w:separator/>
      </w:r>
    </w:p>
  </w:footnote>
  <w:footnote w:type="continuationSeparator" w:id="0">
    <w:p w14:paraId="3EFBD7ED" w14:textId="77777777" w:rsidR="005569FE" w:rsidRDefault="005569FE" w:rsidP="0083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21946" w14:textId="77777777" w:rsidR="00A817C8" w:rsidRDefault="00A817C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DAF5CE" w14:textId="77777777" w:rsidR="00A817C8" w:rsidRDefault="00A817C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E0796" w14:textId="77777777" w:rsidR="00A817C8" w:rsidRDefault="00A817C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5BD"/>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3CC0"/>
    <w:rsid w:val="000D5B02"/>
    <w:rsid w:val="000E020A"/>
    <w:rsid w:val="000E02EA"/>
    <w:rsid w:val="000E169B"/>
    <w:rsid w:val="000E3502"/>
    <w:rsid w:val="000E3917"/>
    <w:rsid w:val="000E49D9"/>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3CDB"/>
    <w:rsid w:val="00135F64"/>
    <w:rsid w:val="00136D49"/>
    <w:rsid w:val="00140857"/>
    <w:rsid w:val="001510F0"/>
    <w:rsid w:val="00151D9D"/>
    <w:rsid w:val="001531A6"/>
    <w:rsid w:val="00155117"/>
    <w:rsid w:val="00155E28"/>
    <w:rsid w:val="00157035"/>
    <w:rsid w:val="0016002F"/>
    <w:rsid w:val="0016149E"/>
    <w:rsid w:val="00162715"/>
    <w:rsid w:val="0016426B"/>
    <w:rsid w:val="0017210C"/>
    <w:rsid w:val="001738D5"/>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3E75"/>
    <w:rsid w:val="001A4848"/>
    <w:rsid w:val="001A4AA3"/>
    <w:rsid w:val="001A7A1B"/>
    <w:rsid w:val="001B1EB4"/>
    <w:rsid w:val="001B2CCE"/>
    <w:rsid w:val="001B30BB"/>
    <w:rsid w:val="001B3528"/>
    <w:rsid w:val="001B58E0"/>
    <w:rsid w:val="001B5AC6"/>
    <w:rsid w:val="001B6254"/>
    <w:rsid w:val="001B6738"/>
    <w:rsid w:val="001B6845"/>
    <w:rsid w:val="001B7797"/>
    <w:rsid w:val="001C353A"/>
    <w:rsid w:val="001C3BAA"/>
    <w:rsid w:val="001C5184"/>
    <w:rsid w:val="001D074D"/>
    <w:rsid w:val="001D6C4E"/>
    <w:rsid w:val="001E28DA"/>
    <w:rsid w:val="001E2CDA"/>
    <w:rsid w:val="001E3124"/>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6E06"/>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903"/>
    <w:rsid w:val="002E2D8A"/>
    <w:rsid w:val="002E3907"/>
    <w:rsid w:val="002E3D9F"/>
    <w:rsid w:val="002F09A6"/>
    <w:rsid w:val="002F0E90"/>
    <w:rsid w:val="002F1252"/>
    <w:rsid w:val="00300B46"/>
    <w:rsid w:val="00304A29"/>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A33"/>
    <w:rsid w:val="00345B6A"/>
    <w:rsid w:val="003466F9"/>
    <w:rsid w:val="00346818"/>
    <w:rsid w:val="0034721F"/>
    <w:rsid w:val="00351BCC"/>
    <w:rsid w:val="003537CA"/>
    <w:rsid w:val="0035387A"/>
    <w:rsid w:val="00357EDF"/>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58DC"/>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C0D"/>
    <w:rsid w:val="0043071B"/>
    <w:rsid w:val="00435D8B"/>
    <w:rsid w:val="00436132"/>
    <w:rsid w:val="0043788A"/>
    <w:rsid w:val="00437B52"/>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4EA8"/>
    <w:rsid w:val="00535AD1"/>
    <w:rsid w:val="00535BEF"/>
    <w:rsid w:val="0054027C"/>
    <w:rsid w:val="00540A58"/>
    <w:rsid w:val="00540DCD"/>
    <w:rsid w:val="00541A88"/>
    <w:rsid w:val="00544222"/>
    <w:rsid w:val="0055127B"/>
    <w:rsid w:val="005518F0"/>
    <w:rsid w:val="005569FE"/>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3FEF"/>
    <w:rsid w:val="00584273"/>
    <w:rsid w:val="00584813"/>
    <w:rsid w:val="00584CE6"/>
    <w:rsid w:val="00585097"/>
    <w:rsid w:val="005850FB"/>
    <w:rsid w:val="00586F41"/>
    <w:rsid w:val="0058710F"/>
    <w:rsid w:val="00590E19"/>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52"/>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11FF"/>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CA5"/>
    <w:rsid w:val="006C0E9A"/>
    <w:rsid w:val="006C2BF0"/>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075FE"/>
    <w:rsid w:val="0071079D"/>
    <w:rsid w:val="00711C08"/>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2656"/>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2D16"/>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62A2"/>
    <w:rsid w:val="007D7671"/>
    <w:rsid w:val="007D7F4B"/>
    <w:rsid w:val="007E0904"/>
    <w:rsid w:val="007E0FBE"/>
    <w:rsid w:val="007E4A60"/>
    <w:rsid w:val="007E5380"/>
    <w:rsid w:val="007E5765"/>
    <w:rsid w:val="007F020E"/>
    <w:rsid w:val="007F06D3"/>
    <w:rsid w:val="007F0ECD"/>
    <w:rsid w:val="007F1C65"/>
    <w:rsid w:val="007F1F07"/>
    <w:rsid w:val="007F2D1B"/>
    <w:rsid w:val="007F4238"/>
    <w:rsid w:val="007F4AAF"/>
    <w:rsid w:val="007F77A1"/>
    <w:rsid w:val="007F7ED5"/>
    <w:rsid w:val="0080591E"/>
    <w:rsid w:val="00810EAB"/>
    <w:rsid w:val="008112FB"/>
    <w:rsid w:val="00816165"/>
    <w:rsid w:val="008161D9"/>
    <w:rsid w:val="008165BB"/>
    <w:rsid w:val="00821062"/>
    <w:rsid w:val="00822757"/>
    <w:rsid w:val="00822D32"/>
    <w:rsid w:val="00826D54"/>
    <w:rsid w:val="00827216"/>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67CA"/>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50C21"/>
    <w:rsid w:val="00A5162C"/>
    <w:rsid w:val="00A52059"/>
    <w:rsid w:val="00A541E6"/>
    <w:rsid w:val="00A56207"/>
    <w:rsid w:val="00A57BEE"/>
    <w:rsid w:val="00A61F8A"/>
    <w:rsid w:val="00A62E00"/>
    <w:rsid w:val="00A65A1D"/>
    <w:rsid w:val="00A6633C"/>
    <w:rsid w:val="00A6711E"/>
    <w:rsid w:val="00A736A0"/>
    <w:rsid w:val="00A752A6"/>
    <w:rsid w:val="00A80A69"/>
    <w:rsid w:val="00A817C8"/>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3E14"/>
    <w:rsid w:val="00B24532"/>
    <w:rsid w:val="00B25575"/>
    <w:rsid w:val="00B25A74"/>
    <w:rsid w:val="00B25CCB"/>
    <w:rsid w:val="00B27159"/>
    <w:rsid w:val="00B306B3"/>
    <w:rsid w:val="00B32D8F"/>
    <w:rsid w:val="00B3578C"/>
    <w:rsid w:val="00B35D60"/>
    <w:rsid w:val="00B370F4"/>
    <w:rsid w:val="00B37D3E"/>
    <w:rsid w:val="00B40343"/>
    <w:rsid w:val="00B403B2"/>
    <w:rsid w:val="00B43087"/>
    <w:rsid w:val="00B446B6"/>
    <w:rsid w:val="00B4490D"/>
    <w:rsid w:val="00B46065"/>
    <w:rsid w:val="00B47D33"/>
    <w:rsid w:val="00B50521"/>
    <w:rsid w:val="00B50F10"/>
    <w:rsid w:val="00B51523"/>
    <w:rsid w:val="00B51C7D"/>
    <w:rsid w:val="00B5255A"/>
    <w:rsid w:val="00B53E0D"/>
    <w:rsid w:val="00B54CD5"/>
    <w:rsid w:val="00B550FE"/>
    <w:rsid w:val="00B55738"/>
    <w:rsid w:val="00B56439"/>
    <w:rsid w:val="00B56C54"/>
    <w:rsid w:val="00B650AD"/>
    <w:rsid w:val="00B66328"/>
    <w:rsid w:val="00B66760"/>
    <w:rsid w:val="00B66DC7"/>
    <w:rsid w:val="00B70932"/>
    <w:rsid w:val="00B7402B"/>
    <w:rsid w:val="00B76C93"/>
    <w:rsid w:val="00B8022C"/>
    <w:rsid w:val="00B80499"/>
    <w:rsid w:val="00B805DC"/>
    <w:rsid w:val="00B80A9F"/>
    <w:rsid w:val="00B82E47"/>
    <w:rsid w:val="00B85A8E"/>
    <w:rsid w:val="00B86608"/>
    <w:rsid w:val="00B90AAE"/>
    <w:rsid w:val="00B91FC5"/>
    <w:rsid w:val="00B9562C"/>
    <w:rsid w:val="00B9598A"/>
    <w:rsid w:val="00B9792A"/>
    <w:rsid w:val="00BA03B1"/>
    <w:rsid w:val="00BA1135"/>
    <w:rsid w:val="00BA3CD1"/>
    <w:rsid w:val="00BA48E2"/>
    <w:rsid w:val="00BA55F7"/>
    <w:rsid w:val="00BA5D6B"/>
    <w:rsid w:val="00BA5E12"/>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1FA2"/>
    <w:rsid w:val="00BE25F1"/>
    <w:rsid w:val="00BE375A"/>
    <w:rsid w:val="00BE4186"/>
    <w:rsid w:val="00BE41C0"/>
    <w:rsid w:val="00BF1584"/>
    <w:rsid w:val="00BF26E2"/>
    <w:rsid w:val="00BF4016"/>
    <w:rsid w:val="00BF4CF1"/>
    <w:rsid w:val="00BF5879"/>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416B"/>
    <w:rsid w:val="00CD464F"/>
    <w:rsid w:val="00CD54A6"/>
    <w:rsid w:val="00CD66B9"/>
    <w:rsid w:val="00CF428E"/>
    <w:rsid w:val="00CF506B"/>
    <w:rsid w:val="00CF5E6D"/>
    <w:rsid w:val="00CF68E7"/>
    <w:rsid w:val="00D02403"/>
    <w:rsid w:val="00D043D4"/>
    <w:rsid w:val="00D054EE"/>
    <w:rsid w:val="00D05967"/>
    <w:rsid w:val="00D06D36"/>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326D"/>
    <w:rsid w:val="00DD417B"/>
    <w:rsid w:val="00DD47E4"/>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2FBD"/>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styleId="a9">
    <w:name w:val="annotation reference"/>
    <w:basedOn w:val="a0"/>
    <w:uiPriority w:val="99"/>
    <w:semiHidden/>
    <w:unhideWhenUsed/>
    <w:rsid w:val="00A817C8"/>
    <w:rPr>
      <w:sz w:val="18"/>
      <w:szCs w:val="18"/>
    </w:rPr>
  </w:style>
  <w:style w:type="paragraph" w:styleId="aa">
    <w:name w:val="annotation text"/>
    <w:basedOn w:val="a"/>
    <w:link w:val="Char1"/>
    <w:uiPriority w:val="99"/>
    <w:semiHidden/>
    <w:unhideWhenUsed/>
    <w:rsid w:val="00A817C8"/>
    <w:pPr>
      <w:jc w:val="left"/>
    </w:pPr>
  </w:style>
  <w:style w:type="character" w:customStyle="1" w:styleId="Char1">
    <w:name w:val="메모 텍스트 Char"/>
    <w:basedOn w:val="a0"/>
    <w:link w:val="aa"/>
    <w:uiPriority w:val="99"/>
    <w:semiHidden/>
    <w:rsid w:val="00A817C8"/>
  </w:style>
  <w:style w:type="paragraph" w:styleId="ab">
    <w:name w:val="annotation subject"/>
    <w:basedOn w:val="aa"/>
    <w:next w:val="aa"/>
    <w:link w:val="Char2"/>
    <w:uiPriority w:val="99"/>
    <w:semiHidden/>
    <w:unhideWhenUsed/>
    <w:rsid w:val="00A817C8"/>
    <w:rPr>
      <w:b/>
      <w:bCs/>
    </w:rPr>
  </w:style>
  <w:style w:type="character" w:customStyle="1" w:styleId="Char2">
    <w:name w:val="메모 주제 Char"/>
    <w:basedOn w:val="Char1"/>
    <w:link w:val="ab"/>
    <w:uiPriority w:val="99"/>
    <w:semiHidden/>
    <w:rsid w:val="00A817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CBD7D5-3329-8E4E-AE31-820CBBB5E7A8}">
  <we:reference id="WA200010725" version="1.0.0.1" store="Omex" storeType="OMEX"/>
  <we:alternateReferences>
    <we:reference id="WA200010725" version="1.0.0.1" store="WA200010725" storeType="OMEX"/>
  </we:alternateReferences>
  <we:properties>
    <we:property name="claude.fileId" value="&quot;9f93b067-f992-4c7a-8d44-8d6dd73bea3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4</Pages>
  <Words>776</Words>
  <Characters>2454</Characters>
  <Application>Microsoft Office Word</Application>
  <DocSecurity>0</DocSecurity>
  <Lines>94</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2026-08-12T09:13:00Z</dcterms:created>
  <dcterms:modified xsi:type="dcterms:W3CDTF">2026-08-12T09:13:00Z</dcterms:modified>
</cp:coreProperties>
</file>