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EBA" w:rsidRPr="001D0EBA" w:rsidRDefault="001D0EBA" w:rsidP="004D5457">
      <w:pPr>
        <w:rPr>
          <w:b/>
        </w:rPr>
      </w:pPr>
      <w:r w:rsidRPr="009737E1">
        <w:rPr>
          <w:b/>
          <w:highlight w:val="yellow"/>
        </w:rPr>
        <w:t>&lt;</w:t>
      </w:r>
      <w:proofErr w:type="spellStart"/>
      <w:r w:rsidRPr="009737E1">
        <w:rPr>
          <w:rFonts w:hint="eastAsia"/>
          <w:b/>
          <w:highlight w:val="yellow"/>
        </w:rPr>
        <w:t>프로필배너</w:t>
      </w:r>
      <w:proofErr w:type="spellEnd"/>
      <w:r w:rsidRPr="009737E1">
        <w:rPr>
          <w:b/>
          <w:highlight w:val="yellow"/>
        </w:rPr>
        <w:t>_KR_PC&gt;</w:t>
      </w:r>
    </w:p>
    <w:p w:rsidR="004D5457" w:rsidRDefault="001D0EBA" w:rsidP="004D5457">
      <w:r>
        <w:t xml:space="preserve">Prof. </w:t>
      </w:r>
      <w:proofErr w:type="spellStart"/>
      <w:r w:rsidR="004D5457">
        <w:t>JunWoo</w:t>
      </w:r>
      <w:proofErr w:type="spellEnd"/>
      <w:r w:rsidR="004D5457">
        <w:t xml:space="preserve"> Jeon </w:t>
      </w:r>
    </w:p>
    <w:p w:rsidR="004D5457" w:rsidRDefault="001D0EBA" w:rsidP="004D5457">
      <w:r>
        <w:t>Current</w:t>
      </w:r>
      <w:r w:rsidR="004D5457">
        <w:t xml:space="preserve">) Professor, Department of Global Logistics, </w:t>
      </w:r>
      <w:proofErr w:type="spellStart"/>
      <w:r w:rsidR="004D5457">
        <w:t>Sungkyul</w:t>
      </w:r>
      <w:proofErr w:type="spellEnd"/>
      <w:r w:rsidR="004D5457">
        <w:t xml:space="preserve"> University</w:t>
      </w:r>
    </w:p>
    <w:p w:rsidR="004D5457" w:rsidRDefault="004D5457" w:rsidP="004D5457">
      <w:r>
        <w:t>Key Research achievements:</w:t>
      </w:r>
    </w:p>
    <w:p w:rsidR="004D5457" w:rsidRDefault="004D5457" w:rsidP="004D5457">
      <w:r>
        <w:t xml:space="preserve">Box rates unveiled: </w:t>
      </w:r>
      <w:bookmarkStart w:id="0" w:name="_GoBack"/>
      <w:bookmarkEnd w:id="0"/>
      <w:r>
        <w:t>Predictive analytics for ocean freight rates with system dynamics and text mining under supply chain disruptions (International Journal of Production Economics, 2025)</w:t>
      </w:r>
    </w:p>
    <w:p w:rsidR="004D5457" w:rsidRDefault="004D5457" w:rsidP="004D5457">
      <w:r>
        <w:rPr>
          <w:rFonts w:hint="eastAsia"/>
        </w:rPr>
        <w:t>(</w:t>
      </w:r>
      <w:r>
        <w:t xml:space="preserve">Transportation Science, SCI, 2021), SEA-AI Project (The Research Council of Norway, 2025-2029), </w:t>
      </w:r>
    </w:p>
    <w:p w:rsidR="004D5457" w:rsidRDefault="004D5457" w:rsidP="004D5457">
      <w:r>
        <w:t>Development of a liner freight rate forecasting model</w:t>
      </w:r>
      <w:r>
        <w:rPr>
          <w:rFonts w:hint="eastAsia"/>
        </w:rPr>
        <w:t xml:space="preserve"> </w:t>
      </w:r>
      <w:r>
        <w:t xml:space="preserve">(Korea Ocean Business Corporation, </w:t>
      </w:r>
      <w:r w:rsidR="000E5C1F">
        <w:t xml:space="preserve">from </w:t>
      </w:r>
      <w:r>
        <w:t>2024)</w:t>
      </w:r>
    </w:p>
    <w:p w:rsidR="004D5457" w:rsidRDefault="0092707F" w:rsidP="004D5457">
      <w:r>
        <w:t>Patent</w:t>
      </w:r>
      <w:r w:rsidR="004D5457">
        <w:t>: Method and device for calculating actual vessel capacity based on schedule</w:t>
      </w:r>
      <w:r w:rsidR="001D0EBA">
        <w:t xml:space="preserve"> </w:t>
      </w:r>
      <w:r w:rsidR="004D5457">
        <w:t>reliability for ocean freight rate forecasting</w:t>
      </w:r>
    </w:p>
    <w:p w:rsidR="00CB14B4" w:rsidRDefault="009737E1"/>
    <w:p w:rsidR="001D0EBA" w:rsidRPr="001D0EBA" w:rsidRDefault="001D0EBA">
      <w:pPr>
        <w:rPr>
          <w:b/>
        </w:rPr>
      </w:pPr>
      <w:r w:rsidRPr="009737E1">
        <w:rPr>
          <w:rFonts w:hint="eastAsia"/>
          <w:b/>
          <w:highlight w:val="yellow"/>
        </w:rPr>
        <w:t>&lt;</w:t>
      </w:r>
      <w:proofErr w:type="spellStart"/>
      <w:r w:rsidRPr="009737E1">
        <w:rPr>
          <w:rFonts w:hint="eastAsia"/>
          <w:b/>
          <w:highlight w:val="yellow"/>
        </w:rPr>
        <w:t>프로필배너</w:t>
      </w:r>
      <w:proofErr w:type="spellEnd"/>
      <w:r w:rsidRPr="009737E1">
        <w:rPr>
          <w:rFonts w:hint="eastAsia"/>
          <w:b/>
          <w:highlight w:val="yellow"/>
        </w:rPr>
        <w:t>_M</w:t>
      </w:r>
      <w:r w:rsidRPr="009737E1">
        <w:rPr>
          <w:b/>
          <w:highlight w:val="yellow"/>
        </w:rPr>
        <w:t>O_</w:t>
      </w:r>
      <w:r w:rsidRPr="009737E1">
        <w:rPr>
          <w:rFonts w:hint="eastAsia"/>
          <w:b/>
          <w:highlight w:val="yellow"/>
        </w:rPr>
        <w:t>국문&gt;</w:t>
      </w:r>
    </w:p>
    <w:p w:rsidR="000E5C1F" w:rsidRDefault="000E5C1F">
      <w:r w:rsidRPr="000E5C1F">
        <w:t xml:space="preserve">Prof. </w:t>
      </w:r>
      <w:proofErr w:type="spellStart"/>
      <w:r w:rsidRPr="000E5C1F">
        <w:t>JunWoo</w:t>
      </w:r>
      <w:proofErr w:type="spellEnd"/>
      <w:r w:rsidRPr="000E5C1F">
        <w:t xml:space="preserve"> Jeon </w:t>
      </w:r>
    </w:p>
    <w:p w:rsidR="001D0EBA" w:rsidRDefault="001D0EBA">
      <w:r w:rsidRPr="001D0EBA">
        <w:t xml:space="preserve">Current) Professor, Department of Global Logistics, </w:t>
      </w:r>
      <w:proofErr w:type="spellStart"/>
      <w:r w:rsidRPr="001D0EBA">
        <w:t>Sungkyul</w:t>
      </w:r>
      <w:proofErr w:type="spellEnd"/>
      <w:r w:rsidRPr="001D0EBA">
        <w:t xml:space="preserve"> University</w:t>
      </w:r>
    </w:p>
    <w:p w:rsidR="001D0EBA" w:rsidRDefault="001D0EBA">
      <w:r w:rsidRPr="001D0EBA">
        <w:t>Key Research achievements:</w:t>
      </w:r>
    </w:p>
    <w:p w:rsidR="001D0EBA" w:rsidRDefault="001D0EBA">
      <w:r w:rsidRPr="001D0EBA">
        <w:t xml:space="preserve">(Transportation Science, SCI, 2021), </w:t>
      </w:r>
    </w:p>
    <w:p w:rsidR="001D0EBA" w:rsidRDefault="001D0EBA">
      <w:r w:rsidRPr="001D0EBA">
        <w:t xml:space="preserve">SEA-AI Project </w:t>
      </w:r>
    </w:p>
    <w:p w:rsidR="001D0EBA" w:rsidRDefault="001D0EBA">
      <w:r w:rsidRPr="001D0EBA">
        <w:t xml:space="preserve">(The Research Council of Norway, </w:t>
      </w:r>
    </w:p>
    <w:p w:rsidR="001D0EBA" w:rsidRDefault="001D0EBA">
      <w:r w:rsidRPr="001D0EBA">
        <w:t xml:space="preserve">2025-2029), </w:t>
      </w:r>
    </w:p>
    <w:p w:rsidR="001D0EBA" w:rsidRDefault="001D0EBA">
      <w:r w:rsidRPr="001D0EBA">
        <w:t xml:space="preserve">Development of a liner freight rate forecasting model </w:t>
      </w:r>
    </w:p>
    <w:p w:rsidR="001D0EBA" w:rsidRDefault="001D0EBA">
      <w:r w:rsidRPr="001D0EBA">
        <w:t>(Korea Ocean Business Corporation, from 2024)</w:t>
      </w:r>
    </w:p>
    <w:p w:rsidR="001D0EBA" w:rsidRDefault="001D0EBA">
      <w:r>
        <w:t xml:space="preserve">Patent: </w:t>
      </w:r>
    </w:p>
    <w:p w:rsidR="001D0EBA" w:rsidRDefault="001D0EBA" w:rsidP="001D0EBA">
      <w:r>
        <w:t xml:space="preserve">Method and device for calculating actual vessel capacity based on </w:t>
      </w:r>
    </w:p>
    <w:p w:rsidR="001D0EBA" w:rsidRPr="001D0EBA" w:rsidRDefault="001D0EBA">
      <w:r>
        <w:t>Schedule</w:t>
      </w:r>
      <w:r>
        <w:rPr>
          <w:rFonts w:hint="eastAsia"/>
        </w:rPr>
        <w:t xml:space="preserve"> </w:t>
      </w:r>
      <w:r>
        <w:t>reliability for ocean freight rate forecasting</w:t>
      </w:r>
    </w:p>
    <w:sectPr w:rsidR="001D0EBA" w:rsidRPr="001D0E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457"/>
    <w:rsid w:val="000E5C1F"/>
    <w:rsid w:val="001D0EBA"/>
    <w:rsid w:val="004D5457"/>
    <w:rsid w:val="007068CF"/>
    <w:rsid w:val="008077C3"/>
    <w:rsid w:val="0092707F"/>
    <w:rsid w:val="009737E1"/>
    <w:rsid w:val="00D0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29CAE-4124-47BE-AD50-DA37DC11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0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860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SDS</dc:creator>
  <cp:keywords/>
  <dc:description/>
  <cp:lastModifiedBy>prof</cp:lastModifiedBy>
  <cp:revision>5</cp:revision>
  <dcterms:created xsi:type="dcterms:W3CDTF">2026-08-06T00:55:00Z</dcterms:created>
  <dcterms:modified xsi:type="dcterms:W3CDTF">2026-08-06T08:30:00Z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a2df58e2-7f41-427f-8095-4c9f5ccbbfa4</vt:lpwstr>
  </property>
  <property fmtid="{D5CDD505-2E9C-101B-9397-08002B2CF9AE}" pid="4" name="FLCMData">
    <vt:lpwstr>70D5F60356BC411009D36282A772F4F761056AB4443A0CFF477A7CF36FE162933F56CA9BEFE8E2EA4E647FB1535BA0C488FA1D68D0DA384AD6A4A6C2C96F4291</vt:lpwstr>
  </property>
</Properties>
</file>