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2652" w14:textId="05B0DE79" w:rsidR="00147C13" w:rsidRPr="00147C13" w:rsidRDefault="00147C13" w:rsidP="00147C13">
      <w:pPr>
        <w:tabs>
          <w:tab w:val="left" w:pos="2340"/>
        </w:tabs>
        <w:jc w:val="center"/>
        <w:rPr>
          <w:b/>
        </w:rPr>
      </w:pPr>
      <w:r w:rsidRPr="00147C13">
        <w:rPr>
          <w:b/>
        </w:rPr>
        <w:t xml:space="preserve">Digital Eye-Movement Data from the </w:t>
      </w:r>
      <w:r w:rsidR="009516C1">
        <w:rPr>
          <w:b/>
        </w:rPr>
        <w:t>H</w:t>
      </w:r>
      <w:r>
        <w:rPr>
          <w:b/>
        </w:rPr>
        <w:t xml:space="preserve">. </w:t>
      </w:r>
      <w:proofErr w:type="spellStart"/>
      <w:r w:rsidR="009516C1">
        <w:rPr>
          <w:b/>
        </w:rPr>
        <w:t>Collewijn</w:t>
      </w:r>
      <w:proofErr w:type="spellEnd"/>
      <w:r>
        <w:rPr>
          <w:b/>
        </w:rPr>
        <w:t xml:space="preserve"> Eye Movement</w:t>
      </w:r>
      <w:r w:rsidRPr="00147C13">
        <w:rPr>
          <w:b/>
        </w:rPr>
        <w:t xml:space="preserve"> Laboratory</w:t>
      </w:r>
    </w:p>
    <w:p w14:paraId="78F8268C" w14:textId="77777777" w:rsidR="00147C13" w:rsidRPr="00147C13" w:rsidRDefault="00147C13" w:rsidP="00211BBA"/>
    <w:p w14:paraId="0C02EBC0" w14:textId="404508D9" w:rsidR="00147C13" w:rsidRDefault="00147C13" w:rsidP="00211BBA">
      <w:r>
        <w:t>In 19</w:t>
      </w:r>
      <w:r w:rsidR="009516C1">
        <w:t>93</w:t>
      </w:r>
      <w:r w:rsidRPr="00147C13">
        <w:t xml:space="preserve">, </w:t>
      </w:r>
      <w:r w:rsidR="000E6BF2">
        <w:t>while visiting</w:t>
      </w:r>
      <w:r>
        <w:t xml:space="preserve"> the eye-</w:t>
      </w:r>
      <w:proofErr w:type="spellStart"/>
      <w:r>
        <w:t>movemen</w:t>
      </w:r>
      <w:proofErr w:type="spellEnd"/>
      <w:r>
        <w:t xml:space="preserve"> laboratory of Dr. </w:t>
      </w:r>
      <w:r w:rsidR="009516C1">
        <w:t>H</w:t>
      </w:r>
      <w:r>
        <w:t xml:space="preserve">. </w:t>
      </w:r>
      <w:proofErr w:type="spellStart"/>
      <w:r w:rsidR="009516C1">
        <w:t>Collewijn</w:t>
      </w:r>
      <w:proofErr w:type="spellEnd"/>
      <w:r>
        <w:t xml:space="preserve"> and with the additional help and collaboration of Dr</w:t>
      </w:r>
      <w:r w:rsidR="00FB7FEC">
        <w:t>s</w:t>
      </w:r>
      <w:r>
        <w:t xml:space="preserve">. </w:t>
      </w:r>
      <w:r w:rsidR="00FB7FEC">
        <w:t>A</w:t>
      </w:r>
      <w:r w:rsidR="009516C1">
        <w:t xml:space="preserve">. </w:t>
      </w:r>
      <w:proofErr w:type="spellStart"/>
      <w:r w:rsidR="00FB7FEC">
        <w:t>Ferraresi</w:t>
      </w:r>
      <w:proofErr w:type="spellEnd"/>
      <w:r w:rsidR="00FB7FEC">
        <w:t xml:space="preserve"> and H. Van der Steen</w:t>
      </w:r>
      <w:r>
        <w:t xml:space="preserve">, the </w:t>
      </w:r>
      <w:r w:rsidRPr="00147C13">
        <w:t xml:space="preserve">eye movement data </w:t>
      </w:r>
      <w:r>
        <w:t xml:space="preserve">of </w:t>
      </w:r>
      <w:r w:rsidR="00226709">
        <w:t>a</w:t>
      </w:r>
      <w:r w:rsidR="009516C1">
        <w:t xml:space="preserve"> patient with achiasma</w:t>
      </w:r>
      <w:r>
        <w:t xml:space="preserve"> were </w:t>
      </w:r>
      <w:r w:rsidRPr="00147C13">
        <w:t xml:space="preserve">taken using </w:t>
      </w:r>
      <w:r>
        <w:t>a</w:t>
      </w:r>
      <w:r w:rsidRPr="00147C13">
        <w:t xml:space="preserve"> magnetic</w:t>
      </w:r>
      <w:r>
        <w:t xml:space="preserve"> search-coil system; the data were digitized.</w:t>
      </w:r>
    </w:p>
    <w:p w14:paraId="72B995FC" w14:textId="77777777" w:rsidR="00147C13" w:rsidRDefault="00147C13" w:rsidP="00211BBA"/>
    <w:p w14:paraId="54BBE400" w14:textId="3B9F68B6" w:rsidR="00147C13" w:rsidRPr="00147C13" w:rsidRDefault="00147C13" w:rsidP="00211BBA">
      <w:r>
        <w:t xml:space="preserve">Some of that data appeared in publications </w:t>
      </w:r>
      <w:r w:rsidR="0058545B">
        <w:t xml:space="preserve">101, 103, 107, </w:t>
      </w:r>
      <w:r w:rsidR="00A13D1D">
        <w:t>and 111</w:t>
      </w:r>
      <w:r w:rsidR="0058545B">
        <w:t xml:space="preserve"> </w:t>
      </w:r>
      <w:r>
        <w:t xml:space="preserve">(downloadable from </w:t>
      </w:r>
      <w:hyperlink r:id="rId8" w:history="1">
        <w:r w:rsidRPr="00147C13">
          <w:rPr>
            <w:rStyle w:val="Hyperlink"/>
          </w:rPr>
          <w:t>http://omlab.org/Personnel/lfd/Jrnl_Arts/lfd3.html</w:t>
        </w:r>
      </w:hyperlink>
      <w:r>
        <w:t>)</w:t>
      </w:r>
      <w:r w:rsidR="0058545B">
        <w:t xml:space="preserve"> and especially OMLAB Report #090506 (downloadable from </w:t>
      </w:r>
      <w:hyperlink r:id="rId9" w:history="1">
        <w:r w:rsidR="0058545B" w:rsidRPr="004A6371">
          <w:rPr>
            <w:rStyle w:val="Hyperlink"/>
          </w:rPr>
          <w:t>http://omlab.org/Teaching/teaching.html</w:t>
        </w:r>
      </w:hyperlink>
      <w:r w:rsidR="0058545B">
        <w:t>)</w:t>
      </w:r>
      <w:r>
        <w:t xml:space="preserve">. Below is a list of the </w:t>
      </w:r>
      <w:r w:rsidR="000E6BF2">
        <w:t xml:space="preserve">available </w:t>
      </w:r>
      <w:r>
        <w:t>dig</w:t>
      </w:r>
      <w:r w:rsidR="009516C1">
        <w:t>itized eye-movement data from S</w:t>
      </w:r>
      <w:r>
        <w:t>01</w:t>
      </w:r>
      <w:r w:rsidR="009516C1">
        <w:t>ACH</w:t>
      </w:r>
      <w:r w:rsidR="000E6BF2">
        <w:t>, who had</w:t>
      </w:r>
      <w:r>
        <w:t xml:space="preserve"> hereditary infantile nystagmus syndrome (aka, CN, congenital nystagmus)</w:t>
      </w:r>
      <w:r w:rsidR="009516C1">
        <w:t xml:space="preserve"> plus </w:t>
      </w:r>
      <w:proofErr w:type="gramStart"/>
      <w:r w:rsidR="009516C1">
        <w:t>achiasma</w:t>
      </w:r>
      <w:r w:rsidR="00033727">
        <w:t>,</w:t>
      </w:r>
      <w:r w:rsidR="0068585E">
        <w:t xml:space="preserve"> </w:t>
      </w:r>
      <w:r w:rsidR="00724C61">
        <w:t>that</w:t>
      </w:r>
      <w:proofErr w:type="gramEnd"/>
      <w:r w:rsidR="00724C61">
        <w:t xml:space="preserve"> is now available to researchers, residents, and fellows for subsequent studies</w:t>
      </w:r>
      <w:r>
        <w:t>.</w:t>
      </w:r>
      <w:r w:rsidR="0068585E">
        <w:t xml:space="preserve"> Hopefully, this database will encourage research by those who have no access to eye-movement data</w:t>
      </w:r>
      <w:r w:rsidR="00BF254B">
        <w:t>; please cite the database in any resulting publications</w:t>
      </w:r>
      <w:r w:rsidR="0068585E">
        <w:t>.</w:t>
      </w:r>
    </w:p>
    <w:p w14:paraId="69A3C81E" w14:textId="77777777" w:rsidR="00147C13" w:rsidRPr="00147C13" w:rsidRDefault="00147C13" w:rsidP="00211BBA"/>
    <w:p w14:paraId="37690654" w14:textId="73B1A0DD" w:rsidR="00211BBA" w:rsidRPr="00D548BB" w:rsidRDefault="00211BBA" w:rsidP="00211BBA">
      <w:pPr>
        <w:rPr>
          <w:b/>
          <w:sz w:val="20"/>
          <w:szCs w:val="20"/>
        </w:rPr>
      </w:pPr>
      <w:r w:rsidRPr="00D548BB">
        <w:rPr>
          <w:b/>
          <w:sz w:val="20"/>
          <w:szCs w:val="20"/>
        </w:rPr>
        <w:t>SUBJ #</w:t>
      </w:r>
      <w:r w:rsidR="00D548BB">
        <w:rPr>
          <w:b/>
          <w:sz w:val="20"/>
          <w:szCs w:val="20"/>
        </w:rPr>
        <w:tab/>
        <w:t xml:space="preserve">   </w:t>
      </w:r>
      <w:r w:rsidR="003A0E39">
        <w:rPr>
          <w:b/>
          <w:sz w:val="20"/>
          <w:szCs w:val="20"/>
        </w:rPr>
        <w:t xml:space="preserve">  AGE</w:t>
      </w:r>
      <w:r w:rsidR="003A0E39">
        <w:rPr>
          <w:b/>
          <w:sz w:val="20"/>
          <w:szCs w:val="20"/>
        </w:rPr>
        <w:tab/>
        <w:t>SEX</w:t>
      </w:r>
      <w:r w:rsidR="003A0E39">
        <w:rPr>
          <w:b/>
          <w:sz w:val="20"/>
          <w:szCs w:val="20"/>
        </w:rPr>
        <w:tab/>
        <w:t xml:space="preserve">DATE      </w:t>
      </w:r>
      <w:r w:rsidRPr="00D548BB">
        <w:rPr>
          <w:b/>
          <w:sz w:val="20"/>
          <w:szCs w:val="20"/>
        </w:rPr>
        <w:t>D</w:t>
      </w:r>
      <w:r w:rsidR="00054841">
        <w:rPr>
          <w:b/>
          <w:sz w:val="20"/>
          <w:szCs w:val="20"/>
        </w:rPr>
        <w:t>X/CH</w:t>
      </w:r>
      <w:r w:rsidR="00054841">
        <w:rPr>
          <w:b/>
          <w:sz w:val="20"/>
          <w:szCs w:val="20"/>
        </w:rPr>
        <w:tab/>
      </w:r>
      <w:r w:rsidR="003A0E39">
        <w:rPr>
          <w:b/>
          <w:sz w:val="20"/>
          <w:szCs w:val="20"/>
        </w:rPr>
        <w:t>RM/DP</w:t>
      </w:r>
      <w:r w:rsidR="00581A07">
        <w:rPr>
          <w:b/>
          <w:sz w:val="20"/>
          <w:szCs w:val="20"/>
        </w:rPr>
        <w:tab/>
      </w:r>
      <w:r w:rsidR="0002463D" w:rsidRPr="00D548BB">
        <w:rPr>
          <w:b/>
          <w:sz w:val="20"/>
          <w:szCs w:val="20"/>
        </w:rPr>
        <w:t>MISC</w:t>
      </w:r>
    </w:p>
    <w:p w14:paraId="53248B19" w14:textId="78600F96" w:rsidR="00211BBA" w:rsidRPr="00D548BB" w:rsidRDefault="00211BBA" w:rsidP="00211BBA">
      <w:pPr>
        <w:rPr>
          <w:b/>
          <w:sz w:val="20"/>
          <w:szCs w:val="20"/>
        </w:rPr>
      </w:pPr>
      <w:r w:rsidRPr="00D548BB">
        <w:rPr>
          <w:b/>
          <w:sz w:val="20"/>
          <w:szCs w:val="20"/>
        </w:rPr>
        <w:t>-------------</w:t>
      </w:r>
      <w:r w:rsidR="00D548BB">
        <w:rPr>
          <w:b/>
          <w:sz w:val="20"/>
          <w:szCs w:val="20"/>
        </w:rPr>
        <w:t xml:space="preserve">  </w:t>
      </w:r>
      <w:r w:rsidRPr="00D548BB">
        <w:rPr>
          <w:b/>
          <w:sz w:val="20"/>
          <w:szCs w:val="20"/>
        </w:rPr>
        <w:t>--</w:t>
      </w:r>
      <w:r w:rsidR="003213D1" w:rsidRPr="00D548BB">
        <w:rPr>
          <w:b/>
          <w:sz w:val="20"/>
          <w:szCs w:val="20"/>
        </w:rPr>
        <w:t>---</w:t>
      </w:r>
      <w:r w:rsidR="00D548BB">
        <w:rPr>
          <w:b/>
          <w:sz w:val="20"/>
          <w:szCs w:val="20"/>
        </w:rPr>
        <w:t>-</w:t>
      </w:r>
      <w:r w:rsidR="00D548BB">
        <w:rPr>
          <w:b/>
          <w:sz w:val="20"/>
          <w:szCs w:val="20"/>
        </w:rPr>
        <w:tab/>
        <w:t>------</w:t>
      </w:r>
      <w:r w:rsidR="00D548BB">
        <w:rPr>
          <w:b/>
          <w:sz w:val="20"/>
          <w:szCs w:val="20"/>
        </w:rPr>
        <w:tab/>
      </w:r>
      <w:r w:rsidRPr="00D548BB">
        <w:rPr>
          <w:b/>
          <w:sz w:val="20"/>
          <w:szCs w:val="20"/>
        </w:rPr>
        <w:t>--------      ----</w:t>
      </w:r>
      <w:r w:rsidR="00D548BB">
        <w:rPr>
          <w:b/>
          <w:sz w:val="20"/>
          <w:szCs w:val="20"/>
        </w:rPr>
        <w:t>---------</w:t>
      </w:r>
      <w:r w:rsidR="00054841">
        <w:rPr>
          <w:b/>
          <w:sz w:val="20"/>
          <w:szCs w:val="20"/>
        </w:rPr>
        <w:tab/>
      </w:r>
      <w:r w:rsidRPr="00D548BB">
        <w:rPr>
          <w:b/>
          <w:sz w:val="20"/>
          <w:szCs w:val="20"/>
        </w:rPr>
        <w:t>--------</w:t>
      </w:r>
      <w:r w:rsidR="00054841">
        <w:rPr>
          <w:b/>
          <w:sz w:val="20"/>
          <w:szCs w:val="20"/>
        </w:rPr>
        <w:t>-</w:t>
      </w:r>
      <w:r w:rsidR="003213D1" w:rsidRPr="00D548BB">
        <w:rPr>
          <w:b/>
          <w:sz w:val="20"/>
          <w:szCs w:val="20"/>
        </w:rPr>
        <w:t>-</w:t>
      </w:r>
      <w:r w:rsidR="00581A07">
        <w:rPr>
          <w:b/>
          <w:sz w:val="20"/>
          <w:szCs w:val="20"/>
        </w:rPr>
        <w:tab/>
      </w:r>
      <w:r w:rsidR="003E4590">
        <w:rPr>
          <w:b/>
          <w:sz w:val="20"/>
          <w:szCs w:val="20"/>
        </w:rPr>
        <w:t>--------</w:t>
      </w:r>
    </w:p>
    <w:p w14:paraId="3BF932F9" w14:textId="49160A39" w:rsidR="00211BBA" w:rsidRPr="00D548BB" w:rsidRDefault="009516C1" w:rsidP="00211BBA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="00211BBA" w:rsidRPr="00D548BB">
        <w:rPr>
          <w:b/>
          <w:sz w:val="20"/>
          <w:szCs w:val="20"/>
        </w:rPr>
        <w:t>01</w:t>
      </w:r>
      <w:r>
        <w:rPr>
          <w:b/>
          <w:sz w:val="20"/>
          <w:szCs w:val="20"/>
        </w:rPr>
        <w:t xml:space="preserve">ACH   </w:t>
      </w:r>
      <w:r>
        <w:rPr>
          <w:sz w:val="20"/>
          <w:szCs w:val="20"/>
        </w:rPr>
        <w:t>__</w:t>
      </w:r>
      <w:r w:rsidR="00211BBA" w:rsidRPr="00D548BB">
        <w:rPr>
          <w:sz w:val="20"/>
          <w:szCs w:val="20"/>
        </w:rPr>
        <w:tab/>
      </w:r>
      <w:r>
        <w:rPr>
          <w:sz w:val="20"/>
          <w:szCs w:val="20"/>
        </w:rPr>
        <w:t>F</w:t>
      </w:r>
      <w:r w:rsidR="00211BBA" w:rsidRPr="00D548BB">
        <w:rPr>
          <w:sz w:val="20"/>
          <w:szCs w:val="20"/>
        </w:rPr>
        <w:tab/>
        <w:t>19</w:t>
      </w:r>
      <w:r>
        <w:rPr>
          <w:sz w:val="20"/>
          <w:szCs w:val="20"/>
        </w:rPr>
        <w:t>93</w:t>
      </w:r>
      <w:r w:rsidR="00211BBA" w:rsidRPr="00D548BB">
        <w:rPr>
          <w:sz w:val="20"/>
          <w:szCs w:val="20"/>
        </w:rPr>
        <w:t xml:space="preserve">         CN-h</w:t>
      </w:r>
      <w:r>
        <w:rPr>
          <w:sz w:val="20"/>
          <w:szCs w:val="20"/>
        </w:rPr>
        <w:t>/</w:t>
      </w:r>
      <w:r w:rsidR="00226709">
        <w:rPr>
          <w:sz w:val="20"/>
          <w:szCs w:val="20"/>
        </w:rPr>
        <w:t>SSN</w:t>
      </w:r>
      <w:r w:rsidR="00211BBA" w:rsidRPr="00D548BB">
        <w:rPr>
          <w:sz w:val="20"/>
          <w:szCs w:val="20"/>
        </w:rPr>
        <w:t xml:space="preserve">         </w:t>
      </w:r>
      <w:proofErr w:type="spellStart"/>
      <w:r w:rsidR="00211BBA" w:rsidRPr="00D548BB">
        <w:rPr>
          <w:sz w:val="20"/>
          <w:szCs w:val="20"/>
        </w:rPr>
        <w:t>sc</w:t>
      </w:r>
      <w:proofErr w:type="spellEnd"/>
      <w:r w:rsidR="0002379A">
        <w:rPr>
          <w:sz w:val="20"/>
          <w:szCs w:val="20"/>
        </w:rPr>
        <w:t>/</w:t>
      </w:r>
      <w:proofErr w:type="spellStart"/>
      <w:r w:rsidR="0002379A">
        <w:rPr>
          <w:sz w:val="20"/>
          <w:szCs w:val="20"/>
        </w:rPr>
        <w:t>hv</w:t>
      </w:r>
      <w:proofErr w:type="spellEnd"/>
    </w:p>
    <w:p w14:paraId="49F87EB1" w14:textId="3EE42DAB" w:rsidR="00081051" w:rsidRPr="00081051" w:rsidRDefault="00226709" w:rsidP="00211BBA">
      <w:pPr>
        <w:rPr>
          <w:b/>
          <w:sz w:val="20"/>
          <w:szCs w:val="20"/>
        </w:rPr>
      </w:pPr>
      <w:r>
        <w:rPr>
          <w:b/>
          <w:sz w:val="20"/>
          <w:szCs w:val="20"/>
        </w:rPr>
        <w:t>Day 1</w:t>
      </w:r>
      <w:r w:rsidR="009516C1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9/22/93</w:t>
      </w:r>
      <w:r w:rsidR="009516C1">
        <w:rPr>
          <w:b/>
          <w:sz w:val="20"/>
          <w:szCs w:val="20"/>
        </w:rPr>
        <w:t>)</w:t>
      </w:r>
    </w:p>
    <w:p w14:paraId="62253BB8" w14:textId="6D9302A6" w:rsidR="00211BBA" w:rsidRPr="00D548BB" w:rsidRDefault="009516C1" w:rsidP="00211BBA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548BB">
        <w:rPr>
          <w:b/>
          <w:sz w:val="20"/>
          <w:szCs w:val="20"/>
        </w:rPr>
        <w:t>01</w:t>
      </w:r>
      <w:r>
        <w:rPr>
          <w:b/>
          <w:sz w:val="20"/>
          <w:szCs w:val="20"/>
        </w:rPr>
        <w:t>ACH</w:t>
      </w:r>
      <w:r w:rsidR="00C6722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__</w:t>
      </w:r>
      <w:r w:rsidR="00211BBA" w:rsidRPr="00D548BB">
        <w:rPr>
          <w:sz w:val="20"/>
          <w:szCs w:val="20"/>
        </w:rPr>
        <w:tab/>
      </w:r>
      <w:r>
        <w:rPr>
          <w:sz w:val="20"/>
          <w:szCs w:val="20"/>
        </w:rPr>
        <w:t>F</w:t>
      </w:r>
      <w:r w:rsidR="00211BBA" w:rsidRPr="00D548BB">
        <w:rPr>
          <w:sz w:val="20"/>
          <w:szCs w:val="20"/>
        </w:rPr>
        <w:tab/>
      </w:r>
      <w:r w:rsidRPr="00D548BB">
        <w:rPr>
          <w:sz w:val="20"/>
          <w:szCs w:val="20"/>
        </w:rPr>
        <w:t>19</w:t>
      </w:r>
      <w:r>
        <w:rPr>
          <w:sz w:val="20"/>
          <w:szCs w:val="20"/>
        </w:rPr>
        <w:t>93</w:t>
      </w:r>
      <w:r w:rsidRPr="00D548BB">
        <w:rPr>
          <w:sz w:val="20"/>
          <w:szCs w:val="20"/>
        </w:rPr>
        <w:t xml:space="preserve">         </w:t>
      </w:r>
      <w:r w:rsidR="00211BBA" w:rsidRPr="00D548BB">
        <w:rPr>
          <w:sz w:val="20"/>
          <w:szCs w:val="20"/>
        </w:rPr>
        <w:t>CN-h</w:t>
      </w:r>
      <w:r>
        <w:rPr>
          <w:sz w:val="20"/>
          <w:szCs w:val="20"/>
        </w:rPr>
        <w:t>/</w:t>
      </w:r>
      <w:r w:rsidR="00226709">
        <w:rPr>
          <w:sz w:val="20"/>
          <w:szCs w:val="20"/>
        </w:rPr>
        <w:t>SSN</w:t>
      </w:r>
      <w:r w:rsidR="00226709" w:rsidRPr="00D548BB">
        <w:rPr>
          <w:sz w:val="20"/>
          <w:szCs w:val="20"/>
        </w:rPr>
        <w:t xml:space="preserve">        </w:t>
      </w:r>
      <w:proofErr w:type="spellStart"/>
      <w:r w:rsidR="00581A07" w:rsidRPr="00D548BB">
        <w:rPr>
          <w:sz w:val="20"/>
          <w:szCs w:val="20"/>
        </w:rPr>
        <w:t>sc</w:t>
      </w:r>
      <w:proofErr w:type="spellEnd"/>
      <w:r w:rsidR="00581A07">
        <w:rPr>
          <w:sz w:val="20"/>
          <w:szCs w:val="20"/>
        </w:rPr>
        <w:t>/</w:t>
      </w:r>
      <w:proofErr w:type="spellStart"/>
      <w:r w:rsidR="00581A07">
        <w:rPr>
          <w:sz w:val="20"/>
          <w:szCs w:val="20"/>
        </w:rPr>
        <w:t>h</w:t>
      </w:r>
      <w:r>
        <w:rPr>
          <w:sz w:val="20"/>
          <w:szCs w:val="20"/>
        </w:rPr>
        <w:t>v</w:t>
      </w:r>
      <w:proofErr w:type="spellEnd"/>
    </w:p>
    <w:p w14:paraId="5A258B18" w14:textId="2038645B" w:rsidR="00081051" w:rsidRPr="00081051" w:rsidRDefault="00226709" w:rsidP="00081051">
      <w:pPr>
        <w:rPr>
          <w:b/>
          <w:sz w:val="20"/>
          <w:szCs w:val="20"/>
        </w:rPr>
      </w:pPr>
      <w:r>
        <w:rPr>
          <w:b/>
          <w:sz w:val="20"/>
          <w:szCs w:val="20"/>
        </w:rPr>
        <w:t>Day 2 (9/23/93</w:t>
      </w:r>
      <w:r w:rsidR="002239D7">
        <w:rPr>
          <w:b/>
          <w:sz w:val="20"/>
          <w:szCs w:val="20"/>
        </w:rPr>
        <w:t>)</w:t>
      </w:r>
    </w:p>
    <w:p w14:paraId="09DE7A0B" w14:textId="09F431DB" w:rsidR="009516C1" w:rsidRDefault="00226709" w:rsidP="00D7570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Day 3 (9/24/93</w:t>
      </w:r>
      <w:r w:rsidR="009516C1">
        <w:rPr>
          <w:b/>
          <w:sz w:val="20"/>
          <w:szCs w:val="20"/>
        </w:rPr>
        <w:t>)</w:t>
      </w:r>
    </w:p>
    <w:p w14:paraId="716D1773" w14:textId="3BD98142" w:rsidR="00C7592F" w:rsidRPr="00D548BB" w:rsidRDefault="00C7592F" w:rsidP="00C7592F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548BB">
        <w:rPr>
          <w:b/>
          <w:sz w:val="20"/>
          <w:szCs w:val="20"/>
        </w:rPr>
        <w:t>01</w:t>
      </w:r>
      <w:r>
        <w:rPr>
          <w:b/>
          <w:sz w:val="20"/>
          <w:szCs w:val="20"/>
        </w:rPr>
        <w:t>ACH</w:t>
      </w:r>
      <w:r w:rsidR="00C67229">
        <w:rPr>
          <w:b/>
          <w:sz w:val="20"/>
          <w:szCs w:val="20"/>
        </w:rPr>
        <w:t xml:space="preserve">b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__</w:t>
      </w:r>
      <w:r w:rsidRPr="00D548BB">
        <w:rPr>
          <w:sz w:val="20"/>
          <w:szCs w:val="20"/>
        </w:rPr>
        <w:tab/>
      </w:r>
      <w:r>
        <w:rPr>
          <w:sz w:val="20"/>
          <w:szCs w:val="20"/>
        </w:rPr>
        <w:t>F</w:t>
      </w:r>
      <w:r w:rsidRPr="00D548BB">
        <w:rPr>
          <w:sz w:val="20"/>
          <w:szCs w:val="20"/>
        </w:rPr>
        <w:tab/>
        <w:t>19</w:t>
      </w:r>
      <w:r>
        <w:rPr>
          <w:sz w:val="20"/>
          <w:szCs w:val="20"/>
        </w:rPr>
        <w:t>93</w:t>
      </w:r>
      <w:r w:rsidRPr="00D548BB">
        <w:rPr>
          <w:sz w:val="20"/>
          <w:szCs w:val="20"/>
        </w:rPr>
        <w:t xml:space="preserve">         CN-h</w:t>
      </w:r>
      <w:r>
        <w:rPr>
          <w:sz w:val="20"/>
          <w:szCs w:val="20"/>
        </w:rPr>
        <w:t>/SSN</w:t>
      </w:r>
      <w:r w:rsidRPr="00D548BB">
        <w:rPr>
          <w:sz w:val="20"/>
          <w:szCs w:val="20"/>
        </w:rPr>
        <w:t xml:space="preserve">        </w:t>
      </w:r>
      <w:proofErr w:type="spellStart"/>
      <w:r w:rsidRPr="00D548BB"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hv</w:t>
      </w:r>
      <w:proofErr w:type="spellEnd"/>
    </w:p>
    <w:p w14:paraId="769923D7" w14:textId="77777777" w:rsidR="000E6BF2" w:rsidRDefault="000E6BF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bookmarkStart w:id="0" w:name="_GoBack"/>
      <w:bookmarkEnd w:id="0"/>
    </w:p>
    <w:p w14:paraId="3FFBD3E0" w14:textId="77EDBDD9" w:rsidR="00A56020" w:rsidRPr="00576470" w:rsidRDefault="00A56020" w:rsidP="00A56020">
      <w:pPr>
        <w:rPr>
          <w:b/>
        </w:rPr>
      </w:pPr>
      <w:r w:rsidRPr="00576470">
        <w:rPr>
          <w:b/>
        </w:rPr>
        <w:lastRenderedPageBreak/>
        <w:t>NOTES:</w:t>
      </w:r>
    </w:p>
    <w:p w14:paraId="3AFC08EC" w14:textId="195BBA6A" w:rsidR="00A56020" w:rsidRPr="00576470" w:rsidRDefault="002239D7" w:rsidP="00A56020">
      <w:r w:rsidRPr="00576470">
        <w:t xml:space="preserve">Data were taken </w:t>
      </w:r>
      <w:r w:rsidR="0002379A" w:rsidRPr="00576470">
        <w:t>f</w:t>
      </w:r>
      <w:r w:rsidR="0002379A">
        <w:t>rom</w:t>
      </w:r>
      <w:r w:rsidR="0002379A" w:rsidRPr="00576470">
        <w:t xml:space="preserve"> </w:t>
      </w:r>
      <w:r w:rsidR="009516C1">
        <w:rPr>
          <w:b/>
        </w:rPr>
        <w:t>S</w:t>
      </w:r>
      <w:r w:rsidR="0002379A" w:rsidRPr="00576470">
        <w:rPr>
          <w:b/>
        </w:rPr>
        <w:t>01</w:t>
      </w:r>
      <w:r w:rsidR="009516C1">
        <w:rPr>
          <w:b/>
        </w:rPr>
        <w:t>ACH</w:t>
      </w:r>
      <w:r w:rsidR="0002379A" w:rsidRPr="00576470">
        <w:t xml:space="preserve"> </w:t>
      </w:r>
      <w:r w:rsidRPr="00576470">
        <w:t xml:space="preserve">over a </w:t>
      </w:r>
      <w:r w:rsidR="009516C1">
        <w:t>3</w:t>
      </w:r>
      <w:r w:rsidRPr="00576470">
        <w:t xml:space="preserve">-day period with the search coil system of Dr. </w:t>
      </w:r>
      <w:r w:rsidR="009516C1">
        <w:t xml:space="preserve">H. </w:t>
      </w:r>
      <w:proofErr w:type="spellStart"/>
      <w:r w:rsidR="009516C1">
        <w:t>Collewijn</w:t>
      </w:r>
      <w:proofErr w:type="spellEnd"/>
    </w:p>
    <w:p w14:paraId="71EF29B0" w14:textId="77777777" w:rsidR="00A56020" w:rsidRPr="00576470" w:rsidRDefault="00A56020" w:rsidP="00A56020">
      <w:pPr>
        <w:rPr>
          <w:b/>
        </w:rPr>
      </w:pPr>
    </w:p>
    <w:p w14:paraId="28186AA9" w14:textId="7DC3BD7F" w:rsidR="00363A54" w:rsidRPr="00576470" w:rsidRDefault="00363A54">
      <w:r w:rsidRPr="00576470">
        <w:rPr>
          <w:b/>
        </w:rPr>
        <w:t xml:space="preserve">Subject #: </w:t>
      </w:r>
      <w:r w:rsidRPr="00576470">
        <w:t xml:space="preserve">Each subject is numbered and each recording session </w:t>
      </w:r>
      <w:r w:rsidR="001622AE">
        <w:t xml:space="preserve">(if &gt;1) </w:t>
      </w:r>
      <w:r w:rsidRPr="00576470">
        <w:t>is lettered</w:t>
      </w:r>
      <w:r w:rsidR="00D60D86" w:rsidRPr="00576470">
        <w:t xml:space="preserve"> in </w:t>
      </w:r>
      <w:r w:rsidR="00D60D86" w:rsidRPr="00576470">
        <w:rPr>
          <w:b/>
        </w:rPr>
        <w:t>bold</w:t>
      </w:r>
      <w:r w:rsidR="001622AE">
        <w:t>; dat</w:t>
      </w:r>
      <w:r w:rsidR="00D60D86" w:rsidRPr="00576470">
        <w:t>a taken from a session is further identified with numbers and letters</w:t>
      </w:r>
      <w:r w:rsidRPr="00576470">
        <w:t>.</w:t>
      </w:r>
    </w:p>
    <w:p w14:paraId="4BC0A784" w14:textId="77777777" w:rsidR="00363A54" w:rsidRPr="00576470" w:rsidRDefault="00363A54"/>
    <w:p w14:paraId="56EE1727" w14:textId="688AD342" w:rsidR="007971E6" w:rsidRPr="00576470" w:rsidRDefault="007971E6">
      <w:r w:rsidRPr="00576470">
        <w:rPr>
          <w:b/>
        </w:rPr>
        <w:t>Age:</w:t>
      </w:r>
      <w:r w:rsidRPr="00576470">
        <w:t xml:space="preserve"> when recordings were made.</w:t>
      </w:r>
    </w:p>
    <w:p w14:paraId="06FB0F69" w14:textId="77777777" w:rsidR="007971E6" w:rsidRPr="00576470" w:rsidRDefault="007971E6"/>
    <w:p w14:paraId="7971A558" w14:textId="602955B6" w:rsidR="00363A54" w:rsidRPr="00576470" w:rsidRDefault="00363A54">
      <w:r w:rsidRPr="00576470">
        <w:rPr>
          <w:b/>
        </w:rPr>
        <w:t>D</w:t>
      </w:r>
      <w:r w:rsidR="00054841" w:rsidRPr="00576470">
        <w:rPr>
          <w:b/>
        </w:rPr>
        <w:t>X/CH=D</w:t>
      </w:r>
      <w:r w:rsidRPr="00576470">
        <w:rPr>
          <w:b/>
        </w:rPr>
        <w:t>iagnoses</w:t>
      </w:r>
      <w:r w:rsidR="00054841" w:rsidRPr="00576470">
        <w:rPr>
          <w:b/>
        </w:rPr>
        <w:t>/Characteristics</w:t>
      </w:r>
      <w:r w:rsidRPr="00576470">
        <w:rPr>
          <w:b/>
        </w:rPr>
        <w:t>:</w:t>
      </w:r>
      <w:r w:rsidRPr="00576470">
        <w:t xml:space="preserve"> CN, congenital nystagmus = INS, infantile nystagmus syndrome; CN-h, hereditary CN</w:t>
      </w:r>
      <w:r w:rsidR="009516C1">
        <w:t xml:space="preserve"> / </w:t>
      </w:r>
      <w:r w:rsidR="00C7592F">
        <w:t>SSN</w:t>
      </w:r>
      <w:r w:rsidR="009516C1">
        <w:t xml:space="preserve">, </w:t>
      </w:r>
      <w:r w:rsidR="00C7592F">
        <w:t>See-Saw nystagmus</w:t>
      </w:r>
    </w:p>
    <w:p w14:paraId="0992F475" w14:textId="77777777" w:rsidR="00363A54" w:rsidRPr="00576470" w:rsidRDefault="00363A54"/>
    <w:p w14:paraId="65B8E320" w14:textId="3AE9A256" w:rsidR="00363A54" w:rsidRPr="00576470" w:rsidRDefault="003A0E39">
      <w:r w:rsidRPr="00576470">
        <w:rPr>
          <w:b/>
        </w:rPr>
        <w:t>RM/DP=Recording Method/Data Planes</w:t>
      </w:r>
      <w:r w:rsidR="00363A54" w:rsidRPr="00576470">
        <w:rPr>
          <w:b/>
        </w:rPr>
        <w:t>:</w:t>
      </w:r>
      <w:r w:rsidR="00363A54" w:rsidRPr="00576470">
        <w:t xml:space="preserve"> </w:t>
      </w:r>
      <w:proofErr w:type="spellStart"/>
      <w:r w:rsidR="00363A54" w:rsidRPr="00576470">
        <w:t>sc</w:t>
      </w:r>
      <w:proofErr w:type="spellEnd"/>
      <w:r w:rsidR="00363A54" w:rsidRPr="00576470">
        <w:t xml:space="preserve">, magnetic search coil; </w:t>
      </w:r>
      <w:r w:rsidRPr="00576470">
        <w:t xml:space="preserve">/ l, left; </w:t>
      </w:r>
      <w:r w:rsidR="00A84BA2" w:rsidRPr="00576470">
        <w:t xml:space="preserve">r, right; </w:t>
      </w:r>
      <w:r w:rsidRPr="00576470">
        <w:t xml:space="preserve">h, horizontal; v, vertical; </w:t>
      </w:r>
      <w:r w:rsidR="00081051" w:rsidRPr="00C67229">
        <w:rPr>
          <w:color w:val="FF0000"/>
        </w:rPr>
        <w:t>H</w:t>
      </w:r>
      <w:r w:rsidRPr="00C67229">
        <w:rPr>
          <w:color w:val="FF0000"/>
        </w:rPr>
        <w:t>, head</w:t>
      </w:r>
      <w:r w:rsidR="0048053C" w:rsidRPr="00C67229">
        <w:rPr>
          <w:color w:val="FF0000"/>
        </w:rPr>
        <w:t>; T, target; V, vergence</w:t>
      </w:r>
      <w:r w:rsidR="00363A54" w:rsidRPr="00576470">
        <w:t>.</w:t>
      </w:r>
    </w:p>
    <w:p w14:paraId="30D779F2" w14:textId="77777777" w:rsidR="007971E6" w:rsidRPr="00576470" w:rsidRDefault="007971E6"/>
    <w:p w14:paraId="556E1320" w14:textId="67A7F287" w:rsidR="007971E6" w:rsidRPr="00576470" w:rsidRDefault="007971E6">
      <w:r w:rsidRPr="00576470">
        <w:rPr>
          <w:b/>
        </w:rPr>
        <w:t xml:space="preserve">Miscellaneous: </w:t>
      </w:r>
      <w:r w:rsidRPr="00576470">
        <w:t>Additional relevant data (e.g.</w:t>
      </w:r>
      <w:r w:rsidR="00380EF2" w:rsidRPr="00576470">
        <w:t>:</w:t>
      </w:r>
      <w:r w:rsidRPr="00576470">
        <w:t xml:space="preserve"> </w:t>
      </w:r>
      <w:proofErr w:type="spellStart"/>
      <w:r w:rsidR="00380EF2" w:rsidRPr="00576470">
        <w:t>conv</w:t>
      </w:r>
      <w:proofErr w:type="spellEnd"/>
      <w:r w:rsidR="00380EF2" w:rsidRPr="00576470">
        <w:t xml:space="preserve"> damp, convergence damping</w:t>
      </w:r>
      <w:r w:rsidRPr="00576470">
        <w:t>).</w:t>
      </w:r>
    </w:p>
    <w:p w14:paraId="6992E2B7" w14:textId="77777777" w:rsidR="00A56020" w:rsidRPr="00576470" w:rsidRDefault="00A56020"/>
    <w:p w14:paraId="7861F29C" w14:textId="77777777" w:rsidR="00576470" w:rsidRPr="004A6371" w:rsidRDefault="00576470" w:rsidP="00576470">
      <w:pPr>
        <w:jc w:val="center"/>
        <w:rPr>
          <w:b/>
        </w:rPr>
      </w:pPr>
      <w:r w:rsidRPr="004A6371">
        <w:rPr>
          <w:b/>
        </w:rPr>
        <w:t>Data Acquisition and Analysis</w:t>
      </w:r>
    </w:p>
    <w:p w14:paraId="60A5501E" w14:textId="77777777" w:rsidR="00576470" w:rsidRDefault="00576470" w:rsidP="00576470"/>
    <w:p w14:paraId="40FF7C12" w14:textId="6A194A6C" w:rsidR="00576470" w:rsidRDefault="00576470" w:rsidP="00576470">
      <w:r>
        <w:t xml:space="preserve">The data and calibration files have been set up for easy retrieval and analysis using OMtools (downloadable from </w:t>
      </w:r>
      <w:hyperlink r:id="rId10" w:history="1">
        <w:r w:rsidRPr="004A6371">
          <w:rPr>
            <w:rStyle w:val="Hyperlink"/>
          </w:rPr>
          <w:t>http://omlab.org/software/software.html</w:t>
        </w:r>
      </w:hyperlink>
      <w:r>
        <w:t xml:space="preserve">). Before starting, it is recommended that the following OMLAB Reports be downloaded and read from </w:t>
      </w:r>
      <w:hyperlink r:id="rId11" w:history="1">
        <w:r w:rsidRPr="004A6371">
          <w:rPr>
            <w:rStyle w:val="Hyperlink"/>
          </w:rPr>
          <w:t>http://omlab.org/Teaching/teaching.html</w:t>
        </w:r>
      </w:hyperlink>
      <w:r>
        <w:t>: OMLAB Report #011105 and OMLAB Report #111005</w:t>
      </w:r>
      <w:r w:rsidR="00B85734">
        <w:t xml:space="preserve">, and especially </w:t>
      </w:r>
      <w:r w:rsidR="0058545B">
        <w:t>OMLAB Report #090506</w:t>
      </w:r>
      <w:r>
        <w:t>.</w:t>
      </w:r>
    </w:p>
    <w:p w14:paraId="572D1A97" w14:textId="77777777" w:rsidR="00576470" w:rsidRDefault="00576470">
      <w:pPr>
        <w:rPr>
          <w:sz w:val="20"/>
          <w:szCs w:val="20"/>
        </w:rPr>
      </w:pPr>
    </w:p>
    <w:p w14:paraId="24B6F7A2" w14:textId="09A6541C" w:rsidR="00366A8E" w:rsidRDefault="00366A8E" w:rsidP="00366A8E">
      <w:r>
        <w:tab/>
      </w:r>
      <w:r>
        <w:tab/>
      </w:r>
      <w:r>
        <w:tab/>
      </w:r>
      <w:r>
        <w:tab/>
        <w:t>OMLAB (</w:t>
      </w:r>
      <w:proofErr w:type="spellStart"/>
      <w:r>
        <w:t>Collewijn</w:t>
      </w:r>
      <w:proofErr w:type="spellEnd"/>
      <w:r>
        <w:t xml:space="preserve">) Data </w:t>
      </w:r>
      <w:r w:rsidRPr="00122908">
        <w:t>(Using OMto</w:t>
      </w:r>
      <w:r>
        <w:t>o</w:t>
      </w:r>
      <w:r w:rsidRPr="00122908">
        <w:t>ls)</w:t>
      </w:r>
    </w:p>
    <w:p w14:paraId="1A46C06B" w14:textId="77777777" w:rsidR="00366A8E" w:rsidRDefault="00366A8E" w:rsidP="00366A8E"/>
    <w:p w14:paraId="2750960D" w14:textId="77777777" w:rsidR="00366A8E" w:rsidRDefault="00366A8E" w:rsidP="00366A8E">
      <w:r>
        <w:t>1. Check that there is an 'adjbias_name.txt' file</w:t>
      </w:r>
    </w:p>
    <w:p w14:paraId="599927A5" w14:textId="77777777" w:rsidR="00366A8E" w:rsidRDefault="00366A8E" w:rsidP="00366A8E">
      <w:r>
        <w:tab/>
        <w:t xml:space="preserve">If not, generate one using </w:t>
      </w:r>
      <w:proofErr w:type="spellStart"/>
      <w:r>
        <w:t>biasgen</w:t>
      </w:r>
      <w:proofErr w:type="spellEnd"/>
      <w:r>
        <w:t xml:space="preserve"> or copy another and edit it for proper file names</w:t>
      </w:r>
    </w:p>
    <w:p w14:paraId="6392C440" w14:textId="77777777" w:rsidR="00366A8E" w:rsidRDefault="00366A8E" w:rsidP="00366A8E">
      <w:r>
        <w:t xml:space="preserve">2. Check that the </w:t>
      </w:r>
      <w:proofErr w:type="spellStart"/>
      <w:r>
        <w:t>adjbias</w:t>
      </w:r>
      <w:proofErr w:type="spellEnd"/>
      <w:r>
        <w:t xml:space="preserve"> file has </w:t>
      </w:r>
      <w:proofErr w:type="spellStart"/>
      <w:r>
        <w:t>cal</w:t>
      </w:r>
      <w:proofErr w:type="spellEnd"/>
      <w:r>
        <w:t xml:space="preserve"> numbers (</w:t>
      </w:r>
      <w:proofErr w:type="spellStart"/>
      <w:r>
        <w:t>i.e</w:t>
      </w:r>
      <w:proofErr w:type="spellEnd"/>
      <w:r>
        <w:t>, not "0's" and "1's")</w:t>
      </w:r>
    </w:p>
    <w:p w14:paraId="107FA6E4" w14:textId="77777777" w:rsidR="00366A8E" w:rsidRDefault="00366A8E" w:rsidP="00366A8E">
      <w:r>
        <w:tab/>
        <w:t>If not, load the file and use '</w:t>
      </w:r>
      <w:proofErr w:type="spellStart"/>
      <w:r>
        <w:t>cal</w:t>
      </w:r>
      <w:proofErr w:type="spellEnd"/>
      <w:r>
        <w:t xml:space="preserve">' and copy the results into the </w:t>
      </w:r>
      <w:proofErr w:type="spellStart"/>
      <w:r>
        <w:t>adjbias</w:t>
      </w:r>
      <w:proofErr w:type="spellEnd"/>
      <w:r>
        <w:t xml:space="preserve"> file</w:t>
      </w:r>
      <w:proofErr w:type="gramStart"/>
      <w:r>
        <w:t>;</w:t>
      </w:r>
      <w:proofErr w:type="gramEnd"/>
      <w:r>
        <w:t xml:space="preserve"> copy them to all listed data files and save the </w:t>
      </w:r>
      <w:proofErr w:type="spellStart"/>
      <w:r>
        <w:t>adjbias</w:t>
      </w:r>
      <w:proofErr w:type="spellEnd"/>
      <w:r>
        <w:t xml:space="preserve"> file.</w:t>
      </w:r>
    </w:p>
    <w:p w14:paraId="0C3231ED" w14:textId="77777777" w:rsidR="00366A8E" w:rsidRDefault="00366A8E" w:rsidP="00366A8E">
      <w:r>
        <w:t>3. Load using '</w:t>
      </w:r>
      <w:proofErr w:type="spellStart"/>
      <w:r>
        <w:t>rd</w:t>
      </w:r>
      <w:proofErr w:type="spellEnd"/>
      <w:r>
        <w:t>'</w:t>
      </w:r>
    </w:p>
    <w:p w14:paraId="7CB2144E" w14:textId="77777777" w:rsidR="00366A8E" w:rsidRDefault="00366A8E" w:rsidP="00366A8E">
      <w:r>
        <w:tab/>
        <w:t>If a '</w:t>
      </w:r>
      <w:proofErr w:type="gramStart"/>
      <w:r>
        <w:t>.lab'</w:t>
      </w:r>
      <w:proofErr w:type="gramEnd"/>
      <w:r>
        <w:t xml:space="preserve"> file fails to load, and '</w:t>
      </w:r>
      <w:proofErr w:type="spellStart"/>
      <w:r>
        <w:t>rd</w:t>
      </w:r>
      <w:proofErr w:type="spellEnd"/>
      <w:r>
        <w:t>' prompts you for the number of analog points, enter '1000' and it will load. Problem stems from an older format for LABVIEW data.</w:t>
      </w:r>
    </w:p>
    <w:p w14:paraId="56C1F1EA" w14:textId="77777777" w:rsidR="00366A8E" w:rsidRDefault="00366A8E" w:rsidP="00366A8E">
      <w:r>
        <w:tab/>
      </w:r>
    </w:p>
    <w:p w14:paraId="696A8854" w14:textId="77777777" w:rsidR="00366A8E" w:rsidRDefault="00366A8E" w:rsidP="00366A8E">
      <w:r>
        <w:tab/>
        <w:t>If a '</w:t>
      </w:r>
      <w:proofErr w:type="gramStart"/>
      <w:r>
        <w:t>.txt'</w:t>
      </w:r>
      <w:proofErr w:type="gramEnd"/>
      <w:r>
        <w:t xml:space="preserve"> file fails to load, the data files have the old MAC line ending: CR. Changing them to the NEW Unix ending, LF, will fix the problem.</w:t>
      </w:r>
    </w:p>
    <w:p w14:paraId="36FCF50E" w14:textId="77777777" w:rsidR="00366A8E" w:rsidRDefault="00366A8E" w:rsidP="00366A8E">
      <w:r>
        <w:tab/>
        <w:t xml:space="preserve">What happens with the </w:t>
      </w:r>
      <w:proofErr w:type="gramStart"/>
      <w:r>
        <w:t>old line</w:t>
      </w:r>
      <w:proofErr w:type="gramEnd"/>
      <w:r>
        <w:t xml:space="preserve"> ending is that MATLAB reads in the file as a single column rather than respecting the proper number of them.</w:t>
      </w:r>
    </w:p>
    <w:p w14:paraId="2151DB33" w14:textId="77777777" w:rsidR="00366A8E" w:rsidRDefault="00366A8E" w:rsidP="00366A8E">
      <w:r>
        <w:tab/>
        <w:t xml:space="preserve">There is a program, </w:t>
      </w:r>
      <w:proofErr w:type="spellStart"/>
      <w:r>
        <w:t>LineBreak</w:t>
      </w:r>
      <w:proofErr w:type="spellEnd"/>
      <w:r>
        <w:t>, on MacUpdate.com that will automate this. When you run it the first time, set all the checkboxes on so that it looks like the screenshot, '</w:t>
      </w:r>
      <w:proofErr w:type="spellStart"/>
      <w:r>
        <w:t>LineBreak</w:t>
      </w:r>
      <w:proofErr w:type="spellEnd"/>
      <w:r>
        <w:t xml:space="preserve"> Settings.pdf'. Then simply drop the folders containing the text files onto the window. It will change all text files it finds. </w:t>
      </w:r>
    </w:p>
    <w:p w14:paraId="5C530772" w14:textId="77777777" w:rsidR="00366A8E" w:rsidRDefault="00366A8E" w:rsidP="00366A8E"/>
    <w:p w14:paraId="7200D34C" w14:textId="77777777" w:rsidR="00366A8E" w:rsidRDefault="00366A8E">
      <w:pPr>
        <w:rPr>
          <w:sz w:val="20"/>
          <w:szCs w:val="20"/>
        </w:rPr>
      </w:pPr>
    </w:p>
    <w:sectPr w:rsidR="00366A8E" w:rsidSect="000D16DA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77E16" w14:textId="77777777" w:rsidR="0058545B" w:rsidRDefault="0058545B" w:rsidP="00211BBA">
      <w:r>
        <w:separator/>
      </w:r>
    </w:p>
  </w:endnote>
  <w:endnote w:type="continuationSeparator" w:id="0">
    <w:p w14:paraId="0CC2B135" w14:textId="77777777" w:rsidR="0058545B" w:rsidRDefault="0058545B" w:rsidP="0021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5B4B" w14:textId="77777777" w:rsidR="0058545B" w:rsidRDefault="0058545B" w:rsidP="009516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102FD4" w14:textId="77777777" w:rsidR="0058545B" w:rsidRDefault="005854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77EE" w14:textId="77777777" w:rsidR="0058545B" w:rsidRDefault="0058545B" w:rsidP="009516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5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B21E464" w14:textId="77777777" w:rsidR="0058545B" w:rsidRDefault="0058545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0EE1B" w14:textId="77777777" w:rsidR="0058545B" w:rsidRDefault="0058545B" w:rsidP="00211BBA">
      <w:r>
        <w:separator/>
      </w:r>
    </w:p>
  </w:footnote>
  <w:footnote w:type="continuationSeparator" w:id="0">
    <w:p w14:paraId="57505449" w14:textId="77777777" w:rsidR="0058545B" w:rsidRDefault="0058545B" w:rsidP="00211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5E012" w14:textId="18E8BAC2" w:rsidR="0058545B" w:rsidRDefault="0058545B">
    <w:pPr>
      <w:pStyle w:val="Header"/>
    </w:pPr>
    <w:r>
      <w:tab/>
      <w:t>DD_OMLAB Digital Eye-Movement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BA"/>
    <w:rsid w:val="0002379A"/>
    <w:rsid w:val="0002386F"/>
    <w:rsid w:val="0002463D"/>
    <w:rsid w:val="00033727"/>
    <w:rsid w:val="000545AE"/>
    <w:rsid w:val="00054841"/>
    <w:rsid w:val="00081051"/>
    <w:rsid w:val="00091D43"/>
    <w:rsid w:val="000B6ABA"/>
    <w:rsid w:val="000D16DA"/>
    <w:rsid w:val="000E6BF2"/>
    <w:rsid w:val="00147C13"/>
    <w:rsid w:val="001622AE"/>
    <w:rsid w:val="001A1E16"/>
    <w:rsid w:val="001A6B6B"/>
    <w:rsid w:val="001C1877"/>
    <w:rsid w:val="001C5AEB"/>
    <w:rsid w:val="001D7673"/>
    <w:rsid w:val="00211BBA"/>
    <w:rsid w:val="002239D7"/>
    <w:rsid w:val="00226709"/>
    <w:rsid w:val="00254082"/>
    <w:rsid w:val="002709DD"/>
    <w:rsid w:val="00295B15"/>
    <w:rsid w:val="002D1488"/>
    <w:rsid w:val="003213D1"/>
    <w:rsid w:val="00363A54"/>
    <w:rsid w:val="00366A8E"/>
    <w:rsid w:val="00380EF2"/>
    <w:rsid w:val="003A0E39"/>
    <w:rsid w:val="003E4590"/>
    <w:rsid w:val="00422B41"/>
    <w:rsid w:val="00472C68"/>
    <w:rsid w:val="0048053C"/>
    <w:rsid w:val="00486F25"/>
    <w:rsid w:val="00495D77"/>
    <w:rsid w:val="004B14EC"/>
    <w:rsid w:val="004E53A7"/>
    <w:rsid w:val="004E7F60"/>
    <w:rsid w:val="004F3F4D"/>
    <w:rsid w:val="00567F9C"/>
    <w:rsid w:val="00576470"/>
    <w:rsid w:val="00581A07"/>
    <w:rsid w:val="0058545B"/>
    <w:rsid w:val="00595EED"/>
    <w:rsid w:val="005C3552"/>
    <w:rsid w:val="005C35EC"/>
    <w:rsid w:val="005C478B"/>
    <w:rsid w:val="00633F31"/>
    <w:rsid w:val="0068585E"/>
    <w:rsid w:val="00724C61"/>
    <w:rsid w:val="00725C65"/>
    <w:rsid w:val="00780A55"/>
    <w:rsid w:val="007971E6"/>
    <w:rsid w:val="007A4850"/>
    <w:rsid w:val="007E5E1F"/>
    <w:rsid w:val="00864F0F"/>
    <w:rsid w:val="00866983"/>
    <w:rsid w:val="008E48B5"/>
    <w:rsid w:val="00901E99"/>
    <w:rsid w:val="009516C1"/>
    <w:rsid w:val="00A13D1D"/>
    <w:rsid w:val="00A56020"/>
    <w:rsid w:val="00A84BA2"/>
    <w:rsid w:val="00B208EC"/>
    <w:rsid w:val="00B3588A"/>
    <w:rsid w:val="00B52CFD"/>
    <w:rsid w:val="00B85734"/>
    <w:rsid w:val="00B95067"/>
    <w:rsid w:val="00BF039A"/>
    <w:rsid w:val="00BF254B"/>
    <w:rsid w:val="00C67229"/>
    <w:rsid w:val="00C7592F"/>
    <w:rsid w:val="00CB33E9"/>
    <w:rsid w:val="00CC40E5"/>
    <w:rsid w:val="00D15167"/>
    <w:rsid w:val="00D548BB"/>
    <w:rsid w:val="00D60D86"/>
    <w:rsid w:val="00D75702"/>
    <w:rsid w:val="00D9146A"/>
    <w:rsid w:val="00DC566F"/>
    <w:rsid w:val="00E02514"/>
    <w:rsid w:val="00EA4267"/>
    <w:rsid w:val="00ED4B3B"/>
    <w:rsid w:val="00EE1586"/>
    <w:rsid w:val="00F15A18"/>
    <w:rsid w:val="00F70609"/>
    <w:rsid w:val="00FA3B0C"/>
    <w:rsid w:val="00FB7FEC"/>
    <w:rsid w:val="00FC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A984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B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B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11BBA"/>
  </w:style>
  <w:style w:type="character" w:styleId="Hyperlink">
    <w:name w:val="Hyperlink"/>
    <w:basedOn w:val="DefaultParagraphFont"/>
    <w:uiPriority w:val="99"/>
    <w:unhideWhenUsed/>
    <w:rsid w:val="00147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5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B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1B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B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11BBA"/>
  </w:style>
  <w:style w:type="character" w:styleId="Hyperlink">
    <w:name w:val="Hyperlink"/>
    <w:basedOn w:val="DefaultParagraphFont"/>
    <w:uiPriority w:val="99"/>
    <w:unhideWhenUsed/>
    <w:rsid w:val="00147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5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mlab.org/Teaching/teaching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mlab.org/Personnel/lfd/Jrnl_Arts/lfd3.html" TargetMode="External"/><Relationship Id="rId9" Type="http://schemas.openxmlformats.org/officeDocument/2006/relationships/hyperlink" Target="http://omlab.org/Teaching/teaching.html" TargetMode="External"/><Relationship Id="rId10" Type="http://schemas.openxmlformats.org/officeDocument/2006/relationships/hyperlink" Target="http://omlab.org/software/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B04D52-2A9C-DA41-8878-30575140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570</Words>
  <Characters>3254</Characters>
  <Application>Microsoft Macintosh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LF Dell'Osso</cp:lastModifiedBy>
  <cp:revision>79</cp:revision>
  <cp:lastPrinted>2014-12-01T17:49:00Z</cp:lastPrinted>
  <dcterms:created xsi:type="dcterms:W3CDTF">2014-11-28T20:42:00Z</dcterms:created>
  <dcterms:modified xsi:type="dcterms:W3CDTF">2020-08-05T20:25:00Z</dcterms:modified>
</cp:coreProperties>
</file>