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金錢小達人——互動式特殊教育金融素養教學軟體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第八屆教育部獎助研發特殊教育教材教具競賽 申請文件（第 10 版）</w:t>
      </w: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  <w:t>撰寫依據：《十二年國教身心障礙相關之特殊需求領域課程綱要》（教育部，2019）生活管理領域財務管理主題；通用設計學習框架（CAST, 2018）；工作分析法（Gold, 1980；Snell &amp; Brown, 2011）；直接教學法（Engelmann &amp; Carnine, 1982）；《身心障礙者權利公約》（CRPD, 2006）第 9、19 條；《特殊教育法》（2023 年修正版）第 28 條。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附表一：教育部獎助研發特殊教育教材教具競賽申請表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金錢小達人——互動式特殊教育金融素養教學軟體（Money Tutor: Interactive Financial Literacy Software for Special Education）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申請組別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身心障礙類　■ 國民中學及高級中等學校組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適用對象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（教育階段/類別）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國民中至高中特教班、資源班學生（輕度至中度智能障礙、自閉症、學習障礙、多重障礙）；F/C 系列部分單元調整後亦適用國民小學中高年級特殊需求學生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作品類型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科技輔助教學軟體（HTML5／CSS3／JavaScript 網頁應用程式；免安裝、完全離線、授權費新臺幣 0 元）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研發規模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個互動教學單元（F 系列 6 個、C 系列 6 個、A 系列 6 個）；程式碼逾 15 萬行；配套作業單系統 18 單元 × 10 種題型；獨立獎勵積分系統；研發歷時約四個月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作品用途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以通用設計學習（UDL）為核心框架，依循「數學基礎先備（F 系列）→ 貨幣認知建立（C 系列）→ 真實情境類化（A 系列）」三層次螺旋序階，系統性培養特殊需求學生之金融素養與生活轉銜能力。每單元備有三種難度、全程語音引導、輔助點擊模式（精細動作障礙學生任意位置點擊即推進流程）及配套紙本作業單，完整對應 IEP 財務管理轉銜目標之評量、介入與成效記錄。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核心創新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①全台首套三層次序階數位金融素養課程（18 單元）；②輔助點擊模式（Click Mode）——特教數位教材首創，任意位置點擊自動執行正確步驟；③六種台灣在地化真實情境仿真介面（自動販賣機、理髮廳、速食店、超市、ATM、台鐵售票機）；④完整配套系統（作業單 × 獎勵積分 × 深色模式）對應 IEP 各功能向度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申請日期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作品載體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隨附隨身碟，含完整程式原始碼、圖文操作手冊及教學活動設計；亦可直接以瀏覽器開啟，無需安裝任何軟體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附表三：創作說明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壹、設計動機——特教現場的三重結構性困境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一、功能性類化的認知障礙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筆者任職特殊教育學校逾十五年，長期擔任生活管理課程主責教師，教學對象涵蓋輕度至中度智能障礙、自閉症及多重障礙學生。台灣九種流通面額貨幣對特殊需求學生而言，並非僅是「辨識難度高」的問題，而是整個</w:t>
      </w:r>
      <w:r>
        <w:rPr>
          <w:rFonts w:ascii="標楷體" w:hAnsi="標楷體" w:eastAsia="標楷體"/>
          <w:b/>
          <w:color w:val="000000"/>
          <w:sz w:val="24"/>
        </w:rPr>
        <w:t>交易序列的意義理解障礙</w:t>
      </w:r>
      <w:r>
        <w:rPr>
          <w:rFonts w:ascii="標楷體" w:hAnsi="標楷體" w:eastAsia="標楷體"/>
          <w:b w:val="0"/>
          <w:color w:val="000000"/>
          <w:sz w:val="24"/>
        </w:rPr>
        <w:t>：「找零計算」涉及「付出→接受→驗收」的邏輯鏈；「夠不夠買」需同步整合幣值辨識與數量比較兩項高認知負荷任務。本校一名輕度智能障礙學生能穩定計算 100 − 35 = 65，卻在模擬購物演練中反覆困惑於「我有多少錢」與「這個東西多少錢」的連結，錯誤模式在缺乏即時個別化回饋的練習中持續固化——此現象深刻說明靜態紙本教材的根本侷限。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二、安全練習場域的長期缺位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功能性金錢技能的終極目標在於社區參與，但讓學生在真實環境反覆試誤，不僅潛藏消費糾紛風險，更可能因連續挫折加深情境焦慮。一名自閉症學生曾在速食店自助點餐機前，因不確定「漢堡要選哪個類別」而陷入選擇迴路，後方顧客催促誘發情緒失調，此後長達一學期拒絕接觸相關學習活動。另有一名學生在走廊自動販賣機反覆失敗後，主動繞道迴避所有自助設備。</w:t>
      </w:r>
      <w:r>
        <w:rPr>
          <w:rFonts w:ascii="標楷體" w:hAnsi="標楷體" w:eastAsia="標楷體"/>
          <w:b/>
          <w:color w:val="000000"/>
          <w:sz w:val="24"/>
        </w:rPr>
        <w:t>失敗的代價不只是學習挫折，更是長期情境迴避</w:t>
      </w:r>
      <w:r>
        <w:rPr>
          <w:rFonts w:ascii="標楷體" w:hAnsi="標楷體" w:eastAsia="標楷體"/>
          <w:b w:val="0"/>
          <w:color w:val="000000"/>
          <w:sz w:val="24"/>
        </w:rPr>
        <w:t>——特教現場迫切需要一個允許無限次安全嘗試、失敗不帶社會後果的數位練習環境。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三、系統性課程工具的長達十年缺口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《十二年國教特殊需求領域課程綱要》生活管理領域已明確將「財務管理」列為核心學習主題，涵蓋認識貨幣、使用自動化設備（ATM、購票機、自動販賣機）、社區消費技能等子項目（教育部，2019，頁 45–52）。然而市場上鮮有系統性、個別化可調整、且適用中學特教階段的電腦輔助教材；教師普遍依賴自製圖卡，備課耗時且課程銜接脆弱。本教材正是為了填補橫跨「數學先備能力→貨幣認知→真實情境類化」三個學習層次的系統性工具缺口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四、課程法規依據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法規 / 綱要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相關條文 / 主題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本教材對應機制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《特殊教育法》第 28 條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應為身心障礙學生訂定 IEP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各單元提供 IEP 年度目標範本及評量基準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《特殊需求領域課綱》生活管理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財務管理主題（生管-Ⅳ-E-1～E-4）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F/C/A 三系列 18 單元完整對應財務管理學習序階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《十二年國教課綱總綱》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自主行動、社會參與核心素養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 系列六種真實場景、F 系列數概念建構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《高中以下特教課程教材教法及評量辦法》第 6 條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教材應符合個別學習需求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輔助點擊模式，支援個別化差異教學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《身心障礙者權利公約》第 9、19 條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無障礙近用；獨立生活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輔助點擊消除動作障礙；A 系列六種真實場景服務社區轉銜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貳、設計理念——以科技實踐通用設計學習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一、UDL 三大原則的系統落實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UDL 原則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具體實踐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多元表徵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（Representation）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全程中文語音引導（Microsoft 雅婷優先）；高解析商品／服務圖片；介面仿真真實設備；短句操作提示（≤5 字）；A1 LCD 即時顯示已投/尚需金額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多元行動與表達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（Action &amp; Expression）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 xml:space="preserve">觸控拖曳（平板）× 滑鼠點擊（電腦）× 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（精細動作障礙首創解方）；三種難度對應「明示教學→引導練習→獨立操作」褪除序列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多元參與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（Engagement）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A1／A3／A4 支援自訂商品圖片上傳；A6 支援自訂車站；答對即時語音讚美＋煙火動畫；獎勵積分系統整合 IEP 行為正增強；深色模式適合視覺敏感學生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二、工作分析法的系統應用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 系列六個情境單元均以工作分析法（Gold, 1980）拆解真實設備操作流程，確保每步驟均可單獨教學、評量與記錄：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情境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步數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工作分析序列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核心訓練技能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自動販賣機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選商品→投幣→確認→取貨→核對找零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幣值累計、金額比較、找零驗收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理髮廳自助機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選類別→選服務→確認→付款→取號→等候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服務辨識、等候社會規範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速食店點餐機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瀏覽→加購物車→確認→選付款→付款→等號→取餐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分類導覽、多品項加總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超市購物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選商品→確認價格→選付款→付款→找零→完成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購物清單執行、找零驗收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操作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插卡→密碼→選功能→輸金額→取款→退卡→取收據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密碼保護意識、金融交易流程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火車票購票機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選出發站→選目的地→選票種→確認票價→付款→取票→找零→完成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路線規劃、多步驟序列整合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三、直接教學法的三階段難度設計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難度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教學定位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系統支持行為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最適學生特徵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簡單模式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明示教學（I Do / We Do）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黃色光暈標示目標；語音逐步引導；輔助點擊自動推進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重度認知障礙；初次接觸；需高度結構支持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普通模式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引導練習（Guided Practice）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連續三次錯誤後出現提示；逐步驟追蹤錯誤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輕中度智能障礙；有基礎能力但需結構支持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困難模式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獨立練習（Independent Practice）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完全無提示；仿真真實情境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輕度障礙；ASD；LD；類化成效評估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四、三段式學習歷程設計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第一段：數位模擬練習（課堂主軸）</w:t>
      </w:r>
      <w:r>
        <w:rPr>
          <w:rFonts w:ascii="標楷體" w:hAnsi="標楷體" w:eastAsia="標楷體"/>
          <w:b w:val="0"/>
          <w:color w:val="000000"/>
          <w:sz w:val="24"/>
        </w:rPr>
        <w:t>——軟體情境操作，即時觀察錯誤類型，作為調整教學策略依據。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第二段：紙本形成性評量（課後作業）</w:t>
      </w:r>
      <w:r>
        <w:rPr>
          <w:rFonts w:ascii="標楷體" w:hAnsi="標楷體" w:eastAsia="標楷體"/>
          <w:b w:val="0"/>
          <w:color w:val="000000"/>
          <w:sz w:val="24"/>
        </w:rPr>
        <w:t>——列印對應作業單（各備 10 種題型），評估數位學習是否遷移至紙筆形式。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第三段：實地類化應用（社區轉銜）</w:t>
      </w:r>
      <w:r>
        <w:rPr>
          <w:rFonts w:ascii="標楷體" w:hAnsi="標楷體" w:eastAsia="標楷體"/>
          <w:b w:val="0"/>
          <w:color w:val="000000"/>
          <w:sz w:val="24"/>
        </w:rPr>
        <w:t>——真實場景操作演練，行為檢核表記錄達成程度，作為 IEP 轉銜評估依據。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參、教材內容概述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一、三系列 18 單元學習序階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【F 系列・數學基礎先備】</w:t>
      </w:r>
      <w:r>
        <w:rPr>
          <w:rFonts w:ascii="標楷體" w:hAnsi="標楷體" w:eastAsia="標楷體"/>
          <w:b w:val="0"/>
          <w:color w:val="000000"/>
          <w:sz w:val="24"/>
        </w:rPr>
        <w:t>（適用國小中高年級至國中）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名稱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核心技能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最低先備能力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一對一對應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拖曳物件配對，建立數量對應概念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能執行觸控動作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唱數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依序點擊物件計數，語音同步播報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能識別圖片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F3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數字認讀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看圖選數字，含自訂主題上傳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 1–10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F4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數字排序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拖曳數字由小到大或由大到小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F3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F5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量比較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比較兩組物品多寡，建立大小概念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F2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F6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數的組成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合成與分解概念，理解數的結構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F4/F5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【C 系列・貨幣認知建立】</w:t>
      </w:r>
      <w:r>
        <w:rPr>
          <w:rFonts w:ascii="標楷體" w:hAnsi="標楷體" w:eastAsia="標楷體"/>
          <w:b w:val="0"/>
          <w:color w:val="000000"/>
          <w:sz w:val="24"/>
        </w:rPr>
        <w:t>（適用國中至高中）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名稱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核心技能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最低先備能力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認識錢幣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辨識台灣 9 種面額（看圖選字 / 看字選幣 / 聽音選幣）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F3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C2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數錢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點擊錢幣依序數錢，語音播報累計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C1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C3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換錢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拖曳錢幣以不同面額組合等值金額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C2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付款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拖曳正確金額完成付款，自動判定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C3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夠不夠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拖曳錢幣至付款區，判斷能否購買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C4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拖曳找零錢幣至對應格，驗收完成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C5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【A 系列・真實情境類化】</w:t>
      </w:r>
      <w:r>
        <w:rPr>
          <w:rFonts w:ascii="標楷體" w:hAnsi="標楷體" w:eastAsia="標楷體"/>
          <w:b w:val="0"/>
          <w:color w:val="000000"/>
          <w:sz w:val="24"/>
        </w:rPr>
        <w:t>（適用國中至高中，建議完成 C 系列後）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（詳見「工作分析法的系統應用」表格及各教案設計）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二、技術規格與無障礙設計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規格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開發技術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HTML5 / CSS3 / JavaScript（ES6+）；無需安裝任何外掛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程式碼規模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個主程式，超過 15 萬行；研發歷時約 4 個月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支援裝置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電腦（推薦）、iPad、Android 平板（建議 9.7 吋以上）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支援瀏覽器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Google Chrome / Microsoft Edge（最新版）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離線使用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完整支援，首次語音啟動後可完全離線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語音引擎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Web Speech API；優先 Microsoft 雅婷（Windows）；台灣語境金額唸法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輔助點擊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全 18 單元支援，精細動作障礙學生任意位置點擊即推進流程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深色模式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全 18 單元支援，適合視覺敏感或視覺疲勞學生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製作費用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新臺幣 0 元（教師自主研發，無任何商業授權費用）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肆、教學心得與預期效益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一、試教觀察：類化窗口的關鍵時刻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在 A 系列各單元試教中，我觀察到一個共同轉折：</w:t>
      </w:r>
      <w:r>
        <w:rPr>
          <w:rFonts w:ascii="標楷體" w:hAnsi="標楷體" w:eastAsia="標楷體"/>
          <w:b/>
          <w:color w:val="000000"/>
          <w:sz w:val="24"/>
        </w:rPr>
        <w:t>學生在第五至七次軟體操作後，開始在啟動前主動低聲說出下一步名稱</w:t>
      </w:r>
      <w:r>
        <w:rPr>
          <w:rFonts w:ascii="標楷體" w:hAnsi="標楷體" w:eastAsia="標楷體"/>
          <w:b w:val="0"/>
          <w:color w:val="000000"/>
          <w:sz w:val="24"/>
        </w:rPr>
        <w:t>——這是程序性記憶語言化的信號，也是類化窗口即將開啟的前兆。A2 試教的一名自閉症學生，在第三節社區實地操作時，面對真實理髮廳觸控機，不僅完成了完整流程，更在等待期間主動說：「我是 7 號，還沒叫到我，我要繼續等。」——對一個曾因等待焦慮情緒失調的學生而言，這是跨越性的成長。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A1 一名拒絕接觸自助設備長達六個月的學生，在完成軟體十五次練習後，在「先投幣指定模式」的引導下，第一次在真實販賣機前完整完成購買，並主動說：「我下次自己來。」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二、預期成效指標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層面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短期（1～2 個月）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中期（3～6 個月）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長期（6 個月以上）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九種面額正確辨識 ≥ 80%；能說出各 A 系列單元操作步驟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找零計算正確率 ≥ 70%；能跨情境類化付款概念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能向他人說明各情境消費流程；理解金融安全概念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A1～A3 普通模式完成；C4 付款 5 次正確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A4～A6 普通模式完成；ATM 提款獨立操作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真實場景（理髮廳、超市、ATM、車站）獨立操作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面對自助設備焦慮降低；主動要求練習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不再迴避社區場景；主動啟動操作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建立社區消費自主信心；積極規劃獨立生活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附表三之一（一）：特殊教育教學活動設計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教案一：F 系列——數學基礎先備技能（以 F1 一對一對應、F2 唱數為核心）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基本資料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領域／科目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數學領域　■ 其他：特殊需求領域－生活管理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形式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融入　數學／生活課程 領域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集中式特教班　■ 分散式資源班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單元名稱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 一對一對應 ＋ F2 唱數（數學基礎先備技能模組）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版本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自編（金錢小達人 F 系列）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學習階段／年級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第二至三階段／國小三至六年級；第四階段視起點行為調整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教學設計者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（請填寫）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嚴重缺損　■ 輕微缺損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特教班教室（配備平板電腦 × 3）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特殊需求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生活管理　■ 輔助科技應用　■ 學習策略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議題融入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科技教育　■ 資訊教育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設計理念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F 系列課程的設計立基於「先備知識的系統建立」：貨幣操作（C 系列）需要數量對應、唱數與大小比較等數學基礎，而這些技能在特殊需求學生群體中往往呈現個別化的缺口。F1 以「一對一對應」為起點，透過拖曳物件配對建立數量等量的直觀理解；F2 則以「唱數」將數量概念轉化為有序的語言序列。兩個單元均採用三種難度＋語音同步設計，使學習者在最小挫折、最大成功率的環境中逐步建構數概念，為後續 C 系列的幣值學習奠定認知基礎。本課設計貫徹 UDL 多元表徵原則（圖像 × 語音 × 觸控），並以工作分析法確保每個操作步驟均可個別評量。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學生能力描述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特教類別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一般現況能力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領域（數學）能力表現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課程調整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輕度智能障礙，12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基本生活自理；能說出 1–20 數字名稱；喜歡操作平板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能唱數至 20 但不穩定；一對一對應能完成至 5 個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使用困難模式挑戰；加廣至 F3/F4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自閉症，10 歲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閱讀能力良好；精細動作略有困難；對固定程序高度投入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能正確唱數 1–10；一對一對應尚未建立超過 3 個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使用普通模式；輔助點擊啟用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中度智能障礙，11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 1–5 數字；觸控能力正常；持續注意力約 8 分鐘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唱數不穩定（跳號）；一對一對應目前 1–3 個可完成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使用簡單模式；輔助點擊啟用；每回合 ≤ 5 題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設計依據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設計依據類別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代碼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具體內涵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核心素養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（特教）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身-J-A1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具備身心健全發展的素養，並能自主學習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核心素養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（數學）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數-E-A2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能運用數學思維解決日常生活問題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（數學）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1-n-01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能以一對一對應的方式比較兩組物件的多寡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（數學）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1-n-02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能正確唱數，理解數的序列性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1-n-01（簡化）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能以一對一對應方式比較至 5 個物件的多寡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1-n-02（簡化）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能正確唱數 1–10，不跳號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（數學）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N-1-1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100 以內的整數概念，包含數數、唱數、基本加法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特殊需求領域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生管-Ⅳ-E-1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認識貨幣面額，為實際消費技能建立先備知識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N-1-1（減量）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以內整數概念；含數數、唱數，不含計算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學習調整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調整面向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調整方式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調整策略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簡化　■ 減量　■ 分解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將 1–100 唱數縮減至 1–10；一對一對應由 3 組漸增至 10 組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歷程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提示線索　■ 多元感官　■ 工作分析　■ 多層次教學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簡單模式語音逐步引導＋黃色光暈；觸控＋語音雙管道輸入；工作分析拆解每步驟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環境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座位調整　■ 教室布置／學習區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丙生座位靠近教師；減少環境刺激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評量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輔具（平板電腦）　■ 試題調整　■ 作答方式調整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甲生：紙本作業單作答；乙生：平板操作記錄；丙生：教師觀察口語記錄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目標代號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單元學習目標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調整後（甲生）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調整後（乙生）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調整後（丙生）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F1-1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能以一對一對應比較兩組物件（1–10）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1–10，獨立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1–8，口語提示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能完成 1–5，肢體提示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能說出兩組物件「一樣多」或「不一樣多」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 口語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 圖卡選擇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 指認選擇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F2-1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能正確唱數 1–10，不跳號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 獨立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 口語提示 1 次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 跟讀或指認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能按順序點擊 1–10 個物件並說出數量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 普通模式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 普通模式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 簡單模式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教學活動設計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目標代號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教學活動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課程調整（內容/歷程/環境/評量）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第一節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引起動機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展示日常生活中「配對」的照片（杯子與杯蓋、鞋子與鞋帶）；問「這兩個一樣多嗎？」；展示 F1 軟體開始畫面，說明「今天要幫東西找到自己的朋友！」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丙生：使用個人喜愛圖示（玩具車）作為配對教材；乙生：預告「今天練習 3 個固定步驟」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F1-1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直接教學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：教師示範 F1 一對一對應操作（普通模式），以「手指點一個、口說一個」口訣強化程序記憶；黑板用磁鐵物件示範 3 組 → 5 組配對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丙生：只呈現 3 組；乙生：提供書面步驟卡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F1-1, F1-2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發展活動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：甲生（困難模式，10 組）×3 輪；乙生（普通模式，8 組，輔助點擊）×3 輪；丙生（簡單模式，3 組，輔助點擊）×2 輪，聚焦觸控選擇動作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22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甲生配對錯誤時問「這個圖和哪個圖長得一樣？」；乙生每輪後口語說出「我配對了___個」；丙生配對後教師立刻讚美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F1-2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綜合活動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：各生用道具（紙牌配對）示範「一樣多」與「不一樣多」各一組；蓋「配對高手章」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丙生：用身體動作（點頭=一樣多）表示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第二節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複習與F2導入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F2-1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取出步驟卡，複習 F1 步驟；引入 F2：「今天要數東西，1、2、3……數完說總共幾個！」教師以實物示範唱數 1–10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乙生：朗讀步驟卡一遍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F2-1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直接教學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：展示 F2 軟體，說明「每點一個東西，要跟著說數字」；示範 1→5→10；全班跟讀 3 遍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丙生：只練習 1–5；甲生：加入「從任意數開始唱數」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F2-1, F2-2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發展活動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：甲生（困難，1–15）×3 輪；乙生（普通，1–10，輔助點擊）×3 輪；丙生（簡單，1–5）×2 輪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23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甲生唱數跳號時不直接糾正，問「你說的下一個應該是幾？」；丙生每完成一輪立即語音讚美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F2-2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綜合活動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：各生用道具幣（1 元硬幣）排列並唱數，口語說出「我有___個」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丙生：指認數量卡而非口語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第三節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整合與評量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F1, F2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複習：F1 配對一輪 + F2 唱數一輪（各人使用已確定適合難度模式）；確認步驟卡上步驟名稱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F1, F2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整合活動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：數字配對遊戲——教師出示「3 個蘋果圖卡」，學生從數字卡中選出「3」；共 10 題，依個別目標調整難度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20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甲生：1–15；乙生：1–10 + 口語說明；丙生：1–5 圖片指認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F1-2, F2-2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形成性評量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：F 系列作業單（題型：連連看配對 × 5 題、圈出正確數量 × 5 題）；各生依能力調整題數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丙生：教師個別口語施測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慶祝記錄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：各生說出「我會配對___個，我會數到___」；蓋章；告知家長「本週可在家練習數蘋果、數積木」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評量計畫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評量標準：I＝獨立完成　VP＝口語提示（≤ 2 次）　PP＝部分肢體提示　FP＝全程協助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F1-1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正確完成 8/10 組一對一對應配對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說出「一樣多」或「不一樣多」（或等效溝通）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F2-1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唱數 1–10 不跳號（甲/乙）；1–5（丙）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點擊物件同步說出數量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附表三之一（二）：特殊教育教學活動設計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教案二：C 系列——貨幣認知建立（以 C4 付款、C5 夠不夠、C6 找零為核心）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基本資料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領域／科目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數學領域　■ 其他：特殊需求領域－生活管理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形式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融入　數學／生活管理 領域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集中式特教班　■ 分散式資源班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單元名稱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 付款 ＋ C5 夠不夠 ＋ C6 找零（付款與找零技能整合模組）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版本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自編（金錢小達人 C 系列）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學習階段／年級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第四至五階段／國中至高中特教班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教學設計者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（請填寫）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輕微缺損　■ 嚴重缺損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第一、二節：特教班教室；第三節：學校合作商店或模擬購物角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特殊需求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生活管理　■ 社會技巧　■ 輔助科技應用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議題融入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生涯規劃教育　■ 科技教育　■ 品德教育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設計理念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C4「付款」、C5「夠不夠」、C6「找零」是貨幣認知由靜態辨識邁向動態交易的關鍵三步。三個單元構成一個緊密的學習序列：C4 建立「湊出正確金額」的程序性技能；C5 培養「判斷足額與否」的比較性思維；C6 整合「計算找零並驗收」的完整交易閉環。此模組設計特別重視</w:t>
      </w:r>
      <w:r>
        <w:rPr>
          <w:rFonts w:ascii="標楷體" w:hAnsi="標楷體" w:eastAsia="標楷體"/>
          <w:b/>
          <w:color w:val="000000"/>
          <w:sz w:val="24"/>
        </w:rPr>
        <w:t>多步驟序列的程序記憶建立</w:t>
      </w:r>
      <w:r>
        <w:rPr>
          <w:rFonts w:ascii="標楷體" w:hAnsi="標楷體" w:eastAsia="標楷體"/>
          <w:b w:val="0"/>
          <w:color w:val="000000"/>
          <w:sz w:val="24"/>
        </w:rPr>
        <w:t>（工作分析法）與</w:t>
      </w:r>
      <w:r>
        <w:rPr>
          <w:rFonts w:ascii="標楷體" w:hAnsi="標楷體" w:eastAsia="標楷體"/>
          <w:b/>
          <w:color w:val="000000"/>
          <w:sz w:val="24"/>
        </w:rPr>
        <w:t>錯誤類型的即時回饋</w:t>
      </w:r>
      <w:r>
        <w:rPr>
          <w:rFonts w:ascii="標楷體" w:hAnsi="標楷體" w:eastAsia="標楷體"/>
          <w:b w:val="0"/>
          <w:color w:val="000000"/>
          <w:sz w:val="24"/>
        </w:rPr>
        <w:t>（直接教學法）。C 系列的拖曳操作不只是技能練習，更是透過身體動作強化幣值與金額的具象連結——對於抽象符號系統理解困難的特殊需求學生而言，「手持錢幣→放入付款區」的動作序列提供了不可替代的認知鷹架。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學生能力描述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特教類別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一般現況能力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領域（貨幣）能力表現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課程調整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輕度智能障礙，14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能閱讀常見商品名稱；能辨識所有幣值；基本兩位數加法能力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付款時不確定「先選哪個面額」；找零計算有進退位錯誤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普通模式；加強找零計算步驟提示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自閉症，輕度，14 歲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程序記憶強；計算能力接近同齡；但「夠不夠」判斷需反覆確認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付款 C4 已達困難模式；C5 夠不夠偶有過度謹慎（已夠仍猶豫）；C6 找零計算正確但速度慢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困難模式；縮短確認時間的策略介入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中度智能障礙，15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 1、10、100 元；觸控操作正常；找零概念未建立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 簡單模式可完成 5 次；C5 尚未學習；C6 尚未學習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簡單模式＋輔助點擊；C5 聚焦「全部放入付款區」動作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設計依據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設計依據類別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代碼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具體內涵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核心素養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身-J-A2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能規劃及執行計畫，並能因應不同情境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核心素養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身-J-C2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具備社區參與的能力，積極融入生活環境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（特需生活管理）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生管-Ⅳ-E-2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計算消費金額並選取適當幣值完成付款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（特需生活管理）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生管-Ⅳ-E-3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驗收找零金額並核對收據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生管-Ⅳ-E-2（甲/丙）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甲生：二位數付款；丙生：指定面額放入付款區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生管-Ⅳ-E-3（甲）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核對兩位數找零（不含百元以上）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（數學）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N-J-02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兩位數至三位數加減運算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特殊需求學習內容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生管-E-Ⅳ-2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付款與找零的實際操作程序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N-J-02（丙生減量）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認識面額；不要求計算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學習調整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調整面向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調整方式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調整策略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簡化　■ 分解　■ 替代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丙生：C6 找零概念以「接收並放入錢包」替代「計算」；三單元分節個別練習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歷程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提示線索　■ 工作分析　■ 多元感官　■ 多層次教學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黃色光暈提示目標位置；語音播報累計金額；每步驟均可單獨評量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環境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助理人員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丙生由教師助理個別引導；乙生提供安靜操作角落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評量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輔具（平板）　■ 作答方式調整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甲生：作業單書面；乙生：軟體記錄為主；丙生：教師行為觀察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目標代號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單元學習目標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調整後（甲生）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調整後（乙生）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調整後（丙生）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C4-1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能拖曳正確面額組合完成付款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○普通，3 次連續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○困難，3 次連續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△簡單，輔助點擊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C5-1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能將所有錢幣放入付款區並判斷「夠/不夠」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○普通，正確率 80%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○困難，判斷不超過 10 秒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△簡單，放入動作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C6-1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能拖曳找零錢幣至對應格，完成驗收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○普通，找零 ≤ 50 元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○困難，任意金額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 不列入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能口語說出「找回___元」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教學活動設計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目標代號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教學活動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課程調整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第一節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C4 付款技能建立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引起動機：展示超市收銀台照片；問「你有沒有看過爸媽在收銀台付錢？他們用什麼？怎麼付？」；展示 C4 開始畫面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丙生：展示其最喜歡商品圖片建立動機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C4-1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直接教學：示範 C4 普通模式（指定金額 35 元），說明「先選最大的面額，再補不足的部分」口訣；黑板以磁性幣值示範 3 次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丙生：只示範「找到 1 元圖示並按它」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C4-1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發展活動：甲生（普通，隨機金額）×4 題；乙生（困難）×4 題；丙生（簡單，輔助點擊）×3 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20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甲生付款超額時問「你付了多少？目標是多少？多了多少？」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C4-1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綜合活動：道具幣值角色扮演——教師喊出金額，學生從桌上幣值中選出正確組合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丙生：指認 100 元紙鈔即達成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第二節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C5 夠不夠 + C6 找零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C5-1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複習與導入 C5：「今天的問題是——你的錢夠不夠買這個？」展示 C5 介面；說明「把所有錢都放進去，再看夠不夠」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乙生：說明「你只需要判斷，不需要計算」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C5-1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 練習：甲生（普通）×4 題；乙生（困難，計時判斷）×4 題；丙生（簡單，聚焦「把錢放進去」動作）×3 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20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甲生判斷猶豫時問「你的錢加起來有___元，商品要___元，哪個大？」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C6-1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 導入：「你付了 50 元，商品 35 元，找回 15 元——把找回來的錢拖曳到你的錢包格子裡！」示範一題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丙生：此單元以觀看為主，下次課程再導入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C6-1, C6-2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 練習：甲生（普通，找零 ≤ 50 元）×3 題；乙生（困難）×3 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綜合活動：各生說出「我今天學了___」；蓋章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第三節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模擬情境整合評量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C4, C5, C6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教室模擬商店：各生從道具幣值中「付款」購買商品（教師扮收銀員），接收「找零」後核對；甲生 2 題付款 ＋ 1 題找零；乙生 3 題完整流程；丙生 2 題付款練習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30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甲生找零算錯時提供「100 − ___ = ___」找零提示條；丙生由教師助理個別引導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C4, C5, C6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形成性評量：C 系列作業單（付款題 × 3 + 夠不夠題 × 3 + 找零題 × 2）；結果計入 IEP 評量記錄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丙生：教師口頭施測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慶祝記錄：各生說出「我會付___元，找回___元」；蓋章；通知家長「可讓孩子幫忙付便利商店飲料錢」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附表三之一（三）：特殊教育教學活動設計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教案三：A 系列——真實情境類化（以 A1 自動販賣機、A5 ATM 為代表）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基本資料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領域／科目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其他：特殊需求領域－生活管理、社會技巧　■ 融入職業教育、轉銜課程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形式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融入　生活管理／社會技巧／職業教育 領域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集中式特教班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單元名稱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自動販賣機 ＋ A5 ATM 操作（真實情境類化代表單元）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版本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自編（金錢小達人 A 系列）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學習階段／年級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第四至五階段／國中至高中特教班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教學設計者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（請填寫）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輕微缺損　■ 嚴重缺損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A1：共 3 節 135 分鐘；A5：共 3 節 135 分鐘；本教案呈現 A1 詳細設計，A5 以精要版呈現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第一、二節：特教班教室；第三節：真實情境（自動販賣機 / ATM 機台旁）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特殊需求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生活管理　■ 社會技巧　■ 輔助科技應用　■ 職業教育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議題融入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生涯規劃教育　■ 科技教育　■ 安全教育（ATM 密碼保護）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設計理念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 系列是整個「金錢小達人」課程的頂層設計，其核心使命在於</w:t>
      </w:r>
      <w:r>
        <w:rPr>
          <w:rFonts w:ascii="標楷體" w:hAnsi="標楷體" w:eastAsia="標楷體"/>
          <w:b/>
          <w:color w:val="000000"/>
          <w:sz w:val="24"/>
        </w:rPr>
        <w:t>將 F/C 系列建立的數學概念與貨幣技能，類化至真實的社區消費情境</w:t>
      </w:r>
      <w:r>
        <w:rPr>
          <w:rFonts w:ascii="標楷體" w:hAnsi="標楷體" w:eastAsia="標楷體"/>
          <w:b w:val="0"/>
          <w:color w:val="000000"/>
          <w:sz w:val="24"/>
        </w:rPr>
        <w:t>。每個 A 系列單元均以工作分析法拆解真實設備的操作序列，並提供忠實仿真的互動介面，讓學生在零風險環境中反覆練習，直至程序性記憶穩固後再進行社區實地轉銜。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A1（自動販賣機）是 A 系列的起點，代表最基礎的自助消費場景；A5（ATM）代表最高認知複雜度的金融技能（含密碼保護意識）。兩個單元共同示範 A 系列的核心設計邏輯：</w:t>
      </w:r>
      <w:r>
        <w:rPr>
          <w:rFonts w:ascii="標楷體" w:hAnsi="標楷體" w:eastAsia="標楷體"/>
          <w:b/>
          <w:color w:val="000000"/>
          <w:sz w:val="24"/>
        </w:rPr>
        <w:t>數位模擬→角色扮演→社區實地</w:t>
      </w:r>
      <w:r>
        <w:rPr>
          <w:rFonts w:ascii="標楷體" w:hAnsi="標楷體" w:eastAsia="標楷體"/>
          <w:b w:val="0"/>
          <w:color w:val="000000"/>
          <w:sz w:val="24"/>
        </w:rPr>
        <w:t>的三段式轉銜學習歷程。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學生能力描述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特教類別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一般現況能力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生活管理（A 系列）能力表現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課程調整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輕度智能障礙，15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能辨識所有幣值；有基礎兩位數計算；喜歡操作電子設備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普通模式已完成；A5 尚未接觸；ATM 概念薄弱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困難模式鞏固；A5 普通模式導入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自閉症，輕度，15 歲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程序記憶強；計算能力接近同齡；對固定可預期流程高度執行力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困難模式已完成 3 次；A5 尚未接觸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複習強化類化；A5 困難模式目標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中度智能障礙，14 歲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 1、10、100 元；觸控操作正常；持續注意力 8 分鐘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簡單模式（輔助點擊）完成「選商品→取貨」；A5 不列入課程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簡單模式鞏固；聚焦「觸控選商品」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設計依據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設計依據類別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代碼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具體內涵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核心素養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身-J-C2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具備社區參與的素養，能積極融入生活環境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核心素養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身-J-A2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能規劃並執行多步驟行動計畫，因應不同情境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（特需生活管理）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生管-Ⅳ-E-2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使用自助消費設備完成購買流程（含投幣、找零）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（特需生活管理）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生管-Ⅳ-F-1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使用金融服務設備（ATM）完成基本金融交易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生管-Ⅳ-E-2（丙生）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觸控操作完成「選商品→取貨」兩步驟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調整後學習表現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生管-Ⅳ-F-1（甲生）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在教師遠距觀察下，攜步驟卡完成 ATM 提款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生管-E-Ⅳ-3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自動販賣機、ATM 等自助設備的操作程序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調整後學習內容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生管-E-Ⅳ-3（丙生簡化）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販賣機前兩步驟（選商品、觸控取貨）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學習調整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調整面向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調整方式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調整策略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內容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分解　■ 簡化　■ 替代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A1：丙生僅學習前 2 步驟；A5：丙生不列入（認知負荷過高）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歷程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提示線索　■ 工作分析　■ 良師典範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步驟海報 + 步驟小卡（護貝）；輔助點擊模式；教師示範 × 學生跟做 × 獨立操作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環境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動線規劃　■ 助理人員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社區外出預先踩點；教師 3 公尺外觀察（甲/乙）；助理全程陪同（丙）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評量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試場調整（社區）　■ 輔具（步驟卡）　■ 作答方式調整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行為檢核表記錄各步驟獨立程度（I/VP/PP/FP）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A1 學習目標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目標代號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單元學習目標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調整後（甲生）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調整後（乙生）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調整後（丙生）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 A1 軟體正確選擇目標商品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△簡單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能正確投幣至目標金額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○困難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△（輔助點擊）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能核對找零金額（口語說出）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×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能在真實販賣機前完成購買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○（步驟卡）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○（獨立）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△（選商品）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A1 教學活動設計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目標代號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教學活動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課程調整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第一節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引起動機：展示販賣機照片與學生最愛飲料；問「你用過販賣機嗎？你怎麼買？」；預告「今天學會 5 個步驟，以後自己去買！」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乙生：預告「5 個固定步驟，順序不會改變」；丙生：展示目標飲料大圖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A1-1, A1-2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直接教學：示範 A1 普通投幣模式完整流程；強調「先選商品，再投幣」；步驟海報全班跟讀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丙生：海報僅展示步驟①②⑤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A1-1~A1-3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發展活動：甲生（困難）×3 輪；乙生（困難）×3 輪；丙生（簡單，輔助點擊，聚焦選商品步驟）×2 輪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22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甲生遇到不確定幣值時問「這個是幾元？夠了嗎？」；乙生停頓超 15 秒才提示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A1-1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綜合活動：發步驟小卡；各生說出步驟①名稱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丙生：指出步驟卡飲料圖示即達成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第二節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（投幣與找零強化）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A1-2, A1-3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複習步驟①②；重點教學「找零步驟」：出道具幣找零判斷 4 題；各生說出「找回___元」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15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乙生：加入 50 元/5 元混淆辨識題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A1-1~A1-3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完整流程各 2 次；甲生強調每次口語說出找零；乙生觀察獨立性；丙生聚焦「按投幣按鈕」步驟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25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道具演練：各生從幣值組中湊出 50 元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丙生：認識 100 元紙鈔即達成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第三節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（社區轉銜）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A1-1~A1-4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出發前準備：A1 快速操作一次；確認步驟卡；教師說「等一下步驟和軟體完全一樣」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乙生：共同朗讀步驟卡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A1-4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社區體驗：前往真實販賣機；甲生（攜步驟卡，教師 3 公尺外觀察）；乙生（獨立，不攜卡）；丙生（助理陪同，重點完成「觸控選商品」）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28 分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甲生焦慮時教師指向步驟卡但不說話；丙生完成觸控立即最高讚美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慶祝記錄：各生說「我選___，我付___元，找回___元」；蓋章；通知家長週末陪伴練習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A5 精要教案（ATM 操作）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教學時間</w:t>
      </w:r>
      <w:r>
        <w:rPr>
          <w:rFonts w:ascii="標楷體" w:hAnsi="標楷體" w:eastAsia="標楷體"/>
          <w:b w:val="0"/>
          <w:color w:val="000000"/>
          <w:sz w:val="24"/>
        </w:rPr>
        <w:t>：3 節 × 45 分鐘；</w:t>
      </w:r>
      <w:r>
        <w:rPr>
          <w:rFonts w:ascii="標楷體" w:hAnsi="標楷體" w:eastAsia="標楷體"/>
          <w:b/>
          <w:color w:val="000000"/>
          <w:sz w:val="24"/>
        </w:rPr>
        <w:t>學習階段</w:t>
      </w:r>
      <w:r>
        <w:rPr>
          <w:rFonts w:ascii="標楷體" w:hAnsi="標楷體" w:eastAsia="標楷體"/>
          <w:b w:val="0"/>
          <w:color w:val="000000"/>
          <w:sz w:val="24"/>
        </w:rPr>
        <w:t>：高中特教班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A5 學習目標</w:t>
      </w:r>
      <w:r>
        <w:rPr>
          <w:rFonts w:ascii="標楷體" w:hAnsi="標楷體" w:eastAsia="標楷體"/>
          <w:b w:val="0"/>
          <w:color w:val="00000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目標代號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具體目標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甲生（普通）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乙生（困難）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丙生（× 不列入）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A5-1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說出 ATM 提款 5 個核心步驟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以遮手方式輸入密碼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A5-3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完成提款流程（含退卡取收據）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○（步驟卡）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○（獨立）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A5-4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情境判斷：旁人靠近時說出適切應對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—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A5 教學重點摘要</w:t>
      </w:r>
      <w:r>
        <w:rPr>
          <w:rFonts w:ascii="標楷體" w:hAnsi="標楷體" w:eastAsia="標楷體"/>
          <w:b w:val="0"/>
          <w:color w:val="000000"/>
          <w:sz w:val="24"/>
        </w:rPr>
        <w:t>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第一節</w:t>
      </w:r>
      <w:r>
        <w:rPr>
          <w:rFonts w:ascii="標楷體" w:hAnsi="標楷體" w:eastAsia="標楷體"/>
          <w:b w:val="0"/>
          <w:color w:val="000000"/>
          <w:sz w:val="24"/>
        </w:rPr>
        <w:t>：「密碼保護」情境劇本（教師扮「靠近的陌生人」，全班練習遮手輸入動作 3 次）；A5 提款流程 × 3 輪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第二節</w:t>
      </w:r>
      <w:r>
        <w:rPr>
          <w:rFonts w:ascii="標楷體" w:hAnsi="標楷體" w:eastAsia="標楷體"/>
          <w:b w:val="0"/>
          <w:color w:val="000000"/>
          <w:sz w:val="24"/>
        </w:rPr>
        <w:t>：強化「退卡取收據」步驟（情境判斷題：忘記退卡直接走的錯誤情境 × 3 題）；各生 2 次完整流程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第三節</w:t>
      </w:r>
      <w:r>
        <w:rPr>
          <w:rFonts w:ascii="標楷體" w:hAnsi="標楷體" w:eastAsia="標楷體"/>
          <w:b w:val="0"/>
          <w:color w:val="000000"/>
          <w:sz w:val="24"/>
        </w:rPr>
        <w:t>：前往真實 ATM；甲生攜步驟卡，教師 3 公尺外觀察；乙生全程獨立；慶祝記錄（展示收據核對）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其他 A 系列單元學習重點摘要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主要學習目標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轉銜連結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特色設計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 理髮廳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選服務→付款→取號→等候（等待社會技巧）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使用服務業自助機台；等候規範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取號等候角色扮演；6 步驟工作分析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 速食店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多品項點餐→確認訂單→付款→取餐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速食店獨立點餐；閱讀菜單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70 種餐點圖片；魔法商品上傳；取餐號系統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 超市購物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依清單選商品→付款→找零→核對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超市獨立購物；購物清單執行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種商店類型；自訂商品；錢包金額上限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 火車票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選站→選票種→確認票價→付款→核對找零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大眾運輸自主購票；通勤轉銜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自訂車站（最多 6 個）；三種票種；8 步驟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附表二：著作權聲明及授權書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本作品「金錢小達人——互動式特殊教育金融素養教學軟體」係本人（等）原創，未侵害任何他人著作權、專利權或其他智慧財產權；所用圖片、音效均為合法授權或自行製作。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本作品未曾參加其他全國性競賽，亦未曾獲得政府機關補助研發之同類型成品。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本作品研發過程中，學生操作畫面之截圖僅用於教學說明，均已取得家長同意且移除可辨識個人資訊。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同意主辦單位及承辦單位得重製、公開展示、公開播送、編輯出版本作品，供非商業性質之教育推廣使用。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本人聲明以上內容均屬實，如有不實，願負一切法律責任。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申請人簽名：＿＿＿＿＿＿　　日期：中華民國 115 年 3 月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附表四：共同作者同意書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本作品由以下人員共同參與開發，均同意申請本次競賽並確認上述著作權聲明：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服務單位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職稱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參與貢獻說明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簽名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（申請人）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課程序階設計、UDL 框架規劃、全 18 單元需求分析、三系列教學活動設計、全程測試驗證、競賽文件撰寫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1）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F/C 系列教學活動設計協作、學生個別能力評估、試教實施與回饋紀錄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2）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 系列教學活動設計協作、評量工具設計、IEP 整合建議、作業單系統規劃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</w:r>
      <w:r>
        <w:rPr>
          <w:rFonts w:ascii="標楷體" w:hAnsi="標楷體" w:eastAsia="標楷體"/>
          <w:b/>
          <w:color w:val="000000"/>
          <w:sz w:val="22"/>
        </w:rPr>
        <w:t>文件說明</w:t>
      </w:r>
      <w:r>
        <w:rPr>
          <w:rFonts w:ascii="標楷體" w:hAnsi="標楷體" w:eastAsia="標楷體"/>
          <w:b w:val="0"/>
          <w:color w:val="000000"/>
          <w:sz w:val="22"/>
        </w:rPr>
        <w:t>：本文件為第八屆教育部獎助研發特殊教育教材教具競賽申請文件第 10 版（V10）。</w:t>
      </w: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</w:r>
      <w:r>
        <w:rPr>
          <w:rFonts w:ascii="標楷體" w:hAnsi="標楷體" w:eastAsia="標楷體"/>
          <w:b/>
          <w:color w:val="000000"/>
          <w:sz w:val="22"/>
        </w:rPr>
        <w:t>格式規範</w:t>
      </w:r>
      <w:r>
        <w:rPr>
          <w:rFonts w:ascii="標楷體" w:hAnsi="標楷體" w:eastAsia="標楷體"/>
          <w:b w:val="0"/>
          <w:color w:val="000000"/>
          <w:sz w:val="22"/>
        </w:rPr>
        <w:t>：標楷體 12 級・行距 1.5 倍・A4 直式・上下邊界 3.17 cm・左右邊界 2.54 cm。</w:t>
      </w: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</w:r>
      <w:r>
        <w:rPr>
          <w:rFonts w:ascii="標楷體" w:hAnsi="標楷體" w:eastAsia="標楷體"/>
          <w:b/>
          <w:color w:val="000000"/>
          <w:sz w:val="22"/>
        </w:rPr>
        <w:t>撰寫日期</w:t>
      </w:r>
      <w:r>
        <w:rPr>
          <w:rFonts w:ascii="標楷體" w:hAnsi="標楷體" w:eastAsia="標楷體"/>
          <w:b w:val="0"/>
          <w:color w:val="000000"/>
          <w:sz w:val="22"/>
        </w:rPr>
        <w:t>：中華民國 115 年 3 月。</w:t>
      </w: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</w:r>
      <w:r>
        <w:rPr>
          <w:rFonts w:ascii="標楷體" w:hAnsi="標楷體" w:eastAsia="標楷體"/>
          <w:b/>
          <w:color w:val="000000"/>
          <w:sz w:val="22"/>
        </w:rPr>
        <w:t>參考文獻</w:t>
      </w:r>
      <w:r>
        <w:rPr>
          <w:rFonts w:ascii="標楷體" w:hAnsi="標楷體" w:eastAsia="標楷體"/>
          <w:b w:val="0"/>
          <w:color w:val="000000"/>
          <w:sz w:val="22"/>
        </w:rPr>
        <w:t>：CAST (2018). *Universal Design for Learning Guidelines version 2.2*. Wakefield, MA. ∣ Gold, M.W. (1980). *Try another way training manual*. ∣ Snell, M.E., &amp; Brown, F. (2011). *Instruction of students with severe disabilities* (7th ed.). ∣ 教育部（2019）。《十二年國民基本教育特殊教育課程實施規範》。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