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left"/>
        <w:rPr/>
      </w:pPr>
      <w:r>
        <w:rPr/>
        <w:t>This week we followed the provided tutorials, and they taught us how to create buttons that are</w:t>
      </w:r>
    </w:p>
    <w:p>
      <w:pPr>
        <w:pStyle w:val="Normal"/>
        <w:bidi w:val="0"/>
        <w:spacing w:lineRule="auto" w:line="480"/>
        <w:jc w:val="left"/>
        <w:rPr/>
      </w:pPr>
      <w:r>
        <w:rPr/>
        <w:t>pressure operated by the player character or an environment object with physics. We were shown how</w:t>
      </w:r>
    </w:p>
    <w:p>
      <w:pPr>
        <w:pStyle w:val="Normal"/>
        <w:bidi w:val="0"/>
        <w:spacing w:lineRule="auto" w:line="480"/>
        <w:jc w:val="left"/>
        <w:rPr/>
      </w:pPr>
      <w:r>
        <w:rPr/>
        <w:t>to then link those buttons to the operations of a door or other object within the game environment.</w:t>
      </w:r>
    </w:p>
    <w:p>
      <w:pPr>
        <w:pStyle w:val="Normal"/>
        <w:bidi w:val="0"/>
        <w:spacing w:lineRule="auto" w:line="480"/>
        <w:jc w:val="left"/>
        <w:rPr/>
      </w:pPr>
      <w:r>
        <w:rPr/>
        <w:t>Then, we were shown how to further pair specific environmental objects with physics to specific</w:t>
      </w:r>
    </w:p>
    <w:p>
      <w:pPr>
        <w:pStyle w:val="Normal"/>
        <w:bidi w:val="0"/>
        <w:spacing w:lineRule="auto" w:line="480"/>
        <w:jc w:val="left"/>
        <w:rPr/>
      </w:pPr>
      <w:r>
        <w:rPr/>
        <w:t>buttons, only allowing the button and any other paired objects to operate when the correct physics</w:t>
      </w:r>
    </w:p>
    <w:p>
      <w:pPr>
        <w:pStyle w:val="Normal"/>
        <w:bidi w:val="0"/>
        <w:spacing w:lineRule="auto" w:line="480"/>
        <w:jc w:val="left"/>
        <w:rPr/>
      </w:pPr>
      <w:r>
        <w:rPr/>
        <w:t>object is placed on the button. When an incorrect object is placed onto the button, it will not trigger,</w:t>
      </w:r>
    </w:p>
    <w:p>
      <w:pPr>
        <w:pStyle w:val="Normal"/>
        <w:bidi w:val="0"/>
        <w:spacing w:lineRule="auto" w:line="480"/>
        <w:jc w:val="left"/>
        <w:rPr/>
      </w:pPr>
      <w:r>
        <w:rPr/>
        <w:t>and the door / other object would not operate.</w:t>
      </w:r>
    </w:p>
    <w:p>
      <w:pPr>
        <w:pStyle w:val="Normal"/>
        <w:bidi w:val="0"/>
        <w:spacing w:lineRule="auto" w:line="480"/>
        <w:jc w:val="left"/>
        <w:rPr/>
      </w:pPr>
      <w:r>
        <w:rPr/>
        <w:t>As to how I would like to implement the skills that we learned this week, there are two primary</w:t>
      </w:r>
    </w:p>
    <w:p>
      <w:pPr>
        <w:pStyle w:val="Normal"/>
        <w:bidi w:val="0"/>
        <w:spacing w:lineRule="auto" w:line="480"/>
        <w:jc w:val="left"/>
        <w:rPr/>
      </w:pPr>
      <w:r>
        <w:rPr/>
        <w:t>ways I plan to add these tools into my game environment. The first way would be through the operation</w:t>
      </w:r>
    </w:p>
    <w:p>
      <w:pPr>
        <w:pStyle w:val="Normal"/>
        <w:bidi w:val="0"/>
        <w:spacing w:lineRule="auto" w:line="480"/>
        <w:jc w:val="left"/>
        <w:rPr/>
      </w:pPr>
      <w:r>
        <w:rPr/>
        <w:t>of a deactivation button. This deactivation button will be paired with either a defensive turret, a security</w:t>
      </w:r>
    </w:p>
    <w:p>
      <w:pPr>
        <w:pStyle w:val="Normal"/>
        <w:bidi w:val="0"/>
        <w:spacing w:lineRule="auto" w:line="480"/>
        <w:jc w:val="left"/>
        <w:rPr/>
      </w:pPr>
      <w:r>
        <w:rPr/>
        <w:t>camera, or perhaps both. The player will need to pick up a key object and use it / place it onto the</w:t>
      </w:r>
    </w:p>
    <w:p>
      <w:pPr>
        <w:pStyle w:val="Normal"/>
        <w:bidi w:val="0"/>
        <w:spacing w:lineRule="auto" w:line="480"/>
        <w:jc w:val="left"/>
        <w:rPr/>
      </w:pPr>
      <w:r>
        <w:rPr/>
        <w:t>deactivation button in order to stop the turret or camera from causing the player to be caught or</w:t>
      </w:r>
    </w:p>
    <w:p>
      <w:pPr>
        <w:pStyle w:val="Normal"/>
        <w:bidi w:val="0"/>
        <w:spacing w:lineRule="auto" w:line="480"/>
        <w:jc w:val="left"/>
        <w:rPr/>
      </w:pPr>
      <w:r>
        <w:rPr/>
        <w:t>harmed. Perhaps this object could be picked up off of (or near) a sleeping guard that the player needs to</w:t>
      </w:r>
    </w:p>
    <w:p>
      <w:pPr>
        <w:pStyle w:val="Normal"/>
        <w:bidi w:val="0"/>
        <w:spacing w:lineRule="auto" w:line="480"/>
        <w:jc w:val="left"/>
        <w:rPr/>
      </w:pPr>
      <w:r>
        <w:rPr/>
        <w:t>crouch and sneak up behind.</w:t>
      </w:r>
    </w:p>
    <w:p>
      <w:pPr>
        <w:pStyle w:val="Normal"/>
        <w:bidi w:val="0"/>
        <w:spacing w:lineRule="auto" w:line="480"/>
        <w:jc w:val="left"/>
        <w:rPr/>
      </w:pPr>
      <w:r>
        <w:rPr/>
        <w:t>The second implementation will be similar to the first in how the player will acquire the object to be</w:t>
      </w:r>
    </w:p>
    <w:p>
      <w:pPr>
        <w:pStyle w:val="Normal"/>
        <w:bidi w:val="0"/>
        <w:spacing w:lineRule="auto" w:line="480"/>
        <w:jc w:val="left"/>
        <w:rPr/>
      </w:pPr>
      <w:r>
        <w:rPr/>
        <w:t>used. In this circumstance, the object / key will be used to operate a locked door. This will likely be tied</w:t>
      </w:r>
    </w:p>
    <w:p>
      <w:pPr>
        <w:pStyle w:val="Normal"/>
        <w:bidi w:val="0"/>
        <w:spacing w:lineRule="auto" w:line="480"/>
        <w:jc w:val="left"/>
        <w:rPr/>
      </w:pPr>
      <w:r>
        <w:rPr/>
        <w:t>to the main objective, and will for instance, disable the laser tripwire beams that are surrounding the</w:t>
      </w:r>
    </w:p>
    <w:p>
      <w:pPr>
        <w:pStyle w:val="Normal"/>
        <w:bidi w:val="0"/>
        <w:spacing w:lineRule="auto" w:line="480"/>
        <w:jc w:val="left"/>
        <w:rPr/>
      </w:pPr>
      <w:r>
        <w:rPr/>
        <w:t>objective object. In order to complete the level, the players will need to grab the object, unlock the</w:t>
      </w:r>
    </w:p>
    <w:p>
      <w:pPr>
        <w:pStyle w:val="Normal"/>
        <w:bidi w:val="0"/>
        <w:spacing w:lineRule="auto" w:line="480"/>
        <w:jc w:val="left"/>
        <w:rPr/>
      </w:pPr>
      <w:r>
        <w:rPr/>
        <w:t>secure room door, and deactivate the objective traps.</w:t>
      </w:r>
    </w:p>
    <w:p>
      <w:pPr>
        <w:pStyle w:val="Normal"/>
        <w:bidi w:val="0"/>
        <w:spacing w:lineRule="auto" w:line="480"/>
        <w:jc w:val="left"/>
        <w:rPr/>
      </w:pPr>
      <w:r>
        <w:rPr/>
        <w:t>Ideally, I would like to implement a new object that is an item pickup for the player character instead of</w:t>
      </w:r>
    </w:p>
    <w:p>
      <w:pPr>
        <w:pStyle w:val="Normal"/>
        <w:bidi w:val="0"/>
        <w:spacing w:lineRule="auto" w:line="480"/>
        <w:jc w:val="left"/>
        <w:rPr/>
      </w:pPr>
      <w:r>
        <w:rPr/>
        <w:t>an environmental object that the player needs to hold in their hands and place. This would be for the</w:t>
      </w:r>
    </w:p>
    <w:p>
      <w:pPr>
        <w:pStyle w:val="Normal"/>
        <w:bidi w:val="0"/>
        <w:spacing w:lineRule="auto" w:line="480"/>
        <w:jc w:val="left"/>
        <w:rPr/>
      </w:pPr>
      <w:r>
        <w:rPr/>
        <w:t>keycard at least. I could still implement the physics object related mechanic to trigger a door that</w:t>
      </w:r>
    </w:p>
    <w:p>
      <w:pPr>
        <w:pStyle w:val="Normal"/>
        <w:bidi w:val="0"/>
        <w:spacing w:lineRule="auto" w:line="480"/>
        <w:jc w:val="left"/>
        <w:rPr/>
      </w:pPr>
      <w:r>
        <w:rPr/>
        <w:t>requires multiple “guards” standing on the pressure pads in order to open the next door.</w:t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488" w:top="1476" w:footer="614" w:bottom="142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w:tab/>
      <w:tab/>
      <w:t>pg.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t xml:space="preserve">GAM303 Module </w:t>
    </w:r>
    <w:r>
      <w:rPr/>
      <w:t>4</w:t>
    </w:r>
    <w:r>
      <w:rPr/>
      <w:t>:  Tutorial</w:t>
    </w:r>
  </w:p>
  <w:p>
    <w:pPr>
      <w:pStyle w:val="Header"/>
      <w:suppressLineNumbers/>
      <w:bidi w:val="0"/>
      <w:jc w:val="left"/>
      <w:rPr/>
    </w:pPr>
    <w:r>
      <w:rPr/>
      <w:tab/>
      <w:tab/>
      <w:t>Edward Johnson</w:t>
    </w:r>
  </w:p>
</w:hdr>
</file>

<file path=word/settings.xml><?xml version="1.0" encoding="utf-8"?>
<w:settings xmlns:w="http://schemas.openxmlformats.org/wordprocessingml/2006/main">
  <w:zoom w:percent="120"/>
  <w:defaultTabStop w:val="28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283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Main-template</Template>
  <TotalTime>7</TotalTime>
  <Application>LibreOffice/7.4.7.2$Linux_X86_64 LibreOffice_project/40$Build-2</Application>
  <AppVersion>15.0000</AppVersion>
  <Pages>1</Pages>
  <Words>391</Words>
  <Characters>1809</Characters>
  <CharactersWithSpaces>2179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2024-05-29T10:44:47Z</dcterms:created>
  <dc:creator/>
  <dc:description/>
  <dc:language>en-US</dc:language>
  <cp:lastModifiedBy/>
  <dcterms:modified xsi:type="dcterms:W3CDTF">2024-06-11T18:24:08Z</dcterms:modified>
  <cp:revision>6</cp:revision>
  <dc:subject/>
  <dc:title>Main-template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