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EF89" w14:textId="2A5AC019" w:rsidR="009A401D" w:rsidRDefault="0011480E">
      <w:r>
        <w:rPr>
          <w:rFonts w:hint="eastAsia"/>
        </w:rPr>
        <w:t>마컴설 설계</w:t>
      </w:r>
      <w:r>
        <w:t xml:space="preserve"> </w:t>
      </w:r>
      <w:r>
        <w:rPr>
          <w:rFonts w:hint="eastAsia"/>
        </w:rPr>
        <w:t>과제</w:t>
      </w:r>
    </w:p>
    <w:p w14:paraId="23929530" w14:textId="49721858" w:rsidR="0011480E" w:rsidRDefault="0011480E">
      <w:bookmarkStart w:id="0" w:name="_GoBack"/>
      <w:bookmarkEnd w:id="0"/>
    </w:p>
    <w:p w14:paraId="4A085665" w14:textId="1A5F92E1" w:rsidR="0011480E" w:rsidRDefault="0011480E" w:rsidP="003D4877">
      <w:pPr>
        <w:pStyle w:val="af0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프로그램 전체 구조 </w:t>
      </w:r>
    </w:p>
    <w:p w14:paraId="71FA2338" w14:textId="2173EDDA" w:rsidR="001F3A3E" w:rsidRDefault="001F3A3E" w:rsidP="006511CE">
      <w:pPr>
        <w:pStyle w:val="af0"/>
        <w:numPr>
          <w:ilvl w:val="1"/>
          <w:numId w:val="1"/>
        </w:numPr>
        <w:ind w:leftChars="0"/>
      </w:pPr>
      <w:r>
        <w:rPr>
          <w:rFonts w:hint="eastAsia"/>
        </w:rPr>
        <w:t xml:space="preserve">프로그램 특징 요약 </w:t>
      </w:r>
    </w:p>
    <w:p w14:paraId="6889BA45" w14:textId="4813CA29" w:rsidR="009A401D" w:rsidRDefault="009A401D" w:rsidP="005015A8">
      <w:pPr>
        <w:pStyle w:val="af0"/>
        <w:ind w:leftChars="0" w:left="1200"/>
      </w:pPr>
      <w:r>
        <w:rPr>
          <w:rFonts w:hint="eastAsia"/>
        </w:rPr>
        <w:t xml:space="preserve">이 프로그램은 </w:t>
      </w:r>
      <w:r w:rsidR="005015A8">
        <w:rPr>
          <w:rFonts w:hint="eastAsia"/>
        </w:rPr>
        <w:t>c</w:t>
      </w:r>
      <w:r w:rsidR="005015A8">
        <w:t>pp</w:t>
      </w:r>
      <w:r w:rsidR="005015A8">
        <w:rPr>
          <w:rFonts w:hint="eastAsia"/>
        </w:rPr>
        <w:t xml:space="preserve">파일인 </w:t>
      </w:r>
      <w:r w:rsidR="005015A8">
        <w:t>main.cpp</w:t>
      </w:r>
      <w:r w:rsidR="005015A8">
        <w:rPr>
          <w:rFonts w:hint="eastAsia"/>
        </w:rPr>
        <w:t>과 d</w:t>
      </w:r>
      <w:r w:rsidR="005015A8">
        <w:t xml:space="preserve">atatypes.h </w:t>
      </w:r>
      <w:r w:rsidR="005015A8">
        <w:rPr>
          <w:rFonts w:hint="eastAsia"/>
        </w:rPr>
        <w:t xml:space="preserve">파일로 구성된 프로그램으로 </w:t>
      </w:r>
      <w:r w:rsidR="001F3A3E">
        <w:rPr>
          <w:rFonts w:hint="eastAsia"/>
        </w:rPr>
        <w:t>오브젝트 파일과 심볼테이블인 .</w:t>
      </w:r>
      <w:r w:rsidR="001F3A3E">
        <w:t xml:space="preserve">sym, .obj </w:t>
      </w:r>
      <w:r w:rsidR="001F3A3E">
        <w:rPr>
          <w:rFonts w:hint="eastAsia"/>
        </w:rPr>
        <w:t>파일을 읽어와</w:t>
      </w:r>
      <w:r>
        <w:rPr>
          <w:rFonts w:hint="eastAsia"/>
        </w:rPr>
        <w:t xml:space="preserve">서 </w:t>
      </w:r>
      <w:r>
        <w:t>disassemble</w:t>
      </w:r>
      <w:r>
        <w:rPr>
          <w:rFonts w:hint="eastAsia"/>
        </w:rPr>
        <w:t>을 한 뒤</w:t>
      </w:r>
      <w:r w:rsidR="001F3A3E">
        <w:rPr>
          <w:rFonts w:hint="eastAsia"/>
        </w:rPr>
        <w:t xml:space="preserve"> </w:t>
      </w:r>
      <w:r w:rsidR="001F3A3E">
        <w:t>.</w:t>
      </w:r>
      <w:r w:rsidR="001F3A3E">
        <w:rPr>
          <w:rFonts w:hint="eastAsia"/>
        </w:rPr>
        <w:t>a</w:t>
      </w:r>
      <w:r w:rsidR="001F3A3E">
        <w:t xml:space="preserve">sm </w:t>
      </w:r>
      <w:r w:rsidR="001F3A3E">
        <w:rPr>
          <w:rFonts w:hint="eastAsia"/>
        </w:rPr>
        <w:t>파일을 생성</w:t>
      </w:r>
      <w:r>
        <w:rPr>
          <w:rFonts w:hint="eastAsia"/>
        </w:rPr>
        <w:t>해서 결과물을 출력한</w:t>
      </w:r>
      <w:r w:rsidR="001F3A3E">
        <w:rPr>
          <w:rFonts w:hint="eastAsia"/>
        </w:rPr>
        <w:t xml:space="preserve">다. </w:t>
      </w:r>
    </w:p>
    <w:p w14:paraId="061DAFDE" w14:textId="244C9E10" w:rsidR="001F3A3E" w:rsidRDefault="009A401D" w:rsidP="001F3A3E">
      <w:pPr>
        <w:ind w:left="120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파일은 적절한 구조체에 저장되어 활용된다.</w:t>
      </w:r>
      <w:r>
        <w:t xml:space="preserve"> </w:t>
      </w:r>
      <w:r w:rsidR="001F3A3E">
        <w:t>symbol</w:t>
      </w:r>
      <w:r w:rsidR="001F3A3E">
        <w:rPr>
          <w:rFonts w:hint="eastAsia"/>
        </w:rPr>
        <w:t>테이블</w:t>
      </w:r>
      <w:r>
        <w:rPr>
          <w:rFonts w:hint="eastAsia"/>
        </w:rPr>
        <w:t xml:space="preserve"> 먼저</w:t>
      </w:r>
      <w:r w:rsidR="001F3A3E">
        <w:rPr>
          <w:rFonts w:hint="eastAsia"/>
        </w:rPr>
        <w:t xml:space="preserve"> 읽어서 오브젝트 파일의 라벨을 붙일 수 있도록 한다.</w:t>
      </w:r>
      <w:r w:rsidR="001F3A3E">
        <w:t xml:space="preserve"> </w:t>
      </w:r>
      <w:r w:rsidR="001F3A3E">
        <w:rPr>
          <w:rFonts w:hint="eastAsia"/>
        </w:rPr>
        <w:t>오브젝트 파일을</w:t>
      </w:r>
      <w:r>
        <w:t xml:space="preserve"> </w:t>
      </w:r>
      <w:r w:rsidR="001F3A3E">
        <w:t>opcode</w:t>
      </w:r>
      <w:r w:rsidR="001F3A3E">
        <w:rPr>
          <w:rFonts w:hint="eastAsia"/>
        </w:rPr>
        <w:t>와 바이트</w:t>
      </w:r>
      <w:r w:rsidR="001F3A3E">
        <w:t xml:space="preserve"> </w:t>
      </w:r>
      <w:r w:rsidR="001F3A3E">
        <w:rPr>
          <w:rFonts w:hint="eastAsia"/>
        </w:rPr>
        <w:t>유무를 따져서 i</w:t>
      </w:r>
      <w:r w:rsidR="001F3A3E">
        <w:t xml:space="preserve">nstruction </w:t>
      </w:r>
      <w:r w:rsidR="001F3A3E">
        <w:rPr>
          <w:rFonts w:hint="eastAsia"/>
        </w:rPr>
        <w:t>구조체에 저장한다.</w:t>
      </w:r>
      <w:r w:rsidR="001F3A3E">
        <w:t xml:space="preserve"> </w:t>
      </w:r>
      <w:r>
        <w:rPr>
          <w:rFonts w:hint="eastAsia"/>
        </w:rPr>
        <w:t xml:space="preserve">오브젝트 코드의 </w:t>
      </w:r>
      <w:r w:rsidR="001F3A3E">
        <w:rPr>
          <w:rFonts w:hint="eastAsia"/>
        </w:rPr>
        <w:t>명령어</w:t>
      </w:r>
      <w:r>
        <w:rPr>
          <w:rFonts w:hint="eastAsia"/>
        </w:rPr>
        <w:t>를</w:t>
      </w:r>
      <w:r w:rsidR="001F3A3E">
        <w:rPr>
          <w:rFonts w:hint="eastAsia"/>
        </w:rPr>
        <w:t xml:space="preserve"> 포맷과 </w:t>
      </w:r>
      <w:r w:rsidR="001F3A3E">
        <w:t>addressing</w:t>
      </w:r>
      <w:r w:rsidR="001F3A3E">
        <w:rPr>
          <w:rFonts w:hint="eastAsia"/>
        </w:rPr>
        <w:t xml:space="preserve">방식에 따라 적절한 처리를 거친 후 </w:t>
      </w:r>
      <w:r w:rsidR="001F3A3E">
        <w:t xml:space="preserve">.asm </w:t>
      </w:r>
      <w:r w:rsidR="001F3A3E">
        <w:rPr>
          <w:rFonts w:hint="eastAsia"/>
        </w:rPr>
        <w:t>파일로 출력한다.</w:t>
      </w:r>
      <w:r w:rsidR="001F3A3E">
        <w:t xml:space="preserve"> Disassemble</w:t>
      </w:r>
      <w:r w:rsidR="001F3A3E">
        <w:rPr>
          <w:rFonts w:hint="eastAsia"/>
        </w:rPr>
        <w:t xml:space="preserve">이 완료된 파일인 </w:t>
      </w:r>
      <w:r w:rsidR="001F3A3E">
        <w:t>.</w:t>
      </w:r>
      <w:r w:rsidR="001F3A3E">
        <w:rPr>
          <w:rFonts w:hint="eastAsia"/>
        </w:rPr>
        <w:t>a</w:t>
      </w:r>
      <w:r w:rsidR="001F3A3E">
        <w:t>sm</w:t>
      </w:r>
      <w:r w:rsidR="001F3A3E">
        <w:rPr>
          <w:rFonts w:hint="eastAsia"/>
        </w:rPr>
        <w:t>을 c</w:t>
      </w:r>
      <w:r w:rsidR="001F3A3E">
        <w:t>md</w:t>
      </w:r>
      <w:r w:rsidR="001F3A3E">
        <w:rPr>
          <w:rFonts w:hint="eastAsia"/>
        </w:rPr>
        <w:t>로 확인할 수 있다.</w:t>
      </w:r>
      <w:r w:rsidR="001F3A3E">
        <w:t xml:space="preserve"> </w:t>
      </w:r>
    </w:p>
    <w:p w14:paraId="3604A726" w14:textId="00059A39" w:rsidR="006511CE" w:rsidRDefault="006511CE" w:rsidP="006511CE">
      <w:pPr>
        <w:pStyle w:val="af0"/>
        <w:numPr>
          <w:ilvl w:val="1"/>
          <w:numId w:val="1"/>
        </w:numPr>
        <w:ind w:leftChars="0"/>
      </w:pPr>
      <w:r>
        <w:rPr>
          <w:rFonts w:hint="eastAsia"/>
        </w:rPr>
        <w:t>동작 순서</w:t>
      </w:r>
    </w:p>
    <w:p w14:paraId="5F928DB7" w14:textId="765659A6" w:rsidR="006511CE" w:rsidRDefault="006511CE" w:rsidP="006511CE">
      <w:pPr>
        <w:pStyle w:val="af0"/>
        <w:numPr>
          <w:ilvl w:val="2"/>
          <w:numId w:val="1"/>
        </w:numPr>
        <w:ind w:leftChars="0"/>
      </w:pPr>
      <w:r>
        <w:t>.sym</w:t>
      </w:r>
      <w:r>
        <w:rPr>
          <w:rFonts w:hint="eastAsia"/>
        </w:rPr>
        <w:t xml:space="preserve">파일로부터 </w:t>
      </w:r>
      <w:r>
        <w:t>sym</w:t>
      </w:r>
      <w:r>
        <w:rPr>
          <w:rFonts w:hint="eastAsia"/>
        </w:rPr>
        <w:t>b</w:t>
      </w:r>
      <w:r>
        <w:t>ol table</w:t>
      </w:r>
      <w:r>
        <w:rPr>
          <w:rFonts w:hint="eastAsia"/>
        </w:rPr>
        <w:t xml:space="preserve">을 </w:t>
      </w:r>
      <w:r w:rsidR="001F3A3E">
        <w:rPr>
          <w:rFonts w:hint="eastAsia"/>
        </w:rPr>
        <w:t xml:space="preserve">읽어와서 </w:t>
      </w:r>
      <w:r w:rsidR="001F3A3E">
        <w:t>symtabData</w:t>
      </w:r>
      <w:r w:rsidR="001F3A3E">
        <w:rPr>
          <w:rFonts w:hint="eastAsia"/>
        </w:rPr>
        <w:t>라는 구조체에 저장.</w:t>
      </w:r>
    </w:p>
    <w:p w14:paraId="24908D2F" w14:textId="41CB0D22" w:rsidR="006511CE" w:rsidRDefault="001F3A3E" w:rsidP="006511CE">
      <w:pPr>
        <w:pStyle w:val="af0"/>
        <w:numPr>
          <w:ilvl w:val="2"/>
          <w:numId w:val="1"/>
        </w:numPr>
        <w:ind w:leftChars="0"/>
      </w:pPr>
      <w:r>
        <w:t>.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 xml:space="preserve">파일로부터 오브젝트 프로그램을 읽어와서 </w:t>
      </w:r>
      <w:r>
        <w:t>objectFildData</w:t>
      </w:r>
      <w:r>
        <w:rPr>
          <w:rFonts w:hint="eastAsia"/>
        </w:rPr>
        <w:t>라는 구조체에 저장</w:t>
      </w:r>
    </w:p>
    <w:p w14:paraId="25C3A593" w14:textId="453DE0E5" w:rsidR="001F3A3E" w:rsidRDefault="001F3A3E" w:rsidP="006511CE">
      <w:pPr>
        <w:pStyle w:val="af0"/>
        <w:numPr>
          <w:ilvl w:val="2"/>
          <w:numId w:val="1"/>
        </w:numPr>
        <w:ind w:leftChars="0"/>
      </w:pPr>
      <w:r>
        <w:rPr>
          <w:rFonts w:hint="eastAsia"/>
        </w:rPr>
        <w:t>오브젝트 프로그램의 헤더 출력</w:t>
      </w:r>
    </w:p>
    <w:p w14:paraId="4C1FA6A8" w14:textId="71E97992" w:rsidR="001F3A3E" w:rsidRDefault="003D4B6E" w:rsidP="006511CE">
      <w:pPr>
        <w:pStyle w:val="af0"/>
        <w:numPr>
          <w:ilvl w:val="2"/>
          <w:numId w:val="1"/>
        </w:numPr>
        <w:ind w:leftChars="0"/>
      </w:pPr>
      <w:r>
        <w:rPr>
          <w:rFonts w:hint="eastAsia"/>
        </w:rPr>
        <w:t>텍스트 명령어 별로 적절한 처리를 거친 후 텍스트</w:t>
      </w:r>
      <w:r>
        <w:t xml:space="preserve"> </w:t>
      </w:r>
      <w:r>
        <w:rPr>
          <w:rFonts w:hint="eastAsia"/>
        </w:rPr>
        <w:t>출력</w:t>
      </w:r>
    </w:p>
    <w:p w14:paraId="24E9C1B7" w14:textId="2E4D8A39" w:rsidR="003D4B6E" w:rsidRDefault="003D4B6E" w:rsidP="006511CE">
      <w:pPr>
        <w:pStyle w:val="af0"/>
        <w:numPr>
          <w:ilvl w:val="2"/>
          <w:numId w:val="1"/>
        </w:numPr>
        <w:ind w:leftChars="0"/>
      </w:pPr>
      <w:r>
        <w:rPr>
          <w:rFonts w:hint="eastAsia"/>
        </w:rPr>
        <w:t>엔드 출력</w:t>
      </w:r>
    </w:p>
    <w:p w14:paraId="6FBC8472" w14:textId="7B15A98D" w:rsidR="003D4B6E" w:rsidRPr="006511CE" w:rsidRDefault="003D4B6E" w:rsidP="006511CE">
      <w:pPr>
        <w:pStyle w:val="af0"/>
        <w:numPr>
          <w:ilvl w:val="2"/>
          <w:numId w:val="1"/>
        </w:numPr>
        <w:ind w:leftChars="0"/>
      </w:pPr>
      <w:r>
        <w:t>Disassemble</w:t>
      </w:r>
      <w:r>
        <w:rPr>
          <w:rFonts w:hint="eastAsia"/>
        </w:rPr>
        <w:t>한 .</w:t>
      </w:r>
      <w:r>
        <w:t>asm</w:t>
      </w:r>
      <w:r>
        <w:rPr>
          <w:rFonts w:hint="eastAsia"/>
        </w:rPr>
        <w:t>파일을 c</w:t>
      </w:r>
      <w:r>
        <w:t>md</w:t>
      </w:r>
      <w:r>
        <w:rPr>
          <w:rFonts w:hint="eastAsia"/>
        </w:rPr>
        <w:t>에 출력</w:t>
      </w:r>
    </w:p>
    <w:p w14:paraId="7B688F05" w14:textId="0A058FD5" w:rsidR="001A616D" w:rsidRDefault="003D4877" w:rsidP="001A616D">
      <w:pPr>
        <w:pStyle w:val="af0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datatypes.h</w:t>
      </w:r>
    </w:p>
    <w:tbl>
      <w:tblPr>
        <w:tblStyle w:val="af1"/>
        <w:tblW w:w="0" w:type="auto"/>
        <w:tblInd w:w="800" w:type="dxa"/>
        <w:tblLook w:val="04A0" w:firstRow="1" w:lastRow="0" w:firstColumn="1" w:lastColumn="0" w:noHBand="0" w:noVBand="1"/>
      </w:tblPr>
      <w:tblGrid>
        <w:gridCol w:w="2881"/>
        <w:gridCol w:w="6775"/>
      </w:tblGrid>
      <w:tr w:rsidR="001A616D" w14:paraId="21A25EC5" w14:textId="77777777" w:rsidTr="001A616D">
        <w:tc>
          <w:tcPr>
            <w:tcW w:w="2881" w:type="dxa"/>
          </w:tcPr>
          <w:p w14:paraId="2C8A4E70" w14:textId="510DC173" w:rsidR="001A616D" w:rsidRPr="001A616D" w:rsidRDefault="001A616D" w:rsidP="001A616D">
            <w:r>
              <w:rPr>
                <w:rFonts w:hint="eastAsia"/>
              </w:rPr>
              <w:t>함수: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6775" w:type="dxa"/>
          </w:tcPr>
          <w:p w14:paraId="50EFFBF9" w14:textId="3E570357" w:rsidR="001A616D" w:rsidRPr="001A616D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1A616D">
              <w:rPr>
                <w:rFonts w:ascii="Menlo" w:hAnsi="Menlo" w:cs="Menlo" w:hint="eastAsia"/>
                <w:kern w:val="0"/>
                <w:szCs w:val="20"/>
              </w:rPr>
              <w:t>코드</w:t>
            </w:r>
          </w:p>
        </w:tc>
      </w:tr>
      <w:tr w:rsidR="001A616D" w:rsidRPr="00E40FE2" w14:paraId="71792580" w14:textId="77777777" w:rsidTr="001A616D">
        <w:tc>
          <w:tcPr>
            <w:tcW w:w="2881" w:type="dxa"/>
          </w:tcPr>
          <w:p w14:paraId="70A379BA" w14:textId="20262D82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I</w:t>
            </w:r>
            <w:r w:rsidRPr="00E40FE2">
              <w:rPr>
                <w:szCs w:val="20"/>
              </w:rPr>
              <w:t xml:space="preserve">nstructNode: </w:t>
            </w:r>
            <w:r w:rsidRPr="00E40FE2">
              <w:rPr>
                <w:rFonts w:hint="eastAsia"/>
                <w:szCs w:val="20"/>
              </w:rPr>
              <w:t>명령어 구조체</w:t>
            </w:r>
          </w:p>
        </w:tc>
        <w:tc>
          <w:tcPr>
            <w:tcW w:w="6775" w:type="dxa"/>
          </w:tcPr>
          <w:p w14:paraId="73AC959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class InstructNode {</w:t>
            </w:r>
          </w:p>
          <w:p w14:paraId="3EF29E23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color w:val="A0A000"/>
                <w:kern w:val="0"/>
                <w:szCs w:val="20"/>
              </w:rPr>
              <w:t>public:</w:t>
            </w:r>
          </w:p>
          <w:p w14:paraId="7CA9830C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command;</w:t>
            </w:r>
          </w:p>
          <w:p w14:paraId="0E15578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format;</w:t>
            </w:r>
          </w:p>
          <w:p w14:paraId="63CA91F4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6D4E3047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InstructNode(string command, string format) {</w:t>
            </w:r>
          </w:p>
          <w:p w14:paraId="6B9F108C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this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-&gt;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command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command;</w:t>
            </w:r>
          </w:p>
          <w:p w14:paraId="504AB555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this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-&gt;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format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format;</w:t>
            </w:r>
          </w:p>
          <w:p w14:paraId="5D1B5C1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4A81D299" w14:textId="7DA7B803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};</w:t>
            </w:r>
          </w:p>
        </w:tc>
      </w:tr>
      <w:tr w:rsidR="001A616D" w:rsidRPr="00E40FE2" w14:paraId="6E833909" w14:textId="77777777" w:rsidTr="001A616D">
        <w:tc>
          <w:tcPr>
            <w:tcW w:w="2881" w:type="dxa"/>
          </w:tcPr>
          <w:p w14:paraId="6D1A60D7" w14:textId="2EA60BF2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 xml:space="preserve">headerRecord: </w:t>
            </w:r>
            <w:r w:rsidRPr="00E40FE2">
              <w:rPr>
                <w:rFonts w:hint="eastAsia"/>
                <w:szCs w:val="20"/>
              </w:rPr>
              <w:t>헤더 구조체</w:t>
            </w:r>
          </w:p>
        </w:tc>
        <w:tc>
          <w:tcPr>
            <w:tcW w:w="6775" w:type="dxa"/>
          </w:tcPr>
          <w:p w14:paraId="38F4317F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0B1BB3ED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programName;</w:t>
            </w:r>
          </w:p>
          <w:p w14:paraId="40D235F5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startAddress;</w:t>
            </w:r>
          </w:p>
          <w:p w14:paraId="5B6CCDF2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programLength;</w:t>
            </w:r>
          </w:p>
          <w:p w14:paraId="2801F791" w14:textId="570C452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headerRecord;</w:t>
            </w:r>
          </w:p>
        </w:tc>
      </w:tr>
      <w:tr w:rsidR="001A616D" w:rsidRPr="00E40FE2" w14:paraId="7140AC16" w14:textId="77777777" w:rsidTr="001A616D">
        <w:tc>
          <w:tcPr>
            <w:tcW w:w="2881" w:type="dxa"/>
          </w:tcPr>
          <w:p w14:paraId="3B2FF36C" w14:textId="5570F5AF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 xml:space="preserve">endRecord: </w:t>
            </w:r>
            <w:r w:rsidRPr="00E40FE2">
              <w:rPr>
                <w:rFonts w:hint="eastAsia"/>
                <w:szCs w:val="20"/>
              </w:rPr>
              <w:t>엔드 구조체</w:t>
            </w:r>
          </w:p>
        </w:tc>
        <w:tc>
          <w:tcPr>
            <w:tcW w:w="6775" w:type="dxa"/>
          </w:tcPr>
          <w:p w14:paraId="385DB02E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7D3CB2BE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firstExecAddress;</w:t>
            </w:r>
          </w:p>
          <w:p w14:paraId="399A5877" w14:textId="12F1DC9C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endRecord;</w:t>
            </w:r>
          </w:p>
        </w:tc>
      </w:tr>
      <w:tr w:rsidR="001A616D" w:rsidRPr="00E40FE2" w14:paraId="77C86C68" w14:textId="77777777" w:rsidTr="001A616D">
        <w:tc>
          <w:tcPr>
            <w:tcW w:w="2881" w:type="dxa"/>
          </w:tcPr>
          <w:p w14:paraId="5916C68B" w14:textId="357EA1FF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Instruction: </w:t>
            </w:r>
            <w:r w:rsidRPr="00E40FE2">
              <w:rPr>
                <w:rFonts w:ascii="Menlo" w:hAnsi="Menlo" w:cs="Menlo" w:hint="eastAsia"/>
                <w:kern w:val="0"/>
                <w:szCs w:val="20"/>
              </w:rPr>
              <w:t>명령어</w:t>
            </w:r>
            <w:r w:rsidRPr="00E40FE2">
              <w:rPr>
                <w:rFonts w:ascii="Menlo" w:hAnsi="Menlo" w:cs="Menlo" w:hint="eastAsia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 w:hint="eastAsia"/>
                <w:kern w:val="0"/>
                <w:szCs w:val="20"/>
              </w:rPr>
              <w:t>구조체</w:t>
            </w:r>
          </w:p>
        </w:tc>
        <w:tc>
          <w:tcPr>
            <w:tcW w:w="6775" w:type="dxa"/>
          </w:tcPr>
          <w:p w14:paraId="1819332D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19CD03B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rawString;</w:t>
            </w:r>
          </w:p>
          <w:p w14:paraId="69135592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format;</w:t>
            </w:r>
          </w:p>
          <w:p w14:paraId="25C6ABB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length;</w:t>
            </w:r>
          </w:p>
          <w:p w14:paraId="51B55D1F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opCode;</w:t>
            </w:r>
          </w:p>
          <w:p w14:paraId="35C25477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lastRenderedPageBreak/>
              <w:tab/>
              <w:t>string mnemonic;</w:t>
            </w:r>
          </w:p>
          <w:p w14:paraId="7B2F29C6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n;</w:t>
            </w:r>
          </w:p>
          <w:p w14:paraId="5B629B3F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i;</w:t>
            </w:r>
          </w:p>
          <w:p w14:paraId="70EAA5B6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x;</w:t>
            </w:r>
          </w:p>
          <w:p w14:paraId="74E4318C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b;</w:t>
            </w:r>
          </w:p>
          <w:p w14:paraId="714DC09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p;</w:t>
            </w:r>
          </w:p>
          <w:p w14:paraId="4EE16C7E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e;</w:t>
            </w:r>
          </w:p>
          <w:p w14:paraId="390BF45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register1;</w:t>
            </w:r>
          </w:p>
          <w:p w14:paraId="1AA89966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register2;</w:t>
            </w:r>
          </w:p>
          <w:p w14:paraId="5111ACF4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disp;</w:t>
            </w:r>
          </w:p>
          <w:p w14:paraId="2E24F0BF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byte;</w:t>
            </w:r>
          </w:p>
          <w:p w14:paraId="5A349CA3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instruction;</w:t>
            </w:r>
          </w:p>
          <w:p w14:paraId="59CBBAC1" w14:textId="77777777" w:rsidR="001A616D" w:rsidRPr="00E40FE2" w:rsidRDefault="001A616D" w:rsidP="001A616D">
            <w:pPr>
              <w:rPr>
                <w:szCs w:val="20"/>
              </w:rPr>
            </w:pPr>
          </w:p>
        </w:tc>
      </w:tr>
      <w:tr w:rsidR="001A616D" w:rsidRPr="00E40FE2" w14:paraId="244DFA98" w14:textId="77777777" w:rsidTr="001A616D">
        <w:tc>
          <w:tcPr>
            <w:tcW w:w="2881" w:type="dxa"/>
          </w:tcPr>
          <w:p w14:paraId="5EF3BA01" w14:textId="2899D43C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lastRenderedPageBreak/>
              <w:t>textRecord</w:t>
            </w:r>
            <w:r w:rsidRPr="00E40FE2">
              <w:rPr>
                <w:rFonts w:hint="eastAsia"/>
                <w:szCs w:val="20"/>
              </w:rPr>
              <w:t>: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텍스트 구조체</w:t>
            </w:r>
          </w:p>
        </w:tc>
        <w:tc>
          <w:tcPr>
            <w:tcW w:w="6775" w:type="dxa"/>
          </w:tcPr>
          <w:p w14:paraId="57521EA7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046EC802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              startAddress;</w:t>
            </w:r>
          </w:p>
          <w:p w14:paraId="28FBB85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              recordLength;</w:t>
            </w:r>
          </w:p>
          <w:p w14:paraId="5BDAA8C2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instruction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instructions;</w:t>
            </w:r>
          </w:p>
          <w:p w14:paraId="6E88F03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textRecord;</w:t>
            </w:r>
          </w:p>
          <w:p w14:paraId="4733ABAE" w14:textId="77777777" w:rsidR="001A616D" w:rsidRPr="00E40FE2" w:rsidRDefault="001A616D" w:rsidP="001A616D">
            <w:pPr>
              <w:rPr>
                <w:szCs w:val="20"/>
              </w:rPr>
            </w:pPr>
          </w:p>
        </w:tc>
      </w:tr>
      <w:tr w:rsidR="001A616D" w:rsidRPr="00E40FE2" w14:paraId="0F5FA09D" w14:textId="77777777" w:rsidTr="001A616D">
        <w:tc>
          <w:tcPr>
            <w:tcW w:w="2881" w:type="dxa"/>
          </w:tcPr>
          <w:p w14:paraId="5E935E87" w14:textId="665FBD13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objectFileData: object파일 구조체</w:t>
            </w:r>
          </w:p>
        </w:tc>
        <w:tc>
          <w:tcPr>
            <w:tcW w:w="6775" w:type="dxa"/>
          </w:tcPr>
          <w:p w14:paraId="4C24FFCB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4275E583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::</w:t>
            </w:r>
            <w:r w:rsidRPr="00E40FE2">
              <w:rPr>
                <w:rFonts w:ascii="Menlo" w:hAnsi="Menlo" w:cs="Menlo"/>
                <w:kern w:val="0"/>
                <w:szCs w:val="20"/>
              </w:rPr>
              <w:t>headerRecord     headerRecord;</w:t>
            </w:r>
          </w:p>
          <w:p w14:paraId="3FF2B977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textRecord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textRecords;</w:t>
            </w:r>
          </w:p>
          <w:p w14:paraId="5DC1F32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::</w:t>
            </w:r>
            <w:r w:rsidRPr="00E40FE2">
              <w:rPr>
                <w:rFonts w:ascii="Menlo" w:hAnsi="Menlo" w:cs="Menlo"/>
                <w:kern w:val="0"/>
                <w:szCs w:val="20"/>
              </w:rPr>
              <w:t>endRecord        endRecord;</w:t>
            </w:r>
          </w:p>
          <w:p w14:paraId="569E3B8E" w14:textId="31290D08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objectFileData;</w:t>
            </w:r>
          </w:p>
        </w:tc>
      </w:tr>
      <w:tr w:rsidR="001A616D" w:rsidRPr="00E40FE2" w14:paraId="3A1AE187" w14:textId="77777777" w:rsidTr="001A616D">
        <w:tc>
          <w:tcPr>
            <w:tcW w:w="2881" w:type="dxa"/>
          </w:tcPr>
          <w:p w14:paraId="62A15B55" w14:textId="592B382C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symbolData : symbol구조체</w:t>
            </w:r>
          </w:p>
        </w:tc>
        <w:tc>
          <w:tcPr>
            <w:tcW w:w="6775" w:type="dxa"/>
          </w:tcPr>
          <w:p w14:paraId="2F7DFD2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0F647AB0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symbol;</w:t>
            </w:r>
          </w:p>
          <w:p w14:paraId="1CC35F0C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value;</w:t>
            </w:r>
          </w:p>
          <w:p w14:paraId="0E22102D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flags;</w:t>
            </w:r>
          </w:p>
          <w:p w14:paraId="4BD34665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convertedValue;</w:t>
            </w:r>
          </w:p>
          <w:p w14:paraId="6339C3D6" w14:textId="58803DDF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symbolData;</w:t>
            </w:r>
          </w:p>
        </w:tc>
      </w:tr>
      <w:tr w:rsidR="001A616D" w:rsidRPr="00E40FE2" w14:paraId="0FA3D442" w14:textId="77777777" w:rsidTr="001A616D">
        <w:tc>
          <w:tcPr>
            <w:tcW w:w="2881" w:type="dxa"/>
          </w:tcPr>
          <w:p w14:paraId="344ACA64" w14:textId="680E18E1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symtabData: symtab 구조체</w:t>
            </w:r>
          </w:p>
        </w:tc>
        <w:tc>
          <w:tcPr>
            <w:tcW w:w="6775" w:type="dxa"/>
          </w:tcPr>
          <w:p w14:paraId="764920ED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typedef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struct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6E810D25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symbolData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symbols;</w:t>
            </w:r>
          </w:p>
          <w:p w14:paraId="67E237C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344329B5" w14:textId="4BF8FE1A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 symtabData;</w:t>
            </w:r>
          </w:p>
        </w:tc>
      </w:tr>
    </w:tbl>
    <w:p w14:paraId="126B9AB3" w14:textId="77777777" w:rsidR="001A616D" w:rsidRPr="00E40FE2" w:rsidRDefault="001A616D" w:rsidP="001A616D">
      <w:pPr>
        <w:ind w:left="800"/>
        <w:rPr>
          <w:b/>
          <w:bCs/>
          <w:szCs w:val="20"/>
        </w:rPr>
      </w:pPr>
    </w:p>
    <w:p w14:paraId="1C5ADB20" w14:textId="19438DB9" w:rsidR="003D4877" w:rsidRPr="00E40FE2" w:rsidRDefault="001A616D" w:rsidP="001A616D">
      <w:pPr>
        <w:pStyle w:val="af0"/>
        <w:numPr>
          <w:ilvl w:val="1"/>
          <w:numId w:val="1"/>
        </w:numPr>
        <w:ind w:leftChars="0"/>
        <w:rPr>
          <w:szCs w:val="20"/>
        </w:rPr>
      </w:pPr>
      <w:r w:rsidRPr="00E40FE2">
        <w:rPr>
          <w:szCs w:val="20"/>
        </w:rPr>
        <w:t>main.cpp</w:t>
      </w:r>
    </w:p>
    <w:tbl>
      <w:tblPr>
        <w:tblStyle w:val="af1"/>
        <w:tblW w:w="0" w:type="auto"/>
        <w:tblInd w:w="800" w:type="dxa"/>
        <w:tblLook w:val="04A0" w:firstRow="1" w:lastRow="0" w:firstColumn="1" w:lastColumn="0" w:noHBand="0" w:noVBand="1"/>
      </w:tblPr>
      <w:tblGrid>
        <w:gridCol w:w="2881"/>
        <w:gridCol w:w="6775"/>
      </w:tblGrid>
      <w:tr w:rsidR="001A616D" w:rsidRPr="00E40FE2" w14:paraId="6136EB25" w14:textId="77777777" w:rsidTr="001A616D">
        <w:tc>
          <w:tcPr>
            <w:tcW w:w="2881" w:type="dxa"/>
          </w:tcPr>
          <w:p w14:paraId="37BC2539" w14:textId="251200FB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함수,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설명</w:t>
            </w:r>
          </w:p>
        </w:tc>
        <w:tc>
          <w:tcPr>
            <w:tcW w:w="6775" w:type="dxa"/>
          </w:tcPr>
          <w:p w14:paraId="47ECC463" w14:textId="1188710B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 w:hint="eastAsia"/>
                <w:kern w:val="0"/>
                <w:szCs w:val="20"/>
              </w:rPr>
              <w:t>코드</w:t>
            </w:r>
          </w:p>
        </w:tc>
      </w:tr>
      <w:tr w:rsidR="001A616D" w:rsidRPr="00E40FE2" w14:paraId="3AB26170" w14:textId="77777777" w:rsidTr="001A616D">
        <w:tc>
          <w:tcPr>
            <w:tcW w:w="2881" w:type="dxa"/>
          </w:tcPr>
          <w:p w14:paraId="272723FC" w14:textId="60181295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Printing**:</w:t>
            </w:r>
            <w:r w:rsidRPr="00E40FE2">
              <w:rPr>
                <w:rFonts w:hint="eastAsia"/>
                <w:szCs w:val="20"/>
              </w:rPr>
              <w:t xml:space="preserve"> 헤더,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텍스트,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엔드 출력</w:t>
            </w:r>
          </w:p>
        </w:tc>
        <w:tc>
          <w:tcPr>
            <w:tcW w:w="6775" w:type="dxa"/>
          </w:tcPr>
          <w:p w14:paraId="168DBC04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void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printingHeader</w:t>
            </w:r>
            <w:r w:rsidRPr="00E40FE2">
              <w:rPr>
                <w:rFonts w:ascii="Menlo" w:hAnsi="Menlo" w:cs="Menlo"/>
                <w:kern w:val="0"/>
                <w:szCs w:val="20"/>
              </w:rPr>
              <w:t>(headerRecord headerRecord, string filename) {</w:t>
            </w:r>
          </w:p>
          <w:p w14:paraId="5672AFC8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file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filename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".asm"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08CE6CB1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ofstream myFile(file, ios_base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::</w:t>
            </w:r>
            <w:r w:rsidRPr="00E40FE2">
              <w:rPr>
                <w:rFonts w:ascii="Menlo" w:hAnsi="Menlo" w:cs="Menlo"/>
                <w:kern w:val="0"/>
                <w:szCs w:val="20"/>
              </w:rPr>
              <w:t>app);</w:t>
            </w:r>
          </w:p>
          <w:p w14:paraId="722C7E64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2FF9B618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 w:hint="eastAsia"/>
                <w:kern w:val="0"/>
                <w:szCs w:val="20"/>
              </w:rPr>
              <w:t>}</w:t>
            </w:r>
          </w:p>
          <w:p w14:paraId="19CB82A0" w14:textId="4D7F5318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void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printingText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(string memory, string label, string instruction, string operand, string rawString, 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bool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format4, string filename) {</w:t>
            </w:r>
          </w:p>
          <w:p w14:paraId="28A399EF" w14:textId="39C770ED" w:rsidR="006511CE" w:rsidRPr="00E40FE2" w:rsidRDefault="006511CE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2F5EE7AD" w14:textId="77777777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  <w:p w14:paraId="66EAB07C" w14:textId="564BE4DA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void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printingEnd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endAddress, string filename) {</w:t>
            </w:r>
          </w:p>
          <w:p w14:paraId="389753CA" w14:textId="680972A0" w:rsidR="006511CE" w:rsidRPr="00E40FE2" w:rsidRDefault="006511CE" w:rsidP="001A616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239C3538" w14:textId="548180AD" w:rsidR="001A616D" w:rsidRPr="00E40FE2" w:rsidRDefault="001A616D" w:rsidP="001A616D">
            <w:pPr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1A616D" w:rsidRPr="00E40FE2" w14:paraId="4C39527F" w14:textId="77777777" w:rsidTr="001A616D">
        <w:tc>
          <w:tcPr>
            <w:tcW w:w="2881" w:type="dxa"/>
          </w:tcPr>
          <w:p w14:paraId="12E7DAD6" w14:textId="7E0295DC" w:rsidR="001A616D" w:rsidRPr="00E40FE2" w:rsidRDefault="001A616D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Binarytohex</w:t>
            </w:r>
            <w:r w:rsidR="006511CE" w:rsidRPr="00E40FE2">
              <w:rPr>
                <w:szCs w:val="20"/>
              </w:rPr>
              <w:t xml:space="preserve">, </w:t>
            </w:r>
            <w:r w:rsidR="006511CE" w:rsidRPr="00E40FE2">
              <w:rPr>
                <w:rFonts w:hint="eastAsia"/>
                <w:szCs w:val="20"/>
              </w:rPr>
              <w:t>h</w:t>
            </w:r>
            <w:r w:rsidR="006511CE" w:rsidRPr="00E40FE2">
              <w:rPr>
                <w:szCs w:val="20"/>
              </w:rPr>
              <w:t>extoBinary</w:t>
            </w:r>
            <w:r w:rsidRPr="00E40FE2">
              <w:rPr>
                <w:szCs w:val="20"/>
              </w:rPr>
              <w:t xml:space="preserve">: </w:t>
            </w:r>
            <w:r w:rsidR="006511CE" w:rsidRPr="00E40FE2">
              <w:rPr>
                <w:rFonts w:hint="eastAsia"/>
                <w:szCs w:val="20"/>
              </w:rPr>
              <w:t>바이너리를 헥스로,</w:t>
            </w:r>
            <w:r w:rsidR="006511CE" w:rsidRPr="00E40FE2">
              <w:rPr>
                <w:szCs w:val="20"/>
              </w:rPr>
              <w:t xml:space="preserve"> </w:t>
            </w:r>
            <w:r w:rsidR="006511CE" w:rsidRPr="00E40FE2">
              <w:rPr>
                <w:rFonts w:hint="eastAsia"/>
                <w:szCs w:val="20"/>
              </w:rPr>
              <w:t>헥스를 바이너리로 바꿈</w:t>
            </w:r>
          </w:p>
        </w:tc>
        <w:tc>
          <w:tcPr>
            <w:tcW w:w="6775" w:type="dxa"/>
          </w:tcPr>
          <w:p w14:paraId="0BA97CAA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binaryToHex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binary) {</w:t>
            </w:r>
          </w:p>
          <w:p w14:paraId="00202B9A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bytes;</w:t>
            </w:r>
          </w:p>
          <w:p w14:paraId="6D355C01" w14:textId="182FA371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hexVal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""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769DD733" w14:textId="5F0400D8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62FBD690" w14:textId="77777777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}</w:t>
            </w:r>
          </w:p>
          <w:p w14:paraId="1F8274E6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hexToBinary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hexValue) {</w:t>
            </w:r>
          </w:p>
          <w:p w14:paraId="6ACB6642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long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181ECF7D" w14:textId="37A1469F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bin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""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411F07AC" w14:textId="21DDD548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63C308E6" w14:textId="710ABC42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lastRenderedPageBreak/>
              <w:t>}</w:t>
            </w:r>
          </w:p>
        </w:tc>
      </w:tr>
      <w:tr w:rsidR="001A616D" w:rsidRPr="00E40FE2" w14:paraId="633E367F" w14:textId="77777777" w:rsidTr="001A616D">
        <w:tc>
          <w:tcPr>
            <w:tcW w:w="2881" w:type="dxa"/>
          </w:tcPr>
          <w:p w14:paraId="4E1E9E0A" w14:textId="3C6EE589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lastRenderedPageBreak/>
              <w:t xml:space="preserve">build_list: </w:t>
            </w:r>
            <w:r w:rsidRPr="00E40FE2">
              <w:rPr>
                <w:rFonts w:hint="eastAsia"/>
                <w:szCs w:val="20"/>
              </w:rPr>
              <w:t>전체</w:t>
            </w:r>
            <w:r w:rsidRPr="00E40FE2">
              <w:rPr>
                <w:szCs w:val="20"/>
              </w:rPr>
              <w:t xml:space="preserve"> 명령어 리스트 1,2,3/4(X)라 표현</w:t>
            </w:r>
          </w:p>
        </w:tc>
        <w:tc>
          <w:tcPr>
            <w:tcW w:w="6775" w:type="dxa"/>
          </w:tcPr>
          <w:p w14:paraId="79BACD8D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void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build_list</w:t>
            </w:r>
            <w:r w:rsidRPr="00E40FE2">
              <w:rPr>
                <w:rFonts w:ascii="Menlo" w:hAnsi="Menlo" w:cs="Menlo"/>
                <w:kern w:val="0"/>
                <w:szCs w:val="20"/>
              </w:rPr>
              <w:t>(map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string, InstructNode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&gt;*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inList) {</w:t>
            </w:r>
          </w:p>
          <w:p w14:paraId="0E6C9F86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insertToMap(inList,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"18"</w:t>
            </w:r>
            <w:r w:rsidRPr="00E40FE2">
              <w:rPr>
                <w:rFonts w:ascii="Menlo" w:hAnsi="Menlo" w:cs="Menlo"/>
                <w:kern w:val="0"/>
                <w:szCs w:val="20"/>
              </w:rPr>
              <w:t>, InstructNode(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"ADD"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,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"X"</w:t>
            </w:r>
            <w:r w:rsidRPr="00E40FE2">
              <w:rPr>
                <w:rFonts w:ascii="Menlo" w:hAnsi="Menlo" w:cs="Menlo"/>
                <w:kern w:val="0"/>
                <w:szCs w:val="20"/>
              </w:rPr>
              <w:t>));</w:t>
            </w:r>
          </w:p>
          <w:p w14:paraId="7830908C" w14:textId="29541F8F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insertToMap(inList,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"58"</w:t>
            </w:r>
            <w:r w:rsidRPr="00E40FE2">
              <w:rPr>
                <w:rFonts w:ascii="Menlo" w:hAnsi="Menlo" w:cs="Menlo"/>
                <w:kern w:val="0"/>
                <w:szCs w:val="20"/>
              </w:rPr>
              <w:t>, InstructNode(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"ADDF"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,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"X"</w:t>
            </w:r>
            <w:r w:rsidRPr="00E40FE2">
              <w:rPr>
                <w:rFonts w:ascii="Menlo" w:hAnsi="Menlo" w:cs="Menlo"/>
                <w:kern w:val="0"/>
                <w:szCs w:val="20"/>
              </w:rPr>
              <w:t>));</w:t>
            </w:r>
          </w:p>
          <w:p w14:paraId="1B4B81CD" w14:textId="4B946D3D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07A1BF8D" w14:textId="7A2645E3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}</w:t>
            </w:r>
          </w:p>
        </w:tc>
      </w:tr>
      <w:tr w:rsidR="001A616D" w:rsidRPr="00E40FE2" w14:paraId="79AC26D9" w14:textId="77777777" w:rsidTr="001A616D">
        <w:tc>
          <w:tcPr>
            <w:tcW w:w="2881" w:type="dxa"/>
          </w:tcPr>
          <w:p w14:paraId="59AE88C1" w14:textId="77777777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 xml:space="preserve">getMnemonicByOpCode: </w:t>
            </w:r>
          </w:p>
          <w:p w14:paraId="64BDA1C4" w14:textId="63790F93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opcode</w:t>
            </w:r>
            <w:r w:rsidRPr="00E40FE2">
              <w:rPr>
                <w:rFonts w:hint="eastAsia"/>
                <w:szCs w:val="20"/>
              </w:rPr>
              <w:t xml:space="preserve">를 입력받아 명령어를 반환 </w:t>
            </w:r>
          </w:p>
        </w:tc>
        <w:tc>
          <w:tcPr>
            <w:tcW w:w="6775" w:type="dxa"/>
          </w:tcPr>
          <w:p w14:paraId="2C28A002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getMnemonicByOpCode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opCode) {</w:t>
            </w:r>
          </w:p>
          <w:p w14:paraId="2D8F346F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map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string, InstructNode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inList;</w:t>
            </w:r>
          </w:p>
          <w:p w14:paraId="69DB59A4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build_list(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&amp;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inList); </w:t>
            </w:r>
          </w:p>
          <w:p w14:paraId="1F0AE82F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map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string, InstructNode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&gt;::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iterator it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inList.find(opCode.c_str());</w:t>
            </w:r>
          </w:p>
          <w:p w14:paraId="007A135E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(it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!=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inList.end()) {</w:t>
            </w:r>
          </w:p>
          <w:p w14:paraId="6645AAC7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it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-&gt;</w:t>
            </w:r>
            <w:r w:rsidRPr="00E40FE2">
              <w:rPr>
                <w:rFonts w:ascii="Menlo" w:hAnsi="Menlo" w:cs="Menlo"/>
                <w:kern w:val="0"/>
                <w:szCs w:val="20"/>
              </w:rPr>
              <w:t>second.command;</w:t>
            </w:r>
          </w:p>
          <w:p w14:paraId="19B585E3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59F3D12A" w14:textId="5BDE0B1F" w:rsidR="001A616D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1A616D" w:rsidRPr="00E40FE2" w14:paraId="4CDDC620" w14:textId="77777777" w:rsidTr="001A616D">
        <w:tc>
          <w:tcPr>
            <w:tcW w:w="2881" w:type="dxa"/>
          </w:tcPr>
          <w:p w14:paraId="65E51657" w14:textId="77777777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getFormatByOpCode:</w:t>
            </w:r>
          </w:p>
          <w:p w14:paraId="5C5B56EE" w14:textId="1722E472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o</w:t>
            </w:r>
            <w:r w:rsidRPr="00E40FE2">
              <w:rPr>
                <w:szCs w:val="20"/>
              </w:rPr>
              <w:t>pcode</w:t>
            </w:r>
            <w:r w:rsidRPr="00E40FE2">
              <w:rPr>
                <w:rFonts w:hint="eastAsia"/>
                <w:szCs w:val="20"/>
              </w:rPr>
              <w:t>를 입력 받아 포맷을 반환</w:t>
            </w:r>
          </w:p>
        </w:tc>
        <w:tc>
          <w:tcPr>
            <w:tcW w:w="6775" w:type="dxa"/>
          </w:tcPr>
          <w:p w14:paraId="5F0FE42B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getFormatByOpCode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opCode) {</w:t>
            </w:r>
          </w:p>
          <w:p w14:paraId="7FB13E07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map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string, InstructNode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inList;</w:t>
            </w:r>
          </w:p>
          <w:p w14:paraId="4DA58EC6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build_list(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&amp;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inList); </w:t>
            </w:r>
          </w:p>
          <w:p w14:paraId="63632210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map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string, InstructNode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&gt;::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iterator it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inList.find(opCode.c_str());</w:t>
            </w:r>
          </w:p>
          <w:p w14:paraId="6D1E9B5F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(it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!=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inList.end()) {</w:t>
            </w:r>
          </w:p>
          <w:p w14:paraId="4A3B8A5D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it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-&gt;</w:t>
            </w:r>
            <w:r w:rsidRPr="00E40FE2">
              <w:rPr>
                <w:rFonts w:ascii="Menlo" w:hAnsi="Menlo" w:cs="Menlo"/>
                <w:kern w:val="0"/>
                <w:szCs w:val="20"/>
              </w:rPr>
              <w:t>second.format;</w:t>
            </w:r>
          </w:p>
          <w:p w14:paraId="6937FF8E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3722CB4B" w14:textId="2DE8D47A" w:rsidR="001A616D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1A616D" w:rsidRPr="00E40FE2" w14:paraId="6366DED7" w14:textId="77777777" w:rsidTr="001A616D">
        <w:tc>
          <w:tcPr>
            <w:tcW w:w="2881" w:type="dxa"/>
          </w:tcPr>
          <w:p w14:paraId="7C95D842" w14:textId="77777777" w:rsidR="001A616D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getOpCode:</w:t>
            </w:r>
          </w:p>
          <w:p w14:paraId="73069735" w14:textId="7A3592BC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 xml:space="preserve">포맷 </w:t>
            </w:r>
            <w:r w:rsidRPr="00E40FE2">
              <w:rPr>
                <w:szCs w:val="20"/>
              </w:rPr>
              <w:t>3,4</w:t>
            </w:r>
            <w:r w:rsidRPr="00E40FE2">
              <w:rPr>
                <w:rFonts w:hint="eastAsia"/>
                <w:szCs w:val="20"/>
              </w:rPr>
              <w:t>일 경우 o</w:t>
            </w:r>
            <w:r w:rsidRPr="00E40FE2">
              <w:rPr>
                <w:szCs w:val="20"/>
              </w:rPr>
              <w:t>pcode 6자리</w:t>
            </w:r>
            <w:r w:rsidRPr="00E40FE2">
              <w:rPr>
                <w:rFonts w:hint="eastAsia"/>
                <w:szCs w:val="20"/>
              </w:rPr>
              <w:t xml:space="preserve"> 만들어서 반환 </w:t>
            </w:r>
          </w:p>
        </w:tc>
        <w:tc>
          <w:tcPr>
            <w:tcW w:w="6775" w:type="dxa"/>
          </w:tcPr>
          <w:p w14:paraId="4F7476E5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getOpCode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opCodeByte) {</w:t>
            </w:r>
          </w:p>
          <w:p w14:paraId="42021219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binValue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hexToBinary(opCodeByte);</w:t>
            </w:r>
          </w:p>
          <w:p w14:paraId="647D19EE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opCodeBinary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binValue.substr(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, binValue.length()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-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2</w:t>
            </w:r>
            <w:r w:rsidRPr="00E40FE2">
              <w:rPr>
                <w:rFonts w:ascii="Menlo" w:hAnsi="Menlo" w:cs="Menlo"/>
                <w:kern w:val="0"/>
                <w:szCs w:val="20"/>
              </w:rPr>
              <w:t>);</w:t>
            </w:r>
          </w:p>
          <w:p w14:paraId="2E5898ED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opCodeBinary.push_back(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'0'</w:t>
            </w:r>
            <w:r w:rsidRPr="00E40FE2">
              <w:rPr>
                <w:rFonts w:ascii="Menlo" w:hAnsi="Menlo" w:cs="Menlo"/>
                <w:kern w:val="0"/>
                <w:szCs w:val="20"/>
              </w:rPr>
              <w:t>);</w:t>
            </w:r>
          </w:p>
          <w:p w14:paraId="17EF914B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opCodeBinary.push_back(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'0'</w:t>
            </w:r>
            <w:r w:rsidRPr="00E40FE2">
              <w:rPr>
                <w:rFonts w:ascii="Menlo" w:hAnsi="Menlo" w:cs="Menlo"/>
                <w:kern w:val="0"/>
                <w:szCs w:val="20"/>
              </w:rPr>
              <w:t>);</w:t>
            </w:r>
          </w:p>
          <w:p w14:paraId="5CA5B1E0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binaryToHex(opCodeBinary);</w:t>
            </w:r>
          </w:p>
          <w:p w14:paraId="5EE3C76F" w14:textId="03533CB8" w:rsidR="001A616D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6511CE" w:rsidRPr="00E40FE2" w14:paraId="2A9BE555" w14:textId="77777777" w:rsidTr="001A616D">
        <w:tc>
          <w:tcPr>
            <w:tcW w:w="2881" w:type="dxa"/>
          </w:tcPr>
          <w:p w14:paraId="23810E88" w14:textId="77777777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splitString:</w:t>
            </w:r>
          </w:p>
          <w:p w14:paraId="02B53A1D" w14:textId="4B25F9DB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s</w:t>
            </w:r>
            <w:r w:rsidRPr="00E40FE2">
              <w:rPr>
                <w:szCs w:val="20"/>
              </w:rPr>
              <w:t>ymtab</w:t>
            </w:r>
            <w:r w:rsidRPr="00E40FE2">
              <w:rPr>
                <w:rFonts w:hint="eastAsia"/>
                <w:szCs w:val="20"/>
              </w:rPr>
              <w:t>을 입력 받을 때 빈 공간을 구분함</w:t>
            </w:r>
          </w:p>
        </w:tc>
        <w:tc>
          <w:tcPr>
            <w:tcW w:w="6775" w:type="dxa"/>
          </w:tcPr>
          <w:p w14:paraId="052FFD22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splitString(string str) {</w:t>
            </w:r>
          </w:p>
          <w:p w14:paraId="1D0EC0F8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strings;</w:t>
            </w:r>
          </w:p>
          <w:p w14:paraId="5A0DA5BC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""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589C0D9D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75C32496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for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;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str.length();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++</w:t>
            </w:r>
            <w:r w:rsidRPr="00E40FE2">
              <w:rPr>
                <w:rFonts w:ascii="Menlo" w:hAnsi="Menlo" w:cs="Menlo"/>
                <w:kern w:val="0"/>
                <w:szCs w:val="20"/>
              </w:rPr>
              <w:t>i) {</w:t>
            </w:r>
          </w:p>
          <w:p w14:paraId="5A5F858D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(isspace(str.at(i))) {</w:t>
            </w:r>
          </w:p>
          <w:p w14:paraId="1D936431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!</w:t>
            </w:r>
            <w:r w:rsidRPr="00E40FE2">
              <w:rPr>
                <w:rFonts w:ascii="Menlo" w:hAnsi="Menlo" w:cs="Menlo"/>
                <w:kern w:val="0"/>
                <w:szCs w:val="20"/>
              </w:rPr>
              <w:t>s.empty()) {</w:t>
            </w:r>
          </w:p>
          <w:p w14:paraId="3A7769D8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strings.push_back(s);</w:t>
            </w:r>
          </w:p>
          <w:p w14:paraId="1224463C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""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14A71935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697EBC93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3E1547B1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else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516C278B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str.at(i);</w:t>
            </w:r>
          </w:p>
          <w:p w14:paraId="3D35DBF5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56442563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0F5B2993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strings.push_back(s);</w:t>
            </w:r>
          </w:p>
          <w:p w14:paraId="3756A161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strings;</w:t>
            </w:r>
          </w:p>
          <w:p w14:paraId="7D832128" w14:textId="0840775A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6511CE" w:rsidRPr="00E40FE2" w14:paraId="1C7D0AAE" w14:textId="77777777" w:rsidTr="001A616D">
        <w:tc>
          <w:tcPr>
            <w:tcW w:w="2881" w:type="dxa"/>
          </w:tcPr>
          <w:p w14:paraId="51FAF62B" w14:textId="77777777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getFileLines:</w:t>
            </w:r>
          </w:p>
          <w:p w14:paraId="266DBFF9" w14:textId="533E3906" w:rsidR="006511CE" w:rsidRPr="00E40FE2" w:rsidRDefault="006511CE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 xml:space="preserve">파일을 읽어오는 함수 </w:t>
            </w:r>
          </w:p>
        </w:tc>
        <w:tc>
          <w:tcPr>
            <w:tcW w:w="6775" w:type="dxa"/>
          </w:tcPr>
          <w:p w14:paraId="6F2F0BA5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getFileLines(string fileName) {</w:t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</w:p>
          <w:p w14:paraId="7ADE9A7F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lines;</w:t>
            </w:r>
          </w:p>
          <w:p w14:paraId="6A85CE75" w14:textId="75079E5D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i/>
                <w:iCs/>
                <w:color w:val="008800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ifstream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in</w:t>
            </w:r>
            <w:r w:rsidRPr="00E40FE2">
              <w:rPr>
                <w:rFonts w:ascii="Menlo" w:hAnsi="Menlo" w:cs="Menlo"/>
                <w:kern w:val="0"/>
                <w:szCs w:val="20"/>
              </w:rPr>
              <w:t>(fileName.c_str());</w:t>
            </w:r>
            <w:r w:rsidRPr="00E40FE2">
              <w:rPr>
                <w:rFonts w:ascii="Menlo" w:hAnsi="Menlo" w:cs="Menlo"/>
                <w:i/>
                <w:iCs/>
                <w:color w:val="008800"/>
                <w:kern w:val="0"/>
                <w:szCs w:val="20"/>
              </w:rPr>
              <w:t xml:space="preserve"> </w:t>
            </w:r>
          </w:p>
          <w:p w14:paraId="2A4E520C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line;</w:t>
            </w:r>
          </w:p>
          <w:p w14:paraId="19AE4D49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while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(getline(in, line)) {</w:t>
            </w:r>
          </w:p>
          <w:p w14:paraId="4ED7A277" w14:textId="5EE10768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i/>
                <w:iCs/>
                <w:color w:val="008800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lines.push_back(line);</w:t>
            </w:r>
          </w:p>
          <w:p w14:paraId="7B5C461B" w14:textId="0639DE08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1DFA6363" w14:textId="79E5F6CC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i/>
                <w:iCs/>
                <w:color w:val="008800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in.close();</w:t>
            </w:r>
          </w:p>
          <w:p w14:paraId="29C37DE5" w14:textId="77777777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lines;</w:t>
            </w:r>
          </w:p>
          <w:p w14:paraId="5B6A6A4E" w14:textId="40533E3C" w:rsidR="006511CE" w:rsidRPr="00E40FE2" w:rsidRDefault="006511CE" w:rsidP="006511C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6511CE" w:rsidRPr="00E40FE2" w14:paraId="333F31A0" w14:textId="77777777" w:rsidTr="001A616D">
        <w:tc>
          <w:tcPr>
            <w:tcW w:w="2881" w:type="dxa"/>
          </w:tcPr>
          <w:p w14:paraId="21B2A8AD" w14:textId="77777777" w:rsidR="006511CE" w:rsidRPr="00E40FE2" w:rsidRDefault="003447FC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getInstructions:</w:t>
            </w:r>
          </w:p>
          <w:p w14:paraId="785D1182" w14:textId="77777777" w:rsidR="003447FC" w:rsidRPr="00E40FE2" w:rsidRDefault="003447FC" w:rsidP="003447FC">
            <w:pPr>
              <w:jc w:val="left"/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 xml:space="preserve">명령어를 분석해서 </w:t>
            </w:r>
            <w:r w:rsidRPr="00E40FE2">
              <w:rPr>
                <w:szCs w:val="20"/>
              </w:rPr>
              <w:t>addressing</w:t>
            </w:r>
            <w:r w:rsidRPr="00E40FE2">
              <w:rPr>
                <w:rFonts w:hint="eastAsia"/>
                <w:szCs w:val="20"/>
              </w:rPr>
              <w:t xml:space="preserve">모드와 </w:t>
            </w:r>
            <w:r w:rsidRPr="00E40FE2">
              <w:rPr>
                <w:szCs w:val="20"/>
              </w:rPr>
              <w:t>opcode</w:t>
            </w:r>
            <w:r w:rsidRPr="00E40FE2">
              <w:rPr>
                <w:rFonts w:hint="eastAsia"/>
                <w:szCs w:val="20"/>
              </w:rPr>
              <w:t xml:space="preserve">를 </w:t>
            </w:r>
            <w:r w:rsidRPr="00E40FE2">
              <w:rPr>
                <w:rFonts w:hint="eastAsia"/>
                <w:szCs w:val="20"/>
              </w:rPr>
              <w:lastRenderedPageBreak/>
              <w:t>i</w:t>
            </w:r>
            <w:r w:rsidRPr="00E40FE2">
              <w:rPr>
                <w:szCs w:val="20"/>
              </w:rPr>
              <w:t xml:space="preserve">nstruct </w:t>
            </w:r>
            <w:r w:rsidRPr="00E40FE2">
              <w:rPr>
                <w:rFonts w:hint="eastAsia"/>
                <w:szCs w:val="20"/>
              </w:rPr>
              <w:t>구조체에 넣어주는 함수.</w:t>
            </w:r>
            <w:r w:rsidRPr="00E40FE2">
              <w:rPr>
                <w:szCs w:val="20"/>
              </w:rPr>
              <w:t xml:space="preserve"> </w:t>
            </w:r>
          </w:p>
          <w:p w14:paraId="3590150C" w14:textId="1985B1FE" w:rsidR="003447FC" w:rsidRPr="00E40FE2" w:rsidRDefault="003447FC" w:rsidP="003447FC">
            <w:pPr>
              <w:jc w:val="left"/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텍스트라인 한 줄을 받아와서 처리함.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 xml:space="preserve">먼저 </w:t>
            </w:r>
            <w:r w:rsidRPr="00E40FE2">
              <w:rPr>
                <w:szCs w:val="20"/>
              </w:rPr>
              <w:t>LOC</w:t>
            </w:r>
            <w:r w:rsidRPr="00E40FE2">
              <w:rPr>
                <w:rFonts w:hint="eastAsia"/>
                <w:szCs w:val="20"/>
              </w:rPr>
              <w:t>와 심볼테이블을 확인해서 B</w:t>
            </w:r>
            <w:r w:rsidRPr="00E40FE2">
              <w:rPr>
                <w:szCs w:val="20"/>
              </w:rPr>
              <w:t>YTE</w:t>
            </w:r>
            <w:r w:rsidRPr="00E40FE2">
              <w:rPr>
                <w:rFonts w:hint="eastAsia"/>
                <w:szCs w:val="20"/>
              </w:rPr>
              <w:t>일 경우를 처리하고,</w:t>
            </w:r>
            <w:r w:rsidRPr="00E40FE2">
              <w:rPr>
                <w:szCs w:val="20"/>
              </w:rPr>
              <w:t xml:space="preserve"> </w:t>
            </w:r>
            <w:r w:rsidR="000A77E7" w:rsidRPr="00E40FE2">
              <w:rPr>
                <w:rFonts w:hint="eastAsia"/>
                <w:szCs w:val="20"/>
              </w:rPr>
              <w:t xml:space="preserve">명령어에서 포맷 </w:t>
            </w:r>
            <w:r w:rsidR="000A77E7" w:rsidRPr="00E40FE2">
              <w:rPr>
                <w:szCs w:val="20"/>
              </w:rPr>
              <w:t>2</w:t>
            </w:r>
            <w:r w:rsidR="000A77E7" w:rsidRPr="00E40FE2">
              <w:rPr>
                <w:rFonts w:hint="eastAsia"/>
                <w:szCs w:val="20"/>
              </w:rPr>
              <w:t>는 레지스터 분류,</w:t>
            </w:r>
            <w:r w:rsidR="000A77E7" w:rsidRPr="00E40FE2">
              <w:rPr>
                <w:szCs w:val="20"/>
              </w:rPr>
              <w:t xml:space="preserve"> </w:t>
            </w:r>
            <w:r w:rsidR="000A77E7" w:rsidRPr="00E40FE2">
              <w:rPr>
                <w:rFonts w:hint="eastAsia"/>
                <w:szCs w:val="20"/>
              </w:rPr>
              <w:t xml:space="preserve">포맷 </w:t>
            </w:r>
            <w:r w:rsidR="000A77E7" w:rsidRPr="00E40FE2">
              <w:rPr>
                <w:szCs w:val="20"/>
              </w:rPr>
              <w:t>3,4</w:t>
            </w:r>
            <w:r w:rsidR="000A77E7" w:rsidRPr="00E40FE2">
              <w:rPr>
                <w:rFonts w:hint="eastAsia"/>
                <w:szCs w:val="20"/>
              </w:rPr>
              <w:t xml:space="preserve">는 </w:t>
            </w:r>
            <w:r w:rsidR="000A77E7" w:rsidRPr="00E40FE2">
              <w:rPr>
                <w:szCs w:val="20"/>
              </w:rPr>
              <w:t>nixbpe</w:t>
            </w:r>
            <w:r w:rsidR="000A77E7" w:rsidRPr="00E40FE2">
              <w:rPr>
                <w:rFonts w:hint="eastAsia"/>
                <w:szCs w:val="20"/>
              </w:rPr>
              <w:t>와 o</w:t>
            </w:r>
            <w:r w:rsidR="000A77E7" w:rsidRPr="00E40FE2">
              <w:rPr>
                <w:szCs w:val="20"/>
              </w:rPr>
              <w:t>perand</w:t>
            </w:r>
            <w:r w:rsidR="000A77E7" w:rsidRPr="00E40FE2">
              <w:rPr>
                <w:rFonts w:hint="eastAsia"/>
                <w:szCs w:val="20"/>
              </w:rPr>
              <w:t xml:space="preserve">를 분류해서 </w:t>
            </w:r>
            <w:r w:rsidR="000A77E7" w:rsidRPr="00E40FE2">
              <w:rPr>
                <w:szCs w:val="20"/>
              </w:rPr>
              <w:t xml:space="preserve">instruct </w:t>
            </w:r>
            <w:r w:rsidR="000A77E7" w:rsidRPr="00E40FE2">
              <w:rPr>
                <w:rFonts w:hint="eastAsia"/>
                <w:szCs w:val="20"/>
              </w:rPr>
              <w:t>구조체에 넣어줌.</w:t>
            </w:r>
            <w:r w:rsidR="000A77E7" w:rsidRPr="00E40FE2">
              <w:rPr>
                <w:szCs w:val="20"/>
              </w:rPr>
              <w:t xml:space="preserve"> </w:t>
            </w:r>
          </w:p>
        </w:tc>
        <w:tc>
          <w:tcPr>
            <w:tcW w:w="6775" w:type="dxa"/>
          </w:tcPr>
          <w:p w14:paraId="43E7D121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lastRenderedPageBreak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instruction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getInstructions(string rawString, symtabData symtabData, string startAddress) {</w:t>
            </w:r>
          </w:p>
          <w:p w14:paraId="2F4ECB09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instruction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instructions;</w:t>
            </w:r>
          </w:p>
          <w:p w14:paraId="7CCFEF42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LOC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)strtol(startAddress.c_str(), </w:t>
            </w:r>
            <w:r w:rsidRPr="00E40FE2">
              <w:rPr>
                <w:rFonts w:ascii="Menlo" w:hAnsi="Menlo" w:cs="Menlo"/>
                <w:color w:val="AA22FF"/>
                <w:kern w:val="0"/>
                <w:szCs w:val="20"/>
              </w:rPr>
              <w:t>NULL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,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16</w:t>
            </w:r>
            <w:r w:rsidRPr="00E40FE2">
              <w:rPr>
                <w:rFonts w:ascii="Menlo" w:hAnsi="Menlo" w:cs="Menlo"/>
                <w:kern w:val="0"/>
                <w:szCs w:val="20"/>
              </w:rPr>
              <w:t>);</w:t>
            </w:r>
          </w:p>
          <w:p w14:paraId="501AB2C2" w14:textId="7219764D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lastRenderedPageBreak/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while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(rawString.length()) {</w:t>
            </w:r>
          </w:p>
          <w:p w14:paraId="55DC5717" w14:textId="3C680BCB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 w:hint="eastAsia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     …</w:t>
            </w:r>
          </w:p>
          <w:p w14:paraId="4475C5F1" w14:textId="7E99306D" w:rsidR="006D0F78" w:rsidRPr="00E40FE2" w:rsidRDefault="006D0F78" w:rsidP="006D0F78">
            <w:pPr>
              <w:wordWrap/>
              <w:adjustRightInd w:val="0"/>
              <w:ind w:firstLineChars="400" w:firstLine="80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 w:hint="eastAsia"/>
                <w:kern w:val="0"/>
                <w:szCs w:val="20"/>
              </w:rPr>
              <w:t>}</w:t>
            </w:r>
          </w:p>
          <w:p w14:paraId="55E3C2F4" w14:textId="6C4588B6" w:rsidR="006D0F78" w:rsidRPr="00E40FE2" w:rsidRDefault="006D0F78" w:rsidP="006D0F78">
            <w:pPr>
              <w:wordWrap/>
              <w:adjustRightInd w:val="0"/>
              <w:ind w:firstLineChars="400" w:firstLine="80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…</w:t>
            </w:r>
          </w:p>
          <w:p w14:paraId="2C85C284" w14:textId="5435EE50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instruct.opCode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opCode;</w:t>
            </w:r>
          </w:p>
          <w:p w14:paraId="2283FC66" w14:textId="3404531F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instruct.format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numFormat;</w:t>
            </w:r>
          </w:p>
          <w:p w14:paraId="3C76A29B" w14:textId="24F5A0DC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instruct.mnemonic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mnemonic;</w:t>
            </w:r>
          </w:p>
          <w:p w14:paraId="2E48EE13" w14:textId="7E28CE2B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instruct.length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length;</w:t>
            </w:r>
          </w:p>
          <w:p w14:paraId="3EE2199B" w14:textId="7E7A34F0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instruct.rawString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rawInstructString;</w:t>
            </w:r>
          </w:p>
          <w:p w14:paraId="02FD2CD3" w14:textId="314DDBFE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instructions.push_back(instruct);</w:t>
            </w:r>
          </w:p>
          <w:p w14:paraId="45AD4224" w14:textId="12FD5C0B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rawString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rawString.substr(instruct.length);</w:t>
            </w:r>
          </w:p>
          <w:p w14:paraId="22CF2E5B" w14:textId="1CC0D163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LOC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instruct.format;</w:t>
            </w:r>
          </w:p>
          <w:p w14:paraId="01322A49" w14:textId="2C2D9011" w:rsidR="006D0F78" w:rsidRPr="00E40FE2" w:rsidRDefault="006D0F78" w:rsidP="006D0F78">
            <w:pPr>
              <w:wordWrap/>
              <w:adjustRightInd w:val="0"/>
              <w:ind w:firstLineChars="300" w:firstLine="60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  <w:p w14:paraId="7C8CE218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instructions;</w:t>
            </w:r>
          </w:p>
          <w:p w14:paraId="73843DAE" w14:textId="429AA64D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6D0F78" w:rsidRPr="00E40FE2" w14:paraId="61E76A77" w14:textId="77777777" w:rsidTr="001A616D">
        <w:tc>
          <w:tcPr>
            <w:tcW w:w="2881" w:type="dxa"/>
          </w:tcPr>
          <w:p w14:paraId="517E5DBA" w14:textId="77777777" w:rsidR="006D0F78" w:rsidRPr="00E40FE2" w:rsidRDefault="006D0F78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lastRenderedPageBreak/>
              <w:t xml:space="preserve">getObjectFileData: </w:t>
            </w:r>
          </w:p>
          <w:p w14:paraId="1D786B35" w14:textId="025F67F6" w:rsidR="006D0F78" w:rsidRPr="00E40FE2" w:rsidRDefault="006D0F78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오브젝트파일을 읽고 헤더,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텍스트,</w:t>
            </w:r>
            <w:r w:rsidRPr="00E40FE2">
              <w:rPr>
                <w:szCs w:val="20"/>
              </w:rPr>
              <w:t xml:space="preserve"> </w:t>
            </w:r>
            <w:r w:rsidRPr="00E40FE2">
              <w:rPr>
                <w:rFonts w:hint="eastAsia"/>
                <w:szCs w:val="20"/>
              </w:rPr>
              <w:t>엔드에 저장</w:t>
            </w:r>
          </w:p>
        </w:tc>
        <w:tc>
          <w:tcPr>
            <w:tcW w:w="6775" w:type="dxa"/>
          </w:tcPr>
          <w:p w14:paraId="5408BB3A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objectFileData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getObjectFileData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fileName, symtabData symtab) {</w:t>
            </w:r>
          </w:p>
          <w:p w14:paraId="6BD5256C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vector&lt;string&gt; objectFileLines = getFileLines(fileName);//</w:t>
            </w:r>
            <w:r w:rsidRPr="00E40FE2">
              <w:rPr>
                <w:rFonts w:ascii="Menlo" w:hAnsi="Menlo" w:cs="Menlo"/>
                <w:kern w:val="0"/>
                <w:szCs w:val="20"/>
              </w:rPr>
              <w:t>오브젝트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파일의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모든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내용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읽기</w:t>
            </w:r>
          </w:p>
          <w:p w14:paraId="69EDF264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//</w:t>
            </w:r>
            <w:r w:rsidRPr="00E40FE2">
              <w:rPr>
                <w:rFonts w:ascii="Menlo" w:hAnsi="Menlo" w:cs="Menlo"/>
                <w:kern w:val="0"/>
                <w:szCs w:val="20"/>
              </w:rPr>
              <w:t>헤더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포맷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저장</w:t>
            </w:r>
          </w:p>
          <w:p w14:paraId="6878D00D" w14:textId="1AAC6272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headerRecord.programName = headerLine.substr(1, 6);</w:t>
            </w:r>
          </w:p>
          <w:p w14:paraId="7DD267DF" w14:textId="62496955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headerRecord.startAddress = headerLine.substr(7, 6);</w:t>
            </w:r>
          </w:p>
          <w:p w14:paraId="0BE7DE76" w14:textId="355ACB61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headerRecord.programLength = headerLine.substr(13, 6);</w:t>
            </w:r>
          </w:p>
          <w:p w14:paraId="594DFF80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204FB8E7" w14:textId="7739187C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//</w:t>
            </w:r>
            <w:r w:rsidRPr="00E40FE2">
              <w:rPr>
                <w:rFonts w:ascii="Menlo" w:hAnsi="Menlo" w:cs="Menlo"/>
                <w:kern w:val="0"/>
                <w:szCs w:val="20"/>
              </w:rPr>
              <w:t>엔드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포맷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저장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</w:p>
          <w:p w14:paraId="2D7542DF" w14:textId="646D3B7D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endLine = objectFileLines.back </w:t>
            </w:r>
          </w:p>
          <w:p w14:paraId="06932D65" w14:textId="4D9020B9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endRecord.firstExecAddress = endLine.substr(1, 6);</w:t>
            </w:r>
          </w:p>
          <w:p w14:paraId="57414100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7D677783" w14:textId="2D442BC8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//</w:t>
            </w:r>
            <w:r w:rsidRPr="00E40FE2">
              <w:rPr>
                <w:rFonts w:ascii="Menlo" w:hAnsi="Menlo" w:cs="Menlo"/>
                <w:kern w:val="0"/>
                <w:szCs w:val="20"/>
              </w:rPr>
              <w:t>텍스트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포맷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kern w:val="0"/>
                <w:szCs w:val="20"/>
              </w:rPr>
              <w:t>저장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</w:p>
          <w:p w14:paraId="0560C69E" w14:textId="2B505194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for (auto const&amp; line : objectFileLines) {</w:t>
            </w:r>
          </w:p>
          <w:p w14:paraId="6CB04FC5" w14:textId="43565DE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if (line.front() == 'T') {</w:t>
            </w:r>
          </w:p>
          <w:p w14:paraId="42F1377F" w14:textId="635D372A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textRecord textRecord;</w:t>
            </w:r>
          </w:p>
          <w:p w14:paraId="3AEAD196" w14:textId="0A1A34B5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textRecord.startAddress = line.substr(1, 6);</w:t>
            </w:r>
          </w:p>
          <w:p w14:paraId="5D774826" w14:textId="2A64AD31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textRecord.recordLength = line.substr(7, 2);</w:t>
            </w:r>
          </w:p>
          <w:p w14:paraId="4417BFC8" w14:textId="7354F56F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vector&lt;instruction&gt; instructions;</w:t>
            </w:r>
          </w:p>
          <w:p w14:paraId="5E253DA9" w14:textId="1D588BDA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instructsRawString = line.substr(9);</w:t>
            </w:r>
          </w:p>
          <w:p w14:paraId="55BB6CB6" w14:textId="68F9ECA8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instructions = getInstructions(instructsRawString, symtab, textRecord.startAddress);</w:t>
            </w:r>
          </w:p>
          <w:p w14:paraId="124666AD" w14:textId="56F8C74A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textRecord.instructions = instructions;</w:t>
            </w:r>
          </w:p>
          <w:p w14:paraId="31DDA52F" w14:textId="21024F0E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textRecords.push_back(textRecord);</w:t>
            </w:r>
          </w:p>
          <w:p w14:paraId="1F16C79B" w14:textId="709F9883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5838D78E" w14:textId="77777777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  <w:p w14:paraId="2FB58621" w14:textId="3D582023" w:rsidR="006D0F78" w:rsidRPr="00E40FE2" w:rsidRDefault="006D0F78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return objectFileData;</w:t>
            </w:r>
          </w:p>
        </w:tc>
      </w:tr>
      <w:tr w:rsidR="006D0F78" w:rsidRPr="00E40FE2" w14:paraId="46071BE4" w14:textId="77777777" w:rsidTr="001A616D">
        <w:tc>
          <w:tcPr>
            <w:tcW w:w="2881" w:type="dxa"/>
          </w:tcPr>
          <w:p w14:paraId="617C1FF0" w14:textId="77777777" w:rsidR="006D0F78" w:rsidRPr="00E40FE2" w:rsidRDefault="006D0F78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getSymtabData:</w:t>
            </w:r>
          </w:p>
          <w:p w14:paraId="065CF32E" w14:textId="05F7C396" w:rsidR="006D0F78" w:rsidRPr="00E40FE2" w:rsidRDefault="006D0F78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 xml:space="preserve">심볼테이블을 읽는 함수 </w:t>
            </w:r>
          </w:p>
        </w:tc>
        <w:tc>
          <w:tcPr>
            <w:tcW w:w="6775" w:type="dxa"/>
          </w:tcPr>
          <w:p w14:paraId="3EB410CE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symtabData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getSymtabData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fileName) {</w:t>
            </w:r>
          </w:p>
          <w:p w14:paraId="1CF587B4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string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symtabLines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getFileLines(fileName);</w:t>
            </w:r>
          </w:p>
          <w:p w14:paraId="1263C834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symtabData symtabData;</w:t>
            </w:r>
          </w:p>
          <w:p w14:paraId="19043521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vector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>symbolData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symbols;</w:t>
            </w:r>
          </w:p>
          <w:p w14:paraId="1CAD2F22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symtabData.symbols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symbols;</w:t>
            </w:r>
          </w:p>
          <w:p w14:paraId="3AF5FE99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symtabData;</w:t>
            </w:r>
          </w:p>
          <w:p w14:paraId="36E9E51B" w14:textId="2F2E66F8" w:rsidR="006D0F78" w:rsidRPr="00E40FE2" w:rsidRDefault="00E40FE2" w:rsidP="006D0F7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E40FE2" w:rsidRPr="00E40FE2" w14:paraId="3FD54831" w14:textId="77777777" w:rsidTr="001A616D">
        <w:tc>
          <w:tcPr>
            <w:tcW w:w="2881" w:type="dxa"/>
          </w:tcPr>
          <w:p w14:paraId="2E8886B3" w14:textId="7058B1AE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makeUpper:</w:t>
            </w:r>
          </w:p>
          <w:p w14:paraId="3415BF9A" w14:textId="4B3D1EB9" w:rsidR="00E40FE2" w:rsidRPr="00E40FE2" w:rsidRDefault="00E40FE2" w:rsidP="00E40FE2">
            <w:pPr>
              <w:jc w:val="left"/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L</w:t>
            </w:r>
            <w:r w:rsidRPr="00E40FE2">
              <w:rPr>
                <w:szCs w:val="20"/>
              </w:rPr>
              <w:t>OC</w:t>
            </w:r>
            <w:r w:rsidRPr="00E40FE2">
              <w:rPr>
                <w:rFonts w:hint="eastAsia"/>
                <w:szCs w:val="20"/>
              </w:rPr>
              <w:t>의 소문자를 대문자로 변경하는 함수</w:t>
            </w:r>
          </w:p>
        </w:tc>
        <w:tc>
          <w:tcPr>
            <w:tcW w:w="6775" w:type="dxa"/>
          </w:tcPr>
          <w:p w14:paraId="6606BC55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makeUpper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LOC) {</w:t>
            </w:r>
          </w:p>
          <w:p w14:paraId="2B73F946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for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;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LOC.length(); i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++</w:t>
            </w:r>
            <w:r w:rsidRPr="00E40FE2">
              <w:rPr>
                <w:rFonts w:ascii="Menlo" w:hAnsi="Menlo" w:cs="Menlo"/>
                <w:kern w:val="0"/>
                <w:szCs w:val="20"/>
              </w:rPr>
              <w:t>) {</w:t>
            </w:r>
          </w:p>
          <w:p w14:paraId="1B2EB797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(isalpha(LOC.at(i))) {</w:t>
            </w:r>
          </w:p>
          <w:p w14:paraId="6A45E86E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LOC.at(i)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toupper(LOC.at(i));</w:t>
            </w:r>
          </w:p>
          <w:p w14:paraId="16F2B63B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7845A8FB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2370A430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LOC;</w:t>
            </w:r>
          </w:p>
          <w:p w14:paraId="41644C70" w14:textId="5BD13D0F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E40FE2" w:rsidRPr="00E40FE2" w14:paraId="0FBCDF5A" w14:textId="77777777" w:rsidTr="001A616D">
        <w:tc>
          <w:tcPr>
            <w:tcW w:w="2881" w:type="dxa"/>
          </w:tcPr>
          <w:p w14:paraId="483F2464" w14:textId="77777777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makeString:</w:t>
            </w:r>
          </w:p>
          <w:p w14:paraId="20F503D3" w14:textId="38E6F343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i</w:t>
            </w:r>
            <w:r w:rsidRPr="00E40FE2">
              <w:rPr>
                <w:szCs w:val="20"/>
              </w:rPr>
              <w:t>nt LOC</w:t>
            </w:r>
            <w:r w:rsidRPr="00E40FE2">
              <w:rPr>
                <w:rFonts w:hint="eastAsia"/>
                <w:szCs w:val="20"/>
              </w:rPr>
              <w:t>를 s</w:t>
            </w:r>
            <w:r w:rsidRPr="00E40FE2">
              <w:rPr>
                <w:szCs w:val="20"/>
              </w:rPr>
              <w:t>tring LOC</w:t>
            </w:r>
            <w:r w:rsidRPr="00E40FE2">
              <w:rPr>
                <w:rFonts w:hint="eastAsia"/>
                <w:szCs w:val="20"/>
              </w:rPr>
              <w:t>로 변환</w:t>
            </w:r>
            <w:r w:rsidRPr="00E40FE2">
              <w:rPr>
                <w:rFonts w:hint="eastAsia"/>
                <w:szCs w:val="20"/>
              </w:rPr>
              <w:lastRenderedPageBreak/>
              <w:t>하는 함수</w:t>
            </w:r>
          </w:p>
        </w:tc>
        <w:tc>
          <w:tcPr>
            <w:tcW w:w="6775" w:type="dxa"/>
          </w:tcPr>
          <w:p w14:paraId="293A2C75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lastRenderedPageBreak/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makeString</w:t>
            </w:r>
            <w:r w:rsidRPr="00E40FE2">
              <w:rPr>
                <w:rFonts w:ascii="Menlo" w:hAnsi="Menlo" w:cs="Menlo"/>
                <w:kern w:val="0"/>
                <w:szCs w:val="20"/>
              </w:rPr>
              <w:t>(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targetLOCint) {</w:t>
            </w:r>
          </w:p>
          <w:p w14:paraId="37C857E6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stringstream sstream;</w:t>
            </w:r>
          </w:p>
          <w:p w14:paraId="1BE0F2C4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sstream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setfill(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'0'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setw(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4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hex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targetLOCint;</w:t>
            </w:r>
          </w:p>
          <w:p w14:paraId="1FCE055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lastRenderedPageBreak/>
              <w:tab/>
              <w:t xml:space="preserve">string targetLOC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sstream.str();</w:t>
            </w:r>
          </w:p>
          <w:p w14:paraId="3DB0E1E2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targetLOC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makeUpper(targetLOC);</w:t>
            </w:r>
          </w:p>
          <w:p w14:paraId="45D662C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targetLOC;</w:t>
            </w:r>
          </w:p>
          <w:p w14:paraId="72A06E85" w14:textId="5F4CACC8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E40FE2" w:rsidRPr="00E40FE2" w14:paraId="305F9E67" w14:textId="77777777" w:rsidTr="001A616D">
        <w:tc>
          <w:tcPr>
            <w:tcW w:w="2881" w:type="dxa"/>
          </w:tcPr>
          <w:p w14:paraId="4619D333" w14:textId="77777777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lastRenderedPageBreak/>
              <w:t>findSymbol:</w:t>
            </w:r>
          </w:p>
          <w:p w14:paraId="580B2727" w14:textId="0F5DBB65" w:rsidR="00E40FE2" w:rsidRPr="00E40FE2" w:rsidRDefault="00E40FE2" w:rsidP="00E40FE2">
            <w:pPr>
              <w:jc w:val="left"/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>o</w:t>
            </w:r>
            <w:r w:rsidRPr="00E40FE2">
              <w:rPr>
                <w:szCs w:val="20"/>
              </w:rPr>
              <w:t>perand</w:t>
            </w:r>
            <w:r w:rsidRPr="00E40FE2">
              <w:rPr>
                <w:rFonts w:hint="eastAsia"/>
                <w:szCs w:val="20"/>
              </w:rPr>
              <w:t xml:space="preserve">의 </w:t>
            </w:r>
            <w:r w:rsidRPr="00E40FE2">
              <w:rPr>
                <w:szCs w:val="20"/>
              </w:rPr>
              <w:t>symbol</w:t>
            </w:r>
            <w:r w:rsidRPr="00E40FE2">
              <w:rPr>
                <w:rFonts w:hint="eastAsia"/>
                <w:szCs w:val="20"/>
              </w:rPr>
              <w:t xml:space="preserve">을 찾는 함수 </w:t>
            </w:r>
          </w:p>
        </w:tc>
        <w:tc>
          <w:tcPr>
            <w:tcW w:w="6775" w:type="dxa"/>
          </w:tcPr>
          <w:p w14:paraId="64B4709C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findSymbol</w:t>
            </w:r>
            <w:r w:rsidRPr="00E40FE2">
              <w:rPr>
                <w:rFonts w:ascii="Menlo" w:hAnsi="Menlo" w:cs="Menlo"/>
                <w:kern w:val="0"/>
                <w:szCs w:val="20"/>
              </w:rPr>
              <w:t>(string targetLOC, symtabData symtabData) {</w:t>
            </w:r>
          </w:p>
          <w:p w14:paraId="79510BC7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operand;</w:t>
            </w:r>
          </w:p>
          <w:p w14:paraId="353DD2D8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for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; i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symtabData.symbols.size(); i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++</w:t>
            </w:r>
            <w:r w:rsidRPr="00E40FE2">
              <w:rPr>
                <w:rFonts w:ascii="Menlo" w:hAnsi="Menlo" w:cs="Menlo"/>
                <w:kern w:val="0"/>
                <w:szCs w:val="20"/>
              </w:rPr>
              <w:t>) {</w:t>
            </w:r>
          </w:p>
          <w:p w14:paraId="1FCE848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string targetSymbolValue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symtabData.symbols.at(i).value.substr(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2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,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4</w:t>
            </w:r>
            <w:r w:rsidRPr="00E40FE2">
              <w:rPr>
                <w:rFonts w:ascii="Menlo" w:hAnsi="Menlo" w:cs="Menlo"/>
                <w:kern w:val="0"/>
                <w:szCs w:val="20"/>
              </w:rPr>
              <w:t>);</w:t>
            </w:r>
          </w:p>
          <w:p w14:paraId="50C01E7E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</w:p>
          <w:p w14:paraId="755E989E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if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(targetLOC.compare(targetSymbolValue)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0</w:t>
            </w:r>
            <w:r w:rsidRPr="00E40FE2">
              <w:rPr>
                <w:rFonts w:ascii="Menlo" w:hAnsi="Menlo" w:cs="Menlo"/>
                <w:kern w:val="0"/>
                <w:szCs w:val="20"/>
              </w:rPr>
              <w:t>) {</w:t>
            </w:r>
          </w:p>
          <w:p w14:paraId="4911E53A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operand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symtabData.symbols.at(i).symbol;</w:t>
            </w:r>
          </w:p>
          <w:p w14:paraId="4E93B76A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break</w:t>
            </w:r>
            <w:r w:rsidRPr="00E40FE2">
              <w:rPr>
                <w:rFonts w:ascii="Menlo" w:hAnsi="Menlo" w:cs="Menlo"/>
                <w:kern w:val="0"/>
                <w:szCs w:val="20"/>
              </w:rPr>
              <w:t>;</w:t>
            </w:r>
          </w:p>
          <w:p w14:paraId="13F03314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00E44A61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else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{</w:t>
            </w:r>
          </w:p>
          <w:p w14:paraId="510622FC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operand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targetLOC;</w:t>
            </w:r>
          </w:p>
          <w:p w14:paraId="7378FCC7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038664CB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}</w:t>
            </w:r>
          </w:p>
          <w:p w14:paraId="55D57505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operand;</w:t>
            </w:r>
          </w:p>
          <w:p w14:paraId="3EE9F4C2" w14:textId="3B9E0701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</w:tc>
      </w:tr>
      <w:tr w:rsidR="00E40FE2" w:rsidRPr="00E40FE2" w14:paraId="109A459C" w14:textId="77777777" w:rsidTr="001A616D">
        <w:tc>
          <w:tcPr>
            <w:tcW w:w="2881" w:type="dxa"/>
          </w:tcPr>
          <w:p w14:paraId="3D349CF0" w14:textId="77777777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szCs w:val="20"/>
              </w:rPr>
              <w:t>getNextLOC:</w:t>
            </w:r>
          </w:p>
          <w:p w14:paraId="16302C6C" w14:textId="33631116" w:rsidR="00E40FE2" w:rsidRPr="00E40FE2" w:rsidRDefault="00E40FE2" w:rsidP="001A616D">
            <w:pPr>
              <w:rPr>
                <w:szCs w:val="20"/>
              </w:rPr>
            </w:pPr>
            <w:r w:rsidRPr="00E40FE2">
              <w:rPr>
                <w:rFonts w:hint="eastAsia"/>
                <w:szCs w:val="20"/>
              </w:rPr>
              <w:t xml:space="preserve">현재 </w:t>
            </w:r>
            <w:r w:rsidRPr="00E40FE2">
              <w:rPr>
                <w:szCs w:val="20"/>
              </w:rPr>
              <w:t>LOC</w:t>
            </w:r>
            <w:r w:rsidRPr="00E40FE2">
              <w:rPr>
                <w:rFonts w:hint="eastAsia"/>
                <w:szCs w:val="20"/>
              </w:rPr>
              <w:t xml:space="preserve">와 포맷을 받아서 다음 </w:t>
            </w:r>
            <w:r w:rsidRPr="00E40FE2">
              <w:rPr>
                <w:szCs w:val="20"/>
              </w:rPr>
              <w:t>LOC</w:t>
            </w:r>
            <w:r w:rsidRPr="00E40FE2">
              <w:rPr>
                <w:rFonts w:hint="eastAsia"/>
                <w:szCs w:val="20"/>
              </w:rPr>
              <w:t>를 반환하는 함수</w:t>
            </w:r>
          </w:p>
        </w:tc>
        <w:tc>
          <w:tcPr>
            <w:tcW w:w="6775" w:type="dxa"/>
          </w:tcPr>
          <w:p w14:paraId="35CE12DC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 xml:space="preserve">string </w:t>
            </w:r>
            <w:r w:rsidRPr="00E40FE2">
              <w:rPr>
                <w:rFonts w:ascii="Menlo" w:hAnsi="Menlo" w:cs="Menlo"/>
                <w:color w:val="00A000"/>
                <w:kern w:val="0"/>
                <w:szCs w:val="20"/>
              </w:rPr>
              <w:t>getNextLOC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(string addr, </w:t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format) {</w:t>
            </w:r>
          </w:p>
          <w:p w14:paraId="3DB65F6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decValue;</w:t>
            </w:r>
          </w:p>
          <w:p w14:paraId="1877F32D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stringstream stream;</w:t>
            </w:r>
          </w:p>
          <w:p w14:paraId="4CB8D49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stream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addr;</w:t>
            </w:r>
          </w:p>
          <w:p w14:paraId="69C1B858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stream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hex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&gt;&gt;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decValue;</w:t>
            </w:r>
          </w:p>
          <w:p w14:paraId="47C9E6FA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27AEEAF3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00BB00"/>
                <w:kern w:val="0"/>
                <w:szCs w:val="20"/>
              </w:rPr>
              <w:t>int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decAddress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decValue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+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format;</w:t>
            </w:r>
          </w:p>
          <w:p w14:paraId="7C7835DB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2AB6FAA3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stringstream stream2;</w:t>
            </w:r>
          </w:p>
          <w:p w14:paraId="48B9FE3B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stream2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setfill(</w:t>
            </w:r>
            <w:r w:rsidRPr="00E40FE2">
              <w:rPr>
                <w:rFonts w:ascii="Menlo" w:hAnsi="Menlo" w:cs="Menlo"/>
                <w:color w:val="BB4444"/>
                <w:kern w:val="0"/>
                <w:szCs w:val="20"/>
              </w:rPr>
              <w:t>'0'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setw(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4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)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hex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&lt;&lt;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decAddress;</w:t>
            </w:r>
          </w:p>
          <w:p w14:paraId="225AEE0F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>string hexAddress(stream2.str());</w:t>
            </w:r>
          </w:p>
          <w:p w14:paraId="156B7A03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57348048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  <w:t xml:space="preserve">hexAddress </w:t>
            </w:r>
            <w:r w:rsidRPr="00E40FE2">
              <w:rPr>
                <w:rFonts w:ascii="Menlo" w:hAnsi="Menlo" w:cs="Menlo"/>
                <w:color w:val="666666"/>
                <w:kern w:val="0"/>
                <w:szCs w:val="20"/>
              </w:rPr>
              <w:t>=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makeUpper(hexAddress);</w:t>
            </w:r>
          </w:p>
          <w:p w14:paraId="142A3708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ab/>
            </w:r>
            <w:r w:rsidRPr="00E40FE2">
              <w:rPr>
                <w:rFonts w:ascii="Menlo" w:hAnsi="Menlo" w:cs="Menlo"/>
                <w:b/>
                <w:bCs/>
                <w:color w:val="AA22FF"/>
                <w:kern w:val="0"/>
                <w:szCs w:val="20"/>
              </w:rPr>
              <w:t>return</w:t>
            </w:r>
            <w:r w:rsidRPr="00E40FE2">
              <w:rPr>
                <w:rFonts w:ascii="Menlo" w:hAnsi="Menlo" w:cs="Menlo"/>
                <w:kern w:val="0"/>
                <w:szCs w:val="20"/>
              </w:rPr>
              <w:t xml:space="preserve"> hexAddress;</w:t>
            </w:r>
          </w:p>
          <w:p w14:paraId="328DDE76" w14:textId="77777777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E40FE2">
              <w:rPr>
                <w:rFonts w:ascii="Menlo" w:hAnsi="Menlo" w:cs="Menlo"/>
                <w:kern w:val="0"/>
                <w:szCs w:val="20"/>
              </w:rPr>
              <w:t>}</w:t>
            </w:r>
          </w:p>
          <w:p w14:paraId="5124ECB9" w14:textId="41134653" w:rsidR="00E40FE2" w:rsidRPr="00E40FE2" w:rsidRDefault="00E40FE2" w:rsidP="00E40FE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</w:tc>
      </w:tr>
    </w:tbl>
    <w:p w14:paraId="4FA0B2DF" w14:textId="3C77A541" w:rsidR="001A616D" w:rsidRDefault="001A616D" w:rsidP="001A616D">
      <w:pPr>
        <w:ind w:left="800"/>
      </w:pPr>
    </w:p>
    <w:p w14:paraId="550B7F76" w14:textId="6228CD94" w:rsidR="0006502B" w:rsidRDefault="0006502B" w:rsidP="001A616D">
      <w:pPr>
        <w:ind w:left="800"/>
      </w:pPr>
      <w:r>
        <w:t xml:space="preserve">Main </w:t>
      </w:r>
      <w:r>
        <w:rPr>
          <w:rFonts w:hint="eastAsia"/>
        </w:rPr>
        <w:t xml:space="preserve">함수 </w:t>
      </w:r>
    </w:p>
    <w:tbl>
      <w:tblPr>
        <w:tblStyle w:val="af1"/>
        <w:tblW w:w="0" w:type="auto"/>
        <w:tblInd w:w="800" w:type="dxa"/>
        <w:tblLook w:val="04A0" w:firstRow="1" w:lastRow="0" w:firstColumn="1" w:lastColumn="0" w:noHBand="0" w:noVBand="1"/>
      </w:tblPr>
      <w:tblGrid>
        <w:gridCol w:w="2351"/>
        <w:gridCol w:w="7305"/>
      </w:tblGrid>
      <w:tr w:rsidR="00375A9C" w14:paraId="49DA29CB" w14:textId="77777777" w:rsidTr="0006502B">
        <w:tc>
          <w:tcPr>
            <w:tcW w:w="2881" w:type="dxa"/>
          </w:tcPr>
          <w:p w14:paraId="2FB39630" w14:textId="77777777" w:rsidR="0006502B" w:rsidRDefault="0006502B" w:rsidP="001A616D">
            <w:r>
              <w:t>Obj, sym</w:t>
            </w:r>
            <w:r>
              <w:rPr>
                <w:rFonts w:hint="eastAsia"/>
              </w:rPr>
              <w:t>파일을 읽고,</w:t>
            </w:r>
          </w:p>
          <w:p w14:paraId="72C52BDD" w14:textId="77777777" w:rsidR="0006502B" w:rsidRDefault="0006502B" w:rsidP="001A616D">
            <w:r>
              <w:t>Objectfiledata</w:t>
            </w:r>
            <w:r>
              <w:rPr>
                <w:rFonts w:hint="eastAsia"/>
              </w:rPr>
              <w:t xml:space="preserve">와 </w:t>
            </w:r>
            <w:r>
              <w:t>symtabdata</w:t>
            </w:r>
            <w:r>
              <w:rPr>
                <w:rFonts w:hint="eastAsia"/>
              </w:rPr>
              <w:t>에 저장</w:t>
            </w:r>
          </w:p>
          <w:p w14:paraId="3ECA33ED" w14:textId="51FD0567" w:rsidR="0006502B" w:rsidRDefault="0006502B" w:rsidP="001A616D"/>
        </w:tc>
        <w:tc>
          <w:tcPr>
            <w:tcW w:w="6775" w:type="dxa"/>
          </w:tcPr>
          <w:p w14:paraId="6E36DD71" w14:textId="547176C4" w:rsidR="0006502B" w:rsidRDefault="0006502B" w:rsidP="001A616D">
            <w:r>
              <w:rPr>
                <w:noProof/>
              </w:rPr>
              <w:drawing>
                <wp:inline distT="0" distB="0" distL="0" distR="0" wp14:anchorId="1FE62EB9" wp14:editId="76F08A9A">
                  <wp:extent cx="4299585" cy="1353446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662" cy="1385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A9C" w14:paraId="0CFA7985" w14:textId="77777777" w:rsidTr="0006502B">
        <w:tc>
          <w:tcPr>
            <w:tcW w:w="2881" w:type="dxa"/>
          </w:tcPr>
          <w:p w14:paraId="51822065" w14:textId="5E92AB37" w:rsidR="0006502B" w:rsidRDefault="0006502B" w:rsidP="0006502B">
            <w:pPr>
              <w:jc w:val="left"/>
            </w:pPr>
            <w:r>
              <w:rPr>
                <w:rFonts w:hint="eastAsia"/>
              </w:rPr>
              <w:lastRenderedPageBreak/>
              <w:t>텍스트 라인별로,</w:t>
            </w:r>
            <w:r>
              <w:t xml:space="preserve"> </w:t>
            </w:r>
            <w:r>
              <w:rPr>
                <w:rFonts w:hint="eastAsia"/>
              </w:rPr>
              <w:t xml:space="preserve">명령어 별로 </w:t>
            </w:r>
            <w:r>
              <w:t>포</w:t>
            </w:r>
            <w:r>
              <w:rPr>
                <w:rFonts w:hint="eastAsia"/>
              </w:rPr>
              <w:t xml:space="preserve">맷 </w:t>
            </w:r>
            <w:r>
              <w:t xml:space="preserve">2,3,4일 </w:t>
            </w:r>
            <w:r>
              <w:rPr>
                <w:rFonts w:hint="eastAsia"/>
              </w:rPr>
              <w:t xml:space="preserve">경우에 적절한 처리를 해서 </w:t>
            </w:r>
            <w:r>
              <w:t xml:space="preserve">instructions </w:t>
            </w:r>
            <w:r>
              <w:rPr>
                <w:rFonts w:hint="eastAsia"/>
              </w:rPr>
              <w:t>구조체에 넣어줌</w:t>
            </w:r>
          </w:p>
        </w:tc>
        <w:tc>
          <w:tcPr>
            <w:tcW w:w="6775" w:type="dxa"/>
          </w:tcPr>
          <w:p w14:paraId="08219FC2" w14:textId="61788A72" w:rsidR="0006502B" w:rsidRDefault="0006502B" w:rsidP="001A616D">
            <w:r>
              <w:rPr>
                <w:noProof/>
              </w:rPr>
              <w:drawing>
                <wp:inline distT="0" distB="0" distL="0" distR="0" wp14:anchorId="6864216F" wp14:editId="1906CA82">
                  <wp:extent cx="3462463" cy="290512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949" cy="291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A9C" w14:paraId="7BC3FE98" w14:textId="77777777" w:rsidTr="0006502B">
        <w:tc>
          <w:tcPr>
            <w:tcW w:w="2881" w:type="dxa"/>
          </w:tcPr>
          <w:p w14:paraId="0014A4F5" w14:textId="0E15DE62" w:rsidR="0006502B" w:rsidRDefault="0006502B" w:rsidP="0006502B">
            <w:pPr>
              <w:jc w:val="left"/>
            </w:pPr>
            <w:r>
              <w:rPr>
                <w:rFonts w:hint="eastAsia"/>
              </w:rPr>
              <w:t>텍스트로 출력하고,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pcode</w:t>
            </w:r>
            <w:r>
              <w:rPr>
                <w:rFonts w:hint="eastAsia"/>
              </w:rPr>
              <w:t xml:space="preserve">가 </w:t>
            </w:r>
            <w:r>
              <w:t>LDB</w:t>
            </w:r>
            <w:r>
              <w:rPr>
                <w:rFonts w:hint="eastAsia"/>
              </w:rPr>
              <w:t xml:space="preserve">일 경우 따로 출력을 하고 </w:t>
            </w:r>
            <w:r>
              <w:t xml:space="preserve">basevalue </w:t>
            </w:r>
            <w:r>
              <w:rPr>
                <w:rFonts w:hint="eastAsia"/>
              </w:rPr>
              <w:t>저장</w:t>
            </w:r>
          </w:p>
        </w:tc>
        <w:tc>
          <w:tcPr>
            <w:tcW w:w="6775" w:type="dxa"/>
          </w:tcPr>
          <w:p w14:paraId="330902FA" w14:textId="343A658A" w:rsidR="0006502B" w:rsidRDefault="0006502B" w:rsidP="001A616D">
            <w:r>
              <w:rPr>
                <w:noProof/>
              </w:rPr>
              <w:drawing>
                <wp:inline distT="0" distB="0" distL="0" distR="0" wp14:anchorId="3F563A65" wp14:editId="4F61555A">
                  <wp:extent cx="4502073" cy="6400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720" cy="6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A9C" w14:paraId="71B43039" w14:textId="77777777" w:rsidTr="0006502B">
        <w:tc>
          <w:tcPr>
            <w:tcW w:w="2881" w:type="dxa"/>
          </w:tcPr>
          <w:p w14:paraId="7AC2D836" w14:textId="139EAE5F" w:rsidR="0006502B" w:rsidRDefault="0006502B" w:rsidP="001A616D">
            <w:r>
              <w:rPr>
                <w:rFonts w:hint="eastAsia"/>
              </w:rPr>
              <w:t>R</w:t>
            </w:r>
            <w:r>
              <w:t>ESW, RESB</w:t>
            </w:r>
            <w:r>
              <w:rPr>
                <w:rFonts w:hint="eastAsia"/>
              </w:rPr>
              <w:t>를 출력</w:t>
            </w:r>
            <w:r w:rsidR="00375A9C">
              <w:rPr>
                <w:rFonts w:hint="eastAsia"/>
              </w:rPr>
              <w:t>.</w:t>
            </w:r>
          </w:p>
          <w:p w14:paraId="290B0987" w14:textId="02091CA0" w:rsidR="0006502B" w:rsidRDefault="00375A9C" w:rsidP="001A616D">
            <w:r>
              <w:rPr>
                <w:rFonts w:hint="eastAsia"/>
              </w:rPr>
              <w:t>s</w:t>
            </w:r>
            <w:r>
              <w:t>ymtab</w:t>
            </w:r>
            <w:r>
              <w:rPr>
                <w:rFonts w:hint="eastAsia"/>
              </w:rPr>
              <w:t xml:space="preserve">에서 워드 또는 바이트 간의 </w:t>
            </w:r>
            <w:r>
              <w:t>LOC</w:t>
            </w:r>
            <w:r>
              <w:rPr>
                <w:rFonts w:hint="eastAsia"/>
              </w:rPr>
              <w:t>차이를 구해서 그 크기를 구하고 텍스트로 출력함.</w:t>
            </w:r>
          </w:p>
        </w:tc>
        <w:tc>
          <w:tcPr>
            <w:tcW w:w="6775" w:type="dxa"/>
          </w:tcPr>
          <w:p w14:paraId="277940B5" w14:textId="6FC9307B" w:rsidR="0006502B" w:rsidRDefault="0006502B" w:rsidP="001A616D">
            <w:r>
              <w:rPr>
                <w:noProof/>
              </w:rPr>
              <w:drawing>
                <wp:inline distT="0" distB="0" distL="0" distR="0" wp14:anchorId="1455E449" wp14:editId="44E94100">
                  <wp:extent cx="4147958" cy="3305175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778" cy="331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02B" w14:paraId="38BB73A9" w14:textId="77777777" w:rsidTr="0006502B">
        <w:tc>
          <w:tcPr>
            <w:tcW w:w="2881" w:type="dxa"/>
          </w:tcPr>
          <w:p w14:paraId="01F91DEC" w14:textId="1119EB3B" w:rsidR="0006502B" w:rsidRDefault="00375A9C" w:rsidP="001A616D">
            <w:r>
              <w:rPr>
                <w:rFonts w:hint="eastAsia"/>
              </w:rPr>
              <w:t xml:space="preserve">엔드 부분을 출력하고 완성된 </w:t>
            </w:r>
            <w:r>
              <w:t>asm</w:t>
            </w:r>
            <w:r>
              <w:rPr>
                <w:rFonts w:hint="eastAsia"/>
              </w:rPr>
              <w:t xml:space="preserve">파일을 </w:t>
            </w:r>
            <w:r>
              <w:t>층</w:t>
            </w:r>
            <w:r>
              <w:rPr>
                <w:rFonts w:hint="eastAsia"/>
              </w:rPr>
              <w:t>에 출력함.</w:t>
            </w:r>
          </w:p>
        </w:tc>
        <w:tc>
          <w:tcPr>
            <w:tcW w:w="6775" w:type="dxa"/>
          </w:tcPr>
          <w:p w14:paraId="4CFD9EA1" w14:textId="7727F5E3" w:rsidR="0006502B" w:rsidRDefault="00375A9C" w:rsidP="001A616D">
            <w:r>
              <w:rPr>
                <w:noProof/>
              </w:rPr>
              <w:drawing>
                <wp:inline distT="0" distB="0" distL="0" distR="0" wp14:anchorId="53110D75" wp14:editId="2FE9E068">
                  <wp:extent cx="2588895" cy="967150"/>
                  <wp:effectExtent l="0" t="0" r="190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703" cy="100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3C7C4" w14:textId="4B4C05AF" w:rsidR="0011480E" w:rsidRDefault="0011480E" w:rsidP="00375A9C">
      <w:pPr>
        <w:rPr>
          <w:b/>
          <w:bCs/>
        </w:rPr>
      </w:pPr>
    </w:p>
    <w:p w14:paraId="3E82DB59" w14:textId="3D25B7D4" w:rsidR="00375A9C" w:rsidRDefault="00375A9C" w:rsidP="00375A9C">
      <w:pPr>
        <w:rPr>
          <w:b/>
          <w:bCs/>
        </w:rPr>
      </w:pPr>
    </w:p>
    <w:p w14:paraId="6B0A1954" w14:textId="7D7A9922" w:rsidR="00375A9C" w:rsidRDefault="00375A9C" w:rsidP="00375A9C">
      <w:pPr>
        <w:rPr>
          <w:b/>
          <w:bCs/>
        </w:rPr>
      </w:pPr>
    </w:p>
    <w:p w14:paraId="6351A3A9" w14:textId="4E008367" w:rsidR="00375A9C" w:rsidRDefault="00375A9C" w:rsidP="00375A9C">
      <w:pPr>
        <w:rPr>
          <w:b/>
          <w:bCs/>
        </w:rPr>
      </w:pPr>
    </w:p>
    <w:p w14:paraId="04BDEDAC" w14:textId="77777777" w:rsidR="00375A9C" w:rsidRPr="00375A9C" w:rsidRDefault="00375A9C" w:rsidP="00375A9C">
      <w:pPr>
        <w:rPr>
          <w:b/>
          <w:bCs/>
        </w:rPr>
      </w:pPr>
    </w:p>
    <w:p w14:paraId="259B24B5" w14:textId="6DFBC22B" w:rsidR="003D4877" w:rsidRDefault="003D4877" w:rsidP="0011480E">
      <w:pPr>
        <w:pStyle w:val="af0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입출력 결과 </w:t>
      </w:r>
    </w:p>
    <w:p w14:paraId="6E54DD82" w14:textId="40815790" w:rsidR="00375A9C" w:rsidRPr="00375A9C" w:rsidRDefault="00375A9C" w:rsidP="00375A9C">
      <w:r>
        <w:rPr>
          <w:rFonts w:hint="eastAsia"/>
        </w:rPr>
        <w:t>요구사항에 만족하는 결과를 얻을 수 있다.</w:t>
      </w:r>
    </w:p>
    <w:p w14:paraId="202F2285" w14:textId="5EC24CEB" w:rsidR="00375A9C" w:rsidRPr="00375A9C" w:rsidRDefault="00375A9C" w:rsidP="00375A9C">
      <w:r>
        <w:rPr>
          <w:rFonts w:hint="eastAsia"/>
        </w:rPr>
        <w:t xml:space="preserve">입력에 사용한 </w:t>
      </w:r>
      <w:r>
        <w:t>sym</w:t>
      </w:r>
      <w:r>
        <w:rPr>
          <w:rFonts w:hint="eastAsia"/>
        </w:rPr>
        <w:t xml:space="preserve">파일과 </w:t>
      </w:r>
      <w:r>
        <w:t>obj</w:t>
      </w:r>
      <w:r>
        <w:rPr>
          <w:rFonts w:hint="eastAsia"/>
        </w:rPr>
        <w:t>파일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75A9C" w14:paraId="70FDA44E" w14:textId="77777777" w:rsidTr="00375A9C">
        <w:tc>
          <w:tcPr>
            <w:tcW w:w="3256" w:type="dxa"/>
          </w:tcPr>
          <w:p w14:paraId="12E8E7B1" w14:textId="7D18A722" w:rsidR="00375A9C" w:rsidRDefault="00375A9C" w:rsidP="00375A9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D0B2EC" wp14:editId="226CCD0C">
                  <wp:extent cx="1733550" cy="20193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0C0D302B" w14:textId="4433F689" w:rsidR="00375A9C" w:rsidRDefault="00375A9C" w:rsidP="00375A9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85B545" wp14:editId="5C87E730">
                  <wp:extent cx="3924300" cy="1238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A9C" w14:paraId="54BE261F" w14:textId="77777777" w:rsidTr="00375A9C">
        <w:tc>
          <w:tcPr>
            <w:tcW w:w="3256" w:type="dxa"/>
          </w:tcPr>
          <w:p w14:paraId="4D953780" w14:textId="23971192" w:rsidR="00375A9C" w:rsidRPr="00375A9C" w:rsidRDefault="00375A9C" w:rsidP="00375A9C">
            <w:r>
              <w:t>Sample.sym</w:t>
            </w:r>
          </w:p>
        </w:tc>
        <w:tc>
          <w:tcPr>
            <w:tcW w:w="7200" w:type="dxa"/>
          </w:tcPr>
          <w:p w14:paraId="707F0A61" w14:textId="65A3FA32" w:rsidR="00375A9C" w:rsidRPr="00375A9C" w:rsidRDefault="00375A9C" w:rsidP="00375A9C">
            <w:r>
              <w:t>Sample.obj</w:t>
            </w:r>
          </w:p>
        </w:tc>
      </w:tr>
    </w:tbl>
    <w:p w14:paraId="7D487BE4" w14:textId="05C0A10C" w:rsidR="00375A9C" w:rsidRDefault="00375A9C" w:rsidP="00375A9C">
      <w:r>
        <w:rPr>
          <w:rFonts w:hint="eastAsia"/>
        </w:rPr>
        <w:t>결과 파일인 s</w:t>
      </w:r>
      <w:r>
        <w:t xml:space="preserve">ample.asm </w:t>
      </w:r>
      <w:r>
        <w:rPr>
          <w:rFonts w:hint="eastAsia"/>
        </w:rPr>
        <w:t xml:space="preserve">파일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75A9C" w14:paraId="15FC56A9" w14:textId="77777777" w:rsidTr="00375A9C">
        <w:tc>
          <w:tcPr>
            <w:tcW w:w="4815" w:type="dxa"/>
          </w:tcPr>
          <w:p w14:paraId="6A8F494F" w14:textId="7233A2DA" w:rsidR="00375A9C" w:rsidRDefault="00375A9C" w:rsidP="00375A9C">
            <w:r>
              <w:rPr>
                <w:noProof/>
              </w:rPr>
              <w:drawing>
                <wp:inline distT="0" distB="0" distL="0" distR="0" wp14:anchorId="41FB7344" wp14:editId="6681CB19">
                  <wp:extent cx="2800350" cy="58388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83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EFA23" w14:textId="134CF407" w:rsidR="00375A9C" w:rsidRDefault="00375A9C" w:rsidP="00375A9C"/>
    <w:p w14:paraId="46E8ABB6" w14:textId="3C8D7466" w:rsidR="0011480E" w:rsidRDefault="0011480E" w:rsidP="0011480E">
      <w:pPr>
        <w:pStyle w:val="af0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lastRenderedPageBreak/>
        <w:t>Discussion</w:t>
      </w:r>
    </w:p>
    <w:p w14:paraId="7A4F49E8" w14:textId="114338B1" w:rsidR="002364A6" w:rsidRDefault="002364A6" w:rsidP="002364A6">
      <w:pPr>
        <w:pStyle w:val="af0"/>
        <w:ind w:leftChars="0" w:left="760"/>
      </w:pPr>
      <w:r>
        <w:rPr>
          <w:rFonts w:hint="eastAsia"/>
        </w:rPr>
        <w:t>본 프로그램은 o</w:t>
      </w:r>
      <w:r>
        <w:t>bj</w:t>
      </w:r>
      <w:r>
        <w:rPr>
          <w:rFonts w:hint="eastAsia"/>
        </w:rPr>
        <w:t>파일과 s</w:t>
      </w:r>
      <w:r>
        <w:t>ym</w:t>
      </w:r>
      <w:r>
        <w:rPr>
          <w:rFonts w:hint="eastAsia"/>
        </w:rPr>
        <w:t>파일을 입력으로 받아 d</w:t>
      </w:r>
      <w:r>
        <w:t>isassemble</w:t>
      </w:r>
      <w:r>
        <w:rPr>
          <w:rFonts w:hint="eastAsia"/>
        </w:rPr>
        <w:t xml:space="preserve">하여 </w:t>
      </w:r>
      <w:r>
        <w:t>asm</w:t>
      </w:r>
      <w:r>
        <w:rPr>
          <w:rFonts w:hint="eastAsia"/>
        </w:rPr>
        <w:t>파일을 출력하는 프로그램이다.</w:t>
      </w:r>
      <w:r>
        <w:t xml:space="preserve"> </w:t>
      </w:r>
      <w:r>
        <w:rPr>
          <w:rFonts w:hint="eastAsia"/>
        </w:rPr>
        <w:t>처음 프로그램을 설계할 때 사용할 구조체들을 잘 설계하는 것이 중요했다.</w:t>
      </w:r>
      <w:r>
        <w:t xml:space="preserve"> </w:t>
      </w:r>
      <w:r>
        <w:rPr>
          <w:rFonts w:hint="eastAsia"/>
        </w:rPr>
        <w:t>구조체를 불안정하게 짜면 나중에 힘들기 때문에 처음 구조체를 설계할 때 최대한 꼼꼼하게 설계한 뒤 불필요한 부분들을 제거했다.</w:t>
      </w:r>
      <w:r>
        <w:t xml:space="preserve"> </w:t>
      </w:r>
    </w:p>
    <w:p w14:paraId="4D6D4CA3" w14:textId="124C90FE" w:rsidR="002364A6" w:rsidRDefault="002364A6" w:rsidP="0011480E">
      <w:pPr>
        <w:pStyle w:val="af0"/>
        <w:ind w:leftChars="0" w:left="760"/>
      </w:pPr>
      <w:r>
        <w:t>disassemble</w:t>
      </w:r>
      <w:r>
        <w:rPr>
          <w:rFonts w:hint="eastAsia"/>
        </w:rPr>
        <w:t>과정에서 사전에 필요한 정보를 정리하는 것이 중요했다.</w:t>
      </w:r>
      <w:r>
        <w:t xml:space="preserve"> </w:t>
      </w:r>
      <w:r>
        <w:rPr>
          <w:rFonts w:hint="eastAsia"/>
        </w:rPr>
        <w:t>예를 들어 o</w:t>
      </w:r>
      <w:r>
        <w:t>bj</w:t>
      </w:r>
      <w:r>
        <w:rPr>
          <w:rFonts w:hint="eastAsia"/>
        </w:rPr>
        <w:t>파일을 파싱할 때 명령어의 길이가 포맷별로,</w:t>
      </w:r>
      <w:r>
        <w:t xml:space="preserve"> </w:t>
      </w:r>
      <w:r>
        <w:rPr>
          <w:rFonts w:hint="eastAsia"/>
        </w:rPr>
        <w:t>바이트</w:t>
      </w:r>
      <w:r>
        <w:t xml:space="preserve">, </w:t>
      </w:r>
      <w:r>
        <w:rPr>
          <w:rFonts w:hint="eastAsia"/>
        </w:rPr>
        <w:t xml:space="preserve">워드별로 다르기 때문에 </w:t>
      </w:r>
      <w:r>
        <w:t>symtab</w:t>
      </w:r>
      <w:r>
        <w:rPr>
          <w:rFonts w:hint="eastAsia"/>
        </w:rPr>
        <w:t>을 먼저 정리해야 했다.</w:t>
      </w:r>
      <w:r>
        <w:t xml:space="preserve"> </w:t>
      </w:r>
      <w:r>
        <w:rPr>
          <w:rFonts w:hint="eastAsia"/>
        </w:rPr>
        <w:t>이후에 명령어들을</w:t>
      </w:r>
      <w:r>
        <w:t xml:space="preserve"> </w:t>
      </w:r>
      <w:r>
        <w:rPr>
          <w:rFonts w:hint="eastAsia"/>
        </w:rPr>
        <w:t>벡터 배열에 넣어주고 이를 적절한 처리를 해서 텍스트 구조체에 넣었다.</w:t>
      </w:r>
      <w:r>
        <w:t xml:space="preserve"> </w:t>
      </w:r>
    </w:p>
    <w:p w14:paraId="305D9C93" w14:textId="5F6B1370" w:rsidR="002364A6" w:rsidRDefault="00053FD1" w:rsidP="0011480E">
      <w:pPr>
        <w:pStyle w:val="af0"/>
        <w:ind w:leftChars="0" w:left="760"/>
      </w:pPr>
      <w:r>
        <w:rPr>
          <w:rFonts w:hint="eastAsia"/>
        </w:rPr>
        <w:t>바이너리,</w:t>
      </w:r>
      <w:r>
        <w:t xml:space="preserve"> </w:t>
      </w:r>
      <w:r>
        <w:rPr>
          <w:rFonts w:hint="eastAsia"/>
        </w:rPr>
        <w:t>헥스,</w:t>
      </w:r>
      <w:r>
        <w:t xml:space="preserve"> </w:t>
      </w:r>
      <w:r>
        <w:rPr>
          <w:rFonts w:hint="eastAsia"/>
        </w:rPr>
        <w:t>인트,</w:t>
      </w:r>
      <w:r>
        <w:t xml:space="preserve"> </w:t>
      </w:r>
      <w:r>
        <w:rPr>
          <w:rFonts w:hint="eastAsia"/>
        </w:rPr>
        <w:t>스트링 자료형들을 서로 변환하는 함수를 만든 것이 큰 도움이 됐다.</w:t>
      </w:r>
      <w:r>
        <w:t xml:space="preserve"> </w:t>
      </w:r>
    </w:p>
    <w:p w14:paraId="49690F18" w14:textId="4D7A1B4C" w:rsidR="00053FD1" w:rsidRDefault="00053FD1" w:rsidP="0011480E">
      <w:pPr>
        <w:pStyle w:val="af0"/>
        <w:ind w:leftChars="0" w:left="760"/>
      </w:pPr>
      <w:r>
        <w:rPr>
          <w:rFonts w:hint="eastAsia"/>
        </w:rPr>
        <w:t xml:space="preserve">처음 오브젝트 파일을 읽고 이후에 </w:t>
      </w:r>
      <w:r>
        <w:t>main</w:t>
      </w:r>
      <w:r>
        <w:rPr>
          <w:rFonts w:hint="eastAsia"/>
        </w:rPr>
        <w:t>함수에서 포맷별로 다시한번 작업을 해줬다.</w:t>
      </w:r>
      <w:r>
        <w:t xml:space="preserve"> </w:t>
      </w:r>
      <w:r>
        <w:rPr>
          <w:rFonts w:hint="eastAsia"/>
        </w:rPr>
        <w:t>한번만 읽도록 프로그램을 짤 수 있었을 것 같다.</w:t>
      </w:r>
      <w:r>
        <w:t xml:space="preserve"> </w:t>
      </w:r>
      <w:r>
        <w:rPr>
          <w:rFonts w:hint="eastAsia"/>
        </w:rPr>
        <w:t>그렇게 짰다면 실행시간을 절반으로 단축할 수 있었을 것이다.</w:t>
      </w:r>
      <w:r>
        <w:t xml:space="preserve"> </w:t>
      </w:r>
    </w:p>
    <w:p w14:paraId="7E71A5A0" w14:textId="366FFAA8" w:rsidR="0011480E" w:rsidRPr="006D0F78" w:rsidRDefault="0011480E" w:rsidP="0011480E">
      <w:pPr>
        <w:pStyle w:val="af0"/>
        <w:ind w:leftChars="0" w:left="760"/>
      </w:pPr>
    </w:p>
    <w:sectPr w:rsidR="0011480E" w:rsidRPr="006D0F78" w:rsidSect="001148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D9C60" w14:textId="77777777" w:rsidR="00F72E3D" w:rsidRDefault="00F72E3D" w:rsidP="00573838">
      <w:pPr>
        <w:spacing w:after="0" w:line="240" w:lineRule="auto"/>
      </w:pPr>
      <w:r>
        <w:separator/>
      </w:r>
    </w:p>
  </w:endnote>
  <w:endnote w:type="continuationSeparator" w:id="0">
    <w:p w14:paraId="11CD3A76" w14:textId="77777777" w:rsidR="00F72E3D" w:rsidRDefault="00F72E3D" w:rsidP="0057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2A8AC" w14:textId="77777777" w:rsidR="00F72E3D" w:rsidRDefault="00F72E3D" w:rsidP="00573838">
      <w:pPr>
        <w:spacing w:after="0" w:line="240" w:lineRule="auto"/>
      </w:pPr>
      <w:r>
        <w:separator/>
      </w:r>
    </w:p>
  </w:footnote>
  <w:footnote w:type="continuationSeparator" w:id="0">
    <w:p w14:paraId="7C1147A3" w14:textId="77777777" w:rsidR="00F72E3D" w:rsidRDefault="00F72E3D" w:rsidP="0057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202D"/>
    <w:multiLevelType w:val="hybridMultilevel"/>
    <w:tmpl w:val="7EDC3C20"/>
    <w:lvl w:ilvl="0" w:tplc="5898114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D"/>
    <w:rsid w:val="00053FD1"/>
    <w:rsid w:val="0006502B"/>
    <w:rsid w:val="000A77E7"/>
    <w:rsid w:val="0011480E"/>
    <w:rsid w:val="001A616D"/>
    <w:rsid w:val="001F3A3E"/>
    <w:rsid w:val="002364A6"/>
    <w:rsid w:val="003447FC"/>
    <w:rsid w:val="00375A9C"/>
    <w:rsid w:val="003D4877"/>
    <w:rsid w:val="003D4B6E"/>
    <w:rsid w:val="005015A8"/>
    <w:rsid w:val="00573838"/>
    <w:rsid w:val="006511CE"/>
    <w:rsid w:val="006D0F78"/>
    <w:rsid w:val="008272DE"/>
    <w:rsid w:val="00833931"/>
    <w:rsid w:val="009A401D"/>
    <w:rsid w:val="00C27BEE"/>
    <w:rsid w:val="00E40FE2"/>
    <w:rsid w:val="00F72E3D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44DA"/>
  <w15:chartTrackingRefBased/>
  <w15:docId w15:val="{96618E5B-F296-4A62-9CFB-74BA1A24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48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0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0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0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0E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0E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0E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0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148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1480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1480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1480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1480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1480E"/>
  </w:style>
  <w:style w:type="character" w:customStyle="1" w:styleId="8Char">
    <w:name w:val="제목 8 Char"/>
    <w:basedOn w:val="a0"/>
    <w:link w:val="8"/>
    <w:uiPriority w:val="9"/>
    <w:semiHidden/>
    <w:rsid w:val="0011480E"/>
  </w:style>
  <w:style w:type="character" w:customStyle="1" w:styleId="9Char">
    <w:name w:val="제목 9 Char"/>
    <w:basedOn w:val="a0"/>
    <w:link w:val="9"/>
    <w:uiPriority w:val="9"/>
    <w:semiHidden/>
    <w:rsid w:val="0011480E"/>
  </w:style>
  <w:style w:type="paragraph" w:styleId="a3">
    <w:name w:val="caption"/>
    <w:basedOn w:val="a"/>
    <w:next w:val="a"/>
    <w:uiPriority w:val="35"/>
    <w:semiHidden/>
    <w:unhideWhenUsed/>
    <w:qFormat/>
    <w:rsid w:val="0011480E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1148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14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1480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1480E"/>
    <w:rPr>
      <w:sz w:val="24"/>
      <w:szCs w:val="24"/>
    </w:rPr>
  </w:style>
  <w:style w:type="character" w:styleId="a6">
    <w:name w:val="Strong"/>
    <w:basedOn w:val="a0"/>
    <w:uiPriority w:val="22"/>
    <w:qFormat/>
    <w:rsid w:val="0011480E"/>
    <w:rPr>
      <w:b/>
      <w:bCs/>
    </w:rPr>
  </w:style>
  <w:style w:type="character" w:styleId="a7">
    <w:name w:val="Emphasis"/>
    <w:basedOn w:val="a0"/>
    <w:uiPriority w:val="20"/>
    <w:qFormat/>
    <w:rsid w:val="0011480E"/>
    <w:rPr>
      <w:i/>
      <w:iCs/>
    </w:rPr>
  </w:style>
  <w:style w:type="paragraph" w:styleId="a8">
    <w:name w:val="No Spacing"/>
    <w:uiPriority w:val="1"/>
    <w:qFormat/>
    <w:rsid w:val="0011480E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148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1480E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148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11480E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1480E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1480E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11480E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11480E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11480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1480E"/>
    <w:pPr>
      <w:outlineLvl w:val="9"/>
    </w:pPr>
  </w:style>
  <w:style w:type="paragraph" w:styleId="af0">
    <w:name w:val="List Paragraph"/>
    <w:basedOn w:val="a"/>
    <w:uiPriority w:val="34"/>
    <w:qFormat/>
    <w:rsid w:val="0011480E"/>
    <w:pPr>
      <w:ind w:leftChars="400" w:left="800"/>
    </w:pPr>
  </w:style>
  <w:style w:type="table" w:styleId="af1">
    <w:name w:val="Table Grid"/>
    <w:basedOn w:val="a1"/>
    <w:uiPriority w:val="39"/>
    <w:rsid w:val="003D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5738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573838"/>
  </w:style>
  <w:style w:type="paragraph" w:styleId="af3">
    <w:name w:val="footer"/>
    <w:basedOn w:val="a"/>
    <w:link w:val="Char4"/>
    <w:uiPriority w:val="99"/>
    <w:unhideWhenUsed/>
    <w:rsid w:val="005738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57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민우 유</dc:creator>
  <cp:keywords/>
  <dc:description/>
  <cp:lastModifiedBy>민우 유</cp:lastModifiedBy>
  <cp:revision>4</cp:revision>
  <dcterms:created xsi:type="dcterms:W3CDTF">2019-12-07T14:36:00Z</dcterms:created>
  <dcterms:modified xsi:type="dcterms:W3CDTF">2020-01-01T04:42:00Z</dcterms:modified>
</cp:coreProperties>
</file>