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9EF" w:rsidRDefault="00051B9F" w:rsidP="00F939EF">
      <w:pPr>
        <w:pStyle w:val="Subtitle"/>
      </w:pPr>
      <w:r>
        <w:rPr>
          <w:noProof/>
        </w:rPr>
        <w:pict>
          <v:shapetype id="_x0000_t202" coordsize="21600,21600" o:spt="202" path="m,l,21600r21600,l21600,xe">
            <v:stroke joinstyle="miter"/>
            <v:path gradientshapeok="t" o:connecttype="rect"/>
          </v:shapetype>
          <v:shape id="Text Box 2" o:spid="_x0000_s1026" type="#_x0000_t202" style="position:absolute;margin-left:485.2pt;margin-top:-29.2pt;width:120.05pt;height:20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" stroked="f">
            <v:textbox>
              <w:txbxContent>
                <w:p w:rsidR="00477810" w:rsidRDefault="00477810">
                  <w:r w:rsidRPr="008632F2">
                    <w:rPr>
                      <w:rFonts w:cstheme="minorHAnsi"/>
                    </w:rPr>
                    <w:t>→</w:t>
                  </w:r>
                  <w:proofErr w:type="gramStart"/>
                  <w:r>
                    <w:rPr>
                      <w:rFonts w:cstheme="minorHAnsi"/>
                      <w:vertAlign w:val="superscript"/>
                    </w:rPr>
                    <w:t>+</w:t>
                  </w:r>
                  <w:r>
                    <w:rPr>
                      <w:rFonts w:cstheme="minorHAnsi"/>
                    </w:rPr>
                    <w:t xml:space="preserve">  </w:t>
                  </w:r>
                  <w:r>
                    <w:t>Cascaded</w:t>
                  </w:r>
                  <w:proofErr w:type="gramEnd"/>
                  <w:r>
                    <w:t xml:space="preserve"> link</w:t>
                  </w:r>
                </w:p>
              </w:txbxContent>
            </v:textbox>
          </v:shape>
        </w:pict>
      </w:r>
      <w:r>
        <w:rPr>
          <w:noProof/>
        </w:rPr>
        <w:pict>
          <v:rect id="Rectangle 2" o:spid="_x0000_s1028" style="position:absolute;margin-left:479.35pt;margin-top:-33.75pt;width:170.6pt;height:51.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"/>
        </w:pict>
      </w:r>
      <w:r>
        <w:rPr>
          <w:noProof/>
        </w:rPr>
        <w:pict>
          <v:shape id="Text Box 4" o:spid="_x0000_s1027" type="#_x0000_t202" style="position:absolute;margin-left:485.2pt;margin-top:-8.45pt;width:157.6pt;height:20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" stroked="f">
            <v:textbox>
              <w:txbxContent>
                <w:p w:rsidR="00477810" w:rsidRDefault="00477810" w:rsidP="00420012">
                  <w:r>
                    <w:rPr>
                      <w:rFonts w:cstheme="minorHAnsi"/>
                    </w:rPr>
                    <w:t xml:space="preserve">∞   </w:t>
                  </w:r>
                  <w:r>
                    <w:t>Non-cascaded backRef link</w:t>
                  </w:r>
                </w:p>
              </w:txbxContent>
            </v:textbox>
          </v:shape>
        </w:pict>
      </w:r>
      <w:r w:rsidR="00F939EF">
        <w:t>OneTo</w:t>
      </w:r>
      <w:r w:rsidR="00A44A13">
        <w:t>Many</w:t>
      </w:r>
      <w:r w:rsidR="00F939EF">
        <w:t xml:space="preserve"> </w:t>
      </w:r>
      <w:r w:rsidR="0014230B">
        <w:t xml:space="preserve">(Set) </w:t>
      </w:r>
      <w:r w:rsidR="00F939EF">
        <w:t>bi-directional</w:t>
      </w:r>
      <w:r w:rsidR="00A44A13">
        <w:t xml:space="preserve"> (</w:t>
      </w:r>
      <w:r w:rsidR="00A44A13" w:rsidRPr="00A44A13">
        <w:t>and ManyToOne</w:t>
      </w:r>
      <w:r w:rsidR="00A44A13">
        <w:t>)</w:t>
      </w:r>
      <w:r w:rsidR="00F939EF">
        <w:t xml:space="preserve"> test on persistent instances</w:t>
      </w:r>
    </w:p>
    <w:p w:rsidR="005213B0" w:rsidRDefault="005213B0" w:rsidP="005213B0">
      <w:pPr>
        <w:rPr>
          <w:rFonts w:cstheme="minorHAnsi"/>
        </w:rPr>
      </w:pPr>
      <w:r>
        <w:t xml:space="preserve">Sets are represented as elements within curly braces. Maps have keys before the elements separated with a “:” delimiter. Lists have numbers before the elements separated with a “.” delimiter. </w:t>
      </w:r>
      <w:r w:rsidR="008967E9">
        <w:t xml:space="preserve">The </w:t>
      </w:r>
      <w:r w:rsidR="008967E9" w:rsidRPr="008632F2">
        <w:rPr>
          <w:rFonts w:cstheme="minorHAnsi"/>
        </w:rPr>
        <w:t>→</w:t>
      </w:r>
      <w:r w:rsidR="008967E9">
        <w:rPr>
          <w:rFonts w:cstheme="minorHAnsi"/>
          <w:vertAlign w:val="superscript"/>
        </w:rPr>
        <w:t>+</w:t>
      </w:r>
      <w:r w:rsidR="008967E9">
        <w:rPr>
          <w:rFonts w:cstheme="minorHAnsi"/>
        </w:rPr>
        <w:t xml:space="preserve"> or the </w:t>
      </w:r>
      <w:r w:rsidR="008967E9" w:rsidRPr="008632F2">
        <w:rPr>
          <w:rFonts w:cstheme="minorHAnsi"/>
        </w:rPr>
        <w:t>→</w:t>
      </w:r>
      <w:r w:rsidR="008967E9">
        <w:rPr>
          <w:rFonts w:cstheme="minorHAnsi"/>
          <w:vertAlign w:val="superscript"/>
        </w:rPr>
        <w:t>-</w:t>
      </w:r>
      <w:r w:rsidR="008967E9">
        <w:rPr>
          <w:rFonts w:cstheme="minorHAnsi"/>
        </w:rPr>
        <w:t xml:space="preserve"> operators also updates the key (for map) and </w:t>
      </w:r>
      <w:r w:rsidR="005708F3">
        <w:rPr>
          <w:rFonts w:cstheme="minorHAnsi"/>
        </w:rPr>
        <w:t>index (</w:t>
      </w:r>
      <w:r w:rsidR="008967E9">
        <w:rPr>
          <w:rFonts w:cstheme="minorHAnsi"/>
        </w:rPr>
        <w:t>for list) respectively if necessary.</w:t>
      </w:r>
      <w:r w:rsidR="000C2E33">
        <w:rPr>
          <w:rFonts w:cstheme="minorHAnsi"/>
        </w:rPr>
        <w:t xml:space="preserve"> </w:t>
      </w:r>
      <w:r w:rsidR="000C2E33" w:rsidRPr="000C2E33">
        <w:rPr>
          <w:rFonts w:cstheme="minorHAnsi"/>
          <w:color w:val="FF0000"/>
        </w:rPr>
        <w:t xml:space="preserve">TODO: check if each action is independent and does not make any assumptions, if it is not independent then convert it to an </w:t>
      </w:r>
      <w:r w:rsidR="001A3B17">
        <w:rPr>
          <w:rFonts w:cstheme="minorHAnsi"/>
          <w:color w:val="FF0000"/>
        </w:rPr>
        <w:t>incomplete</w:t>
      </w:r>
      <w:r w:rsidR="000C2E33" w:rsidRPr="000C2E33">
        <w:rPr>
          <w:rFonts w:cstheme="minorHAnsi"/>
          <w:color w:val="FF0000"/>
        </w:rPr>
        <w:t xml:space="preserve"> action.</w:t>
      </w:r>
    </w:p>
    <w:p w:rsidR="007B73A3" w:rsidRPr="007B73A3" w:rsidRDefault="007B73A3" w:rsidP="005213B0">
      <w:pPr>
        <w:rPr>
          <w:rStyle w:val="SubtleEmphasis"/>
        </w:rPr>
      </w:pPr>
      <w:r w:rsidRPr="007B73A3">
        <w:rPr>
          <w:rStyle w:val="SubtleEmphasis"/>
        </w:rPr>
        <w:t>Consideration for a bi-directional relationship</w:t>
      </w:r>
    </w:p>
    <w:p w:rsidR="00C24F21" w:rsidRDefault="00BF09C9" w:rsidP="005213B0">
      <w:pPr>
        <w:rPr>
          <w:rFonts w:cstheme="minorHAnsi"/>
        </w:rPr>
      </w:pPr>
      <w:r>
        <w:rPr>
          <w:rFonts w:cstheme="minorHAnsi"/>
        </w:rPr>
        <w:t>The only time the ManyToOne side of a bi-directional relationship needs to be evaluated is if it has a MapKey or a ListIndex mapping. Otherwise it constitutes an error if the OneToMany side is not present</w:t>
      </w:r>
      <w:r w:rsidR="00DA5540">
        <w:rPr>
          <w:rFonts w:cstheme="minorHAnsi"/>
        </w:rPr>
        <w:t xml:space="preserve"> (this is identified by </w:t>
      </w:r>
      <w:r w:rsidR="00D3148E">
        <w:rPr>
          <w:rFonts w:cstheme="minorHAnsi"/>
        </w:rPr>
        <w:t>when processing</w:t>
      </w:r>
      <w:r w:rsidR="00DA5540">
        <w:rPr>
          <w:rFonts w:cstheme="minorHAnsi"/>
        </w:rPr>
        <w:t xml:space="preserve"> the actions)</w:t>
      </w:r>
      <w:r w:rsidR="00C24F21">
        <w:rPr>
          <w:rFonts w:cstheme="minorHAnsi"/>
        </w:rPr>
        <w:t>.</w:t>
      </w:r>
    </w:p>
    <w:p w:rsidR="00BF09C9" w:rsidRDefault="00C24F21" w:rsidP="005213B0">
      <w:pPr>
        <w:rPr>
          <w:rFonts w:cstheme="minorHAnsi"/>
        </w:rPr>
      </w:pPr>
      <w:r>
        <w:rPr>
          <w:rFonts w:cstheme="minorHAnsi"/>
        </w:rPr>
        <w:t>If the MapKey or ListIndex mapping is present, there is some missing information,</w:t>
      </w:r>
      <w:r w:rsidR="00BF09C9">
        <w:rPr>
          <w:rFonts w:cstheme="minorHAnsi"/>
        </w:rPr>
        <w:t xml:space="preserve"> since for a List or Map, there are multiple possibilities:</w:t>
      </w:r>
    </w:p>
    <w:p w:rsidR="00BF09C9" w:rsidRPr="00BF09C9" w:rsidRDefault="00BF09C9" w:rsidP="00BF09C9">
      <w:pPr>
        <w:pStyle w:val="ListParagraph"/>
        <w:numPr>
          <w:ilvl w:val="0"/>
          <w:numId w:val="1"/>
        </w:numPr>
      </w:pPr>
      <w:r>
        <w:rPr>
          <w:rFonts w:cstheme="minorHAnsi"/>
        </w:rPr>
        <w:t>The v</w:t>
      </w:r>
      <w:r w:rsidRPr="00BF09C9">
        <w:rPr>
          <w:rFonts w:cstheme="minorHAnsi"/>
        </w:rPr>
        <w:t>alue</w:t>
      </w:r>
      <w:r>
        <w:rPr>
          <w:rFonts w:cstheme="minorHAnsi"/>
        </w:rPr>
        <w:t xml:space="preserve"> at the current index </w:t>
      </w:r>
      <w:r w:rsidRPr="00BF09C9">
        <w:rPr>
          <w:rFonts w:cstheme="minorHAnsi"/>
        </w:rPr>
        <w:t>needs to be replaced</w:t>
      </w:r>
      <w:r>
        <w:rPr>
          <w:rFonts w:cstheme="minorHAnsi"/>
        </w:rPr>
        <w:t xml:space="preserve"> </w:t>
      </w:r>
    </w:p>
    <w:p w:rsidR="00BF09C9" w:rsidRPr="00BF09C9" w:rsidRDefault="00BF09C9" w:rsidP="00BF09C9">
      <w:pPr>
        <w:pStyle w:val="ListParagraph"/>
        <w:numPr>
          <w:ilvl w:val="0"/>
          <w:numId w:val="1"/>
        </w:numPr>
      </w:pPr>
      <w:r>
        <w:rPr>
          <w:rFonts w:cstheme="minorHAnsi"/>
        </w:rPr>
        <w:t xml:space="preserve">The value at the current index needs to be inserted </w:t>
      </w:r>
    </w:p>
    <w:p w:rsidR="00BF09C9" w:rsidRPr="00BF09C9" w:rsidRDefault="00BF09C9" w:rsidP="00BF09C9">
      <w:pPr>
        <w:pStyle w:val="ListParagraph"/>
        <w:numPr>
          <w:ilvl w:val="0"/>
          <w:numId w:val="1"/>
        </w:numPr>
      </w:pPr>
      <w:r>
        <w:rPr>
          <w:rFonts w:cstheme="minorHAnsi"/>
        </w:rPr>
        <w:t>The map key for an existing value needs to be updated</w:t>
      </w:r>
    </w:p>
    <w:p w:rsidR="00BF09C9" w:rsidRPr="00BF09C9" w:rsidRDefault="00BF09C9" w:rsidP="00BF09C9">
      <w:pPr>
        <w:pStyle w:val="ListParagraph"/>
        <w:numPr>
          <w:ilvl w:val="0"/>
          <w:numId w:val="1"/>
        </w:numPr>
      </w:pPr>
      <w:r>
        <w:rPr>
          <w:rFonts w:cstheme="minorHAnsi"/>
        </w:rPr>
        <w:t>An additional map key points to the same value</w:t>
      </w:r>
    </w:p>
    <w:p w:rsidR="00BF09C9" w:rsidRDefault="00BF09C9" w:rsidP="00BF09C9">
      <w:r>
        <w:t xml:space="preserve">If a ListIndex or MapKey is provided then we cannot allow duplicates in the List </w:t>
      </w:r>
      <w:r w:rsidR="007B73A3">
        <w:t>nor</w:t>
      </w:r>
      <w:r>
        <w:t xml:space="preserve"> have multiple keys point to the same value.</w:t>
      </w:r>
    </w:p>
    <w:p w:rsidR="007B73A3" w:rsidRDefault="007B73A3" w:rsidP="00BF09C9">
      <w:r>
        <w:t xml:space="preserve">In a bi-directional relationship the ManyToOne side </w:t>
      </w:r>
      <w:r w:rsidR="001A3B17">
        <w:t xml:space="preserve">will generate an </w:t>
      </w:r>
      <w:r w:rsidR="00883D46">
        <w:t>i</w:t>
      </w:r>
      <w:r w:rsidR="001A3B17">
        <w:t>ncomplete</w:t>
      </w:r>
      <w:r w:rsidR="00883D46">
        <w:t xml:space="preserve"> </w:t>
      </w:r>
      <w:r w:rsidR="00C74056">
        <w:t>Element</w:t>
      </w:r>
      <w:r w:rsidR="00883D46">
        <w:t xml:space="preserve"> </w:t>
      </w:r>
      <w:r>
        <w:t>Action that will be corrected by the action generated by the OneToMany side.</w:t>
      </w:r>
      <w:r w:rsidR="00883D46">
        <w:t xml:space="preserve"> If the index or key is tracked by the element then it cannot be an incomplete action, since the incomplete information is related to the position.</w:t>
      </w:r>
    </w:p>
    <w:p w:rsidR="009B668A" w:rsidRPr="007D325C" w:rsidRDefault="00EC38B0" w:rsidP="00BF09C9">
      <w:r w:rsidRPr="007D325C">
        <w:t>Introducing</w:t>
      </w:r>
      <w:r w:rsidR="009B668A" w:rsidRPr="007D325C">
        <w:t xml:space="preserve"> an unchanged operation X</w:t>
      </w:r>
      <w:r w:rsidR="009B668A" w:rsidRPr="007D325C">
        <w:rPr>
          <w:vertAlign w:val="superscript"/>
        </w:rPr>
        <w:t>x=</w:t>
      </w:r>
      <w:r w:rsidR="009B668A" w:rsidRPr="007D325C">
        <w:t xml:space="preserve"> </w:t>
      </w:r>
      <w:r w:rsidRPr="007D325C">
        <w:t xml:space="preserve">will help to detect additional conflicts. But this creates additional actions to process. </w:t>
      </w:r>
      <w:r w:rsidR="006B225A" w:rsidRPr="007D325C">
        <w:t xml:space="preserve">This </w:t>
      </w:r>
      <w:r w:rsidRPr="007D325C">
        <w:t>behavior can be controlled through</w:t>
      </w:r>
      <w:r w:rsidR="006B225A" w:rsidRPr="007D325C">
        <w:t xml:space="preserve"> configuration.</w:t>
      </w:r>
    </w:p>
    <w:tbl>
      <w:tblPr>
        <w:tblStyle w:val="TableGrid"/>
        <w:tblW w:w="13950" w:type="dxa"/>
        <w:tblInd w:w="-612" w:type="dxa"/>
        <w:tblLayout w:type="fixed"/>
        <w:tblCellMar>
          <w:left w:w="0" w:type="dxa"/>
          <w:right w:w="0" w:type="dxa"/>
        </w:tblCellMar>
        <w:tblLook w:val="04A0"/>
      </w:tblPr>
      <w:tblGrid>
        <w:gridCol w:w="450"/>
        <w:gridCol w:w="546"/>
        <w:gridCol w:w="560"/>
        <w:gridCol w:w="514"/>
        <w:gridCol w:w="540"/>
        <w:gridCol w:w="540"/>
        <w:gridCol w:w="540"/>
        <w:gridCol w:w="540"/>
        <w:gridCol w:w="540"/>
        <w:gridCol w:w="540"/>
        <w:gridCol w:w="540"/>
        <w:gridCol w:w="540"/>
        <w:gridCol w:w="540"/>
        <w:gridCol w:w="540"/>
        <w:gridCol w:w="540"/>
        <w:gridCol w:w="540"/>
        <w:gridCol w:w="540"/>
        <w:gridCol w:w="1350"/>
        <w:gridCol w:w="1260"/>
        <w:gridCol w:w="1170"/>
        <w:gridCol w:w="1080"/>
      </w:tblGrid>
      <w:tr w:rsidR="005371E1" w:rsidRPr="0042568D" w:rsidTr="00FD205F">
        <w:trPr>
          <w:trHeight w:val="530"/>
        </w:trPr>
        <w:tc>
          <w:tcPr>
            <w:tcW w:w="450" w:type="dxa"/>
            <w:vMerge w:val="restart"/>
            <w:shd w:val="clear" w:color="auto" w:fill="F1E8E5"/>
            <w:vAlign w:val="center"/>
          </w:tcPr>
          <w:p w:rsidR="005371E1" w:rsidRPr="0042568D" w:rsidRDefault="005371E1" w:rsidP="00E60AD2">
            <w:pPr>
              <w:jc w:val="center"/>
              <w:rPr>
                <w:b/>
                <w:sz w:val="32"/>
                <w:szCs w:val="32"/>
              </w:rPr>
            </w:pPr>
            <w:r>
              <w:rPr>
                <w:b/>
                <w:sz w:val="32"/>
                <w:szCs w:val="32"/>
              </w:rPr>
              <w:t>#</w:t>
            </w:r>
          </w:p>
        </w:tc>
        <w:tc>
          <w:tcPr>
            <w:tcW w:w="2160" w:type="dxa"/>
            <w:gridSpan w:val="4"/>
            <w:shd w:val="clear" w:color="auto" w:fill="F1E8E5"/>
            <w:vAlign w:val="center"/>
          </w:tcPr>
          <w:p w:rsidR="005371E1" w:rsidRPr="0042568D" w:rsidRDefault="005371E1" w:rsidP="00FD205F">
            <w:pPr>
              <w:jc w:val="center"/>
              <w:rPr>
                <w:b/>
                <w:sz w:val="32"/>
                <w:szCs w:val="32"/>
              </w:rPr>
            </w:pPr>
            <w:r w:rsidRPr="0042568D">
              <w:rPr>
                <w:b/>
                <w:sz w:val="32"/>
                <w:szCs w:val="32"/>
              </w:rPr>
              <w:t>A</w:t>
            </w:r>
          </w:p>
        </w:tc>
        <w:tc>
          <w:tcPr>
            <w:tcW w:w="2160" w:type="dxa"/>
            <w:gridSpan w:val="4"/>
            <w:shd w:val="clear" w:color="auto" w:fill="F1E8E5"/>
            <w:vAlign w:val="center"/>
          </w:tcPr>
          <w:p w:rsidR="005371E1" w:rsidRPr="0042568D" w:rsidRDefault="005371E1" w:rsidP="00FD205F">
            <w:pPr>
              <w:jc w:val="center"/>
              <w:rPr>
                <w:b/>
                <w:sz w:val="32"/>
                <w:szCs w:val="32"/>
              </w:rPr>
            </w:pPr>
            <w:r w:rsidRPr="0042568D">
              <w:rPr>
                <w:b/>
                <w:sz w:val="32"/>
                <w:szCs w:val="32"/>
              </w:rPr>
              <w:t>B</w:t>
            </w:r>
          </w:p>
        </w:tc>
        <w:tc>
          <w:tcPr>
            <w:tcW w:w="2160" w:type="dxa"/>
            <w:gridSpan w:val="4"/>
            <w:shd w:val="clear" w:color="auto" w:fill="F1E8E5"/>
            <w:vAlign w:val="center"/>
          </w:tcPr>
          <w:p w:rsidR="005371E1" w:rsidRPr="0042568D" w:rsidRDefault="005371E1" w:rsidP="00FD205F">
            <w:pPr>
              <w:jc w:val="center"/>
              <w:rPr>
                <w:b/>
                <w:sz w:val="32"/>
                <w:szCs w:val="32"/>
              </w:rPr>
            </w:pPr>
            <w:r w:rsidRPr="0042568D">
              <w:rPr>
                <w:b/>
                <w:sz w:val="32"/>
                <w:szCs w:val="32"/>
              </w:rPr>
              <w:t>C</w:t>
            </w:r>
          </w:p>
        </w:tc>
        <w:tc>
          <w:tcPr>
            <w:tcW w:w="2160" w:type="dxa"/>
            <w:gridSpan w:val="4"/>
            <w:shd w:val="clear" w:color="auto" w:fill="F1E8E5"/>
            <w:vAlign w:val="center"/>
          </w:tcPr>
          <w:p w:rsidR="005371E1" w:rsidRPr="0042568D" w:rsidRDefault="005371E1" w:rsidP="00FD205F">
            <w:pPr>
              <w:jc w:val="center"/>
              <w:rPr>
                <w:b/>
                <w:sz w:val="32"/>
                <w:szCs w:val="32"/>
              </w:rPr>
            </w:pPr>
            <w:r w:rsidRPr="0042568D">
              <w:rPr>
                <w:b/>
                <w:sz w:val="32"/>
                <w:szCs w:val="32"/>
              </w:rPr>
              <w:t>D</w:t>
            </w:r>
          </w:p>
        </w:tc>
        <w:tc>
          <w:tcPr>
            <w:tcW w:w="1350" w:type="dxa"/>
            <w:shd w:val="clear" w:color="auto" w:fill="F1E8E5"/>
            <w:vAlign w:val="center"/>
          </w:tcPr>
          <w:p w:rsidR="005371E1" w:rsidRPr="0042568D" w:rsidRDefault="005371E1" w:rsidP="00FD205F">
            <w:pPr>
              <w:jc w:val="center"/>
              <w:rPr>
                <w:b/>
                <w:sz w:val="32"/>
                <w:szCs w:val="32"/>
              </w:rPr>
            </w:pPr>
            <w:r w:rsidRPr="0042568D">
              <w:rPr>
                <w:b/>
                <w:sz w:val="32"/>
                <w:szCs w:val="32"/>
              </w:rPr>
              <w:t>A</w:t>
            </w:r>
          </w:p>
        </w:tc>
        <w:tc>
          <w:tcPr>
            <w:tcW w:w="1260" w:type="dxa"/>
            <w:shd w:val="clear" w:color="auto" w:fill="F1E8E5"/>
            <w:vAlign w:val="center"/>
          </w:tcPr>
          <w:p w:rsidR="005371E1" w:rsidRPr="0042568D" w:rsidRDefault="005371E1" w:rsidP="00FD205F">
            <w:pPr>
              <w:jc w:val="center"/>
              <w:rPr>
                <w:b/>
                <w:sz w:val="32"/>
                <w:szCs w:val="32"/>
              </w:rPr>
            </w:pPr>
            <w:r w:rsidRPr="0042568D">
              <w:rPr>
                <w:b/>
                <w:sz w:val="32"/>
                <w:szCs w:val="32"/>
              </w:rPr>
              <w:t>B</w:t>
            </w:r>
          </w:p>
        </w:tc>
        <w:tc>
          <w:tcPr>
            <w:tcW w:w="1170" w:type="dxa"/>
            <w:shd w:val="clear" w:color="auto" w:fill="F1E8E5"/>
            <w:vAlign w:val="center"/>
          </w:tcPr>
          <w:p w:rsidR="005371E1" w:rsidRPr="0042568D" w:rsidRDefault="005371E1" w:rsidP="00FD205F">
            <w:pPr>
              <w:jc w:val="center"/>
              <w:rPr>
                <w:b/>
                <w:sz w:val="32"/>
                <w:szCs w:val="32"/>
              </w:rPr>
            </w:pPr>
            <w:r w:rsidRPr="0042568D">
              <w:rPr>
                <w:b/>
                <w:sz w:val="32"/>
                <w:szCs w:val="32"/>
              </w:rPr>
              <w:t>C</w:t>
            </w:r>
          </w:p>
        </w:tc>
        <w:tc>
          <w:tcPr>
            <w:tcW w:w="1080" w:type="dxa"/>
            <w:shd w:val="clear" w:color="auto" w:fill="F1E8E5"/>
            <w:vAlign w:val="center"/>
          </w:tcPr>
          <w:p w:rsidR="005371E1" w:rsidRPr="0042568D" w:rsidRDefault="005371E1" w:rsidP="00FD205F">
            <w:pPr>
              <w:jc w:val="center"/>
              <w:rPr>
                <w:b/>
                <w:sz w:val="32"/>
                <w:szCs w:val="32"/>
              </w:rPr>
            </w:pPr>
            <w:r w:rsidRPr="0042568D">
              <w:rPr>
                <w:b/>
                <w:sz w:val="32"/>
                <w:szCs w:val="32"/>
              </w:rPr>
              <w:t>D</w:t>
            </w:r>
          </w:p>
        </w:tc>
      </w:tr>
      <w:tr w:rsidR="005371E1" w:rsidRPr="0042568D" w:rsidTr="00FD205F">
        <w:trPr>
          <w:trHeight w:val="395"/>
        </w:trPr>
        <w:tc>
          <w:tcPr>
            <w:tcW w:w="450" w:type="dxa"/>
            <w:vMerge/>
            <w:shd w:val="clear" w:color="auto" w:fill="F1E8E5"/>
            <w:vAlign w:val="center"/>
          </w:tcPr>
          <w:p w:rsidR="005371E1" w:rsidRPr="0042568D" w:rsidRDefault="005371E1" w:rsidP="00E60AD2">
            <w:pPr>
              <w:jc w:val="center"/>
              <w:rPr>
                <w:b/>
                <w:i/>
              </w:rPr>
            </w:pPr>
          </w:p>
        </w:tc>
        <w:tc>
          <w:tcPr>
            <w:tcW w:w="1106" w:type="dxa"/>
            <w:gridSpan w:val="2"/>
            <w:shd w:val="clear" w:color="auto" w:fill="F1E8E5"/>
            <w:vAlign w:val="center"/>
          </w:tcPr>
          <w:p w:rsidR="005371E1" w:rsidRPr="0042568D" w:rsidRDefault="005371E1" w:rsidP="00FD205F">
            <w:pPr>
              <w:jc w:val="center"/>
              <w:rPr>
                <w:b/>
                <w:i/>
              </w:rPr>
            </w:pPr>
            <w:r>
              <w:rPr>
                <w:b/>
                <w:i/>
              </w:rPr>
              <w:t>Old</w:t>
            </w:r>
          </w:p>
        </w:tc>
        <w:tc>
          <w:tcPr>
            <w:tcW w:w="1054" w:type="dxa"/>
            <w:gridSpan w:val="2"/>
            <w:shd w:val="clear" w:color="auto" w:fill="F1E8E5"/>
            <w:vAlign w:val="center"/>
          </w:tcPr>
          <w:p w:rsidR="005371E1" w:rsidRPr="0042568D" w:rsidRDefault="005371E1" w:rsidP="00FD205F">
            <w:pPr>
              <w:jc w:val="center"/>
              <w:rPr>
                <w:b/>
                <w:i/>
              </w:rPr>
            </w:pPr>
            <w:r>
              <w:rPr>
                <w:b/>
                <w:i/>
              </w:rPr>
              <w:t>New</w:t>
            </w:r>
          </w:p>
        </w:tc>
        <w:tc>
          <w:tcPr>
            <w:tcW w:w="1080" w:type="dxa"/>
            <w:gridSpan w:val="2"/>
            <w:shd w:val="clear" w:color="auto" w:fill="F1E8E5"/>
            <w:vAlign w:val="center"/>
          </w:tcPr>
          <w:p w:rsidR="005371E1" w:rsidRPr="0042568D" w:rsidRDefault="005371E1" w:rsidP="00FD205F">
            <w:pPr>
              <w:jc w:val="center"/>
              <w:rPr>
                <w:b/>
                <w:i/>
              </w:rPr>
            </w:pPr>
            <w:r>
              <w:rPr>
                <w:b/>
                <w:i/>
              </w:rPr>
              <w:t>Old</w:t>
            </w:r>
          </w:p>
        </w:tc>
        <w:tc>
          <w:tcPr>
            <w:tcW w:w="1080" w:type="dxa"/>
            <w:gridSpan w:val="2"/>
            <w:shd w:val="clear" w:color="auto" w:fill="F1E8E5"/>
            <w:vAlign w:val="center"/>
          </w:tcPr>
          <w:p w:rsidR="005371E1" w:rsidRPr="0042568D" w:rsidRDefault="005371E1" w:rsidP="00FD205F">
            <w:pPr>
              <w:jc w:val="center"/>
              <w:rPr>
                <w:b/>
                <w:i/>
              </w:rPr>
            </w:pPr>
            <w:r>
              <w:rPr>
                <w:b/>
                <w:i/>
              </w:rPr>
              <w:t>New</w:t>
            </w:r>
          </w:p>
        </w:tc>
        <w:tc>
          <w:tcPr>
            <w:tcW w:w="1080" w:type="dxa"/>
            <w:gridSpan w:val="2"/>
            <w:shd w:val="clear" w:color="auto" w:fill="F1E8E5"/>
            <w:vAlign w:val="center"/>
          </w:tcPr>
          <w:p w:rsidR="005371E1" w:rsidRPr="0042568D" w:rsidRDefault="005371E1" w:rsidP="00FD205F">
            <w:pPr>
              <w:jc w:val="center"/>
              <w:rPr>
                <w:b/>
                <w:i/>
              </w:rPr>
            </w:pPr>
            <w:r>
              <w:rPr>
                <w:b/>
                <w:i/>
              </w:rPr>
              <w:t>Old</w:t>
            </w:r>
          </w:p>
        </w:tc>
        <w:tc>
          <w:tcPr>
            <w:tcW w:w="1080" w:type="dxa"/>
            <w:gridSpan w:val="2"/>
            <w:shd w:val="clear" w:color="auto" w:fill="F1E8E5"/>
            <w:vAlign w:val="center"/>
          </w:tcPr>
          <w:p w:rsidR="005371E1" w:rsidRPr="0042568D" w:rsidRDefault="005371E1" w:rsidP="00FD205F">
            <w:pPr>
              <w:jc w:val="center"/>
              <w:rPr>
                <w:b/>
                <w:i/>
              </w:rPr>
            </w:pPr>
            <w:r>
              <w:rPr>
                <w:b/>
                <w:i/>
              </w:rPr>
              <w:t>New</w:t>
            </w:r>
          </w:p>
        </w:tc>
        <w:tc>
          <w:tcPr>
            <w:tcW w:w="1080" w:type="dxa"/>
            <w:gridSpan w:val="2"/>
            <w:shd w:val="clear" w:color="auto" w:fill="F1E8E5"/>
            <w:vAlign w:val="center"/>
          </w:tcPr>
          <w:p w:rsidR="005371E1" w:rsidRPr="0042568D" w:rsidRDefault="005371E1" w:rsidP="00FD205F">
            <w:pPr>
              <w:jc w:val="center"/>
              <w:rPr>
                <w:b/>
                <w:i/>
              </w:rPr>
            </w:pPr>
            <w:r>
              <w:rPr>
                <w:b/>
                <w:i/>
              </w:rPr>
              <w:t>Old</w:t>
            </w:r>
          </w:p>
        </w:tc>
        <w:tc>
          <w:tcPr>
            <w:tcW w:w="1080" w:type="dxa"/>
            <w:gridSpan w:val="2"/>
            <w:shd w:val="clear" w:color="auto" w:fill="F1E8E5"/>
            <w:vAlign w:val="center"/>
          </w:tcPr>
          <w:p w:rsidR="005371E1" w:rsidRPr="0042568D" w:rsidRDefault="005371E1" w:rsidP="00FD205F">
            <w:pPr>
              <w:jc w:val="center"/>
              <w:rPr>
                <w:b/>
                <w:i/>
              </w:rPr>
            </w:pPr>
            <w:r>
              <w:rPr>
                <w:b/>
                <w:i/>
              </w:rPr>
              <w:t>New</w:t>
            </w:r>
          </w:p>
        </w:tc>
        <w:tc>
          <w:tcPr>
            <w:tcW w:w="1350" w:type="dxa"/>
            <w:shd w:val="clear" w:color="auto" w:fill="F1E8E5"/>
            <w:vAlign w:val="center"/>
          </w:tcPr>
          <w:p w:rsidR="005371E1" w:rsidRPr="0042568D" w:rsidRDefault="005371E1" w:rsidP="00FD205F">
            <w:pPr>
              <w:jc w:val="center"/>
              <w:rPr>
                <w:b/>
                <w:i/>
              </w:rPr>
            </w:pPr>
          </w:p>
        </w:tc>
        <w:tc>
          <w:tcPr>
            <w:tcW w:w="1260" w:type="dxa"/>
            <w:shd w:val="clear" w:color="auto" w:fill="F1E8E5"/>
            <w:vAlign w:val="center"/>
          </w:tcPr>
          <w:p w:rsidR="005371E1" w:rsidRPr="0042568D" w:rsidRDefault="005371E1" w:rsidP="00FD205F">
            <w:pPr>
              <w:jc w:val="center"/>
              <w:rPr>
                <w:b/>
                <w:i/>
              </w:rPr>
            </w:pPr>
          </w:p>
        </w:tc>
        <w:tc>
          <w:tcPr>
            <w:tcW w:w="1170" w:type="dxa"/>
            <w:shd w:val="clear" w:color="auto" w:fill="F1E8E5"/>
            <w:vAlign w:val="center"/>
          </w:tcPr>
          <w:p w:rsidR="005371E1" w:rsidRPr="0042568D" w:rsidRDefault="005371E1" w:rsidP="00FD205F">
            <w:pPr>
              <w:jc w:val="center"/>
              <w:rPr>
                <w:b/>
                <w:i/>
              </w:rPr>
            </w:pPr>
          </w:p>
        </w:tc>
        <w:tc>
          <w:tcPr>
            <w:tcW w:w="1080" w:type="dxa"/>
            <w:shd w:val="clear" w:color="auto" w:fill="F1E8E5"/>
            <w:vAlign w:val="center"/>
          </w:tcPr>
          <w:p w:rsidR="005371E1" w:rsidRPr="0042568D" w:rsidRDefault="005371E1" w:rsidP="00FD205F">
            <w:pPr>
              <w:jc w:val="center"/>
              <w:rPr>
                <w:b/>
                <w:i/>
              </w:rPr>
            </w:pPr>
          </w:p>
        </w:tc>
      </w:tr>
      <w:tr w:rsidR="005371E1" w:rsidRPr="001F1DB1" w:rsidTr="00FD205F">
        <w:trPr>
          <w:trHeight w:val="395"/>
        </w:trPr>
        <w:tc>
          <w:tcPr>
            <w:tcW w:w="450" w:type="dxa"/>
            <w:vMerge/>
            <w:shd w:val="clear" w:color="auto" w:fill="F1E8E5"/>
            <w:vAlign w:val="center"/>
          </w:tcPr>
          <w:p w:rsidR="005371E1" w:rsidRPr="001F1DB1" w:rsidRDefault="005371E1" w:rsidP="00E60AD2">
            <w:pPr>
              <w:jc w:val="center"/>
              <w:rPr>
                <w:b/>
                <w:i/>
              </w:rPr>
            </w:pPr>
          </w:p>
        </w:tc>
        <w:tc>
          <w:tcPr>
            <w:tcW w:w="546" w:type="dxa"/>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60" w:type="dxa"/>
            <w:shd w:val="clear" w:color="auto" w:fill="F1E8E5"/>
            <w:vAlign w:val="center"/>
          </w:tcPr>
          <w:p w:rsidR="005371E1" w:rsidRPr="001F1DB1" w:rsidRDefault="005371E1" w:rsidP="009E4562">
            <w:pPr>
              <w:jc w:val="center"/>
              <w:rPr>
                <w:b/>
                <w:i/>
              </w:rPr>
            </w:pPr>
            <w:r w:rsidRPr="001F1DB1">
              <w:rPr>
                <w:rFonts w:cstheme="minorHAnsi"/>
                <w:b/>
              </w:rPr>
              <w:t>→</w:t>
            </w:r>
          </w:p>
        </w:tc>
        <w:tc>
          <w:tcPr>
            <w:tcW w:w="514" w:type="dxa"/>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40" w:type="dxa"/>
            <w:shd w:val="clear" w:color="auto" w:fill="F1E8E5"/>
            <w:vAlign w:val="center"/>
          </w:tcPr>
          <w:p w:rsidR="005371E1" w:rsidRPr="001F1DB1" w:rsidRDefault="005371E1" w:rsidP="009E4562">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9E4562">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E60AD2">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B00DD0">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5371E1" w:rsidRPr="001F1DB1" w:rsidRDefault="005371E1" w:rsidP="00B00DD0">
            <w:pPr>
              <w:jc w:val="center"/>
              <w:rPr>
                <w:b/>
                <w:i/>
              </w:rPr>
            </w:pPr>
            <w:r w:rsidRPr="001F1DB1">
              <w:rPr>
                <w:rFonts w:cstheme="minorHAnsi"/>
                <w:b/>
              </w:rPr>
              <w:t>→</w:t>
            </w:r>
          </w:p>
        </w:tc>
        <w:tc>
          <w:tcPr>
            <w:tcW w:w="1350" w:type="dxa"/>
            <w:shd w:val="clear" w:color="auto" w:fill="F1E8E5"/>
            <w:vAlign w:val="center"/>
          </w:tcPr>
          <w:p w:rsidR="005371E1" w:rsidRPr="001F1DB1" w:rsidRDefault="005371E1" w:rsidP="00E60AD2">
            <w:pPr>
              <w:jc w:val="center"/>
              <w:rPr>
                <w:b/>
                <w:i/>
              </w:rPr>
            </w:pPr>
          </w:p>
        </w:tc>
        <w:tc>
          <w:tcPr>
            <w:tcW w:w="1260" w:type="dxa"/>
            <w:shd w:val="clear" w:color="auto" w:fill="F1E8E5"/>
            <w:vAlign w:val="center"/>
          </w:tcPr>
          <w:p w:rsidR="005371E1" w:rsidRPr="001F1DB1" w:rsidRDefault="005371E1" w:rsidP="00E60AD2">
            <w:pPr>
              <w:jc w:val="center"/>
              <w:rPr>
                <w:b/>
                <w:i/>
              </w:rPr>
            </w:pPr>
          </w:p>
        </w:tc>
        <w:tc>
          <w:tcPr>
            <w:tcW w:w="1170" w:type="dxa"/>
            <w:shd w:val="clear" w:color="auto" w:fill="F1E8E5"/>
            <w:vAlign w:val="center"/>
          </w:tcPr>
          <w:p w:rsidR="005371E1" w:rsidRPr="001F1DB1" w:rsidRDefault="005371E1" w:rsidP="00E60AD2">
            <w:pPr>
              <w:jc w:val="center"/>
              <w:rPr>
                <w:b/>
                <w:i/>
              </w:rPr>
            </w:pPr>
          </w:p>
        </w:tc>
        <w:tc>
          <w:tcPr>
            <w:tcW w:w="1080" w:type="dxa"/>
            <w:shd w:val="clear" w:color="auto" w:fill="F1E8E5"/>
            <w:vAlign w:val="center"/>
          </w:tcPr>
          <w:p w:rsidR="005371E1" w:rsidRPr="001F1DB1" w:rsidRDefault="005371E1" w:rsidP="00E60AD2">
            <w:pPr>
              <w:jc w:val="center"/>
              <w:rPr>
                <w:b/>
                <w:i/>
              </w:rPr>
            </w:pPr>
          </w:p>
        </w:tc>
      </w:tr>
      <w:tr w:rsidR="00F65996" w:rsidTr="00FD205F">
        <w:tc>
          <w:tcPr>
            <w:tcW w:w="450" w:type="dxa"/>
            <w:shd w:val="clear" w:color="auto" w:fill="F1E8E5"/>
          </w:tcPr>
          <w:p w:rsidR="00F65996" w:rsidRDefault="00F65996" w:rsidP="0042568D">
            <w:pPr>
              <w:jc w:val="center"/>
            </w:pPr>
            <w:r>
              <w:lastRenderedPageBreak/>
              <w:t>1</w:t>
            </w:r>
          </w:p>
        </w:tc>
        <w:tc>
          <w:tcPr>
            <w:tcW w:w="546" w:type="dxa"/>
          </w:tcPr>
          <w:p w:rsidR="00F65996" w:rsidRPr="008632F2" w:rsidRDefault="00F65996" w:rsidP="008632F2">
            <w:pPr>
              <w:jc w:val="center"/>
            </w:pPr>
          </w:p>
        </w:tc>
        <w:tc>
          <w:tcPr>
            <w:tcW w:w="560" w:type="dxa"/>
          </w:tcPr>
          <w:p w:rsidR="00F65996" w:rsidRPr="008632F2" w:rsidRDefault="008E06B7" w:rsidP="008632F2">
            <w:pPr>
              <w:tabs>
                <w:tab w:val="left" w:pos="350"/>
                <w:tab w:val="center" w:pos="432"/>
              </w:tabs>
              <w:jc w:val="center"/>
            </w:pPr>
            <w:r>
              <w:rPr>
                <w:rFonts w:ascii="Cambria Math" w:hAnsi="Cambria Math" w:cs="Cambria Math"/>
                <w:color w:val="000000"/>
                <w:shd w:val="clear" w:color="auto" w:fill="FFFFFF"/>
              </w:rPr>
              <w:t>{</w:t>
            </w:r>
            <w:r w:rsidR="00F65996"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F65996" w:rsidRPr="008632F2" w:rsidRDefault="00F65996" w:rsidP="008632F2">
            <w:pPr>
              <w:jc w:val="center"/>
            </w:pPr>
          </w:p>
        </w:tc>
        <w:tc>
          <w:tcPr>
            <w:tcW w:w="540" w:type="dxa"/>
          </w:tcPr>
          <w:p w:rsidR="00F65996" w:rsidRPr="008632F2" w:rsidRDefault="008E06B7" w:rsidP="008632F2">
            <w:pPr>
              <w:jc w:val="center"/>
            </w:pPr>
            <w:r>
              <w:t>{</w:t>
            </w:r>
            <w:r w:rsidR="00F65996" w:rsidRPr="008632F2">
              <w:t>B</w:t>
            </w:r>
            <w:r>
              <w:t>}</w:t>
            </w:r>
          </w:p>
        </w:tc>
        <w:tc>
          <w:tcPr>
            <w:tcW w:w="540" w:type="dxa"/>
            <w:shd w:val="clear" w:color="auto" w:fill="F2F2F2" w:themeFill="background1" w:themeFillShade="F2"/>
          </w:tcPr>
          <w:p w:rsidR="00F65996" w:rsidRDefault="00F65996" w:rsidP="00F65996">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r w:rsidRPr="008632F2">
              <w:t>A</w:t>
            </w:r>
          </w:p>
        </w:tc>
        <w:tc>
          <w:tcPr>
            <w:tcW w:w="540" w:type="dxa"/>
            <w:shd w:val="clear" w:color="auto" w:fill="F2F2F2" w:themeFill="background1" w:themeFillShade="F2"/>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1350" w:type="dxa"/>
          </w:tcPr>
          <w:p w:rsidR="0051321D" w:rsidRDefault="0051321D" w:rsidP="008632F2">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F65996" w:rsidRPr="008632F2" w:rsidRDefault="00F65996" w:rsidP="008632F2">
            <w:pPr>
              <w:jc w:val="center"/>
            </w:pPr>
            <w:r w:rsidRPr="008632F2">
              <w:t>A</w:t>
            </w:r>
            <w:r w:rsidRPr="008632F2">
              <w:rPr>
                <w:vertAlign w:val="superscript"/>
              </w:rPr>
              <w:t xml:space="preserve">B </w:t>
            </w:r>
            <w:r w:rsidRPr="008632F2">
              <w:rPr>
                <w:rFonts w:cstheme="minorHAnsi"/>
              </w:rPr>
              <w:t>→</w:t>
            </w:r>
            <w:r w:rsidR="00904345">
              <w:rPr>
                <w:rFonts w:cstheme="minorHAnsi"/>
                <w:vertAlign w:val="superscript"/>
              </w:rPr>
              <w:t>+</w:t>
            </w:r>
            <w:r w:rsidRPr="008632F2">
              <w:t xml:space="preserve"> B</w:t>
            </w:r>
          </w:p>
        </w:tc>
        <w:tc>
          <w:tcPr>
            <w:tcW w:w="1260" w:type="dxa"/>
          </w:tcPr>
          <w:p w:rsidR="00F65996" w:rsidRPr="008632F2" w:rsidRDefault="00F65996" w:rsidP="008632F2">
            <w:pPr>
              <w:jc w:val="center"/>
            </w:pPr>
            <w:r w:rsidRPr="008632F2">
              <w:t>B</w:t>
            </w:r>
            <w:r w:rsidRPr="008632F2">
              <w:rPr>
                <w:vertAlign w:val="superscript"/>
              </w:rPr>
              <w:t xml:space="preserve">A </w:t>
            </w:r>
            <w:r w:rsidRPr="008632F2">
              <w:rPr>
                <w:rFonts w:cstheme="minorHAnsi"/>
              </w:rPr>
              <w:t>∞</w:t>
            </w:r>
            <w:r w:rsidRPr="008632F2">
              <w:t xml:space="preserve"> A</w:t>
            </w:r>
          </w:p>
          <w:p w:rsidR="00F65996" w:rsidRPr="008632F2" w:rsidRDefault="00F65996" w:rsidP="008632F2">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F65996" w:rsidRPr="008632F2" w:rsidRDefault="00F65996" w:rsidP="008632F2">
            <w:pPr>
              <w:jc w:val="center"/>
            </w:pPr>
          </w:p>
        </w:tc>
        <w:tc>
          <w:tcPr>
            <w:tcW w:w="1080" w:type="dxa"/>
          </w:tcPr>
          <w:p w:rsidR="00F65996" w:rsidRPr="008632F2" w:rsidRDefault="00F65996" w:rsidP="008632F2">
            <w:pPr>
              <w:jc w:val="center"/>
            </w:pPr>
          </w:p>
        </w:tc>
      </w:tr>
      <w:tr w:rsidR="00F65996" w:rsidTr="00FD205F">
        <w:tc>
          <w:tcPr>
            <w:tcW w:w="450" w:type="dxa"/>
            <w:shd w:val="clear" w:color="auto" w:fill="F1E8E5"/>
          </w:tcPr>
          <w:p w:rsidR="00F65996" w:rsidRDefault="00F65996" w:rsidP="0042568D">
            <w:pPr>
              <w:jc w:val="center"/>
            </w:pPr>
            <w:r>
              <w:t>2</w:t>
            </w:r>
          </w:p>
        </w:tc>
        <w:tc>
          <w:tcPr>
            <w:tcW w:w="546" w:type="dxa"/>
          </w:tcPr>
          <w:p w:rsidR="00F65996" w:rsidRPr="008632F2" w:rsidRDefault="00F65996" w:rsidP="008632F2">
            <w:pPr>
              <w:jc w:val="center"/>
            </w:pPr>
          </w:p>
        </w:tc>
        <w:tc>
          <w:tcPr>
            <w:tcW w:w="560" w:type="dxa"/>
          </w:tcPr>
          <w:p w:rsidR="00F65996" w:rsidRPr="008632F2" w:rsidRDefault="008E06B7" w:rsidP="008632F2">
            <w:pPr>
              <w:jc w:val="center"/>
            </w:pPr>
            <w:r>
              <w:rPr>
                <w:rFonts w:ascii="Cambria Math" w:hAnsi="Cambria Math" w:cs="Cambria Math"/>
                <w:color w:val="000000"/>
                <w:shd w:val="clear" w:color="auto" w:fill="FFFFFF"/>
              </w:rPr>
              <w:t>{</w:t>
            </w:r>
            <w:r w:rsidR="00F65996"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F65996" w:rsidRPr="008632F2" w:rsidRDefault="00F65996" w:rsidP="008632F2">
            <w:pPr>
              <w:jc w:val="center"/>
            </w:pPr>
          </w:p>
        </w:tc>
        <w:tc>
          <w:tcPr>
            <w:tcW w:w="540" w:type="dxa"/>
          </w:tcPr>
          <w:p w:rsidR="00F65996" w:rsidRPr="008632F2" w:rsidRDefault="008E06B7" w:rsidP="008632F2">
            <w:pPr>
              <w:jc w:val="center"/>
            </w:pPr>
            <w:r>
              <w:t>{</w:t>
            </w:r>
            <w:r w:rsidR="00F65996" w:rsidRPr="008632F2">
              <w:t>B</w:t>
            </w:r>
            <w:r>
              <w:t>}</w:t>
            </w:r>
          </w:p>
        </w:tc>
        <w:tc>
          <w:tcPr>
            <w:tcW w:w="540" w:type="dxa"/>
            <w:shd w:val="clear" w:color="auto" w:fill="F2F2F2" w:themeFill="background1" w:themeFillShade="F2"/>
          </w:tcPr>
          <w:p w:rsidR="00F65996" w:rsidRDefault="00F65996" w:rsidP="00F65996">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B00DD0" w:rsidP="008632F2">
            <w:pPr>
              <w:jc w:val="center"/>
            </w:pPr>
            <w:r w:rsidRPr="00A126BC">
              <w:rPr>
                <w:rFonts w:ascii="Cambria Math" w:hAnsi="Cambria Math" w:cs="Cambria Math"/>
              </w:rPr>
              <w:t>∅</w:t>
            </w:r>
          </w:p>
        </w:tc>
        <w:tc>
          <w:tcPr>
            <w:tcW w:w="540" w:type="dxa"/>
            <w:shd w:val="clear" w:color="auto" w:fill="F2F2F2" w:themeFill="background1" w:themeFillShade="F2"/>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540" w:type="dxa"/>
            <w:shd w:val="clear" w:color="auto" w:fill="F2F2F2" w:themeFill="background1" w:themeFillShade="F2"/>
          </w:tcPr>
          <w:p w:rsidR="00F65996" w:rsidRPr="008632F2" w:rsidRDefault="00F65996" w:rsidP="008632F2">
            <w:pPr>
              <w:jc w:val="center"/>
            </w:pPr>
          </w:p>
        </w:tc>
        <w:tc>
          <w:tcPr>
            <w:tcW w:w="1350" w:type="dxa"/>
          </w:tcPr>
          <w:p w:rsidR="00F65996" w:rsidRPr="008632F2" w:rsidRDefault="00F65996" w:rsidP="008632F2">
            <w:pPr>
              <w:jc w:val="center"/>
            </w:pPr>
            <w:r w:rsidRPr="008632F2">
              <w:t>A</w:t>
            </w:r>
            <w:r w:rsidRPr="008632F2">
              <w:rPr>
                <w:vertAlign w:val="superscript"/>
              </w:rPr>
              <w:t xml:space="preserve">A </w:t>
            </w:r>
            <w:r w:rsidRPr="008632F2">
              <w:rPr>
                <w:rFonts w:cstheme="minorHAnsi"/>
              </w:rPr>
              <w:t>→</w:t>
            </w:r>
            <w:r w:rsidR="0051321D">
              <w:rPr>
                <w:rFonts w:cstheme="minorHAnsi"/>
                <w:vertAlign w:val="superscript"/>
              </w:rPr>
              <w:t>+</w:t>
            </w:r>
            <w:r w:rsidRPr="008632F2">
              <w:t xml:space="preserve"> B</w:t>
            </w:r>
          </w:p>
        </w:tc>
        <w:tc>
          <w:tcPr>
            <w:tcW w:w="1260" w:type="dxa"/>
          </w:tcPr>
          <w:p w:rsidR="00F65996" w:rsidRPr="008632F2" w:rsidRDefault="00F65996" w:rsidP="008632F2">
            <w:pPr>
              <w:jc w:val="center"/>
            </w:pPr>
            <w:r w:rsidRPr="008632F2">
              <w:t>B</w:t>
            </w:r>
            <w:r w:rsidRPr="008632F2">
              <w:rPr>
                <w:vertAlign w:val="superscript"/>
              </w:rPr>
              <w:t xml:space="preserve">A </w:t>
            </w:r>
            <w:r w:rsidRPr="008632F2">
              <w:rPr>
                <w:rFonts w:cstheme="minorHAnsi"/>
              </w:rPr>
              <w:t>∞</w:t>
            </w:r>
            <w:r w:rsidRPr="008632F2">
              <w:t xml:space="preserve"> A</w:t>
            </w:r>
          </w:p>
        </w:tc>
        <w:tc>
          <w:tcPr>
            <w:tcW w:w="1170" w:type="dxa"/>
          </w:tcPr>
          <w:p w:rsidR="00F65996" w:rsidRPr="008632F2" w:rsidRDefault="00F65996" w:rsidP="008632F2">
            <w:pPr>
              <w:jc w:val="center"/>
            </w:pPr>
          </w:p>
        </w:tc>
        <w:tc>
          <w:tcPr>
            <w:tcW w:w="1080" w:type="dxa"/>
          </w:tcPr>
          <w:p w:rsidR="00F65996" w:rsidRPr="008632F2" w:rsidRDefault="00F65996" w:rsidP="008632F2">
            <w:pPr>
              <w:jc w:val="center"/>
            </w:pPr>
          </w:p>
        </w:tc>
      </w:tr>
      <w:tr w:rsidR="00C25069" w:rsidTr="00FD205F">
        <w:tc>
          <w:tcPr>
            <w:tcW w:w="450" w:type="dxa"/>
            <w:shd w:val="clear" w:color="auto" w:fill="F1E8E5"/>
          </w:tcPr>
          <w:p w:rsidR="00C25069" w:rsidRDefault="00C25069" w:rsidP="009D548F">
            <w:pPr>
              <w:jc w:val="center"/>
            </w:pPr>
            <w:r>
              <w:t>3</w:t>
            </w:r>
          </w:p>
        </w:tc>
        <w:tc>
          <w:tcPr>
            <w:tcW w:w="546" w:type="dxa"/>
          </w:tcPr>
          <w:p w:rsidR="00C25069" w:rsidRPr="008632F2" w:rsidRDefault="00C25069" w:rsidP="009D548F">
            <w:pPr>
              <w:jc w:val="center"/>
            </w:pPr>
          </w:p>
        </w:tc>
        <w:tc>
          <w:tcPr>
            <w:tcW w:w="560" w:type="dxa"/>
          </w:tcPr>
          <w:p w:rsidR="00C25069" w:rsidRPr="008632F2" w:rsidRDefault="00C25069" w:rsidP="009D548F">
            <w:pPr>
              <w:tabs>
                <w:tab w:val="left" w:pos="350"/>
                <w:tab w:val="center" w:pos="432"/>
              </w:tabs>
              <w:jc w:val="center"/>
            </w:pPr>
            <w:r>
              <w:rPr>
                <w:rFonts w:ascii="Cambria Math" w:hAnsi="Cambria Math" w:cs="Cambria Math"/>
                <w:color w:val="000000"/>
                <w:shd w:val="clear" w:color="auto" w:fill="FFFFFF"/>
              </w:rPr>
              <w:t>{</w:t>
            </w:r>
            <w:r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C25069" w:rsidRPr="008632F2" w:rsidRDefault="00C25069" w:rsidP="009D548F">
            <w:pPr>
              <w:jc w:val="center"/>
            </w:pPr>
          </w:p>
        </w:tc>
        <w:tc>
          <w:tcPr>
            <w:tcW w:w="540" w:type="dxa"/>
          </w:tcPr>
          <w:p w:rsidR="00C25069" w:rsidRPr="008632F2" w:rsidRDefault="00C25069" w:rsidP="009D548F">
            <w:pPr>
              <w:jc w:val="center"/>
            </w:pPr>
            <w:r>
              <w:t>{</w:t>
            </w:r>
            <w:r w:rsidRPr="008632F2">
              <w:t>B</w:t>
            </w:r>
            <w:r>
              <w:t>, C}</w:t>
            </w:r>
          </w:p>
        </w:tc>
        <w:tc>
          <w:tcPr>
            <w:tcW w:w="540" w:type="dxa"/>
            <w:shd w:val="clear" w:color="auto" w:fill="F2F2F2" w:themeFill="background1" w:themeFillShade="F2"/>
          </w:tcPr>
          <w:p w:rsidR="00C25069" w:rsidRDefault="00C25069" w:rsidP="009D548F">
            <w:pPr>
              <w:jc w:val="center"/>
            </w:pPr>
            <w:r w:rsidRPr="00A126BC">
              <w:rPr>
                <w:rFonts w:ascii="Cambria Math" w:hAnsi="Cambria Math" w:cs="Cambria Math"/>
              </w:rPr>
              <w:t>∅</w:t>
            </w:r>
          </w:p>
        </w:tc>
        <w:tc>
          <w:tcPr>
            <w:tcW w:w="540" w:type="dxa"/>
            <w:shd w:val="clear" w:color="auto" w:fill="F2F2F2" w:themeFill="background1" w:themeFillShade="F2"/>
          </w:tcPr>
          <w:p w:rsidR="00C25069" w:rsidRPr="008632F2" w:rsidRDefault="00C25069" w:rsidP="009D548F">
            <w:pPr>
              <w:jc w:val="center"/>
            </w:pPr>
          </w:p>
        </w:tc>
        <w:tc>
          <w:tcPr>
            <w:tcW w:w="540" w:type="dxa"/>
            <w:shd w:val="clear" w:color="auto" w:fill="F2F2F2" w:themeFill="background1" w:themeFillShade="F2"/>
          </w:tcPr>
          <w:p w:rsidR="00C25069" w:rsidRPr="008632F2" w:rsidRDefault="00C25069" w:rsidP="009D548F">
            <w:pPr>
              <w:jc w:val="center"/>
            </w:pPr>
            <w:r w:rsidRPr="008632F2">
              <w:t>A</w:t>
            </w:r>
          </w:p>
        </w:tc>
        <w:tc>
          <w:tcPr>
            <w:tcW w:w="540" w:type="dxa"/>
            <w:shd w:val="clear" w:color="auto" w:fill="F2F2F2" w:themeFill="background1" w:themeFillShade="F2"/>
          </w:tcPr>
          <w:p w:rsidR="00C25069" w:rsidRPr="008632F2" w:rsidRDefault="00C25069" w:rsidP="009D548F">
            <w:pPr>
              <w:jc w:val="center"/>
            </w:pPr>
          </w:p>
        </w:tc>
        <w:tc>
          <w:tcPr>
            <w:tcW w:w="540" w:type="dxa"/>
          </w:tcPr>
          <w:p w:rsidR="00C25069" w:rsidRPr="008632F2" w:rsidRDefault="00C25069" w:rsidP="009D548F">
            <w:pPr>
              <w:jc w:val="center"/>
            </w:pPr>
            <w:r w:rsidRPr="00A126BC">
              <w:rPr>
                <w:rFonts w:ascii="Cambria Math" w:hAnsi="Cambria Math" w:cs="Cambria Math"/>
              </w:rPr>
              <w:t>∅</w:t>
            </w:r>
          </w:p>
        </w:tc>
        <w:tc>
          <w:tcPr>
            <w:tcW w:w="540" w:type="dxa"/>
          </w:tcPr>
          <w:p w:rsidR="00C25069" w:rsidRPr="008632F2" w:rsidRDefault="00C25069" w:rsidP="009D548F">
            <w:pPr>
              <w:jc w:val="center"/>
            </w:pPr>
          </w:p>
        </w:tc>
        <w:tc>
          <w:tcPr>
            <w:tcW w:w="540" w:type="dxa"/>
          </w:tcPr>
          <w:p w:rsidR="00C25069" w:rsidRPr="008632F2" w:rsidRDefault="00C25069" w:rsidP="009D548F">
            <w:pPr>
              <w:jc w:val="center"/>
            </w:pPr>
            <w:r w:rsidRPr="008632F2">
              <w:t>A</w:t>
            </w:r>
          </w:p>
        </w:tc>
        <w:tc>
          <w:tcPr>
            <w:tcW w:w="540" w:type="dxa"/>
          </w:tcPr>
          <w:p w:rsidR="00C25069" w:rsidRPr="008632F2" w:rsidRDefault="00C25069" w:rsidP="009D548F">
            <w:pPr>
              <w:jc w:val="center"/>
            </w:pPr>
          </w:p>
        </w:tc>
        <w:tc>
          <w:tcPr>
            <w:tcW w:w="540" w:type="dxa"/>
            <w:shd w:val="clear" w:color="auto" w:fill="F2F2F2" w:themeFill="background1" w:themeFillShade="F2"/>
          </w:tcPr>
          <w:p w:rsidR="00C25069" w:rsidRPr="008632F2" w:rsidRDefault="00C25069" w:rsidP="009D548F">
            <w:pPr>
              <w:jc w:val="center"/>
            </w:pPr>
          </w:p>
        </w:tc>
        <w:tc>
          <w:tcPr>
            <w:tcW w:w="540" w:type="dxa"/>
            <w:shd w:val="clear" w:color="auto" w:fill="F2F2F2" w:themeFill="background1" w:themeFillShade="F2"/>
          </w:tcPr>
          <w:p w:rsidR="00C25069" w:rsidRPr="008632F2" w:rsidRDefault="00C25069" w:rsidP="009D548F">
            <w:pPr>
              <w:jc w:val="center"/>
            </w:pPr>
          </w:p>
        </w:tc>
        <w:tc>
          <w:tcPr>
            <w:tcW w:w="540" w:type="dxa"/>
            <w:shd w:val="clear" w:color="auto" w:fill="F2F2F2" w:themeFill="background1" w:themeFillShade="F2"/>
          </w:tcPr>
          <w:p w:rsidR="00C25069" w:rsidRPr="008632F2" w:rsidRDefault="00C25069" w:rsidP="009D548F">
            <w:pPr>
              <w:jc w:val="center"/>
            </w:pPr>
          </w:p>
        </w:tc>
        <w:tc>
          <w:tcPr>
            <w:tcW w:w="540" w:type="dxa"/>
            <w:shd w:val="clear" w:color="auto" w:fill="F2F2F2" w:themeFill="background1" w:themeFillShade="F2"/>
          </w:tcPr>
          <w:p w:rsidR="00C25069" w:rsidRPr="008632F2" w:rsidRDefault="00C25069" w:rsidP="009D548F">
            <w:pPr>
              <w:jc w:val="center"/>
            </w:pPr>
          </w:p>
        </w:tc>
        <w:tc>
          <w:tcPr>
            <w:tcW w:w="1350" w:type="dxa"/>
          </w:tcPr>
          <w:p w:rsidR="00C25069" w:rsidRDefault="00C25069" w:rsidP="00C01766">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0F626F" w:rsidRDefault="000F626F" w:rsidP="00C01766">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C25069" w:rsidRDefault="00C25069" w:rsidP="00C01766">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0F626F" w:rsidRPr="008632F2" w:rsidRDefault="000F626F" w:rsidP="00C01766">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C25069" w:rsidRPr="008632F2" w:rsidRDefault="00C25069" w:rsidP="009D548F">
            <w:pPr>
              <w:jc w:val="center"/>
            </w:pPr>
            <w:r w:rsidRPr="008632F2">
              <w:t>B</w:t>
            </w:r>
            <w:r w:rsidRPr="008632F2">
              <w:rPr>
                <w:vertAlign w:val="superscript"/>
              </w:rPr>
              <w:t xml:space="preserve">A </w:t>
            </w:r>
            <w:r w:rsidRPr="008632F2">
              <w:rPr>
                <w:rFonts w:cstheme="minorHAnsi"/>
              </w:rPr>
              <w:t>∞</w:t>
            </w:r>
            <w:r w:rsidRPr="008632F2">
              <w:t xml:space="preserve"> A</w:t>
            </w:r>
          </w:p>
          <w:p w:rsidR="00C25069" w:rsidRPr="008632F2" w:rsidRDefault="00C25069" w:rsidP="009D548F">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0F626F" w:rsidRPr="008632F2" w:rsidRDefault="000F626F" w:rsidP="000F626F">
            <w:pPr>
              <w:jc w:val="center"/>
            </w:pPr>
            <w:r>
              <w:t>C</w:t>
            </w:r>
            <w:r w:rsidRPr="008632F2">
              <w:rPr>
                <w:vertAlign w:val="superscript"/>
              </w:rPr>
              <w:t xml:space="preserve">A </w:t>
            </w:r>
            <w:r w:rsidRPr="008632F2">
              <w:rPr>
                <w:rFonts w:cstheme="minorHAnsi"/>
              </w:rPr>
              <w:t>∞</w:t>
            </w:r>
            <w:r w:rsidRPr="008632F2">
              <w:t xml:space="preserve"> A</w:t>
            </w:r>
          </w:p>
          <w:p w:rsidR="00C25069" w:rsidRPr="008632F2" w:rsidRDefault="000F626F" w:rsidP="000F626F">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C25069" w:rsidRPr="008632F2" w:rsidRDefault="00C25069" w:rsidP="009D548F">
            <w:pPr>
              <w:jc w:val="center"/>
            </w:pPr>
          </w:p>
        </w:tc>
      </w:tr>
      <w:tr w:rsidR="00A167C0" w:rsidTr="00C01766">
        <w:tc>
          <w:tcPr>
            <w:tcW w:w="450" w:type="dxa"/>
            <w:shd w:val="clear" w:color="auto" w:fill="F1E8E5"/>
          </w:tcPr>
          <w:p w:rsidR="00A167C0" w:rsidRDefault="00983B03" w:rsidP="00C01766">
            <w:pPr>
              <w:jc w:val="center"/>
            </w:pPr>
            <w:r>
              <w:t>4</w:t>
            </w:r>
          </w:p>
        </w:tc>
        <w:tc>
          <w:tcPr>
            <w:tcW w:w="546" w:type="dxa"/>
          </w:tcPr>
          <w:p w:rsidR="00A167C0" w:rsidRPr="008632F2" w:rsidRDefault="00A167C0" w:rsidP="00C01766">
            <w:pPr>
              <w:jc w:val="center"/>
            </w:pPr>
          </w:p>
        </w:tc>
        <w:tc>
          <w:tcPr>
            <w:tcW w:w="560" w:type="dxa"/>
          </w:tcPr>
          <w:p w:rsidR="00A167C0" w:rsidRPr="008632F2" w:rsidRDefault="00A167C0" w:rsidP="00C01766">
            <w:pPr>
              <w:tabs>
                <w:tab w:val="left" w:pos="350"/>
                <w:tab w:val="center" w:pos="432"/>
              </w:tabs>
              <w:jc w:val="center"/>
            </w:pPr>
            <w:r>
              <w:rPr>
                <w:rFonts w:ascii="Cambria Math" w:hAnsi="Cambria Math" w:cs="Cambria Math"/>
                <w:color w:val="000000"/>
                <w:shd w:val="clear" w:color="auto" w:fill="FFFFFF"/>
              </w:rPr>
              <w:t>{C}</w:t>
            </w:r>
          </w:p>
        </w:tc>
        <w:tc>
          <w:tcPr>
            <w:tcW w:w="514" w:type="dxa"/>
          </w:tcPr>
          <w:p w:rsidR="00A167C0" w:rsidRPr="008632F2" w:rsidRDefault="00A167C0" w:rsidP="00C01766">
            <w:pPr>
              <w:jc w:val="center"/>
            </w:pPr>
          </w:p>
        </w:tc>
        <w:tc>
          <w:tcPr>
            <w:tcW w:w="540" w:type="dxa"/>
          </w:tcPr>
          <w:p w:rsidR="00A167C0" w:rsidRPr="008632F2" w:rsidRDefault="00A167C0" w:rsidP="00C01766">
            <w:pPr>
              <w:jc w:val="center"/>
            </w:pPr>
            <w:r>
              <w:t>{</w:t>
            </w:r>
            <w:r w:rsidRPr="008632F2">
              <w:t>B</w:t>
            </w:r>
            <w:r>
              <w:t>}</w:t>
            </w:r>
          </w:p>
        </w:tc>
        <w:tc>
          <w:tcPr>
            <w:tcW w:w="540" w:type="dxa"/>
            <w:shd w:val="clear" w:color="auto" w:fill="F2F2F2" w:themeFill="background1" w:themeFillShade="F2"/>
          </w:tcPr>
          <w:p w:rsidR="00A167C0" w:rsidRDefault="00A167C0" w:rsidP="00C01766">
            <w:pPr>
              <w:jc w:val="center"/>
            </w:pPr>
            <w:r w:rsidRPr="00A126BC">
              <w:rPr>
                <w:rFonts w:ascii="Cambria Math" w:hAnsi="Cambria Math" w:cs="Cambria Math"/>
              </w:rPr>
              <w:t>∅</w:t>
            </w:r>
          </w:p>
        </w:tc>
        <w:tc>
          <w:tcPr>
            <w:tcW w:w="540" w:type="dxa"/>
            <w:shd w:val="clear" w:color="auto" w:fill="F2F2F2" w:themeFill="background1" w:themeFillShade="F2"/>
          </w:tcPr>
          <w:p w:rsidR="00A167C0" w:rsidRPr="008632F2" w:rsidRDefault="00A167C0" w:rsidP="00C01766">
            <w:pPr>
              <w:jc w:val="center"/>
            </w:pPr>
          </w:p>
        </w:tc>
        <w:tc>
          <w:tcPr>
            <w:tcW w:w="540" w:type="dxa"/>
            <w:shd w:val="clear" w:color="auto" w:fill="F2F2F2" w:themeFill="background1" w:themeFillShade="F2"/>
          </w:tcPr>
          <w:p w:rsidR="00A167C0" w:rsidRPr="008632F2" w:rsidRDefault="00A167C0" w:rsidP="00C01766">
            <w:pPr>
              <w:jc w:val="center"/>
            </w:pPr>
            <w:r w:rsidRPr="008632F2">
              <w:t>A</w:t>
            </w:r>
          </w:p>
        </w:tc>
        <w:tc>
          <w:tcPr>
            <w:tcW w:w="540" w:type="dxa"/>
            <w:shd w:val="clear" w:color="auto" w:fill="F2F2F2" w:themeFill="background1" w:themeFillShade="F2"/>
          </w:tcPr>
          <w:p w:rsidR="00A167C0" w:rsidRPr="008632F2" w:rsidRDefault="00A167C0" w:rsidP="00C01766">
            <w:pPr>
              <w:jc w:val="center"/>
            </w:pPr>
          </w:p>
        </w:tc>
        <w:tc>
          <w:tcPr>
            <w:tcW w:w="540" w:type="dxa"/>
          </w:tcPr>
          <w:p w:rsidR="00A167C0" w:rsidRPr="008632F2" w:rsidRDefault="00A167C0" w:rsidP="00C01766">
            <w:pPr>
              <w:jc w:val="center"/>
            </w:pPr>
            <w:r>
              <w:t>A</w:t>
            </w:r>
          </w:p>
        </w:tc>
        <w:tc>
          <w:tcPr>
            <w:tcW w:w="540" w:type="dxa"/>
          </w:tcPr>
          <w:p w:rsidR="00A167C0" w:rsidRPr="008632F2" w:rsidRDefault="00A167C0" w:rsidP="00C01766">
            <w:pPr>
              <w:jc w:val="center"/>
            </w:pPr>
          </w:p>
        </w:tc>
        <w:tc>
          <w:tcPr>
            <w:tcW w:w="540" w:type="dxa"/>
          </w:tcPr>
          <w:p w:rsidR="00A167C0" w:rsidRPr="008632F2" w:rsidRDefault="00A167C0" w:rsidP="00C01766">
            <w:pPr>
              <w:jc w:val="center"/>
            </w:pPr>
            <w:r w:rsidRPr="008632F2">
              <w:rPr>
                <w:rFonts w:ascii="Cambria Math" w:hAnsi="Cambria Math" w:cs="Cambria Math"/>
                <w:color w:val="000000"/>
                <w:shd w:val="clear" w:color="auto" w:fill="FFFFFF"/>
              </w:rPr>
              <w:t>∅</w:t>
            </w:r>
          </w:p>
        </w:tc>
        <w:tc>
          <w:tcPr>
            <w:tcW w:w="540" w:type="dxa"/>
          </w:tcPr>
          <w:p w:rsidR="00A167C0" w:rsidRPr="008632F2" w:rsidRDefault="00A167C0" w:rsidP="00C01766">
            <w:pPr>
              <w:jc w:val="center"/>
            </w:pPr>
          </w:p>
        </w:tc>
        <w:tc>
          <w:tcPr>
            <w:tcW w:w="540" w:type="dxa"/>
            <w:shd w:val="clear" w:color="auto" w:fill="F2F2F2" w:themeFill="background1" w:themeFillShade="F2"/>
          </w:tcPr>
          <w:p w:rsidR="00A167C0" w:rsidRPr="008632F2" w:rsidRDefault="00A167C0" w:rsidP="00C01766">
            <w:pPr>
              <w:jc w:val="center"/>
            </w:pPr>
          </w:p>
        </w:tc>
        <w:tc>
          <w:tcPr>
            <w:tcW w:w="540" w:type="dxa"/>
            <w:shd w:val="clear" w:color="auto" w:fill="F2F2F2" w:themeFill="background1" w:themeFillShade="F2"/>
          </w:tcPr>
          <w:p w:rsidR="00A167C0" w:rsidRPr="008632F2" w:rsidRDefault="00A167C0" w:rsidP="00C01766">
            <w:pPr>
              <w:jc w:val="center"/>
            </w:pPr>
          </w:p>
        </w:tc>
        <w:tc>
          <w:tcPr>
            <w:tcW w:w="540" w:type="dxa"/>
            <w:shd w:val="clear" w:color="auto" w:fill="F2F2F2" w:themeFill="background1" w:themeFillShade="F2"/>
          </w:tcPr>
          <w:p w:rsidR="00A167C0" w:rsidRPr="008632F2" w:rsidRDefault="00A167C0" w:rsidP="00C01766">
            <w:pPr>
              <w:jc w:val="center"/>
            </w:pPr>
          </w:p>
        </w:tc>
        <w:tc>
          <w:tcPr>
            <w:tcW w:w="540" w:type="dxa"/>
            <w:shd w:val="clear" w:color="auto" w:fill="F2F2F2" w:themeFill="background1" w:themeFillShade="F2"/>
          </w:tcPr>
          <w:p w:rsidR="00A167C0" w:rsidRPr="008632F2" w:rsidRDefault="00A167C0" w:rsidP="00C01766">
            <w:pPr>
              <w:jc w:val="center"/>
            </w:pPr>
          </w:p>
        </w:tc>
        <w:tc>
          <w:tcPr>
            <w:tcW w:w="1350" w:type="dxa"/>
          </w:tcPr>
          <w:p w:rsidR="00A167C0" w:rsidRDefault="00A167C0" w:rsidP="00C01766">
            <w:pPr>
              <w:jc w:val="center"/>
            </w:pPr>
            <w:r w:rsidRPr="008632F2">
              <w:t>A</w:t>
            </w:r>
            <w:r>
              <w:rPr>
                <w:vertAlign w:val="superscript"/>
              </w:rPr>
              <w:t>A</w:t>
            </w:r>
            <w:r w:rsidRPr="008632F2">
              <w:rPr>
                <w:vertAlign w:val="superscript"/>
              </w:rPr>
              <w:t xml:space="preserve"> </w:t>
            </w:r>
            <w:r w:rsidRPr="008632F2">
              <w:rPr>
                <w:rFonts w:cstheme="minorHAnsi"/>
              </w:rPr>
              <w:t>→</w:t>
            </w:r>
            <w:r w:rsidR="00813D49">
              <w:rPr>
                <w:rFonts w:cstheme="minorHAnsi"/>
                <w:vertAlign w:val="superscript"/>
              </w:rPr>
              <w:t>-</w:t>
            </w:r>
            <w:r w:rsidR="00813D49">
              <w:t xml:space="preserve"> C</w:t>
            </w:r>
          </w:p>
          <w:p w:rsidR="00A167C0" w:rsidRDefault="00A167C0" w:rsidP="00C01766">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00813D49">
              <w:t xml:space="preserve"> B</w:t>
            </w:r>
          </w:p>
          <w:p w:rsidR="00A167C0" w:rsidRDefault="00A167C0" w:rsidP="00C01766">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A167C0" w:rsidRPr="008632F2" w:rsidRDefault="00A167C0" w:rsidP="00C01766">
            <w:pPr>
              <w:jc w:val="center"/>
            </w:pPr>
            <w:r w:rsidRPr="008632F2">
              <w:t>A</w:t>
            </w:r>
            <w:r>
              <w:rPr>
                <w:vertAlign w:val="superscript"/>
              </w:rPr>
              <w:t>C</w:t>
            </w:r>
            <w:r w:rsidRPr="008632F2">
              <w:rPr>
                <w:vertAlign w:val="superscript"/>
              </w:rPr>
              <w:t xml:space="preserve"> </w:t>
            </w:r>
            <w:r w:rsidRPr="008632F2">
              <w:rPr>
                <w:rFonts w:cstheme="minorHAnsi"/>
              </w:rPr>
              <w:t>→</w:t>
            </w:r>
            <w:r w:rsidR="006A4939">
              <w:rPr>
                <w:rFonts w:cstheme="minorHAnsi"/>
                <w:vertAlign w:val="superscript"/>
              </w:rPr>
              <w:t>-</w:t>
            </w:r>
            <w:r>
              <w:t xml:space="preserve"> C</w:t>
            </w:r>
          </w:p>
        </w:tc>
        <w:tc>
          <w:tcPr>
            <w:tcW w:w="1260" w:type="dxa"/>
          </w:tcPr>
          <w:p w:rsidR="00A167C0" w:rsidRPr="008632F2" w:rsidRDefault="00A167C0" w:rsidP="00C01766">
            <w:pPr>
              <w:jc w:val="center"/>
            </w:pPr>
            <w:r w:rsidRPr="008632F2">
              <w:t>B</w:t>
            </w:r>
            <w:r w:rsidRPr="008632F2">
              <w:rPr>
                <w:vertAlign w:val="superscript"/>
              </w:rPr>
              <w:t xml:space="preserve">A </w:t>
            </w:r>
            <w:r w:rsidRPr="008632F2">
              <w:rPr>
                <w:rFonts w:cstheme="minorHAnsi"/>
              </w:rPr>
              <w:t>∞</w:t>
            </w:r>
            <w:r w:rsidRPr="008632F2">
              <w:t xml:space="preserve"> A</w:t>
            </w:r>
          </w:p>
          <w:p w:rsidR="00A167C0" w:rsidRPr="008632F2" w:rsidRDefault="00A167C0" w:rsidP="00C01766">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A167C0" w:rsidRPr="008632F2" w:rsidRDefault="00A167C0" w:rsidP="00C01766">
            <w:pPr>
              <w:jc w:val="center"/>
            </w:pPr>
            <w:r>
              <w:t>C</w:t>
            </w:r>
            <w:r w:rsidRPr="008632F2">
              <w:rPr>
                <w:vertAlign w:val="superscript"/>
              </w:rPr>
              <w:t xml:space="preserve">A </w:t>
            </w:r>
            <w:r w:rsidRPr="008632F2">
              <w:rPr>
                <w:rFonts w:cstheme="minorHAnsi"/>
              </w:rPr>
              <w:t>∞</w:t>
            </w:r>
            <w:r w:rsidR="006A4939">
              <w:t xml:space="preserve"> </w:t>
            </w:r>
            <w:r w:rsidR="006A4939" w:rsidRPr="008632F2">
              <w:rPr>
                <w:rFonts w:ascii="Cambria Math" w:hAnsi="Cambria Math" w:cs="Cambria Math"/>
              </w:rPr>
              <w:t>∅</w:t>
            </w:r>
          </w:p>
          <w:p w:rsidR="00A167C0" w:rsidRPr="008632F2" w:rsidRDefault="00A167C0" w:rsidP="00C01766">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006A4939" w:rsidRPr="008632F2">
              <w:rPr>
                <w:rFonts w:ascii="Cambria Math" w:hAnsi="Cambria Math" w:cs="Cambria Math"/>
              </w:rPr>
              <w:t>∅</w:t>
            </w:r>
          </w:p>
        </w:tc>
        <w:tc>
          <w:tcPr>
            <w:tcW w:w="1080" w:type="dxa"/>
          </w:tcPr>
          <w:p w:rsidR="00A167C0" w:rsidRPr="008632F2" w:rsidRDefault="00A167C0" w:rsidP="00C01766">
            <w:pPr>
              <w:jc w:val="center"/>
            </w:pPr>
          </w:p>
        </w:tc>
      </w:tr>
      <w:tr w:rsidR="00C46541" w:rsidTr="00FD205F">
        <w:tc>
          <w:tcPr>
            <w:tcW w:w="450" w:type="dxa"/>
            <w:shd w:val="clear" w:color="auto" w:fill="F1E8E5"/>
          </w:tcPr>
          <w:p w:rsidR="00C46541" w:rsidRDefault="00A6395E" w:rsidP="0042568D">
            <w:pPr>
              <w:jc w:val="center"/>
            </w:pPr>
            <w:r>
              <w:t>5</w:t>
            </w:r>
          </w:p>
        </w:tc>
        <w:tc>
          <w:tcPr>
            <w:tcW w:w="546" w:type="dxa"/>
          </w:tcPr>
          <w:p w:rsidR="00C46541" w:rsidRPr="008632F2" w:rsidRDefault="00C46541" w:rsidP="008632F2">
            <w:pPr>
              <w:jc w:val="center"/>
            </w:pPr>
          </w:p>
        </w:tc>
        <w:tc>
          <w:tcPr>
            <w:tcW w:w="560" w:type="dxa"/>
          </w:tcPr>
          <w:p w:rsidR="00C46541" w:rsidRPr="008632F2" w:rsidRDefault="00C46541" w:rsidP="008632F2">
            <w:pPr>
              <w:jc w:val="center"/>
            </w:pPr>
            <w:r>
              <w:t>{</w:t>
            </w:r>
            <w:r w:rsidRPr="008632F2">
              <w:t>C</w:t>
            </w:r>
            <w:r>
              <w:t>}</w:t>
            </w:r>
          </w:p>
        </w:tc>
        <w:tc>
          <w:tcPr>
            <w:tcW w:w="514" w:type="dxa"/>
          </w:tcPr>
          <w:p w:rsidR="00C46541" w:rsidRPr="008632F2" w:rsidRDefault="00C46541" w:rsidP="008632F2">
            <w:pPr>
              <w:jc w:val="center"/>
            </w:pPr>
          </w:p>
        </w:tc>
        <w:tc>
          <w:tcPr>
            <w:tcW w:w="540" w:type="dxa"/>
          </w:tcPr>
          <w:p w:rsidR="00C46541" w:rsidRPr="008632F2" w:rsidRDefault="00C46541" w:rsidP="008632F2">
            <w:pPr>
              <w:jc w:val="center"/>
            </w:pPr>
            <w:r>
              <w:t>{</w:t>
            </w:r>
            <w:r w:rsidRPr="008632F2">
              <w:t>B</w:t>
            </w:r>
            <w:r>
              <w:t>}</w:t>
            </w:r>
          </w:p>
        </w:tc>
        <w:tc>
          <w:tcPr>
            <w:tcW w:w="540" w:type="dxa"/>
            <w:shd w:val="clear" w:color="auto" w:fill="F2F2F2" w:themeFill="background1" w:themeFillShade="F2"/>
          </w:tcPr>
          <w:p w:rsidR="00C46541" w:rsidRDefault="00C46541" w:rsidP="00F65996">
            <w:pPr>
              <w:jc w:val="center"/>
            </w:pPr>
            <w:r w:rsidRPr="00A126BC">
              <w:rPr>
                <w:rFonts w:ascii="Cambria Math" w:hAnsi="Cambria Math" w:cs="Cambria Math"/>
              </w:rPr>
              <w:t>∅</w:t>
            </w:r>
          </w:p>
        </w:tc>
        <w:tc>
          <w:tcPr>
            <w:tcW w:w="540" w:type="dxa"/>
            <w:shd w:val="clear" w:color="auto" w:fill="F2F2F2" w:themeFill="background1" w:themeFillShade="F2"/>
          </w:tcPr>
          <w:p w:rsidR="00C46541" w:rsidRPr="008632F2" w:rsidRDefault="00C46541" w:rsidP="008632F2">
            <w:pPr>
              <w:jc w:val="center"/>
            </w:pPr>
          </w:p>
        </w:tc>
        <w:tc>
          <w:tcPr>
            <w:tcW w:w="540" w:type="dxa"/>
            <w:shd w:val="clear" w:color="auto" w:fill="F2F2F2" w:themeFill="background1" w:themeFillShade="F2"/>
          </w:tcPr>
          <w:p w:rsidR="00C46541" w:rsidRPr="008632F2" w:rsidRDefault="00C46541" w:rsidP="008632F2">
            <w:pPr>
              <w:jc w:val="center"/>
            </w:pPr>
            <w:r w:rsidRPr="00A126BC">
              <w:rPr>
                <w:rFonts w:ascii="Cambria Math" w:hAnsi="Cambria Math" w:cs="Cambria Math"/>
              </w:rPr>
              <w:t>∅</w:t>
            </w:r>
          </w:p>
        </w:tc>
        <w:tc>
          <w:tcPr>
            <w:tcW w:w="540" w:type="dxa"/>
            <w:shd w:val="clear" w:color="auto" w:fill="F2F2F2" w:themeFill="background1" w:themeFillShade="F2"/>
          </w:tcPr>
          <w:p w:rsidR="00C46541" w:rsidRPr="008632F2" w:rsidRDefault="00C46541" w:rsidP="008632F2">
            <w:pPr>
              <w:jc w:val="center"/>
            </w:pPr>
          </w:p>
        </w:tc>
        <w:tc>
          <w:tcPr>
            <w:tcW w:w="540" w:type="dxa"/>
          </w:tcPr>
          <w:p w:rsidR="00C46541" w:rsidRPr="008632F2" w:rsidRDefault="00C46541" w:rsidP="008632F2">
            <w:pPr>
              <w:jc w:val="center"/>
            </w:pPr>
            <w:r w:rsidRPr="008632F2">
              <w:t>A</w:t>
            </w:r>
          </w:p>
        </w:tc>
        <w:tc>
          <w:tcPr>
            <w:tcW w:w="540" w:type="dxa"/>
          </w:tcPr>
          <w:p w:rsidR="00C46541" w:rsidRPr="008632F2" w:rsidRDefault="00C46541" w:rsidP="008632F2">
            <w:pPr>
              <w:jc w:val="center"/>
            </w:pPr>
          </w:p>
        </w:tc>
        <w:tc>
          <w:tcPr>
            <w:tcW w:w="540" w:type="dxa"/>
          </w:tcPr>
          <w:p w:rsidR="00C46541" w:rsidRPr="008632F2" w:rsidRDefault="00C46541" w:rsidP="008632F2">
            <w:pPr>
              <w:jc w:val="center"/>
            </w:pPr>
            <w:r w:rsidRPr="008632F2">
              <w:rPr>
                <w:rFonts w:ascii="Cambria Math" w:hAnsi="Cambria Math" w:cs="Cambria Math"/>
                <w:color w:val="000000"/>
                <w:shd w:val="clear" w:color="auto" w:fill="FFFFFF"/>
              </w:rPr>
              <w:t>∅</w:t>
            </w:r>
          </w:p>
        </w:tc>
        <w:tc>
          <w:tcPr>
            <w:tcW w:w="540" w:type="dxa"/>
          </w:tcPr>
          <w:p w:rsidR="00C46541" w:rsidRPr="008632F2" w:rsidRDefault="00C46541" w:rsidP="008632F2">
            <w:pPr>
              <w:jc w:val="center"/>
            </w:pPr>
          </w:p>
        </w:tc>
        <w:tc>
          <w:tcPr>
            <w:tcW w:w="540" w:type="dxa"/>
            <w:shd w:val="clear" w:color="auto" w:fill="F2F2F2" w:themeFill="background1" w:themeFillShade="F2"/>
          </w:tcPr>
          <w:p w:rsidR="00C46541" w:rsidRPr="008632F2" w:rsidRDefault="00C46541" w:rsidP="008632F2">
            <w:pPr>
              <w:jc w:val="center"/>
            </w:pPr>
          </w:p>
        </w:tc>
        <w:tc>
          <w:tcPr>
            <w:tcW w:w="540" w:type="dxa"/>
            <w:shd w:val="clear" w:color="auto" w:fill="F2F2F2" w:themeFill="background1" w:themeFillShade="F2"/>
          </w:tcPr>
          <w:p w:rsidR="00C46541" w:rsidRPr="008632F2" w:rsidRDefault="00C46541" w:rsidP="008632F2">
            <w:pPr>
              <w:jc w:val="center"/>
            </w:pPr>
          </w:p>
        </w:tc>
        <w:tc>
          <w:tcPr>
            <w:tcW w:w="540" w:type="dxa"/>
            <w:shd w:val="clear" w:color="auto" w:fill="F2F2F2" w:themeFill="background1" w:themeFillShade="F2"/>
          </w:tcPr>
          <w:p w:rsidR="00C46541" w:rsidRPr="008632F2" w:rsidRDefault="00C46541" w:rsidP="008632F2">
            <w:pPr>
              <w:jc w:val="center"/>
            </w:pPr>
          </w:p>
        </w:tc>
        <w:tc>
          <w:tcPr>
            <w:tcW w:w="540" w:type="dxa"/>
            <w:shd w:val="clear" w:color="auto" w:fill="F2F2F2" w:themeFill="background1" w:themeFillShade="F2"/>
          </w:tcPr>
          <w:p w:rsidR="00C46541" w:rsidRPr="008632F2" w:rsidRDefault="00C46541" w:rsidP="008632F2">
            <w:pPr>
              <w:jc w:val="center"/>
            </w:pPr>
          </w:p>
        </w:tc>
        <w:tc>
          <w:tcPr>
            <w:tcW w:w="1350" w:type="dxa"/>
          </w:tcPr>
          <w:p w:rsidR="00C46541" w:rsidRDefault="00C46541" w:rsidP="00C01766">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C46541" w:rsidRDefault="00C46541" w:rsidP="00C46541">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C46541" w:rsidRPr="008632F2" w:rsidRDefault="00C46541" w:rsidP="00C01766">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C46541" w:rsidRPr="008632F2" w:rsidRDefault="00C46541" w:rsidP="00C01766">
            <w:pPr>
              <w:jc w:val="center"/>
            </w:pPr>
            <w:r w:rsidRPr="008632F2">
              <w:t>B</w:t>
            </w:r>
            <w:r w:rsidRPr="008632F2">
              <w:rPr>
                <w:vertAlign w:val="superscript"/>
              </w:rPr>
              <w:t xml:space="preserve">A </w:t>
            </w:r>
            <w:r w:rsidRPr="008632F2">
              <w:rPr>
                <w:rFonts w:cstheme="minorHAnsi"/>
              </w:rPr>
              <w:t>∞</w:t>
            </w:r>
            <w:r w:rsidRPr="008632F2">
              <w:t xml:space="preserve"> A</w:t>
            </w:r>
          </w:p>
          <w:p w:rsidR="00C46541" w:rsidRPr="008632F2" w:rsidRDefault="00C46541" w:rsidP="00C01766">
            <w:pPr>
              <w:jc w:val="center"/>
            </w:pPr>
          </w:p>
        </w:tc>
        <w:tc>
          <w:tcPr>
            <w:tcW w:w="1170" w:type="dxa"/>
          </w:tcPr>
          <w:p w:rsidR="00C46541" w:rsidRPr="008632F2" w:rsidRDefault="00C46541" w:rsidP="00C01766">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C46541" w:rsidRPr="008632F2" w:rsidRDefault="00C46541" w:rsidP="00C01766">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C46541" w:rsidRPr="008632F2" w:rsidRDefault="00C46541" w:rsidP="008632F2">
            <w:pPr>
              <w:jc w:val="center"/>
            </w:pPr>
          </w:p>
        </w:tc>
      </w:tr>
      <w:tr w:rsidR="004C672A" w:rsidTr="00FD205F">
        <w:tc>
          <w:tcPr>
            <w:tcW w:w="450" w:type="dxa"/>
            <w:shd w:val="clear" w:color="auto" w:fill="F1E8E5"/>
          </w:tcPr>
          <w:p w:rsidR="004C672A" w:rsidRDefault="00A77BE8" w:rsidP="0042568D">
            <w:pPr>
              <w:jc w:val="center"/>
            </w:pPr>
            <w:r>
              <w:t>6</w:t>
            </w:r>
          </w:p>
        </w:tc>
        <w:tc>
          <w:tcPr>
            <w:tcW w:w="546" w:type="dxa"/>
          </w:tcPr>
          <w:p w:rsidR="004C672A" w:rsidRPr="008632F2" w:rsidRDefault="004C672A" w:rsidP="008632F2">
            <w:pPr>
              <w:jc w:val="center"/>
            </w:pPr>
          </w:p>
        </w:tc>
        <w:tc>
          <w:tcPr>
            <w:tcW w:w="560" w:type="dxa"/>
          </w:tcPr>
          <w:p w:rsidR="004C672A" w:rsidRPr="008632F2" w:rsidRDefault="004C672A" w:rsidP="008632F2">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514" w:type="dxa"/>
          </w:tcPr>
          <w:p w:rsidR="004C672A" w:rsidRPr="008632F2" w:rsidRDefault="004C672A" w:rsidP="008632F2">
            <w:pPr>
              <w:jc w:val="center"/>
            </w:pPr>
          </w:p>
        </w:tc>
        <w:tc>
          <w:tcPr>
            <w:tcW w:w="540" w:type="dxa"/>
          </w:tcPr>
          <w:p w:rsidR="004C672A" w:rsidRPr="008632F2" w:rsidRDefault="004C672A" w:rsidP="008632F2">
            <w:pPr>
              <w:jc w:val="center"/>
            </w:pPr>
            <w:r>
              <w:t>{</w:t>
            </w:r>
            <w:r w:rsidRPr="008632F2">
              <w:t>B</w:t>
            </w:r>
            <w:r>
              <w:t>}</w:t>
            </w:r>
          </w:p>
        </w:tc>
        <w:tc>
          <w:tcPr>
            <w:tcW w:w="540" w:type="dxa"/>
            <w:shd w:val="clear" w:color="auto" w:fill="F2F2F2" w:themeFill="background1" w:themeFillShade="F2"/>
          </w:tcPr>
          <w:p w:rsidR="004C672A" w:rsidRPr="008632F2" w:rsidRDefault="004C672A" w:rsidP="008632F2">
            <w:pPr>
              <w:jc w:val="center"/>
            </w:pPr>
            <w:r w:rsidRPr="008632F2">
              <w:t>C</w:t>
            </w:r>
          </w:p>
        </w:tc>
        <w:tc>
          <w:tcPr>
            <w:tcW w:w="540" w:type="dxa"/>
            <w:shd w:val="clear" w:color="auto" w:fill="F2F2F2" w:themeFill="background1" w:themeFillShade="F2"/>
          </w:tcPr>
          <w:p w:rsidR="004C672A" w:rsidRPr="008632F2" w:rsidRDefault="004C672A" w:rsidP="008632F2">
            <w:pPr>
              <w:jc w:val="center"/>
            </w:pPr>
          </w:p>
        </w:tc>
        <w:tc>
          <w:tcPr>
            <w:tcW w:w="540" w:type="dxa"/>
            <w:shd w:val="clear" w:color="auto" w:fill="F2F2F2" w:themeFill="background1" w:themeFillShade="F2"/>
          </w:tcPr>
          <w:p w:rsidR="004C672A" w:rsidRPr="008632F2" w:rsidRDefault="004C672A" w:rsidP="008632F2">
            <w:pPr>
              <w:jc w:val="center"/>
            </w:pPr>
            <w:r w:rsidRPr="008632F2">
              <w:t>A</w:t>
            </w:r>
          </w:p>
        </w:tc>
        <w:tc>
          <w:tcPr>
            <w:tcW w:w="540" w:type="dxa"/>
            <w:shd w:val="clear" w:color="auto" w:fill="F2F2F2" w:themeFill="background1" w:themeFillShade="F2"/>
          </w:tcPr>
          <w:p w:rsidR="004C672A" w:rsidRPr="008632F2" w:rsidRDefault="004C672A" w:rsidP="008632F2">
            <w:pPr>
              <w:jc w:val="center"/>
            </w:pPr>
          </w:p>
        </w:tc>
        <w:tc>
          <w:tcPr>
            <w:tcW w:w="540" w:type="dxa"/>
          </w:tcPr>
          <w:p w:rsidR="004C672A" w:rsidRPr="008632F2" w:rsidRDefault="004C672A" w:rsidP="008632F2">
            <w:pPr>
              <w:jc w:val="center"/>
            </w:pPr>
          </w:p>
        </w:tc>
        <w:tc>
          <w:tcPr>
            <w:tcW w:w="540" w:type="dxa"/>
          </w:tcPr>
          <w:p w:rsidR="004C672A" w:rsidRPr="008632F2" w:rsidRDefault="004C672A" w:rsidP="008632F2">
            <w:pPr>
              <w:jc w:val="center"/>
            </w:pPr>
            <w:r>
              <w:t>{</w:t>
            </w:r>
            <w:r w:rsidRPr="008632F2">
              <w:t>B</w:t>
            </w:r>
            <w:r>
              <w:t>}</w:t>
            </w:r>
          </w:p>
        </w:tc>
        <w:tc>
          <w:tcPr>
            <w:tcW w:w="540" w:type="dxa"/>
          </w:tcPr>
          <w:p w:rsidR="004C672A" w:rsidRPr="008632F2" w:rsidRDefault="004C672A" w:rsidP="008632F2">
            <w:pPr>
              <w:jc w:val="center"/>
            </w:pPr>
          </w:p>
        </w:tc>
        <w:tc>
          <w:tcPr>
            <w:tcW w:w="540" w:type="dxa"/>
          </w:tcPr>
          <w:p w:rsidR="004C672A" w:rsidRPr="008632F2" w:rsidRDefault="004C672A" w:rsidP="008632F2">
            <w:pPr>
              <w:jc w:val="center"/>
            </w:pPr>
            <w:r>
              <w:rPr>
                <w:rFonts w:ascii="Cambria Math" w:hAnsi="Cambria Math" w:cs="Cambria Math"/>
                <w:color w:val="000000"/>
                <w:shd w:val="clear" w:color="auto" w:fill="FFFFFF"/>
              </w:rPr>
              <w:t>{</w:t>
            </w:r>
            <w:r w:rsidR="00A77BE8" w:rsidRPr="00A126BC">
              <w:rPr>
                <w:rFonts w:ascii="Cambria Math" w:hAnsi="Cambria Math" w:cs="Cambria Math"/>
              </w:rPr>
              <w:t>∅</w:t>
            </w:r>
            <w:r>
              <w:rPr>
                <w:rFonts w:ascii="Cambria Math" w:hAnsi="Cambria Math" w:cs="Cambria Math"/>
                <w:color w:val="000000"/>
                <w:shd w:val="clear" w:color="auto" w:fill="FFFFFF"/>
              </w:rPr>
              <w:t>}</w:t>
            </w:r>
          </w:p>
        </w:tc>
        <w:tc>
          <w:tcPr>
            <w:tcW w:w="540" w:type="dxa"/>
            <w:shd w:val="clear" w:color="auto" w:fill="F2F2F2" w:themeFill="background1" w:themeFillShade="F2"/>
          </w:tcPr>
          <w:p w:rsidR="004C672A" w:rsidRPr="008632F2" w:rsidRDefault="004C672A" w:rsidP="008632F2">
            <w:pPr>
              <w:jc w:val="center"/>
            </w:pPr>
          </w:p>
        </w:tc>
        <w:tc>
          <w:tcPr>
            <w:tcW w:w="540" w:type="dxa"/>
            <w:shd w:val="clear" w:color="auto" w:fill="F2F2F2" w:themeFill="background1" w:themeFillShade="F2"/>
          </w:tcPr>
          <w:p w:rsidR="004C672A" w:rsidRPr="008632F2" w:rsidRDefault="004C672A" w:rsidP="008632F2">
            <w:pPr>
              <w:jc w:val="center"/>
            </w:pPr>
          </w:p>
        </w:tc>
        <w:tc>
          <w:tcPr>
            <w:tcW w:w="540" w:type="dxa"/>
            <w:shd w:val="clear" w:color="auto" w:fill="F2F2F2" w:themeFill="background1" w:themeFillShade="F2"/>
          </w:tcPr>
          <w:p w:rsidR="004C672A" w:rsidRPr="008632F2" w:rsidRDefault="004C672A" w:rsidP="008632F2">
            <w:pPr>
              <w:jc w:val="center"/>
            </w:pPr>
          </w:p>
        </w:tc>
        <w:tc>
          <w:tcPr>
            <w:tcW w:w="540" w:type="dxa"/>
            <w:shd w:val="clear" w:color="auto" w:fill="F2F2F2" w:themeFill="background1" w:themeFillShade="F2"/>
          </w:tcPr>
          <w:p w:rsidR="004C672A" w:rsidRPr="008632F2" w:rsidRDefault="004C672A" w:rsidP="008632F2">
            <w:pPr>
              <w:jc w:val="center"/>
            </w:pPr>
          </w:p>
        </w:tc>
        <w:tc>
          <w:tcPr>
            <w:tcW w:w="1350" w:type="dxa"/>
          </w:tcPr>
          <w:p w:rsidR="004C672A" w:rsidRDefault="004C672A" w:rsidP="00C01766">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4C672A" w:rsidRPr="008632F2" w:rsidRDefault="004C672A" w:rsidP="00C01766">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4C672A" w:rsidRPr="008632F2" w:rsidRDefault="004C672A" w:rsidP="00C01766">
            <w:pPr>
              <w:jc w:val="center"/>
            </w:pPr>
            <w:r w:rsidRPr="008632F2">
              <w:t>B</w:t>
            </w:r>
            <w:r w:rsidRPr="008632F2">
              <w:rPr>
                <w:vertAlign w:val="superscript"/>
              </w:rPr>
              <w:t xml:space="preserve">A </w:t>
            </w:r>
            <w:r w:rsidRPr="008632F2">
              <w:rPr>
                <w:rFonts w:cstheme="minorHAnsi"/>
              </w:rPr>
              <w:t>∞</w:t>
            </w:r>
            <w:r w:rsidRPr="008632F2">
              <w:t xml:space="preserve"> A</w:t>
            </w:r>
          </w:p>
          <w:p w:rsidR="004C672A" w:rsidRDefault="004C672A" w:rsidP="00C01766">
            <w:pPr>
              <w:jc w:val="center"/>
            </w:pPr>
            <w:r w:rsidRPr="008632F2">
              <w:t>B</w:t>
            </w:r>
            <w:r w:rsidRPr="008632F2">
              <w:rPr>
                <w:vertAlign w:val="superscript"/>
              </w:rPr>
              <w:t xml:space="preserve">B </w:t>
            </w:r>
            <w:r w:rsidRPr="008632F2">
              <w:rPr>
                <w:rFonts w:cstheme="minorHAnsi"/>
              </w:rPr>
              <w:t>∞</w:t>
            </w:r>
            <w:r w:rsidRPr="008632F2">
              <w:t xml:space="preserve"> A</w:t>
            </w:r>
          </w:p>
          <w:p w:rsidR="004C672A" w:rsidRPr="008632F2" w:rsidRDefault="004C672A" w:rsidP="00C01766">
            <w:pPr>
              <w:jc w:val="center"/>
            </w:pPr>
            <w:r w:rsidRPr="008632F2">
              <w:rPr>
                <w:strike/>
              </w:rPr>
              <w:t>B</w:t>
            </w:r>
            <w:r w:rsidRPr="008632F2">
              <w:rPr>
                <w:strike/>
                <w:vertAlign w:val="superscript"/>
              </w:rPr>
              <w:t xml:space="preserve">C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4C672A" w:rsidRPr="008632F2" w:rsidRDefault="004C672A" w:rsidP="008632F2">
            <w:pPr>
              <w:jc w:val="center"/>
            </w:pPr>
            <w:r w:rsidRPr="008632F2">
              <w:t>C</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4C672A" w:rsidRPr="008632F2" w:rsidRDefault="004C672A" w:rsidP="008632F2">
            <w:pPr>
              <w:jc w:val="center"/>
            </w:pPr>
            <w:r w:rsidRPr="008632F2">
              <w:t>C</w:t>
            </w:r>
            <w:r w:rsidRPr="008632F2">
              <w:rPr>
                <w:vertAlign w:val="superscript"/>
              </w:rPr>
              <w:t xml:space="preserve">C </w:t>
            </w:r>
            <w:r w:rsidRPr="008632F2">
              <w:rPr>
                <w:rFonts w:cstheme="minorHAnsi"/>
              </w:rPr>
              <w:t>→</w:t>
            </w:r>
            <w:r>
              <w:rPr>
                <w:rFonts w:cstheme="minorHAnsi"/>
                <w:vertAlign w:val="superscript"/>
              </w:rPr>
              <w:t>-</w:t>
            </w:r>
            <w:r w:rsidRPr="008632F2">
              <w:t xml:space="preserve"> B</w:t>
            </w:r>
          </w:p>
        </w:tc>
        <w:tc>
          <w:tcPr>
            <w:tcW w:w="1080" w:type="dxa"/>
          </w:tcPr>
          <w:p w:rsidR="004C672A" w:rsidRPr="008632F2" w:rsidRDefault="004C672A" w:rsidP="008632F2">
            <w:pPr>
              <w:jc w:val="center"/>
            </w:pPr>
          </w:p>
        </w:tc>
      </w:tr>
      <w:tr w:rsidR="00D65E5C" w:rsidTr="00FD205F">
        <w:tc>
          <w:tcPr>
            <w:tcW w:w="450" w:type="dxa"/>
            <w:shd w:val="clear" w:color="auto" w:fill="F1E8E5"/>
          </w:tcPr>
          <w:p w:rsidR="00D65E5C" w:rsidRPr="004432F2" w:rsidRDefault="00C01766" w:rsidP="0042568D">
            <w:pPr>
              <w:jc w:val="center"/>
            </w:pPr>
            <w:r w:rsidRPr="004432F2">
              <w:t>7</w:t>
            </w:r>
          </w:p>
        </w:tc>
        <w:tc>
          <w:tcPr>
            <w:tcW w:w="546" w:type="dxa"/>
          </w:tcPr>
          <w:p w:rsidR="00D65E5C" w:rsidRPr="004432F2" w:rsidRDefault="00D65E5C" w:rsidP="008632F2">
            <w:pPr>
              <w:jc w:val="center"/>
            </w:pPr>
          </w:p>
        </w:tc>
        <w:tc>
          <w:tcPr>
            <w:tcW w:w="560" w:type="dxa"/>
          </w:tcPr>
          <w:p w:rsidR="00D65E5C" w:rsidRPr="004432F2" w:rsidRDefault="00D65E5C" w:rsidP="00C01766">
            <w:pPr>
              <w:jc w:val="center"/>
            </w:pPr>
            <w:r w:rsidRPr="004432F2">
              <w:rPr>
                <w:rFonts w:ascii="Cambria Math" w:hAnsi="Cambria Math" w:cs="Cambria Math"/>
              </w:rPr>
              <w:t>{∅}</w:t>
            </w:r>
          </w:p>
        </w:tc>
        <w:tc>
          <w:tcPr>
            <w:tcW w:w="514" w:type="dxa"/>
          </w:tcPr>
          <w:p w:rsidR="00D65E5C" w:rsidRPr="004432F2" w:rsidRDefault="00D65E5C" w:rsidP="00C01766">
            <w:pPr>
              <w:jc w:val="center"/>
            </w:pPr>
          </w:p>
        </w:tc>
        <w:tc>
          <w:tcPr>
            <w:tcW w:w="540" w:type="dxa"/>
          </w:tcPr>
          <w:p w:rsidR="00D65E5C" w:rsidRPr="004432F2" w:rsidRDefault="00D65E5C" w:rsidP="00C01766">
            <w:pPr>
              <w:jc w:val="center"/>
            </w:pPr>
            <w:r w:rsidRPr="004432F2">
              <w:t>{B}</w:t>
            </w:r>
          </w:p>
        </w:tc>
        <w:tc>
          <w:tcPr>
            <w:tcW w:w="540" w:type="dxa"/>
            <w:shd w:val="clear" w:color="auto" w:fill="F2F2F2" w:themeFill="background1" w:themeFillShade="F2"/>
          </w:tcPr>
          <w:p w:rsidR="00D65E5C" w:rsidRPr="004432F2" w:rsidRDefault="00D65E5C" w:rsidP="00C01766">
            <w:pPr>
              <w:jc w:val="center"/>
            </w:pPr>
            <w:r w:rsidRPr="004432F2">
              <w:t>C</w:t>
            </w:r>
          </w:p>
        </w:tc>
        <w:tc>
          <w:tcPr>
            <w:tcW w:w="540" w:type="dxa"/>
            <w:shd w:val="clear" w:color="auto" w:fill="F2F2F2" w:themeFill="background1" w:themeFillShade="F2"/>
          </w:tcPr>
          <w:p w:rsidR="00D65E5C" w:rsidRPr="004432F2" w:rsidRDefault="00D65E5C" w:rsidP="00C01766">
            <w:pPr>
              <w:jc w:val="center"/>
            </w:pPr>
          </w:p>
        </w:tc>
        <w:tc>
          <w:tcPr>
            <w:tcW w:w="540" w:type="dxa"/>
            <w:shd w:val="clear" w:color="auto" w:fill="F2F2F2" w:themeFill="background1" w:themeFillShade="F2"/>
          </w:tcPr>
          <w:p w:rsidR="00D65E5C" w:rsidRPr="004432F2" w:rsidRDefault="00D65E5C" w:rsidP="00C01766">
            <w:pPr>
              <w:jc w:val="center"/>
            </w:pPr>
            <w:r w:rsidRPr="004432F2">
              <w:rPr>
                <w:rFonts w:ascii="Cambria Math" w:hAnsi="Cambria Math" w:cs="Cambria Math"/>
              </w:rPr>
              <w:t>∅</w:t>
            </w:r>
          </w:p>
        </w:tc>
        <w:tc>
          <w:tcPr>
            <w:tcW w:w="540" w:type="dxa"/>
            <w:shd w:val="clear" w:color="auto" w:fill="F2F2F2" w:themeFill="background1" w:themeFillShade="F2"/>
          </w:tcPr>
          <w:p w:rsidR="00D65E5C" w:rsidRPr="004432F2" w:rsidRDefault="00D65E5C" w:rsidP="00C01766">
            <w:pPr>
              <w:jc w:val="center"/>
            </w:pPr>
          </w:p>
        </w:tc>
        <w:tc>
          <w:tcPr>
            <w:tcW w:w="540" w:type="dxa"/>
          </w:tcPr>
          <w:p w:rsidR="00D65E5C" w:rsidRPr="004432F2" w:rsidRDefault="00D65E5C" w:rsidP="00C01766">
            <w:pPr>
              <w:jc w:val="center"/>
            </w:pPr>
          </w:p>
        </w:tc>
        <w:tc>
          <w:tcPr>
            <w:tcW w:w="540" w:type="dxa"/>
          </w:tcPr>
          <w:p w:rsidR="00D65E5C" w:rsidRPr="004432F2" w:rsidRDefault="00D65E5C" w:rsidP="00C01766">
            <w:pPr>
              <w:jc w:val="center"/>
            </w:pPr>
            <w:r w:rsidRPr="004432F2">
              <w:t>{B}</w:t>
            </w:r>
          </w:p>
        </w:tc>
        <w:tc>
          <w:tcPr>
            <w:tcW w:w="540" w:type="dxa"/>
          </w:tcPr>
          <w:p w:rsidR="00D65E5C" w:rsidRPr="004432F2" w:rsidRDefault="00D65E5C" w:rsidP="00C01766">
            <w:pPr>
              <w:jc w:val="center"/>
            </w:pPr>
          </w:p>
        </w:tc>
        <w:tc>
          <w:tcPr>
            <w:tcW w:w="540" w:type="dxa"/>
          </w:tcPr>
          <w:p w:rsidR="00D65E5C" w:rsidRPr="004432F2" w:rsidRDefault="00D65E5C" w:rsidP="00C01766">
            <w:pPr>
              <w:jc w:val="center"/>
            </w:pPr>
            <w:r w:rsidRPr="004432F2">
              <w:rPr>
                <w:rFonts w:ascii="Cambria Math" w:hAnsi="Cambria Math" w:cs="Cambria Math"/>
                <w:color w:val="000000"/>
                <w:shd w:val="clear" w:color="auto" w:fill="FFFFFF"/>
              </w:rPr>
              <w:t>{</w:t>
            </w:r>
            <w:r w:rsidRPr="004432F2">
              <w:rPr>
                <w:rFonts w:ascii="Cambria Math" w:hAnsi="Cambria Math" w:cs="Cambria Math"/>
              </w:rPr>
              <w:t>∅</w:t>
            </w:r>
            <w:r w:rsidRPr="004432F2">
              <w:rPr>
                <w:rFonts w:ascii="Cambria Math" w:hAnsi="Cambria Math" w:cs="Cambria Math"/>
                <w:color w:val="000000"/>
                <w:shd w:val="clear" w:color="auto" w:fill="FFFFFF"/>
              </w:rPr>
              <w:t>}</w:t>
            </w:r>
          </w:p>
        </w:tc>
        <w:tc>
          <w:tcPr>
            <w:tcW w:w="540" w:type="dxa"/>
            <w:shd w:val="clear" w:color="auto" w:fill="F2F2F2" w:themeFill="background1" w:themeFillShade="F2"/>
          </w:tcPr>
          <w:p w:rsidR="00D65E5C" w:rsidRPr="004432F2" w:rsidRDefault="00D65E5C" w:rsidP="008632F2">
            <w:pPr>
              <w:jc w:val="center"/>
            </w:pPr>
          </w:p>
        </w:tc>
        <w:tc>
          <w:tcPr>
            <w:tcW w:w="540" w:type="dxa"/>
            <w:shd w:val="clear" w:color="auto" w:fill="F2F2F2" w:themeFill="background1" w:themeFillShade="F2"/>
          </w:tcPr>
          <w:p w:rsidR="00D65E5C" w:rsidRPr="004432F2" w:rsidRDefault="00D65E5C" w:rsidP="008632F2">
            <w:pPr>
              <w:jc w:val="center"/>
            </w:pPr>
          </w:p>
        </w:tc>
        <w:tc>
          <w:tcPr>
            <w:tcW w:w="540" w:type="dxa"/>
            <w:shd w:val="clear" w:color="auto" w:fill="F2F2F2" w:themeFill="background1" w:themeFillShade="F2"/>
          </w:tcPr>
          <w:p w:rsidR="00D65E5C" w:rsidRPr="004432F2" w:rsidRDefault="00D65E5C" w:rsidP="008632F2">
            <w:pPr>
              <w:jc w:val="center"/>
            </w:pPr>
          </w:p>
        </w:tc>
        <w:tc>
          <w:tcPr>
            <w:tcW w:w="540" w:type="dxa"/>
            <w:shd w:val="clear" w:color="auto" w:fill="F2F2F2" w:themeFill="background1" w:themeFillShade="F2"/>
          </w:tcPr>
          <w:p w:rsidR="00D65E5C" w:rsidRPr="004432F2" w:rsidRDefault="00D65E5C" w:rsidP="008632F2">
            <w:pPr>
              <w:jc w:val="center"/>
            </w:pPr>
          </w:p>
        </w:tc>
        <w:tc>
          <w:tcPr>
            <w:tcW w:w="1350" w:type="dxa"/>
          </w:tcPr>
          <w:p w:rsidR="00D65E5C" w:rsidRPr="004432F2" w:rsidRDefault="00D65E5C" w:rsidP="00C01766">
            <w:pPr>
              <w:jc w:val="center"/>
            </w:pPr>
            <w:r w:rsidRPr="004432F2">
              <w:t>A</w:t>
            </w:r>
            <w:r w:rsidRPr="004432F2">
              <w:rPr>
                <w:vertAlign w:val="superscript"/>
              </w:rPr>
              <w:t xml:space="preserve">A </w:t>
            </w:r>
            <w:r w:rsidRPr="004432F2">
              <w:rPr>
                <w:rFonts w:cstheme="minorHAnsi"/>
              </w:rPr>
              <w:t>→</w:t>
            </w:r>
            <w:r w:rsidRPr="004432F2">
              <w:rPr>
                <w:rFonts w:cstheme="minorHAnsi"/>
                <w:vertAlign w:val="superscript"/>
              </w:rPr>
              <w:t>+</w:t>
            </w:r>
            <w:r w:rsidRPr="004432F2">
              <w:t xml:space="preserve"> B</w:t>
            </w:r>
          </w:p>
          <w:p w:rsidR="00D65E5C" w:rsidRPr="004432F2" w:rsidRDefault="00D65E5C" w:rsidP="00C01766">
            <w:pPr>
              <w:jc w:val="center"/>
            </w:pPr>
          </w:p>
        </w:tc>
        <w:tc>
          <w:tcPr>
            <w:tcW w:w="1260" w:type="dxa"/>
          </w:tcPr>
          <w:p w:rsidR="00D65E5C" w:rsidRPr="004432F2" w:rsidRDefault="00D65E5C" w:rsidP="00C01766">
            <w:pPr>
              <w:jc w:val="center"/>
            </w:pPr>
            <w:r w:rsidRPr="004432F2">
              <w:t>B</w:t>
            </w:r>
            <w:r w:rsidRPr="004432F2">
              <w:rPr>
                <w:vertAlign w:val="superscript"/>
              </w:rPr>
              <w:t xml:space="preserve">A </w:t>
            </w:r>
            <w:r w:rsidRPr="004432F2">
              <w:rPr>
                <w:rFonts w:cstheme="minorHAnsi"/>
              </w:rPr>
              <w:t>∞</w:t>
            </w:r>
            <w:r w:rsidRPr="004432F2">
              <w:t xml:space="preserve"> A</w:t>
            </w:r>
          </w:p>
          <w:p w:rsidR="00D65E5C" w:rsidRPr="004432F2" w:rsidRDefault="00D65E5C" w:rsidP="00C01766">
            <w:pPr>
              <w:jc w:val="center"/>
            </w:pPr>
            <w:r w:rsidRPr="004432F2">
              <w:t>B</w:t>
            </w:r>
            <w:r w:rsidRPr="004432F2">
              <w:rPr>
                <w:vertAlign w:val="superscript"/>
              </w:rPr>
              <w:t xml:space="preserve">B </w:t>
            </w:r>
            <w:r w:rsidRPr="004432F2">
              <w:rPr>
                <w:rFonts w:cstheme="minorHAnsi"/>
              </w:rPr>
              <w:t>∞</w:t>
            </w:r>
            <w:r w:rsidRPr="004432F2">
              <w:t xml:space="preserve"> </w:t>
            </w:r>
            <w:r w:rsidRPr="004432F2">
              <w:rPr>
                <w:rFonts w:ascii="Cambria Math" w:hAnsi="Cambria Math" w:cs="Cambria Math"/>
                <w:strike/>
              </w:rPr>
              <w:t>∅</w:t>
            </w:r>
          </w:p>
          <w:p w:rsidR="00D65E5C" w:rsidRPr="004432F2" w:rsidRDefault="00D65E5C" w:rsidP="00C01766">
            <w:pPr>
              <w:jc w:val="center"/>
            </w:pPr>
            <w:r w:rsidRPr="004432F2">
              <w:rPr>
                <w:strike/>
              </w:rPr>
              <w:t>B</w:t>
            </w:r>
            <w:r w:rsidRPr="004432F2">
              <w:rPr>
                <w:strike/>
                <w:vertAlign w:val="superscript"/>
              </w:rPr>
              <w:t xml:space="preserve">C </w:t>
            </w:r>
            <w:r w:rsidRPr="004432F2">
              <w:rPr>
                <w:rFonts w:cstheme="minorHAnsi"/>
              </w:rPr>
              <w:t>∞</w:t>
            </w:r>
            <w:r w:rsidRPr="004432F2">
              <w:rPr>
                <w:strike/>
              </w:rPr>
              <w:t xml:space="preserve"> </w:t>
            </w:r>
            <w:r w:rsidRPr="004432F2">
              <w:rPr>
                <w:rFonts w:ascii="Cambria Math" w:hAnsi="Cambria Math" w:cs="Cambria Math"/>
                <w:strike/>
              </w:rPr>
              <w:t>∅</w:t>
            </w:r>
          </w:p>
        </w:tc>
        <w:tc>
          <w:tcPr>
            <w:tcW w:w="1170" w:type="dxa"/>
          </w:tcPr>
          <w:p w:rsidR="00D65E5C" w:rsidRPr="004432F2" w:rsidRDefault="00D65E5C" w:rsidP="00C01766">
            <w:pPr>
              <w:jc w:val="center"/>
            </w:pPr>
            <w:r w:rsidRPr="004432F2">
              <w:t>C</w:t>
            </w:r>
            <w:r w:rsidRPr="004432F2">
              <w:rPr>
                <w:vertAlign w:val="superscript"/>
              </w:rPr>
              <w:t xml:space="preserve">B </w:t>
            </w:r>
            <w:r w:rsidRPr="004432F2">
              <w:rPr>
                <w:rFonts w:cstheme="minorHAnsi"/>
              </w:rPr>
              <w:t>→</w:t>
            </w:r>
            <w:r w:rsidRPr="004432F2">
              <w:rPr>
                <w:rFonts w:cstheme="minorHAnsi"/>
                <w:vertAlign w:val="superscript"/>
              </w:rPr>
              <w:t>-</w:t>
            </w:r>
            <w:r w:rsidRPr="004432F2">
              <w:t xml:space="preserve"> B</w:t>
            </w:r>
          </w:p>
          <w:p w:rsidR="00D65E5C" w:rsidRPr="004432F2" w:rsidRDefault="00D65E5C" w:rsidP="00C01766">
            <w:pPr>
              <w:jc w:val="center"/>
            </w:pPr>
            <w:r w:rsidRPr="004432F2">
              <w:t>C</w:t>
            </w:r>
            <w:r w:rsidRPr="004432F2">
              <w:rPr>
                <w:vertAlign w:val="superscript"/>
              </w:rPr>
              <w:t xml:space="preserve">C </w:t>
            </w:r>
            <w:r w:rsidRPr="004432F2">
              <w:rPr>
                <w:rFonts w:cstheme="minorHAnsi"/>
              </w:rPr>
              <w:t>→</w:t>
            </w:r>
            <w:r w:rsidRPr="004432F2">
              <w:rPr>
                <w:rFonts w:cstheme="minorHAnsi"/>
                <w:vertAlign w:val="superscript"/>
              </w:rPr>
              <w:t>-</w:t>
            </w:r>
            <w:r w:rsidRPr="004432F2">
              <w:t xml:space="preserve"> B</w:t>
            </w:r>
          </w:p>
        </w:tc>
        <w:tc>
          <w:tcPr>
            <w:tcW w:w="1080" w:type="dxa"/>
          </w:tcPr>
          <w:p w:rsidR="00D65E5C" w:rsidRPr="008632F2" w:rsidRDefault="00D65E5C" w:rsidP="008632F2">
            <w:pPr>
              <w:jc w:val="center"/>
            </w:pPr>
          </w:p>
        </w:tc>
      </w:tr>
      <w:tr w:rsidR="00C644D3" w:rsidTr="00FD205F">
        <w:tc>
          <w:tcPr>
            <w:tcW w:w="450" w:type="dxa"/>
            <w:shd w:val="clear" w:color="auto" w:fill="F1E8E5"/>
          </w:tcPr>
          <w:p w:rsidR="00C644D3" w:rsidRDefault="00C644D3" w:rsidP="0042568D">
            <w:pPr>
              <w:jc w:val="center"/>
            </w:pPr>
            <w:r>
              <w:t>8</w:t>
            </w:r>
          </w:p>
        </w:tc>
        <w:tc>
          <w:tcPr>
            <w:tcW w:w="546" w:type="dxa"/>
          </w:tcPr>
          <w:p w:rsidR="00C644D3" w:rsidRPr="008632F2" w:rsidRDefault="00C644D3" w:rsidP="008632F2">
            <w:pPr>
              <w:jc w:val="center"/>
            </w:pPr>
          </w:p>
        </w:tc>
        <w:tc>
          <w:tcPr>
            <w:tcW w:w="560" w:type="dxa"/>
          </w:tcPr>
          <w:p w:rsidR="00C644D3" w:rsidRPr="008632F2" w:rsidRDefault="00C644D3" w:rsidP="008632F2">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514" w:type="dxa"/>
          </w:tcPr>
          <w:p w:rsidR="00C644D3" w:rsidRPr="008632F2" w:rsidRDefault="00C644D3" w:rsidP="008632F2">
            <w:pPr>
              <w:jc w:val="center"/>
            </w:pPr>
          </w:p>
        </w:tc>
        <w:tc>
          <w:tcPr>
            <w:tcW w:w="540" w:type="dxa"/>
          </w:tcPr>
          <w:p w:rsidR="00C644D3" w:rsidRPr="008632F2" w:rsidRDefault="00C644D3" w:rsidP="008632F2">
            <w:pPr>
              <w:jc w:val="center"/>
            </w:pPr>
            <w:r>
              <w:t>{</w:t>
            </w:r>
            <w:r w:rsidRPr="008632F2">
              <w:t>B</w:t>
            </w:r>
            <w:r>
              <w:t>}</w:t>
            </w:r>
          </w:p>
        </w:tc>
        <w:tc>
          <w:tcPr>
            <w:tcW w:w="540" w:type="dxa"/>
            <w:shd w:val="clear" w:color="auto" w:fill="F2F2F2" w:themeFill="background1" w:themeFillShade="F2"/>
          </w:tcPr>
          <w:p w:rsidR="00C644D3" w:rsidRPr="008632F2" w:rsidRDefault="00C644D3" w:rsidP="008632F2">
            <w:pPr>
              <w:jc w:val="center"/>
            </w:pPr>
            <w:r w:rsidRPr="008632F2">
              <w:t>C</w:t>
            </w:r>
          </w:p>
        </w:tc>
        <w:tc>
          <w:tcPr>
            <w:tcW w:w="540" w:type="dxa"/>
            <w:shd w:val="clear" w:color="auto" w:fill="F2F2F2" w:themeFill="background1" w:themeFillShade="F2"/>
          </w:tcPr>
          <w:p w:rsidR="00C644D3" w:rsidRPr="008632F2" w:rsidRDefault="00C644D3" w:rsidP="008632F2">
            <w:pPr>
              <w:jc w:val="center"/>
            </w:pPr>
          </w:p>
        </w:tc>
        <w:tc>
          <w:tcPr>
            <w:tcW w:w="540" w:type="dxa"/>
            <w:shd w:val="clear" w:color="auto" w:fill="F2F2F2" w:themeFill="background1" w:themeFillShade="F2"/>
          </w:tcPr>
          <w:p w:rsidR="00C644D3" w:rsidRPr="008632F2" w:rsidRDefault="00C644D3" w:rsidP="008632F2">
            <w:pPr>
              <w:jc w:val="center"/>
            </w:pPr>
            <w:r w:rsidRPr="008632F2">
              <w:t>A</w:t>
            </w:r>
          </w:p>
        </w:tc>
        <w:tc>
          <w:tcPr>
            <w:tcW w:w="540" w:type="dxa"/>
            <w:shd w:val="clear" w:color="auto" w:fill="F2F2F2" w:themeFill="background1" w:themeFillShade="F2"/>
          </w:tcPr>
          <w:p w:rsidR="00C644D3" w:rsidRPr="008632F2" w:rsidRDefault="00C644D3" w:rsidP="008632F2">
            <w:pPr>
              <w:jc w:val="center"/>
            </w:pPr>
          </w:p>
        </w:tc>
        <w:tc>
          <w:tcPr>
            <w:tcW w:w="540" w:type="dxa"/>
          </w:tcPr>
          <w:p w:rsidR="00C644D3" w:rsidRPr="008632F2" w:rsidRDefault="00C644D3" w:rsidP="008632F2">
            <w:pPr>
              <w:jc w:val="center"/>
            </w:pPr>
          </w:p>
        </w:tc>
        <w:tc>
          <w:tcPr>
            <w:tcW w:w="540" w:type="dxa"/>
          </w:tcPr>
          <w:p w:rsidR="00C644D3" w:rsidRPr="008632F2" w:rsidRDefault="00C644D3" w:rsidP="008632F2">
            <w:pPr>
              <w:jc w:val="center"/>
            </w:pPr>
          </w:p>
        </w:tc>
        <w:tc>
          <w:tcPr>
            <w:tcW w:w="540" w:type="dxa"/>
          </w:tcPr>
          <w:p w:rsidR="00C644D3" w:rsidRPr="008632F2" w:rsidRDefault="00C644D3" w:rsidP="008632F2">
            <w:pPr>
              <w:jc w:val="center"/>
            </w:pPr>
          </w:p>
        </w:tc>
        <w:tc>
          <w:tcPr>
            <w:tcW w:w="540" w:type="dxa"/>
          </w:tcPr>
          <w:p w:rsidR="00C644D3" w:rsidRPr="008632F2" w:rsidRDefault="00C644D3" w:rsidP="008632F2">
            <w:pPr>
              <w:jc w:val="center"/>
            </w:pPr>
          </w:p>
        </w:tc>
        <w:tc>
          <w:tcPr>
            <w:tcW w:w="540" w:type="dxa"/>
            <w:shd w:val="clear" w:color="auto" w:fill="F2F2F2" w:themeFill="background1" w:themeFillShade="F2"/>
          </w:tcPr>
          <w:p w:rsidR="00C644D3" w:rsidRPr="008632F2" w:rsidRDefault="00C644D3" w:rsidP="008632F2">
            <w:pPr>
              <w:jc w:val="center"/>
            </w:pPr>
          </w:p>
        </w:tc>
        <w:tc>
          <w:tcPr>
            <w:tcW w:w="540" w:type="dxa"/>
            <w:shd w:val="clear" w:color="auto" w:fill="F2F2F2" w:themeFill="background1" w:themeFillShade="F2"/>
          </w:tcPr>
          <w:p w:rsidR="00C644D3" w:rsidRPr="008632F2" w:rsidRDefault="00C644D3" w:rsidP="008632F2">
            <w:pPr>
              <w:jc w:val="center"/>
            </w:pPr>
          </w:p>
        </w:tc>
        <w:tc>
          <w:tcPr>
            <w:tcW w:w="540" w:type="dxa"/>
            <w:shd w:val="clear" w:color="auto" w:fill="F2F2F2" w:themeFill="background1" w:themeFillShade="F2"/>
          </w:tcPr>
          <w:p w:rsidR="00C644D3" w:rsidRPr="008632F2" w:rsidRDefault="00C644D3" w:rsidP="008632F2">
            <w:pPr>
              <w:jc w:val="center"/>
            </w:pPr>
          </w:p>
        </w:tc>
        <w:tc>
          <w:tcPr>
            <w:tcW w:w="540" w:type="dxa"/>
            <w:shd w:val="clear" w:color="auto" w:fill="F2F2F2" w:themeFill="background1" w:themeFillShade="F2"/>
          </w:tcPr>
          <w:p w:rsidR="00C644D3" w:rsidRPr="008632F2" w:rsidRDefault="00C644D3" w:rsidP="008632F2">
            <w:pPr>
              <w:jc w:val="center"/>
            </w:pPr>
          </w:p>
        </w:tc>
        <w:tc>
          <w:tcPr>
            <w:tcW w:w="1350" w:type="dxa"/>
          </w:tcPr>
          <w:p w:rsidR="00C644D3" w:rsidRDefault="00C644D3"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C644D3" w:rsidRPr="008632F2" w:rsidRDefault="00C644D3"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C644D3" w:rsidRPr="008632F2" w:rsidRDefault="00C644D3"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C644D3" w:rsidRPr="008632F2" w:rsidRDefault="00C644D3"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C644D3" w:rsidRPr="008632F2" w:rsidRDefault="00C644D3" w:rsidP="008632F2">
            <w:pPr>
              <w:jc w:val="center"/>
            </w:pPr>
            <w:r w:rsidRPr="004432F2">
              <w:t>C</w:t>
            </w:r>
            <w:r w:rsidRPr="004432F2">
              <w:rPr>
                <w:vertAlign w:val="superscript"/>
              </w:rPr>
              <w:t xml:space="preserve">B </w:t>
            </w:r>
            <w:r w:rsidRPr="004432F2">
              <w:rPr>
                <w:rFonts w:cstheme="minorHAnsi"/>
              </w:rPr>
              <w:t>→</w:t>
            </w:r>
            <w:r w:rsidRPr="004432F2">
              <w:rPr>
                <w:rFonts w:cstheme="minorHAnsi"/>
                <w:vertAlign w:val="superscript"/>
              </w:rPr>
              <w:t>-</w:t>
            </w:r>
            <w:r w:rsidRPr="004432F2">
              <w:t xml:space="preserve"> B</w:t>
            </w:r>
          </w:p>
          <w:p w:rsidR="00C644D3" w:rsidRPr="008632F2" w:rsidRDefault="00C644D3" w:rsidP="008632F2">
            <w:pPr>
              <w:jc w:val="center"/>
            </w:pPr>
          </w:p>
        </w:tc>
        <w:tc>
          <w:tcPr>
            <w:tcW w:w="1080" w:type="dxa"/>
          </w:tcPr>
          <w:p w:rsidR="00C644D3" w:rsidRPr="008632F2" w:rsidRDefault="00C644D3" w:rsidP="008632F2">
            <w:pPr>
              <w:jc w:val="center"/>
            </w:pPr>
          </w:p>
        </w:tc>
      </w:tr>
      <w:tr w:rsidR="008632F2" w:rsidTr="00FD205F">
        <w:tc>
          <w:tcPr>
            <w:tcW w:w="450" w:type="dxa"/>
            <w:shd w:val="clear" w:color="auto" w:fill="F1E8E5"/>
          </w:tcPr>
          <w:p w:rsidR="008632F2" w:rsidRDefault="002F14CD" w:rsidP="0042568D">
            <w:pPr>
              <w:jc w:val="center"/>
            </w:pPr>
            <w:r>
              <w:t>9</w:t>
            </w:r>
          </w:p>
        </w:tc>
        <w:tc>
          <w:tcPr>
            <w:tcW w:w="546" w:type="dxa"/>
          </w:tcPr>
          <w:p w:rsidR="008632F2" w:rsidRPr="008632F2" w:rsidRDefault="008632F2" w:rsidP="008632F2">
            <w:pPr>
              <w:jc w:val="center"/>
            </w:pPr>
          </w:p>
        </w:tc>
        <w:tc>
          <w:tcPr>
            <w:tcW w:w="560" w:type="dxa"/>
          </w:tcPr>
          <w:p w:rsidR="008632F2" w:rsidRPr="008632F2" w:rsidRDefault="002F14CD" w:rsidP="008632F2">
            <w:pPr>
              <w:jc w:val="center"/>
            </w:pPr>
            <w:r>
              <w:rPr>
                <w:rFonts w:ascii="Cambria Math" w:hAnsi="Cambria Math" w:cs="Cambria Math"/>
              </w:rPr>
              <w:t>{</w:t>
            </w:r>
            <w:r w:rsidR="008632F2" w:rsidRPr="008632F2">
              <w:rPr>
                <w:rFonts w:ascii="Cambria Math" w:hAnsi="Cambria Math" w:cs="Cambria Math"/>
              </w:rPr>
              <w:t>∅</w:t>
            </w:r>
            <w:r>
              <w:rPr>
                <w:rFonts w:ascii="Cambria Math" w:hAnsi="Cambria Math" w:cs="Cambria Math"/>
              </w:rPr>
              <w:t>}</w:t>
            </w:r>
          </w:p>
        </w:tc>
        <w:tc>
          <w:tcPr>
            <w:tcW w:w="514" w:type="dxa"/>
          </w:tcPr>
          <w:p w:rsidR="008632F2" w:rsidRPr="008632F2" w:rsidRDefault="008632F2" w:rsidP="008632F2">
            <w:pPr>
              <w:jc w:val="center"/>
            </w:pPr>
          </w:p>
        </w:tc>
        <w:tc>
          <w:tcPr>
            <w:tcW w:w="540" w:type="dxa"/>
          </w:tcPr>
          <w:p w:rsidR="008632F2" w:rsidRPr="008632F2" w:rsidRDefault="002F14CD" w:rsidP="008632F2">
            <w:pPr>
              <w:jc w:val="center"/>
            </w:pPr>
            <w:r>
              <w:t>{</w:t>
            </w:r>
            <w:r w:rsidR="008632F2" w:rsidRPr="008632F2">
              <w:t>B</w:t>
            </w:r>
            <w:r>
              <w:t>}</w:t>
            </w:r>
          </w:p>
        </w:tc>
        <w:tc>
          <w:tcPr>
            <w:tcW w:w="540" w:type="dxa"/>
            <w:shd w:val="clear" w:color="auto" w:fill="F2F2F2" w:themeFill="background1" w:themeFillShade="F2"/>
          </w:tcPr>
          <w:p w:rsidR="008632F2" w:rsidRPr="008632F2" w:rsidRDefault="008632F2" w:rsidP="008632F2">
            <w:pPr>
              <w:jc w:val="center"/>
            </w:pPr>
            <w:r w:rsidRPr="008632F2">
              <w:t>C</w:t>
            </w: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r w:rsidRPr="008632F2">
              <w:rPr>
                <w:rFonts w:ascii="Cambria Math" w:hAnsi="Cambria Math" w:cs="Cambria Math"/>
              </w:rPr>
              <w:t>∅</w:t>
            </w:r>
          </w:p>
        </w:tc>
        <w:tc>
          <w:tcPr>
            <w:tcW w:w="540" w:type="dxa"/>
            <w:shd w:val="clear" w:color="auto" w:fill="F2F2F2" w:themeFill="background1" w:themeFillShade="F2"/>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540" w:type="dxa"/>
            <w:shd w:val="clear" w:color="auto" w:fill="F2F2F2" w:themeFill="background1" w:themeFillShade="F2"/>
          </w:tcPr>
          <w:p w:rsidR="008632F2" w:rsidRPr="008632F2" w:rsidRDefault="008632F2" w:rsidP="008632F2">
            <w:pPr>
              <w:jc w:val="center"/>
            </w:pPr>
          </w:p>
        </w:tc>
        <w:tc>
          <w:tcPr>
            <w:tcW w:w="1350" w:type="dxa"/>
          </w:tcPr>
          <w:p w:rsidR="008632F2" w:rsidRPr="008632F2" w:rsidRDefault="002F14CD" w:rsidP="002F14CD">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tc>
        <w:tc>
          <w:tcPr>
            <w:tcW w:w="1260" w:type="dxa"/>
          </w:tcPr>
          <w:p w:rsidR="008632F2" w:rsidRPr="008632F2" w:rsidRDefault="008632F2" w:rsidP="008632F2">
            <w:pPr>
              <w:jc w:val="center"/>
            </w:pPr>
            <w:r w:rsidRPr="008632F2">
              <w:t>B</w:t>
            </w:r>
            <w:r w:rsidRPr="008632F2">
              <w:rPr>
                <w:vertAlign w:val="superscript"/>
              </w:rPr>
              <w:t xml:space="preserve">A </w:t>
            </w:r>
            <w:r w:rsidR="001308F3" w:rsidRPr="008632F2">
              <w:rPr>
                <w:rFonts w:cstheme="minorHAnsi"/>
              </w:rPr>
              <w:t>∞</w:t>
            </w:r>
            <w:r w:rsidRPr="008632F2">
              <w:t xml:space="preserve"> A</w:t>
            </w:r>
          </w:p>
          <w:p w:rsidR="008632F2" w:rsidRPr="008632F2" w:rsidRDefault="008632F2" w:rsidP="008632F2">
            <w:pPr>
              <w:jc w:val="center"/>
            </w:pPr>
            <w:r w:rsidRPr="008632F2">
              <w:rPr>
                <w:strike/>
              </w:rPr>
              <w:t>B</w:t>
            </w:r>
            <w:r w:rsidRPr="008632F2">
              <w:rPr>
                <w:strike/>
                <w:vertAlign w:val="superscript"/>
              </w:rPr>
              <w:t xml:space="preserve">B </w:t>
            </w:r>
            <w:r w:rsidR="001308F3"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632F2" w:rsidRPr="008632F2" w:rsidRDefault="002F14CD" w:rsidP="008632F2">
            <w:pPr>
              <w:jc w:val="center"/>
            </w:pPr>
            <w:r w:rsidRPr="004432F2">
              <w:t>C</w:t>
            </w:r>
            <w:r w:rsidRPr="004432F2">
              <w:rPr>
                <w:vertAlign w:val="superscript"/>
              </w:rPr>
              <w:t xml:space="preserve">B </w:t>
            </w:r>
            <w:r w:rsidRPr="004432F2">
              <w:rPr>
                <w:rFonts w:cstheme="minorHAnsi"/>
              </w:rPr>
              <w:t>→</w:t>
            </w:r>
            <w:r w:rsidRPr="004432F2">
              <w:rPr>
                <w:rFonts w:cstheme="minorHAnsi"/>
                <w:vertAlign w:val="superscript"/>
              </w:rPr>
              <w:t>-</w:t>
            </w:r>
            <w:r w:rsidRPr="004432F2">
              <w:t xml:space="preserve"> B</w:t>
            </w:r>
            <w:r w:rsidRPr="008632F2">
              <w:t xml:space="preserve"> </w:t>
            </w:r>
          </w:p>
        </w:tc>
        <w:tc>
          <w:tcPr>
            <w:tcW w:w="1080" w:type="dxa"/>
          </w:tcPr>
          <w:p w:rsidR="008632F2" w:rsidRPr="008632F2" w:rsidRDefault="008632F2" w:rsidP="008632F2">
            <w:pPr>
              <w:jc w:val="center"/>
            </w:pPr>
          </w:p>
        </w:tc>
      </w:tr>
      <w:tr w:rsidR="00850DEF" w:rsidTr="00D711D4">
        <w:tc>
          <w:tcPr>
            <w:tcW w:w="450" w:type="dxa"/>
            <w:shd w:val="clear" w:color="auto" w:fill="F1E8E5"/>
          </w:tcPr>
          <w:p w:rsidR="00850DEF" w:rsidRDefault="00850DEF" w:rsidP="00D711D4">
            <w:pPr>
              <w:jc w:val="center"/>
            </w:pPr>
            <w:r>
              <w:t>10</w:t>
            </w:r>
          </w:p>
        </w:tc>
        <w:tc>
          <w:tcPr>
            <w:tcW w:w="546" w:type="dxa"/>
          </w:tcPr>
          <w:p w:rsidR="00850DEF" w:rsidRPr="008632F2" w:rsidRDefault="00850DEF" w:rsidP="00D711D4">
            <w:pPr>
              <w:jc w:val="center"/>
            </w:pPr>
          </w:p>
        </w:tc>
        <w:tc>
          <w:tcPr>
            <w:tcW w:w="560" w:type="dxa"/>
          </w:tcPr>
          <w:p w:rsidR="00850DEF" w:rsidRPr="008632F2" w:rsidRDefault="00850DEF" w:rsidP="00D711D4">
            <w:pPr>
              <w:jc w:val="center"/>
            </w:pPr>
          </w:p>
        </w:tc>
        <w:tc>
          <w:tcPr>
            <w:tcW w:w="514" w:type="dxa"/>
          </w:tcPr>
          <w:p w:rsidR="00850DEF" w:rsidRPr="008632F2" w:rsidRDefault="00850DEF" w:rsidP="00D711D4">
            <w:pPr>
              <w:jc w:val="center"/>
            </w:pPr>
          </w:p>
        </w:tc>
        <w:tc>
          <w:tcPr>
            <w:tcW w:w="540" w:type="dxa"/>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r w:rsidRPr="008632F2">
              <w:rPr>
                <w:rFonts w:ascii="Cambria Math" w:hAnsi="Cambria Math" w:cs="Cambria Math"/>
              </w:rPr>
              <w:t>∅</w:t>
            </w:r>
          </w:p>
        </w:tc>
        <w:tc>
          <w:tcPr>
            <w:tcW w:w="540" w:type="dxa"/>
            <w:shd w:val="clear" w:color="auto" w:fill="F2F2F2" w:themeFill="background1" w:themeFillShade="F2"/>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r w:rsidRPr="008632F2">
              <w:t>A</w:t>
            </w:r>
          </w:p>
        </w:tc>
        <w:tc>
          <w:tcPr>
            <w:tcW w:w="540" w:type="dxa"/>
            <w:shd w:val="clear" w:color="auto" w:fill="F2F2F2" w:themeFill="background1" w:themeFillShade="F2"/>
          </w:tcPr>
          <w:p w:rsidR="00850DEF" w:rsidRPr="008632F2" w:rsidRDefault="00850DEF" w:rsidP="00D711D4">
            <w:pPr>
              <w:jc w:val="center"/>
            </w:pPr>
          </w:p>
        </w:tc>
        <w:tc>
          <w:tcPr>
            <w:tcW w:w="540" w:type="dxa"/>
          </w:tcPr>
          <w:p w:rsidR="00850DEF" w:rsidRPr="008632F2" w:rsidRDefault="00850DEF" w:rsidP="00D711D4">
            <w:pPr>
              <w:jc w:val="center"/>
            </w:pPr>
          </w:p>
        </w:tc>
        <w:tc>
          <w:tcPr>
            <w:tcW w:w="540" w:type="dxa"/>
          </w:tcPr>
          <w:p w:rsidR="00850DEF" w:rsidRPr="008632F2" w:rsidRDefault="00850DEF" w:rsidP="00D711D4">
            <w:pPr>
              <w:jc w:val="center"/>
            </w:pPr>
          </w:p>
        </w:tc>
        <w:tc>
          <w:tcPr>
            <w:tcW w:w="540" w:type="dxa"/>
          </w:tcPr>
          <w:p w:rsidR="00850DEF" w:rsidRPr="008632F2" w:rsidRDefault="00850DEF" w:rsidP="00D711D4">
            <w:pPr>
              <w:jc w:val="center"/>
            </w:pPr>
          </w:p>
        </w:tc>
        <w:tc>
          <w:tcPr>
            <w:tcW w:w="540" w:type="dxa"/>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1350" w:type="dxa"/>
          </w:tcPr>
          <w:p w:rsidR="00850DEF" w:rsidRPr="008632F2" w:rsidRDefault="00850DEF" w:rsidP="00D711D4">
            <w:pPr>
              <w:jc w:val="center"/>
            </w:pPr>
            <w:r w:rsidRPr="008632F2">
              <w:t>A</w:t>
            </w:r>
            <w:r>
              <w:rPr>
                <w:vertAlign w:val="superscript"/>
              </w:rPr>
              <w:t>B</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tc>
        <w:tc>
          <w:tcPr>
            <w:tcW w:w="1260" w:type="dxa"/>
          </w:tcPr>
          <w:p w:rsidR="00850DEF" w:rsidRPr="008632F2" w:rsidRDefault="00850DEF"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50DEF" w:rsidRPr="008632F2" w:rsidRDefault="00850DEF" w:rsidP="00D711D4">
            <w:pPr>
              <w:jc w:val="center"/>
            </w:pPr>
          </w:p>
        </w:tc>
        <w:tc>
          <w:tcPr>
            <w:tcW w:w="1080" w:type="dxa"/>
          </w:tcPr>
          <w:p w:rsidR="00850DEF" w:rsidRPr="008632F2" w:rsidRDefault="00850DEF" w:rsidP="00D711D4">
            <w:pPr>
              <w:jc w:val="center"/>
            </w:pPr>
          </w:p>
        </w:tc>
      </w:tr>
      <w:tr w:rsidR="00850DEF" w:rsidTr="00D711D4">
        <w:tc>
          <w:tcPr>
            <w:tcW w:w="450" w:type="dxa"/>
            <w:shd w:val="clear" w:color="auto" w:fill="F1E8E5"/>
          </w:tcPr>
          <w:p w:rsidR="00850DEF" w:rsidRDefault="00850DEF" w:rsidP="00D711D4">
            <w:pPr>
              <w:jc w:val="center"/>
            </w:pPr>
            <w:r>
              <w:t>11</w:t>
            </w:r>
          </w:p>
        </w:tc>
        <w:tc>
          <w:tcPr>
            <w:tcW w:w="546" w:type="dxa"/>
          </w:tcPr>
          <w:p w:rsidR="00850DEF" w:rsidRPr="008632F2" w:rsidRDefault="00850DEF" w:rsidP="00D711D4">
            <w:pPr>
              <w:jc w:val="center"/>
            </w:pPr>
          </w:p>
        </w:tc>
        <w:tc>
          <w:tcPr>
            <w:tcW w:w="560" w:type="dxa"/>
          </w:tcPr>
          <w:p w:rsidR="00850DEF" w:rsidRPr="008632F2" w:rsidRDefault="004C5B22" w:rsidP="004C5B22">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514" w:type="dxa"/>
          </w:tcPr>
          <w:p w:rsidR="00850DEF" w:rsidRPr="008632F2" w:rsidRDefault="00850DEF" w:rsidP="004C5B22">
            <w:pPr>
              <w:jc w:val="center"/>
            </w:pPr>
          </w:p>
        </w:tc>
        <w:tc>
          <w:tcPr>
            <w:tcW w:w="540" w:type="dxa"/>
          </w:tcPr>
          <w:p w:rsidR="00850DEF" w:rsidRPr="008632F2" w:rsidRDefault="004C5B22" w:rsidP="004C5B22">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540" w:type="dxa"/>
            <w:shd w:val="clear" w:color="auto" w:fill="F2F2F2" w:themeFill="background1" w:themeFillShade="F2"/>
          </w:tcPr>
          <w:p w:rsidR="00850DEF" w:rsidRPr="008632F2" w:rsidRDefault="00850DEF" w:rsidP="004C5B22">
            <w:pPr>
              <w:jc w:val="center"/>
            </w:pPr>
            <w:r w:rsidRPr="008632F2">
              <w:t>C</w:t>
            </w:r>
          </w:p>
        </w:tc>
        <w:tc>
          <w:tcPr>
            <w:tcW w:w="540" w:type="dxa"/>
            <w:shd w:val="clear" w:color="auto" w:fill="F2F2F2" w:themeFill="background1" w:themeFillShade="F2"/>
          </w:tcPr>
          <w:p w:rsidR="00850DEF" w:rsidRPr="008632F2" w:rsidRDefault="00850DEF" w:rsidP="004C5B22">
            <w:pPr>
              <w:jc w:val="center"/>
            </w:pPr>
          </w:p>
        </w:tc>
        <w:tc>
          <w:tcPr>
            <w:tcW w:w="540" w:type="dxa"/>
            <w:shd w:val="clear" w:color="auto" w:fill="F2F2F2" w:themeFill="background1" w:themeFillShade="F2"/>
          </w:tcPr>
          <w:p w:rsidR="00850DEF" w:rsidRPr="008632F2" w:rsidRDefault="00850DEF" w:rsidP="004C5B22">
            <w:pPr>
              <w:jc w:val="center"/>
            </w:pPr>
            <w:r w:rsidRPr="008632F2">
              <w:t>A</w:t>
            </w:r>
          </w:p>
        </w:tc>
        <w:tc>
          <w:tcPr>
            <w:tcW w:w="540" w:type="dxa"/>
            <w:shd w:val="clear" w:color="auto" w:fill="F2F2F2" w:themeFill="background1" w:themeFillShade="F2"/>
          </w:tcPr>
          <w:p w:rsidR="00850DEF" w:rsidRPr="008632F2" w:rsidRDefault="00850DEF" w:rsidP="004C5B22">
            <w:pPr>
              <w:jc w:val="center"/>
            </w:pPr>
          </w:p>
        </w:tc>
        <w:tc>
          <w:tcPr>
            <w:tcW w:w="540" w:type="dxa"/>
          </w:tcPr>
          <w:p w:rsidR="00850DEF" w:rsidRPr="008632F2" w:rsidRDefault="00850DEF" w:rsidP="004C5B22">
            <w:pPr>
              <w:jc w:val="center"/>
            </w:pPr>
          </w:p>
        </w:tc>
        <w:tc>
          <w:tcPr>
            <w:tcW w:w="540" w:type="dxa"/>
          </w:tcPr>
          <w:p w:rsidR="00850DEF" w:rsidRPr="008632F2" w:rsidRDefault="00850DEF" w:rsidP="00D711D4">
            <w:pPr>
              <w:jc w:val="center"/>
            </w:pPr>
          </w:p>
        </w:tc>
        <w:tc>
          <w:tcPr>
            <w:tcW w:w="540" w:type="dxa"/>
          </w:tcPr>
          <w:p w:rsidR="00850DEF" w:rsidRPr="008632F2" w:rsidRDefault="00850DEF" w:rsidP="00D711D4">
            <w:pPr>
              <w:jc w:val="center"/>
            </w:pPr>
          </w:p>
        </w:tc>
        <w:tc>
          <w:tcPr>
            <w:tcW w:w="540" w:type="dxa"/>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540" w:type="dxa"/>
            <w:shd w:val="clear" w:color="auto" w:fill="F2F2F2" w:themeFill="background1" w:themeFillShade="F2"/>
          </w:tcPr>
          <w:p w:rsidR="00850DEF" w:rsidRPr="008632F2" w:rsidRDefault="00850DEF" w:rsidP="00D711D4">
            <w:pPr>
              <w:jc w:val="center"/>
            </w:pPr>
          </w:p>
        </w:tc>
        <w:tc>
          <w:tcPr>
            <w:tcW w:w="1350" w:type="dxa"/>
          </w:tcPr>
          <w:p w:rsidR="004C5B22" w:rsidRPr="008632F2" w:rsidRDefault="00850DEF" w:rsidP="001D51B2">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4C5B22" w:rsidRPr="008632F2" w:rsidRDefault="00850DEF" w:rsidP="001D51B2">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50DEF" w:rsidRPr="008632F2" w:rsidRDefault="00850DEF" w:rsidP="00850DEF">
            <w:pPr>
              <w:jc w:val="center"/>
            </w:pPr>
            <w:r w:rsidRPr="004432F2">
              <w:t>C</w:t>
            </w:r>
            <w:r w:rsidRPr="004432F2">
              <w:rPr>
                <w:vertAlign w:val="superscript"/>
              </w:rPr>
              <w:t xml:space="preserve">B </w:t>
            </w:r>
            <w:r w:rsidRPr="004432F2">
              <w:rPr>
                <w:rFonts w:cstheme="minorHAnsi"/>
              </w:rPr>
              <w:t>→</w:t>
            </w:r>
            <w:r w:rsidRPr="004432F2">
              <w:rPr>
                <w:rFonts w:cstheme="minorHAnsi"/>
                <w:vertAlign w:val="superscript"/>
              </w:rPr>
              <w:t>-</w:t>
            </w:r>
            <w:r w:rsidRPr="004432F2">
              <w:t xml:space="preserve"> B</w:t>
            </w:r>
          </w:p>
        </w:tc>
        <w:tc>
          <w:tcPr>
            <w:tcW w:w="1080" w:type="dxa"/>
          </w:tcPr>
          <w:p w:rsidR="00850DEF" w:rsidRPr="008632F2" w:rsidRDefault="00850DEF" w:rsidP="00D711D4">
            <w:pPr>
              <w:jc w:val="center"/>
            </w:pPr>
          </w:p>
        </w:tc>
      </w:tr>
      <w:tr w:rsidR="00B24B09" w:rsidTr="00FD205F">
        <w:tc>
          <w:tcPr>
            <w:tcW w:w="450" w:type="dxa"/>
            <w:shd w:val="clear" w:color="auto" w:fill="F1E8E5"/>
          </w:tcPr>
          <w:p w:rsidR="00B24B09" w:rsidRDefault="00850DEF" w:rsidP="0042568D">
            <w:pPr>
              <w:jc w:val="center"/>
            </w:pPr>
            <w:r>
              <w:t>12</w:t>
            </w:r>
          </w:p>
        </w:tc>
        <w:tc>
          <w:tcPr>
            <w:tcW w:w="546" w:type="dxa"/>
          </w:tcPr>
          <w:p w:rsidR="00B24B09" w:rsidRPr="008632F2" w:rsidRDefault="00B24B09" w:rsidP="008632F2">
            <w:pPr>
              <w:jc w:val="center"/>
            </w:pPr>
          </w:p>
        </w:tc>
        <w:tc>
          <w:tcPr>
            <w:tcW w:w="560" w:type="dxa"/>
          </w:tcPr>
          <w:p w:rsidR="00B24B09" w:rsidRPr="008632F2" w:rsidRDefault="00093D84" w:rsidP="008632F2">
            <w:pPr>
              <w:jc w:val="center"/>
            </w:pPr>
            <w:r>
              <w:t>{</w:t>
            </w:r>
            <w:r w:rsidR="00B24B09" w:rsidRPr="008632F2">
              <w:t>C</w:t>
            </w:r>
            <w:r>
              <w:t>}</w:t>
            </w:r>
          </w:p>
        </w:tc>
        <w:tc>
          <w:tcPr>
            <w:tcW w:w="514" w:type="dxa"/>
          </w:tcPr>
          <w:p w:rsidR="00B24B09" w:rsidRPr="008632F2" w:rsidRDefault="00B24B09" w:rsidP="008632F2">
            <w:pPr>
              <w:jc w:val="center"/>
            </w:pPr>
          </w:p>
        </w:tc>
        <w:tc>
          <w:tcPr>
            <w:tcW w:w="540" w:type="dxa"/>
          </w:tcPr>
          <w:p w:rsidR="00B24B09" w:rsidRPr="008632F2" w:rsidRDefault="00093D84" w:rsidP="008632F2">
            <w:pPr>
              <w:jc w:val="center"/>
            </w:pPr>
            <w:r>
              <w:t>{</w:t>
            </w:r>
            <w:r w:rsidR="00B24B09" w:rsidRPr="008632F2">
              <w:t>B</w:t>
            </w:r>
            <w:r>
              <w:t>}</w:t>
            </w:r>
          </w:p>
        </w:tc>
        <w:tc>
          <w:tcPr>
            <w:tcW w:w="540" w:type="dxa"/>
            <w:shd w:val="clear" w:color="auto" w:fill="F2F2F2" w:themeFill="background1" w:themeFillShade="F2"/>
          </w:tcPr>
          <w:p w:rsidR="00B24B09" w:rsidRPr="008632F2" w:rsidRDefault="00B00DD0" w:rsidP="008632F2">
            <w:pPr>
              <w:jc w:val="center"/>
            </w:pPr>
            <w:r w:rsidRPr="00A126BC">
              <w:rPr>
                <w:rFonts w:ascii="Cambria Math" w:hAnsi="Cambria Math" w:cs="Cambria Math"/>
              </w:rPr>
              <w:t>∅</w:t>
            </w: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r w:rsidRPr="008632F2">
              <w:t>A</w:t>
            </w:r>
          </w:p>
        </w:tc>
        <w:tc>
          <w:tcPr>
            <w:tcW w:w="540" w:type="dxa"/>
            <w:shd w:val="clear" w:color="auto" w:fill="F2F2F2" w:themeFill="background1" w:themeFillShade="F2"/>
          </w:tcPr>
          <w:p w:rsidR="00B24B09" w:rsidRPr="008632F2" w:rsidRDefault="00B24B09" w:rsidP="008632F2">
            <w:pPr>
              <w:jc w:val="center"/>
            </w:pPr>
          </w:p>
        </w:tc>
        <w:tc>
          <w:tcPr>
            <w:tcW w:w="540" w:type="dxa"/>
          </w:tcPr>
          <w:p w:rsidR="00B24B09" w:rsidRPr="008632F2" w:rsidRDefault="00B24B09" w:rsidP="008632F2">
            <w:pPr>
              <w:jc w:val="center"/>
            </w:pPr>
          </w:p>
        </w:tc>
        <w:tc>
          <w:tcPr>
            <w:tcW w:w="540" w:type="dxa"/>
          </w:tcPr>
          <w:p w:rsidR="00B24B09" w:rsidRPr="008632F2" w:rsidRDefault="00B24B09" w:rsidP="008632F2">
            <w:pPr>
              <w:jc w:val="center"/>
            </w:pPr>
          </w:p>
        </w:tc>
        <w:tc>
          <w:tcPr>
            <w:tcW w:w="540" w:type="dxa"/>
          </w:tcPr>
          <w:p w:rsidR="00B24B09" w:rsidRPr="008632F2" w:rsidRDefault="00B24B09" w:rsidP="00B00DD0">
            <w:pPr>
              <w:jc w:val="center"/>
            </w:pPr>
          </w:p>
        </w:tc>
        <w:tc>
          <w:tcPr>
            <w:tcW w:w="540" w:type="dxa"/>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540" w:type="dxa"/>
            <w:shd w:val="clear" w:color="auto" w:fill="F2F2F2" w:themeFill="background1" w:themeFillShade="F2"/>
          </w:tcPr>
          <w:p w:rsidR="00B24B09" w:rsidRPr="008632F2" w:rsidRDefault="00B24B09" w:rsidP="008632F2">
            <w:pPr>
              <w:jc w:val="center"/>
            </w:pPr>
          </w:p>
        </w:tc>
        <w:tc>
          <w:tcPr>
            <w:tcW w:w="1350" w:type="dxa"/>
          </w:tcPr>
          <w:p w:rsidR="00093D84" w:rsidRDefault="00093D84" w:rsidP="008632F2">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B24B09" w:rsidRDefault="00093D84" w:rsidP="008632F2">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093D84" w:rsidRPr="008632F2" w:rsidRDefault="00093D84" w:rsidP="008632F2">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B24B09" w:rsidRPr="008632F2" w:rsidRDefault="00B24B09" w:rsidP="008632F2">
            <w:pPr>
              <w:jc w:val="center"/>
            </w:pPr>
            <w:r w:rsidRPr="008632F2">
              <w:t>B</w:t>
            </w:r>
            <w:r w:rsidRPr="008632F2">
              <w:rPr>
                <w:vertAlign w:val="superscript"/>
              </w:rPr>
              <w:t xml:space="preserve">A </w:t>
            </w:r>
            <w:r w:rsidR="004F60FD" w:rsidRPr="008632F2">
              <w:rPr>
                <w:rFonts w:cstheme="minorHAnsi"/>
              </w:rPr>
              <w:t>∞</w:t>
            </w:r>
            <w:r w:rsidRPr="008632F2">
              <w:t xml:space="preserve"> A</w:t>
            </w:r>
          </w:p>
          <w:p w:rsidR="00B24B09" w:rsidRPr="008632F2" w:rsidRDefault="00B24B09" w:rsidP="008632F2">
            <w:pPr>
              <w:jc w:val="center"/>
            </w:pPr>
            <w:r w:rsidRPr="008632F2">
              <w:t>B</w:t>
            </w:r>
            <w:r w:rsidRPr="008632F2">
              <w:rPr>
                <w:vertAlign w:val="superscript"/>
              </w:rPr>
              <w:t xml:space="preserve">B </w:t>
            </w:r>
            <w:r w:rsidR="004F60FD" w:rsidRPr="008632F2">
              <w:rPr>
                <w:rFonts w:cstheme="minorHAnsi"/>
              </w:rPr>
              <w:t>∞</w:t>
            </w:r>
            <w:r w:rsidRPr="008632F2">
              <w:t xml:space="preserve"> A</w:t>
            </w:r>
          </w:p>
        </w:tc>
        <w:tc>
          <w:tcPr>
            <w:tcW w:w="1170" w:type="dxa"/>
          </w:tcPr>
          <w:p w:rsidR="00B24B09" w:rsidRPr="008632F2" w:rsidRDefault="00B24B09" w:rsidP="008632F2">
            <w:pPr>
              <w:jc w:val="center"/>
            </w:pPr>
            <w:r w:rsidRPr="008632F2">
              <w:t>C</w:t>
            </w:r>
            <w:r w:rsidRPr="008632F2">
              <w:rPr>
                <w:vertAlign w:val="superscript"/>
              </w:rPr>
              <w:t xml:space="preserve">A </w:t>
            </w:r>
            <w:r w:rsidR="004F60FD" w:rsidRPr="008632F2">
              <w:rPr>
                <w:rFonts w:cstheme="minorHAnsi"/>
              </w:rPr>
              <w:t>∞</w:t>
            </w:r>
            <w:r w:rsidRPr="008632F2">
              <w:t xml:space="preserve"> </w:t>
            </w:r>
            <w:r w:rsidRPr="008632F2">
              <w:rPr>
                <w:rFonts w:ascii="Cambria Math" w:hAnsi="Cambria Math" w:cs="Cambria Math"/>
              </w:rPr>
              <w:t>∅</w:t>
            </w:r>
          </w:p>
          <w:p w:rsidR="00B24B09" w:rsidRPr="008632F2" w:rsidRDefault="00B24B09" w:rsidP="008632F2">
            <w:pPr>
              <w:jc w:val="center"/>
            </w:pPr>
          </w:p>
        </w:tc>
        <w:tc>
          <w:tcPr>
            <w:tcW w:w="1080" w:type="dxa"/>
          </w:tcPr>
          <w:p w:rsidR="00B24B09" w:rsidRPr="008632F2" w:rsidRDefault="00B24B09" w:rsidP="008632F2">
            <w:pPr>
              <w:jc w:val="center"/>
            </w:pPr>
          </w:p>
        </w:tc>
      </w:tr>
      <w:tr w:rsidR="00093D84" w:rsidTr="00FD205F">
        <w:tc>
          <w:tcPr>
            <w:tcW w:w="450" w:type="dxa"/>
            <w:shd w:val="clear" w:color="auto" w:fill="F1E8E5"/>
          </w:tcPr>
          <w:p w:rsidR="00093D84" w:rsidRDefault="00850DEF" w:rsidP="0042568D">
            <w:pPr>
              <w:jc w:val="center"/>
            </w:pPr>
            <w:r>
              <w:t>13</w:t>
            </w:r>
          </w:p>
        </w:tc>
        <w:tc>
          <w:tcPr>
            <w:tcW w:w="546" w:type="dxa"/>
          </w:tcPr>
          <w:p w:rsidR="00093D84" w:rsidRPr="008632F2" w:rsidRDefault="00093D84" w:rsidP="008632F2">
            <w:pPr>
              <w:jc w:val="center"/>
            </w:pPr>
          </w:p>
        </w:tc>
        <w:tc>
          <w:tcPr>
            <w:tcW w:w="560" w:type="dxa"/>
          </w:tcPr>
          <w:p w:rsidR="00093D84" w:rsidRPr="008632F2" w:rsidRDefault="00093D84" w:rsidP="008632F2">
            <w:pPr>
              <w:jc w:val="center"/>
            </w:pPr>
            <w:r>
              <w:t>{</w:t>
            </w:r>
            <w:r w:rsidRPr="008632F2">
              <w:t>C</w:t>
            </w:r>
            <w:r>
              <w:t>}</w:t>
            </w:r>
          </w:p>
        </w:tc>
        <w:tc>
          <w:tcPr>
            <w:tcW w:w="514" w:type="dxa"/>
          </w:tcPr>
          <w:p w:rsidR="00093D84" w:rsidRPr="008632F2" w:rsidRDefault="00093D84" w:rsidP="008632F2">
            <w:pPr>
              <w:jc w:val="center"/>
            </w:pPr>
          </w:p>
        </w:tc>
        <w:tc>
          <w:tcPr>
            <w:tcW w:w="540" w:type="dxa"/>
          </w:tcPr>
          <w:p w:rsidR="00093D84" w:rsidRPr="008632F2" w:rsidRDefault="00093D84" w:rsidP="008632F2">
            <w:pPr>
              <w:jc w:val="center"/>
            </w:pPr>
            <w:r>
              <w:t>{</w:t>
            </w:r>
            <w:r w:rsidRPr="008632F2">
              <w:t>B</w:t>
            </w:r>
            <w:r>
              <w:t>}</w:t>
            </w:r>
          </w:p>
        </w:tc>
        <w:tc>
          <w:tcPr>
            <w:tcW w:w="540" w:type="dxa"/>
            <w:shd w:val="clear" w:color="auto" w:fill="F2F2F2" w:themeFill="background1" w:themeFillShade="F2"/>
          </w:tcPr>
          <w:p w:rsidR="00093D84" w:rsidRPr="008632F2" w:rsidRDefault="00093D84" w:rsidP="008632F2">
            <w:pPr>
              <w:jc w:val="center"/>
            </w:pPr>
            <w:r w:rsidRPr="00A126BC">
              <w:rPr>
                <w:rFonts w:ascii="Cambria Math" w:hAnsi="Cambria Math" w:cs="Cambria Math"/>
              </w:rPr>
              <w:t>∅</w:t>
            </w:r>
          </w:p>
        </w:tc>
        <w:tc>
          <w:tcPr>
            <w:tcW w:w="540" w:type="dxa"/>
            <w:shd w:val="clear" w:color="auto" w:fill="F2F2F2" w:themeFill="background1" w:themeFillShade="F2"/>
          </w:tcPr>
          <w:p w:rsidR="00093D84" w:rsidRPr="008632F2" w:rsidRDefault="00093D84" w:rsidP="008632F2">
            <w:pPr>
              <w:jc w:val="center"/>
            </w:pPr>
          </w:p>
        </w:tc>
        <w:tc>
          <w:tcPr>
            <w:tcW w:w="540" w:type="dxa"/>
            <w:shd w:val="clear" w:color="auto" w:fill="F2F2F2" w:themeFill="background1" w:themeFillShade="F2"/>
          </w:tcPr>
          <w:p w:rsidR="00093D84" w:rsidRPr="008632F2" w:rsidRDefault="00093D84" w:rsidP="008632F2">
            <w:pPr>
              <w:jc w:val="center"/>
            </w:pPr>
            <w:r w:rsidRPr="008632F2">
              <w:rPr>
                <w:rFonts w:ascii="Cambria Math" w:hAnsi="Cambria Math" w:cs="Cambria Math"/>
              </w:rPr>
              <w:t>∅</w:t>
            </w:r>
          </w:p>
        </w:tc>
        <w:tc>
          <w:tcPr>
            <w:tcW w:w="540" w:type="dxa"/>
            <w:shd w:val="clear" w:color="auto" w:fill="F2F2F2" w:themeFill="background1" w:themeFillShade="F2"/>
          </w:tcPr>
          <w:p w:rsidR="00093D84" w:rsidRPr="008632F2" w:rsidRDefault="00093D84" w:rsidP="008632F2">
            <w:pPr>
              <w:jc w:val="center"/>
            </w:pPr>
          </w:p>
        </w:tc>
        <w:tc>
          <w:tcPr>
            <w:tcW w:w="540" w:type="dxa"/>
          </w:tcPr>
          <w:p w:rsidR="00093D84" w:rsidRPr="008632F2" w:rsidRDefault="00093D84" w:rsidP="008632F2">
            <w:pPr>
              <w:jc w:val="center"/>
            </w:pPr>
          </w:p>
        </w:tc>
        <w:tc>
          <w:tcPr>
            <w:tcW w:w="540" w:type="dxa"/>
          </w:tcPr>
          <w:p w:rsidR="00093D84" w:rsidRPr="008632F2" w:rsidRDefault="00093D84" w:rsidP="008632F2">
            <w:pPr>
              <w:jc w:val="center"/>
            </w:pPr>
          </w:p>
        </w:tc>
        <w:tc>
          <w:tcPr>
            <w:tcW w:w="540" w:type="dxa"/>
          </w:tcPr>
          <w:p w:rsidR="00093D84" w:rsidRPr="008632F2" w:rsidRDefault="00093D84" w:rsidP="00B00DD0">
            <w:pPr>
              <w:jc w:val="center"/>
            </w:pPr>
          </w:p>
        </w:tc>
        <w:tc>
          <w:tcPr>
            <w:tcW w:w="540" w:type="dxa"/>
          </w:tcPr>
          <w:p w:rsidR="00093D84" w:rsidRPr="008632F2" w:rsidRDefault="00093D84" w:rsidP="008632F2">
            <w:pPr>
              <w:jc w:val="center"/>
            </w:pPr>
          </w:p>
        </w:tc>
        <w:tc>
          <w:tcPr>
            <w:tcW w:w="540" w:type="dxa"/>
            <w:shd w:val="clear" w:color="auto" w:fill="F2F2F2" w:themeFill="background1" w:themeFillShade="F2"/>
          </w:tcPr>
          <w:p w:rsidR="00093D84" w:rsidRPr="008632F2" w:rsidRDefault="00093D84" w:rsidP="008632F2">
            <w:pPr>
              <w:jc w:val="center"/>
            </w:pPr>
          </w:p>
        </w:tc>
        <w:tc>
          <w:tcPr>
            <w:tcW w:w="540" w:type="dxa"/>
            <w:shd w:val="clear" w:color="auto" w:fill="F2F2F2" w:themeFill="background1" w:themeFillShade="F2"/>
          </w:tcPr>
          <w:p w:rsidR="00093D84" w:rsidRPr="008632F2" w:rsidRDefault="00093D84" w:rsidP="008632F2">
            <w:pPr>
              <w:jc w:val="center"/>
            </w:pPr>
          </w:p>
        </w:tc>
        <w:tc>
          <w:tcPr>
            <w:tcW w:w="540" w:type="dxa"/>
            <w:shd w:val="clear" w:color="auto" w:fill="F2F2F2" w:themeFill="background1" w:themeFillShade="F2"/>
          </w:tcPr>
          <w:p w:rsidR="00093D84" w:rsidRPr="008632F2" w:rsidRDefault="00093D84" w:rsidP="008632F2">
            <w:pPr>
              <w:jc w:val="center"/>
            </w:pPr>
          </w:p>
        </w:tc>
        <w:tc>
          <w:tcPr>
            <w:tcW w:w="540" w:type="dxa"/>
            <w:shd w:val="clear" w:color="auto" w:fill="F2F2F2" w:themeFill="background1" w:themeFillShade="F2"/>
          </w:tcPr>
          <w:p w:rsidR="00093D84" w:rsidRPr="008632F2" w:rsidRDefault="00093D84" w:rsidP="008632F2">
            <w:pPr>
              <w:jc w:val="center"/>
            </w:pPr>
          </w:p>
        </w:tc>
        <w:tc>
          <w:tcPr>
            <w:tcW w:w="1350" w:type="dxa"/>
          </w:tcPr>
          <w:p w:rsidR="00093D84" w:rsidRDefault="00093D84"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093D84" w:rsidRPr="008632F2" w:rsidRDefault="00093D84"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093D84" w:rsidRPr="008632F2" w:rsidRDefault="00093D84" w:rsidP="00093D84">
            <w:pPr>
              <w:jc w:val="center"/>
            </w:pPr>
            <w:r w:rsidRPr="008632F2">
              <w:t>B</w:t>
            </w:r>
            <w:r w:rsidRPr="008632F2">
              <w:rPr>
                <w:vertAlign w:val="superscript"/>
              </w:rPr>
              <w:t xml:space="preserve">A </w:t>
            </w:r>
            <w:r w:rsidRPr="008632F2">
              <w:rPr>
                <w:rFonts w:cstheme="minorHAnsi"/>
              </w:rPr>
              <w:t>∞</w:t>
            </w:r>
            <w:r>
              <w:t xml:space="preserve"> A</w:t>
            </w:r>
          </w:p>
        </w:tc>
        <w:tc>
          <w:tcPr>
            <w:tcW w:w="1170" w:type="dxa"/>
          </w:tcPr>
          <w:p w:rsidR="00093D84" w:rsidRPr="008632F2" w:rsidRDefault="00093D84" w:rsidP="000E711A">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093D84" w:rsidRPr="008632F2" w:rsidRDefault="00093D84" w:rsidP="000E711A">
            <w:pPr>
              <w:jc w:val="center"/>
            </w:pPr>
          </w:p>
        </w:tc>
        <w:tc>
          <w:tcPr>
            <w:tcW w:w="1080" w:type="dxa"/>
          </w:tcPr>
          <w:p w:rsidR="00093D84" w:rsidRPr="008632F2" w:rsidRDefault="00093D84" w:rsidP="008632F2">
            <w:pPr>
              <w:jc w:val="center"/>
            </w:pPr>
          </w:p>
        </w:tc>
      </w:tr>
      <w:tr w:rsidR="00BF585E" w:rsidTr="00FD205F">
        <w:tc>
          <w:tcPr>
            <w:tcW w:w="450" w:type="dxa"/>
            <w:shd w:val="clear" w:color="auto" w:fill="F1E8E5"/>
          </w:tcPr>
          <w:p w:rsidR="00BF585E" w:rsidRDefault="00850DEF" w:rsidP="0042568D">
            <w:pPr>
              <w:jc w:val="center"/>
            </w:pPr>
            <w:r>
              <w:t>14</w:t>
            </w:r>
          </w:p>
        </w:tc>
        <w:tc>
          <w:tcPr>
            <w:tcW w:w="546" w:type="dxa"/>
          </w:tcPr>
          <w:p w:rsidR="00BF585E" w:rsidRPr="008632F2" w:rsidRDefault="00BF585E" w:rsidP="008632F2">
            <w:pPr>
              <w:jc w:val="center"/>
            </w:pPr>
          </w:p>
        </w:tc>
        <w:tc>
          <w:tcPr>
            <w:tcW w:w="560" w:type="dxa"/>
          </w:tcPr>
          <w:p w:rsidR="00BF585E" w:rsidRPr="008632F2" w:rsidRDefault="00BF585E" w:rsidP="008632F2">
            <w:pPr>
              <w:jc w:val="center"/>
            </w:pPr>
            <w:r>
              <w:t>{</w:t>
            </w:r>
            <w:r w:rsidRPr="008632F2">
              <w:t>C</w:t>
            </w:r>
            <w:r>
              <w:t>}</w:t>
            </w:r>
          </w:p>
        </w:tc>
        <w:tc>
          <w:tcPr>
            <w:tcW w:w="514" w:type="dxa"/>
          </w:tcPr>
          <w:p w:rsidR="00BF585E" w:rsidRPr="008632F2" w:rsidRDefault="00BF585E" w:rsidP="008632F2">
            <w:pPr>
              <w:jc w:val="center"/>
            </w:pPr>
          </w:p>
        </w:tc>
        <w:tc>
          <w:tcPr>
            <w:tcW w:w="540" w:type="dxa"/>
          </w:tcPr>
          <w:p w:rsidR="00BF585E" w:rsidRPr="008632F2" w:rsidRDefault="00BF585E" w:rsidP="008632F2">
            <w:pPr>
              <w:jc w:val="center"/>
            </w:pPr>
            <w:r>
              <w:t>{</w:t>
            </w:r>
            <w:r w:rsidRPr="008632F2">
              <w:t>B</w:t>
            </w:r>
            <w:r>
              <w:t>}</w:t>
            </w:r>
          </w:p>
        </w:tc>
        <w:tc>
          <w:tcPr>
            <w:tcW w:w="540" w:type="dxa"/>
            <w:shd w:val="clear" w:color="auto" w:fill="F2F2F2" w:themeFill="background1" w:themeFillShade="F2"/>
          </w:tcPr>
          <w:p w:rsidR="00BF585E" w:rsidRPr="008632F2" w:rsidRDefault="00BF585E" w:rsidP="008632F2">
            <w:pPr>
              <w:jc w:val="center"/>
            </w:pPr>
            <w:r w:rsidRPr="008632F2">
              <w:t>D</w:t>
            </w:r>
          </w:p>
        </w:tc>
        <w:tc>
          <w:tcPr>
            <w:tcW w:w="540" w:type="dxa"/>
            <w:shd w:val="clear" w:color="auto" w:fill="F2F2F2" w:themeFill="background1" w:themeFillShade="F2"/>
          </w:tcPr>
          <w:p w:rsidR="00BF585E" w:rsidRPr="008632F2" w:rsidRDefault="00BF585E" w:rsidP="008632F2">
            <w:pPr>
              <w:jc w:val="center"/>
            </w:pPr>
          </w:p>
        </w:tc>
        <w:tc>
          <w:tcPr>
            <w:tcW w:w="540" w:type="dxa"/>
            <w:shd w:val="clear" w:color="auto" w:fill="F2F2F2" w:themeFill="background1" w:themeFillShade="F2"/>
          </w:tcPr>
          <w:p w:rsidR="00BF585E" w:rsidRPr="008632F2" w:rsidRDefault="00BF585E" w:rsidP="008632F2">
            <w:pPr>
              <w:jc w:val="center"/>
            </w:pPr>
            <w:r w:rsidRPr="008632F2">
              <w:t>A</w:t>
            </w:r>
          </w:p>
        </w:tc>
        <w:tc>
          <w:tcPr>
            <w:tcW w:w="540" w:type="dxa"/>
            <w:shd w:val="clear" w:color="auto" w:fill="F2F2F2" w:themeFill="background1" w:themeFillShade="F2"/>
          </w:tcPr>
          <w:p w:rsidR="00BF585E" w:rsidRPr="008632F2" w:rsidRDefault="00BF585E" w:rsidP="008632F2">
            <w:pPr>
              <w:jc w:val="center"/>
            </w:pPr>
          </w:p>
        </w:tc>
        <w:tc>
          <w:tcPr>
            <w:tcW w:w="540" w:type="dxa"/>
          </w:tcPr>
          <w:p w:rsidR="00BF585E" w:rsidRPr="008632F2" w:rsidRDefault="00BF585E" w:rsidP="008632F2">
            <w:pPr>
              <w:jc w:val="center"/>
            </w:pPr>
            <w:r w:rsidRPr="008632F2">
              <w:t>A</w:t>
            </w:r>
          </w:p>
        </w:tc>
        <w:tc>
          <w:tcPr>
            <w:tcW w:w="540" w:type="dxa"/>
          </w:tcPr>
          <w:p w:rsidR="00BF585E" w:rsidRPr="008632F2" w:rsidRDefault="00BF585E" w:rsidP="008632F2">
            <w:pPr>
              <w:jc w:val="center"/>
            </w:pPr>
          </w:p>
        </w:tc>
        <w:tc>
          <w:tcPr>
            <w:tcW w:w="540" w:type="dxa"/>
          </w:tcPr>
          <w:p w:rsidR="00BF585E" w:rsidRPr="008632F2" w:rsidRDefault="00BF585E" w:rsidP="008632F2">
            <w:pPr>
              <w:jc w:val="center"/>
            </w:pPr>
            <w:r w:rsidRPr="008632F2">
              <w:rPr>
                <w:rFonts w:ascii="Cambria Math" w:hAnsi="Cambria Math" w:cs="Cambria Math"/>
              </w:rPr>
              <w:t>∅</w:t>
            </w:r>
          </w:p>
        </w:tc>
        <w:tc>
          <w:tcPr>
            <w:tcW w:w="540" w:type="dxa"/>
          </w:tcPr>
          <w:p w:rsidR="00BF585E" w:rsidRPr="008632F2" w:rsidRDefault="00BF585E" w:rsidP="008632F2">
            <w:pPr>
              <w:jc w:val="center"/>
            </w:pPr>
          </w:p>
        </w:tc>
        <w:tc>
          <w:tcPr>
            <w:tcW w:w="540" w:type="dxa"/>
            <w:shd w:val="clear" w:color="auto" w:fill="F2F2F2" w:themeFill="background1" w:themeFillShade="F2"/>
          </w:tcPr>
          <w:p w:rsidR="00BF585E" w:rsidRPr="008632F2" w:rsidRDefault="00BF585E" w:rsidP="008632F2">
            <w:pPr>
              <w:jc w:val="center"/>
            </w:pPr>
          </w:p>
        </w:tc>
        <w:tc>
          <w:tcPr>
            <w:tcW w:w="540" w:type="dxa"/>
            <w:shd w:val="clear" w:color="auto" w:fill="F2F2F2" w:themeFill="background1" w:themeFillShade="F2"/>
          </w:tcPr>
          <w:p w:rsidR="00BF585E" w:rsidRPr="008632F2" w:rsidRDefault="00BF585E" w:rsidP="008632F2">
            <w:pPr>
              <w:jc w:val="center"/>
            </w:pPr>
            <w:r>
              <w:t>{B}</w:t>
            </w:r>
          </w:p>
        </w:tc>
        <w:tc>
          <w:tcPr>
            <w:tcW w:w="540" w:type="dxa"/>
            <w:shd w:val="clear" w:color="auto" w:fill="F2F2F2" w:themeFill="background1" w:themeFillShade="F2"/>
          </w:tcPr>
          <w:p w:rsidR="00BF585E" w:rsidRPr="008632F2" w:rsidRDefault="00BF585E" w:rsidP="008632F2">
            <w:pPr>
              <w:jc w:val="center"/>
            </w:pPr>
          </w:p>
        </w:tc>
        <w:tc>
          <w:tcPr>
            <w:tcW w:w="540" w:type="dxa"/>
            <w:shd w:val="clear" w:color="auto" w:fill="F2F2F2" w:themeFill="background1" w:themeFillShade="F2"/>
          </w:tcPr>
          <w:p w:rsidR="00BF585E" w:rsidRPr="008632F2" w:rsidRDefault="00BF585E" w:rsidP="008632F2">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1350" w:type="dxa"/>
          </w:tcPr>
          <w:p w:rsidR="00BF585E" w:rsidRDefault="00BF585E"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BF585E" w:rsidRDefault="00BF585E"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BF585E" w:rsidRDefault="00BF585E"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BF585E" w:rsidRPr="008632F2" w:rsidRDefault="00BF585E" w:rsidP="000E711A">
            <w:pPr>
              <w:jc w:val="center"/>
            </w:pPr>
            <w:r w:rsidRPr="008632F2">
              <w:lastRenderedPageBreak/>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BF585E" w:rsidRPr="008632F2" w:rsidRDefault="00BF585E" w:rsidP="000E711A">
            <w:pPr>
              <w:jc w:val="center"/>
            </w:pPr>
            <w:r w:rsidRPr="008632F2">
              <w:lastRenderedPageBreak/>
              <w:t>B</w:t>
            </w:r>
            <w:r w:rsidRPr="008632F2">
              <w:rPr>
                <w:vertAlign w:val="superscript"/>
              </w:rPr>
              <w:t xml:space="preserve">A </w:t>
            </w:r>
            <w:r w:rsidRPr="008632F2">
              <w:rPr>
                <w:rFonts w:cstheme="minorHAnsi"/>
              </w:rPr>
              <w:t>∞</w:t>
            </w:r>
            <w:r w:rsidRPr="008632F2">
              <w:t xml:space="preserve"> A</w:t>
            </w:r>
          </w:p>
          <w:p w:rsidR="00BF585E" w:rsidRDefault="00BF585E" w:rsidP="000E711A">
            <w:pPr>
              <w:jc w:val="center"/>
            </w:pPr>
            <w:r w:rsidRPr="008632F2">
              <w:t>B</w:t>
            </w:r>
            <w:r w:rsidRPr="008632F2">
              <w:rPr>
                <w:vertAlign w:val="superscript"/>
              </w:rPr>
              <w:t xml:space="preserve">B </w:t>
            </w:r>
            <w:r w:rsidRPr="008632F2">
              <w:rPr>
                <w:rFonts w:cstheme="minorHAnsi"/>
              </w:rPr>
              <w:t>∞</w:t>
            </w:r>
            <w:r w:rsidRPr="008632F2">
              <w:t xml:space="preserve"> A</w:t>
            </w:r>
          </w:p>
          <w:p w:rsidR="00BF585E" w:rsidRPr="008632F2" w:rsidRDefault="00BF585E" w:rsidP="000E711A">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BF585E" w:rsidRPr="008632F2" w:rsidRDefault="00BF585E" w:rsidP="000E711A">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BF585E" w:rsidRPr="008632F2" w:rsidRDefault="00BF585E"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BF585E" w:rsidRPr="008632F2" w:rsidRDefault="00BF585E" w:rsidP="008632F2">
            <w:pPr>
              <w:jc w:val="center"/>
            </w:pPr>
            <w:r w:rsidRPr="008632F2">
              <w:t>D</w:t>
            </w:r>
            <w:r w:rsidRPr="008632F2">
              <w:rPr>
                <w:vertAlign w:val="superscript"/>
              </w:rPr>
              <w:t xml:space="preserve">B </w:t>
            </w:r>
            <w:r w:rsidRPr="008632F2">
              <w:rPr>
                <w:rFonts w:cstheme="minorHAnsi"/>
              </w:rPr>
              <w:t>→</w:t>
            </w:r>
            <w:r>
              <w:rPr>
                <w:rFonts w:cstheme="minorHAnsi"/>
                <w:vertAlign w:val="superscript"/>
              </w:rPr>
              <w:t>-</w:t>
            </w:r>
            <w:r w:rsidRPr="008632F2">
              <w:t xml:space="preserve"> </w:t>
            </w:r>
            <w:r>
              <w:t>B</w:t>
            </w:r>
          </w:p>
          <w:p w:rsidR="00BF585E" w:rsidRPr="008632F2" w:rsidRDefault="00BF585E" w:rsidP="008632F2">
            <w:pPr>
              <w:jc w:val="center"/>
            </w:pPr>
            <w:r w:rsidRPr="008632F2">
              <w:t>D</w:t>
            </w:r>
            <w:r w:rsidRPr="008632F2">
              <w:rPr>
                <w:vertAlign w:val="superscript"/>
              </w:rPr>
              <w:t xml:space="preserve">D </w:t>
            </w:r>
            <w:r w:rsidRPr="008632F2">
              <w:rPr>
                <w:rFonts w:cstheme="minorHAnsi"/>
              </w:rPr>
              <w:t>→</w:t>
            </w:r>
            <w:r>
              <w:rPr>
                <w:rFonts w:cstheme="minorHAnsi"/>
                <w:vertAlign w:val="superscript"/>
              </w:rPr>
              <w:t>-</w:t>
            </w:r>
            <w:r w:rsidRPr="008632F2">
              <w:t xml:space="preserve"> </w:t>
            </w:r>
            <w:r>
              <w:t>B</w:t>
            </w:r>
          </w:p>
          <w:p w:rsidR="00BF585E" w:rsidRPr="008632F2" w:rsidRDefault="00BF585E" w:rsidP="008632F2">
            <w:pPr>
              <w:jc w:val="center"/>
            </w:pPr>
          </w:p>
        </w:tc>
      </w:tr>
      <w:tr w:rsidR="00464E46" w:rsidTr="00FD205F">
        <w:tc>
          <w:tcPr>
            <w:tcW w:w="450" w:type="dxa"/>
            <w:shd w:val="clear" w:color="auto" w:fill="F1E8E5"/>
          </w:tcPr>
          <w:p w:rsidR="00464E46" w:rsidRDefault="00850DEF" w:rsidP="0042568D">
            <w:pPr>
              <w:jc w:val="center"/>
            </w:pPr>
            <w:r>
              <w:lastRenderedPageBreak/>
              <w:t>15</w:t>
            </w:r>
          </w:p>
        </w:tc>
        <w:tc>
          <w:tcPr>
            <w:tcW w:w="546" w:type="dxa"/>
          </w:tcPr>
          <w:p w:rsidR="00464E46" w:rsidRPr="008632F2" w:rsidRDefault="00464E46" w:rsidP="000E711A">
            <w:pPr>
              <w:jc w:val="center"/>
            </w:pPr>
          </w:p>
        </w:tc>
        <w:tc>
          <w:tcPr>
            <w:tcW w:w="560" w:type="dxa"/>
          </w:tcPr>
          <w:p w:rsidR="00464E46" w:rsidRPr="008632F2" w:rsidRDefault="00464E46" w:rsidP="000E711A">
            <w:pPr>
              <w:jc w:val="center"/>
            </w:pPr>
            <w:r>
              <w:t>{</w:t>
            </w:r>
            <w:r w:rsidRPr="008632F2">
              <w:t>C</w:t>
            </w:r>
            <w:r>
              <w:t>}</w:t>
            </w:r>
          </w:p>
        </w:tc>
        <w:tc>
          <w:tcPr>
            <w:tcW w:w="514" w:type="dxa"/>
          </w:tcPr>
          <w:p w:rsidR="00464E46" w:rsidRPr="008632F2" w:rsidRDefault="00464E46" w:rsidP="000E711A">
            <w:pPr>
              <w:jc w:val="center"/>
            </w:pPr>
          </w:p>
        </w:tc>
        <w:tc>
          <w:tcPr>
            <w:tcW w:w="540" w:type="dxa"/>
          </w:tcPr>
          <w:p w:rsidR="00464E46" w:rsidRPr="008632F2" w:rsidRDefault="00464E46" w:rsidP="000E711A">
            <w:pPr>
              <w:jc w:val="center"/>
            </w:pPr>
            <w:r>
              <w:t>{</w:t>
            </w:r>
            <w:r w:rsidRPr="008632F2">
              <w:t>B</w:t>
            </w:r>
            <w:r>
              <w:t>}</w:t>
            </w:r>
          </w:p>
        </w:tc>
        <w:tc>
          <w:tcPr>
            <w:tcW w:w="540" w:type="dxa"/>
            <w:shd w:val="clear" w:color="auto" w:fill="F2F2F2" w:themeFill="background1" w:themeFillShade="F2"/>
          </w:tcPr>
          <w:p w:rsidR="00464E46" w:rsidRPr="008632F2" w:rsidRDefault="00464E46" w:rsidP="000E711A">
            <w:pPr>
              <w:jc w:val="center"/>
            </w:pPr>
            <w:r w:rsidRPr="008632F2">
              <w:t>D</w:t>
            </w:r>
          </w:p>
        </w:tc>
        <w:tc>
          <w:tcPr>
            <w:tcW w:w="540" w:type="dxa"/>
            <w:shd w:val="clear" w:color="auto" w:fill="F2F2F2" w:themeFill="background1" w:themeFillShade="F2"/>
          </w:tcPr>
          <w:p w:rsidR="00464E46" w:rsidRPr="008632F2" w:rsidRDefault="00464E46" w:rsidP="000E711A">
            <w:pPr>
              <w:jc w:val="center"/>
            </w:pPr>
          </w:p>
        </w:tc>
        <w:tc>
          <w:tcPr>
            <w:tcW w:w="540" w:type="dxa"/>
            <w:shd w:val="clear" w:color="auto" w:fill="F2F2F2" w:themeFill="background1" w:themeFillShade="F2"/>
          </w:tcPr>
          <w:p w:rsidR="00464E46" w:rsidRPr="008632F2" w:rsidRDefault="00464E46" w:rsidP="000E711A">
            <w:pPr>
              <w:jc w:val="center"/>
            </w:pPr>
            <w:r w:rsidRPr="008632F2">
              <w:rPr>
                <w:rFonts w:ascii="Cambria Math" w:hAnsi="Cambria Math" w:cs="Cambria Math"/>
              </w:rPr>
              <w:t>∅</w:t>
            </w:r>
          </w:p>
        </w:tc>
        <w:tc>
          <w:tcPr>
            <w:tcW w:w="540" w:type="dxa"/>
            <w:shd w:val="clear" w:color="auto" w:fill="F2F2F2" w:themeFill="background1" w:themeFillShade="F2"/>
          </w:tcPr>
          <w:p w:rsidR="00464E46" w:rsidRPr="008632F2" w:rsidRDefault="00464E46" w:rsidP="000E711A">
            <w:pPr>
              <w:jc w:val="center"/>
            </w:pPr>
          </w:p>
        </w:tc>
        <w:tc>
          <w:tcPr>
            <w:tcW w:w="540" w:type="dxa"/>
          </w:tcPr>
          <w:p w:rsidR="00464E46" w:rsidRPr="008632F2" w:rsidRDefault="00464E46" w:rsidP="000E711A">
            <w:pPr>
              <w:jc w:val="center"/>
            </w:pPr>
            <w:r w:rsidRPr="008632F2">
              <w:t>A</w:t>
            </w:r>
          </w:p>
        </w:tc>
        <w:tc>
          <w:tcPr>
            <w:tcW w:w="540" w:type="dxa"/>
          </w:tcPr>
          <w:p w:rsidR="00464E46" w:rsidRPr="008632F2" w:rsidRDefault="00464E46" w:rsidP="000E711A">
            <w:pPr>
              <w:jc w:val="center"/>
            </w:pPr>
          </w:p>
        </w:tc>
        <w:tc>
          <w:tcPr>
            <w:tcW w:w="540" w:type="dxa"/>
          </w:tcPr>
          <w:p w:rsidR="00464E46" w:rsidRPr="008632F2" w:rsidRDefault="00464E46" w:rsidP="000E711A">
            <w:pPr>
              <w:jc w:val="center"/>
            </w:pPr>
            <w:r w:rsidRPr="008632F2">
              <w:rPr>
                <w:rFonts w:ascii="Cambria Math" w:hAnsi="Cambria Math" w:cs="Cambria Math"/>
              </w:rPr>
              <w:t>∅</w:t>
            </w:r>
          </w:p>
        </w:tc>
        <w:tc>
          <w:tcPr>
            <w:tcW w:w="540" w:type="dxa"/>
          </w:tcPr>
          <w:p w:rsidR="00464E46" w:rsidRPr="008632F2" w:rsidRDefault="00464E46" w:rsidP="000E711A">
            <w:pPr>
              <w:jc w:val="center"/>
            </w:pPr>
          </w:p>
        </w:tc>
        <w:tc>
          <w:tcPr>
            <w:tcW w:w="540" w:type="dxa"/>
            <w:shd w:val="clear" w:color="auto" w:fill="F2F2F2" w:themeFill="background1" w:themeFillShade="F2"/>
          </w:tcPr>
          <w:p w:rsidR="00464E46" w:rsidRPr="008632F2" w:rsidRDefault="00464E46" w:rsidP="000E711A">
            <w:pPr>
              <w:jc w:val="center"/>
            </w:pPr>
          </w:p>
        </w:tc>
        <w:tc>
          <w:tcPr>
            <w:tcW w:w="540" w:type="dxa"/>
            <w:shd w:val="clear" w:color="auto" w:fill="F2F2F2" w:themeFill="background1" w:themeFillShade="F2"/>
          </w:tcPr>
          <w:p w:rsidR="00464E46" w:rsidRPr="008632F2" w:rsidRDefault="00464E46" w:rsidP="000E711A">
            <w:pPr>
              <w:jc w:val="center"/>
            </w:pPr>
            <w:r>
              <w:t>{B}</w:t>
            </w:r>
          </w:p>
        </w:tc>
        <w:tc>
          <w:tcPr>
            <w:tcW w:w="540" w:type="dxa"/>
            <w:shd w:val="clear" w:color="auto" w:fill="F2F2F2" w:themeFill="background1" w:themeFillShade="F2"/>
          </w:tcPr>
          <w:p w:rsidR="00464E46" w:rsidRPr="008632F2" w:rsidRDefault="00464E46" w:rsidP="000E711A">
            <w:pPr>
              <w:jc w:val="center"/>
            </w:pPr>
          </w:p>
        </w:tc>
        <w:tc>
          <w:tcPr>
            <w:tcW w:w="540" w:type="dxa"/>
            <w:shd w:val="clear" w:color="auto" w:fill="F2F2F2" w:themeFill="background1" w:themeFillShade="F2"/>
          </w:tcPr>
          <w:p w:rsidR="00464E46" w:rsidRPr="008632F2" w:rsidRDefault="00464E46" w:rsidP="000E711A">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1350" w:type="dxa"/>
          </w:tcPr>
          <w:p w:rsidR="00464E46" w:rsidRDefault="00464E46"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464E46" w:rsidRDefault="00464E46"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464E46" w:rsidRPr="008632F2" w:rsidRDefault="00464E46"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464E46" w:rsidRPr="008632F2" w:rsidRDefault="00464E46"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464E46" w:rsidRDefault="00464E46" w:rsidP="000E711A">
            <w:pPr>
              <w:jc w:val="center"/>
            </w:pPr>
            <w:r w:rsidRPr="008632F2">
              <w:rPr>
                <w:strike/>
              </w:rPr>
              <w:t>B</w:t>
            </w:r>
            <w:r>
              <w:rPr>
                <w:strike/>
                <w:vertAlign w:val="superscript"/>
              </w:rPr>
              <w:t>B</w:t>
            </w:r>
            <w:r w:rsidRPr="008632F2">
              <w:rPr>
                <w:strike/>
                <w:vertAlign w:val="superscript"/>
              </w:rPr>
              <w:t xml:space="preserve"> </w:t>
            </w:r>
            <w:r w:rsidRPr="008632F2">
              <w:rPr>
                <w:rFonts w:cstheme="minorHAnsi"/>
              </w:rPr>
              <w:t>∞</w:t>
            </w:r>
            <w:r w:rsidRPr="008632F2">
              <w:rPr>
                <w:strike/>
              </w:rPr>
              <w:t xml:space="preserve"> </w:t>
            </w:r>
            <w:r w:rsidRPr="008632F2">
              <w:rPr>
                <w:rFonts w:ascii="Cambria Math" w:hAnsi="Cambria Math" w:cs="Cambria Math"/>
                <w:strike/>
              </w:rPr>
              <w:t>∅</w:t>
            </w:r>
          </w:p>
          <w:p w:rsidR="00464E46" w:rsidRPr="008632F2" w:rsidRDefault="00464E46" w:rsidP="000E711A">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464E46" w:rsidRPr="008632F2" w:rsidRDefault="00464E46" w:rsidP="000E711A">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464E46" w:rsidRPr="008632F2" w:rsidRDefault="00464E46"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464E46" w:rsidRPr="008632F2" w:rsidRDefault="00464E46" w:rsidP="000E711A">
            <w:pPr>
              <w:jc w:val="center"/>
            </w:pPr>
            <w:r w:rsidRPr="008632F2">
              <w:t>D</w:t>
            </w:r>
            <w:r w:rsidRPr="008632F2">
              <w:rPr>
                <w:vertAlign w:val="superscript"/>
              </w:rPr>
              <w:t xml:space="preserve">B </w:t>
            </w:r>
            <w:r w:rsidRPr="008632F2">
              <w:rPr>
                <w:rFonts w:cstheme="minorHAnsi"/>
              </w:rPr>
              <w:t>→</w:t>
            </w:r>
            <w:r>
              <w:rPr>
                <w:rFonts w:cstheme="minorHAnsi"/>
                <w:vertAlign w:val="superscript"/>
              </w:rPr>
              <w:t>-</w:t>
            </w:r>
            <w:r w:rsidRPr="008632F2">
              <w:t xml:space="preserve"> </w:t>
            </w:r>
            <w:r>
              <w:t>B</w:t>
            </w:r>
          </w:p>
          <w:p w:rsidR="00464E46" w:rsidRPr="008632F2" w:rsidRDefault="00464E46" w:rsidP="000E711A">
            <w:pPr>
              <w:jc w:val="center"/>
            </w:pPr>
            <w:r w:rsidRPr="008632F2">
              <w:t>D</w:t>
            </w:r>
            <w:r w:rsidRPr="008632F2">
              <w:rPr>
                <w:vertAlign w:val="superscript"/>
              </w:rPr>
              <w:t xml:space="preserve">D </w:t>
            </w:r>
            <w:r w:rsidRPr="008632F2">
              <w:rPr>
                <w:rFonts w:cstheme="minorHAnsi"/>
              </w:rPr>
              <w:t>→</w:t>
            </w:r>
            <w:r>
              <w:rPr>
                <w:rFonts w:cstheme="minorHAnsi"/>
                <w:vertAlign w:val="superscript"/>
              </w:rPr>
              <w:t>-</w:t>
            </w:r>
            <w:r w:rsidRPr="008632F2">
              <w:t xml:space="preserve"> </w:t>
            </w:r>
            <w:r>
              <w:t>B</w:t>
            </w:r>
          </w:p>
          <w:p w:rsidR="00464E46" w:rsidRPr="008632F2" w:rsidRDefault="00464E46" w:rsidP="000E711A">
            <w:pPr>
              <w:jc w:val="center"/>
            </w:pPr>
          </w:p>
        </w:tc>
      </w:tr>
      <w:tr w:rsidR="0072674C" w:rsidTr="00FD205F">
        <w:tc>
          <w:tcPr>
            <w:tcW w:w="450" w:type="dxa"/>
            <w:shd w:val="clear" w:color="auto" w:fill="F1E8E5"/>
          </w:tcPr>
          <w:p w:rsidR="0072674C" w:rsidRDefault="00850DEF" w:rsidP="0072674C">
            <w:pPr>
              <w:jc w:val="center"/>
            </w:pPr>
            <w:r>
              <w:t>16</w:t>
            </w:r>
          </w:p>
        </w:tc>
        <w:tc>
          <w:tcPr>
            <w:tcW w:w="546" w:type="dxa"/>
          </w:tcPr>
          <w:p w:rsidR="0072674C" w:rsidRPr="008632F2" w:rsidRDefault="0072674C" w:rsidP="008632F2">
            <w:pPr>
              <w:jc w:val="center"/>
            </w:pPr>
          </w:p>
        </w:tc>
        <w:tc>
          <w:tcPr>
            <w:tcW w:w="560" w:type="dxa"/>
          </w:tcPr>
          <w:p w:rsidR="0072674C" w:rsidRPr="008632F2" w:rsidRDefault="0072674C" w:rsidP="008632F2">
            <w:pPr>
              <w:jc w:val="center"/>
            </w:pPr>
            <w:r>
              <w:t>{</w:t>
            </w:r>
            <w:r w:rsidRPr="008632F2">
              <w:t>C</w:t>
            </w:r>
            <w:r>
              <w:t>}</w:t>
            </w:r>
          </w:p>
        </w:tc>
        <w:tc>
          <w:tcPr>
            <w:tcW w:w="514" w:type="dxa"/>
          </w:tcPr>
          <w:p w:rsidR="0072674C" w:rsidRPr="008632F2" w:rsidRDefault="0072674C" w:rsidP="008632F2">
            <w:pPr>
              <w:jc w:val="center"/>
            </w:pPr>
          </w:p>
        </w:tc>
        <w:tc>
          <w:tcPr>
            <w:tcW w:w="540" w:type="dxa"/>
          </w:tcPr>
          <w:p w:rsidR="0072674C" w:rsidRPr="008632F2" w:rsidRDefault="0072674C" w:rsidP="008632F2">
            <w:pPr>
              <w:jc w:val="center"/>
            </w:pPr>
            <w:r>
              <w:t>{</w:t>
            </w:r>
            <w:r w:rsidRPr="008632F2">
              <w:t>B</w:t>
            </w:r>
            <w:r>
              <w:t>}</w:t>
            </w:r>
          </w:p>
        </w:tc>
        <w:tc>
          <w:tcPr>
            <w:tcW w:w="540" w:type="dxa"/>
            <w:shd w:val="clear" w:color="auto" w:fill="F2F2F2" w:themeFill="background1" w:themeFillShade="F2"/>
          </w:tcPr>
          <w:p w:rsidR="0072674C" w:rsidRPr="008632F2" w:rsidRDefault="0072674C" w:rsidP="008632F2">
            <w:pPr>
              <w:jc w:val="center"/>
            </w:pPr>
            <w:r w:rsidRPr="008632F2">
              <w:t>D</w:t>
            </w:r>
          </w:p>
        </w:tc>
        <w:tc>
          <w:tcPr>
            <w:tcW w:w="540" w:type="dxa"/>
            <w:shd w:val="clear" w:color="auto" w:fill="F2F2F2" w:themeFill="background1" w:themeFillShade="F2"/>
          </w:tcPr>
          <w:p w:rsidR="0072674C" w:rsidRPr="008632F2" w:rsidRDefault="0072674C" w:rsidP="008632F2">
            <w:pPr>
              <w:jc w:val="center"/>
            </w:pPr>
          </w:p>
        </w:tc>
        <w:tc>
          <w:tcPr>
            <w:tcW w:w="540" w:type="dxa"/>
            <w:shd w:val="clear" w:color="auto" w:fill="F2F2F2" w:themeFill="background1" w:themeFillShade="F2"/>
          </w:tcPr>
          <w:p w:rsidR="0072674C" w:rsidRPr="008632F2" w:rsidRDefault="0072674C" w:rsidP="008632F2">
            <w:pPr>
              <w:jc w:val="center"/>
            </w:pPr>
            <w:r w:rsidRPr="008632F2">
              <w:t>A</w:t>
            </w:r>
          </w:p>
        </w:tc>
        <w:tc>
          <w:tcPr>
            <w:tcW w:w="540" w:type="dxa"/>
            <w:shd w:val="clear" w:color="auto" w:fill="F2F2F2" w:themeFill="background1" w:themeFillShade="F2"/>
          </w:tcPr>
          <w:p w:rsidR="0072674C" w:rsidRPr="008632F2" w:rsidRDefault="0072674C" w:rsidP="008632F2">
            <w:pPr>
              <w:jc w:val="center"/>
            </w:pPr>
          </w:p>
        </w:tc>
        <w:tc>
          <w:tcPr>
            <w:tcW w:w="540" w:type="dxa"/>
          </w:tcPr>
          <w:p w:rsidR="0072674C" w:rsidRPr="008632F2" w:rsidRDefault="0072674C" w:rsidP="008632F2">
            <w:pPr>
              <w:jc w:val="center"/>
            </w:pPr>
            <w:r w:rsidRPr="008632F2">
              <w:t>A</w:t>
            </w:r>
          </w:p>
        </w:tc>
        <w:tc>
          <w:tcPr>
            <w:tcW w:w="540" w:type="dxa"/>
          </w:tcPr>
          <w:p w:rsidR="0072674C" w:rsidRPr="008632F2" w:rsidRDefault="0072674C" w:rsidP="008632F2">
            <w:pPr>
              <w:jc w:val="center"/>
            </w:pPr>
          </w:p>
        </w:tc>
        <w:tc>
          <w:tcPr>
            <w:tcW w:w="540" w:type="dxa"/>
          </w:tcPr>
          <w:p w:rsidR="0072674C" w:rsidRPr="008632F2" w:rsidRDefault="0072674C" w:rsidP="008632F2">
            <w:pPr>
              <w:jc w:val="center"/>
            </w:pPr>
            <w:r w:rsidRPr="008632F2">
              <w:t>D</w:t>
            </w:r>
          </w:p>
        </w:tc>
        <w:tc>
          <w:tcPr>
            <w:tcW w:w="540" w:type="dxa"/>
          </w:tcPr>
          <w:p w:rsidR="0072674C" w:rsidRPr="008632F2" w:rsidRDefault="0072674C" w:rsidP="008632F2">
            <w:pPr>
              <w:jc w:val="center"/>
            </w:pPr>
          </w:p>
        </w:tc>
        <w:tc>
          <w:tcPr>
            <w:tcW w:w="540" w:type="dxa"/>
            <w:shd w:val="clear" w:color="auto" w:fill="F2F2F2" w:themeFill="background1" w:themeFillShade="F2"/>
          </w:tcPr>
          <w:p w:rsidR="0072674C" w:rsidRPr="008632F2" w:rsidRDefault="0072674C" w:rsidP="008632F2">
            <w:pPr>
              <w:jc w:val="center"/>
            </w:pPr>
          </w:p>
        </w:tc>
        <w:tc>
          <w:tcPr>
            <w:tcW w:w="540" w:type="dxa"/>
            <w:shd w:val="clear" w:color="auto" w:fill="F2F2F2" w:themeFill="background1" w:themeFillShade="F2"/>
          </w:tcPr>
          <w:p w:rsidR="0072674C" w:rsidRPr="008632F2" w:rsidRDefault="0072674C" w:rsidP="008632F2">
            <w:pPr>
              <w:jc w:val="center"/>
            </w:pPr>
            <w:r>
              <w:t>{B}</w:t>
            </w:r>
          </w:p>
        </w:tc>
        <w:tc>
          <w:tcPr>
            <w:tcW w:w="540" w:type="dxa"/>
            <w:shd w:val="clear" w:color="auto" w:fill="F2F2F2" w:themeFill="background1" w:themeFillShade="F2"/>
          </w:tcPr>
          <w:p w:rsidR="0072674C" w:rsidRPr="008632F2" w:rsidRDefault="0072674C" w:rsidP="008632F2">
            <w:pPr>
              <w:jc w:val="center"/>
            </w:pPr>
          </w:p>
        </w:tc>
        <w:tc>
          <w:tcPr>
            <w:tcW w:w="540" w:type="dxa"/>
            <w:shd w:val="clear" w:color="auto" w:fill="F2F2F2" w:themeFill="background1" w:themeFillShade="F2"/>
          </w:tcPr>
          <w:p w:rsidR="0072674C" w:rsidRPr="008632F2" w:rsidRDefault="0072674C" w:rsidP="008632F2">
            <w:pPr>
              <w:jc w:val="center"/>
            </w:pPr>
            <w:r>
              <w:t>{C}</w:t>
            </w:r>
          </w:p>
        </w:tc>
        <w:tc>
          <w:tcPr>
            <w:tcW w:w="1350" w:type="dxa"/>
          </w:tcPr>
          <w:p w:rsidR="0072674C" w:rsidRDefault="0072674C"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72674C" w:rsidRDefault="0072674C"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72674C" w:rsidRDefault="0072674C"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72674C" w:rsidRPr="008632F2" w:rsidRDefault="0072674C"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72674C" w:rsidRPr="008632F2" w:rsidRDefault="0072674C"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72674C" w:rsidRDefault="0072674C" w:rsidP="000E711A">
            <w:pPr>
              <w:jc w:val="center"/>
            </w:pPr>
            <w:r w:rsidRPr="008632F2">
              <w:t>B</w:t>
            </w:r>
            <w:r w:rsidRPr="008632F2">
              <w:rPr>
                <w:vertAlign w:val="superscript"/>
              </w:rPr>
              <w:t xml:space="preserve">B </w:t>
            </w:r>
            <w:r w:rsidRPr="008632F2">
              <w:rPr>
                <w:rFonts w:cstheme="minorHAnsi"/>
              </w:rPr>
              <w:t>∞</w:t>
            </w:r>
            <w:r w:rsidRPr="008632F2">
              <w:t xml:space="preserve"> A</w:t>
            </w:r>
          </w:p>
          <w:p w:rsidR="0072674C" w:rsidRPr="008632F2" w:rsidRDefault="0072674C" w:rsidP="000E711A">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72674C" w:rsidRPr="0072674C" w:rsidRDefault="0072674C" w:rsidP="000E711A">
            <w:pPr>
              <w:jc w:val="center"/>
              <w:rPr>
                <w:strike/>
              </w:rPr>
            </w:pPr>
            <w:r w:rsidRPr="0072674C">
              <w:rPr>
                <w:strike/>
              </w:rPr>
              <w:t>C</w:t>
            </w:r>
            <w:r w:rsidRPr="0072674C">
              <w:rPr>
                <w:strike/>
                <w:vertAlign w:val="superscript"/>
              </w:rPr>
              <w:t xml:space="preserve">A </w:t>
            </w:r>
            <w:r w:rsidRPr="0072674C">
              <w:rPr>
                <w:rFonts w:cstheme="minorHAnsi"/>
                <w:strike/>
              </w:rPr>
              <w:t>∞</w:t>
            </w:r>
            <w:r w:rsidRPr="0072674C">
              <w:rPr>
                <w:strike/>
              </w:rPr>
              <w:t xml:space="preserve"> </w:t>
            </w:r>
            <w:r w:rsidRPr="0072674C">
              <w:rPr>
                <w:rFonts w:ascii="Cambria Math" w:hAnsi="Cambria Math" w:cs="Cambria Math"/>
                <w:strike/>
              </w:rPr>
              <w:t>∅</w:t>
            </w:r>
          </w:p>
          <w:p w:rsidR="0072674C" w:rsidRDefault="0072674C"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72674C" w:rsidRPr="008632F2" w:rsidRDefault="0072674C" w:rsidP="000E711A">
            <w:pPr>
              <w:jc w:val="center"/>
            </w:pPr>
            <w:r>
              <w:t>C</w:t>
            </w:r>
            <w:r>
              <w:rPr>
                <w:vertAlign w:val="superscript"/>
              </w:rPr>
              <w:t>D</w:t>
            </w:r>
            <w:r w:rsidRPr="008632F2">
              <w:rPr>
                <w:vertAlign w:val="superscript"/>
              </w:rPr>
              <w:t xml:space="preserve"> </w:t>
            </w:r>
            <w:r w:rsidRPr="008632F2">
              <w:rPr>
                <w:rFonts w:cstheme="minorHAnsi"/>
              </w:rPr>
              <w:t>∞</w:t>
            </w:r>
            <w:r w:rsidRPr="008632F2">
              <w:t xml:space="preserve"> D</w:t>
            </w:r>
          </w:p>
        </w:tc>
        <w:tc>
          <w:tcPr>
            <w:tcW w:w="1080" w:type="dxa"/>
          </w:tcPr>
          <w:p w:rsidR="0072674C" w:rsidRPr="008632F2" w:rsidRDefault="0072674C" w:rsidP="000E711A">
            <w:pPr>
              <w:jc w:val="center"/>
            </w:pPr>
            <w:r w:rsidRPr="008632F2">
              <w:t>D</w:t>
            </w:r>
            <w:r w:rsidRPr="008632F2">
              <w:rPr>
                <w:vertAlign w:val="superscript"/>
              </w:rPr>
              <w:t xml:space="preserve">B </w:t>
            </w:r>
            <w:r w:rsidRPr="008632F2">
              <w:rPr>
                <w:rFonts w:cstheme="minorHAnsi"/>
              </w:rPr>
              <w:t>→</w:t>
            </w:r>
            <w:r>
              <w:rPr>
                <w:rFonts w:cstheme="minorHAnsi"/>
                <w:vertAlign w:val="superscript"/>
              </w:rPr>
              <w:t>-</w:t>
            </w:r>
            <w:r w:rsidRPr="008632F2">
              <w:t xml:space="preserve"> </w:t>
            </w:r>
            <w:r>
              <w:t>B</w:t>
            </w:r>
          </w:p>
          <w:p w:rsidR="0072674C" w:rsidRPr="008632F2" w:rsidRDefault="0072674C" w:rsidP="000E711A">
            <w:pPr>
              <w:jc w:val="center"/>
            </w:pPr>
            <w:r w:rsidRPr="008632F2">
              <w:t>D</w:t>
            </w:r>
            <w:r w:rsidRPr="008632F2">
              <w:rPr>
                <w:vertAlign w:val="superscript"/>
              </w:rPr>
              <w:t xml:space="preserve">D </w:t>
            </w:r>
            <w:r w:rsidRPr="008632F2">
              <w:rPr>
                <w:rFonts w:cstheme="minorHAnsi"/>
              </w:rPr>
              <w:t>→</w:t>
            </w:r>
            <w:r>
              <w:rPr>
                <w:rFonts w:cstheme="minorHAnsi"/>
                <w:vertAlign w:val="superscript"/>
              </w:rPr>
              <w:t>-</w:t>
            </w:r>
            <w:r w:rsidRPr="008632F2">
              <w:t xml:space="preserve"> </w:t>
            </w:r>
            <w:r>
              <w:t>B</w:t>
            </w:r>
          </w:p>
          <w:p w:rsidR="0072674C" w:rsidRDefault="0072674C" w:rsidP="0072674C">
            <w:pPr>
              <w:jc w:val="center"/>
            </w:pPr>
            <w:r>
              <w:t>D</w:t>
            </w:r>
            <w:r>
              <w:rPr>
                <w:vertAlign w:val="superscript"/>
              </w:rPr>
              <w:t>D</w:t>
            </w:r>
            <w:r w:rsidRPr="008632F2">
              <w:rPr>
                <w:vertAlign w:val="superscript"/>
              </w:rPr>
              <w:t xml:space="preserve"> </w:t>
            </w:r>
            <w:r w:rsidRPr="008632F2">
              <w:rPr>
                <w:rFonts w:cstheme="minorHAnsi"/>
              </w:rPr>
              <w:t>→</w:t>
            </w:r>
            <w:r>
              <w:rPr>
                <w:rFonts w:cstheme="minorHAnsi"/>
                <w:vertAlign w:val="superscript"/>
              </w:rPr>
              <w:t>+</w:t>
            </w:r>
            <w:r>
              <w:t xml:space="preserve"> C</w:t>
            </w:r>
          </w:p>
          <w:p w:rsidR="0072674C" w:rsidRPr="008632F2" w:rsidRDefault="0072674C" w:rsidP="0072674C">
            <w:pPr>
              <w:jc w:val="center"/>
            </w:pPr>
            <w:r>
              <w:t>D</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C</w:t>
            </w:r>
          </w:p>
        </w:tc>
      </w:tr>
      <w:tr w:rsidR="00806471" w:rsidTr="00FD205F">
        <w:tc>
          <w:tcPr>
            <w:tcW w:w="450" w:type="dxa"/>
            <w:shd w:val="clear" w:color="auto" w:fill="F1E8E5"/>
          </w:tcPr>
          <w:p w:rsidR="00806471" w:rsidRDefault="00850DEF" w:rsidP="0042568D">
            <w:pPr>
              <w:jc w:val="center"/>
            </w:pPr>
            <w:r>
              <w:t>17</w:t>
            </w:r>
          </w:p>
        </w:tc>
        <w:tc>
          <w:tcPr>
            <w:tcW w:w="546" w:type="dxa"/>
          </w:tcPr>
          <w:p w:rsidR="00806471" w:rsidRPr="008632F2" w:rsidRDefault="00806471" w:rsidP="008632F2">
            <w:pPr>
              <w:jc w:val="center"/>
            </w:pPr>
          </w:p>
        </w:tc>
        <w:tc>
          <w:tcPr>
            <w:tcW w:w="560" w:type="dxa"/>
          </w:tcPr>
          <w:p w:rsidR="00806471" w:rsidRPr="008632F2" w:rsidRDefault="00806471" w:rsidP="008632F2">
            <w:pPr>
              <w:jc w:val="center"/>
            </w:pPr>
            <w:r>
              <w:t>{</w:t>
            </w:r>
            <w:r w:rsidRPr="008632F2">
              <w:t>C</w:t>
            </w:r>
            <w:r>
              <w:t>}</w:t>
            </w:r>
          </w:p>
        </w:tc>
        <w:tc>
          <w:tcPr>
            <w:tcW w:w="514" w:type="dxa"/>
          </w:tcPr>
          <w:p w:rsidR="00806471" w:rsidRPr="008632F2" w:rsidRDefault="00806471" w:rsidP="008632F2">
            <w:pPr>
              <w:jc w:val="center"/>
            </w:pPr>
          </w:p>
        </w:tc>
        <w:tc>
          <w:tcPr>
            <w:tcW w:w="540" w:type="dxa"/>
          </w:tcPr>
          <w:p w:rsidR="00806471" w:rsidRPr="008632F2" w:rsidRDefault="00806471" w:rsidP="008632F2">
            <w:pPr>
              <w:jc w:val="center"/>
            </w:pPr>
            <w:r>
              <w:t>{</w:t>
            </w:r>
            <w:r w:rsidRPr="008632F2">
              <w:t>B</w:t>
            </w:r>
            <w:r>
              <w:t>}</w:t>
            </w:r>
          </w:p>
        </w:tc>
        <w:tc>
          <w:tcPr>
            <w:tcW w:w="540" w:type="dxa"/>
            <w:shd w:val="clear" w:color="auto" w:fill="F2F2F2" w:themeFill="background1" w:themeFillShade="F2"/>
          </w:tcPr>
          <w:p w:rsidR="00806471" w:rsidRPr="008632F2" w:rsidRDefault="00806471" w:rsidP="008632F2">
            <w:pPr>
              <w:jc w:val="center"/>
            </w:pPr>
            <w:r w:rsidRPr="008632F2">
              <w:t>D</w:t>
            </w: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Default="00806471" w:rsidP="00B00DD0">
            <w:pPr>
              <w:jc w:val="center"/>
            </w:pPr>
            <w:r w:rsidRPr="002319F0">
              <w:rPr>
                <w:rFonts w:ascii="Cambria Math" w:hAnsi="Cambria Math" w:cs="Cambria Math"/>
              </w:rPr>
              <w:t>∅</w:t>
            </w:r>
          </w:p>
        </w:tc>
        <w:tc>
          <w:tcPr>
            <w:tcW w:w="540" w:type="dxa"/>
            <w:shd w:val="clear" w:color="auto" w:fill="F2F2F2" w:themeFill="background1" w:themeFillShade="F2"/>
          </w:tcPr>
          <w:p w:rsidR="00806471" w:rsidRPr="008632F2" w:rsidRDefault="00806471" w:rsidP="008632F2">
            <w:pPr>
              <w:jc w:val="center"/>
            </w:pPr>
          </w:p>
        </w:tc>
        <w:tc>
          <w:tcPr>
            <w:tcW w:w="540" w:type="dxa"/>
          </w:tcPr>
          <w:p w:rsidR="00806471" w:rsidRPr="008632F2" w:rsidRDefault="00806471" w:rsidP="008632F2">
            <w:pPr>
              <w:jc w:val="center"/>
            </w:pPr>
            <w:r w:rsidRPr="008632F2">
              <w:t>A</w:t>
            </w:r>
          </w:p>
        </w:tc>
        <w:tc>
          <w:tcPr>
            <w:tcW w:w="540" w:type="dxa"/>
          </w:tcPr>
          <w:p w:rsidR="00806471" w:rsidRPr="008632F2" w:rsidRDefault="00806471" w:rsidP="008632F2">
            <w:pPr>
              <w:jc w:val="center"/>
            </w:pPr>
          </w:p>
        </w:tc>
        <w:tc>
          <w:tcPr>
            <w:tcW w:w="540" w:type="dxa"/>
          </w:tcPr>
          <w:p w:rsidR="00806471" w:rsidRPr="008632F2" w:rsidRDefault="00806471" w:rsidP="008632F2">
            <w:pPr>
              <w:jc w:val="center"/>
            </w:pPr>
            <w:r w:rsidRPr="008632F2">
              <w:t>D</w:t>
            </w:r>
          </w:p>
        </w:tc>
        <w:tc>
          <w:tcPr>
            <w:tcW w:w="540" w:type="dxa"/>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r>
              <w:t>{B}</w:t>
            </w: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r>
              <w:t>{C}</w:t>
            </w:r>
          </w:p>
        </w:tc>
        <w:tc>
          <w:tcPr>
            <w:tcW w:w="1350" w:type="dxa"/>
          </w:tcPr>
          <w:p w:rsidR="00806471" w:rsidRDefault="00806471"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806471" w:rsidRDefault="00806471"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806471" w:rsidRPr="008632F2" w:rsidRDefault="00806471"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06471" w:rsidRPr="008632F2" w:rsidRDefault="00806471"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06471" w:rsidRDefault="00806471" w:rsidP="000E711A">
            <w:pPr>
              <w:jc w:val="center"/>
            </w:pPr>
            <w:r w:rsidRPr="008632F2">
              <w:t>B</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strike/>
              </w:rPr>
              <w:t>∅</w:t>
            </w:r>
          </w:p>
          <w:p w:rsidR="00806471" w:rsidRPr="008632F2" w:rsidRDefault="00806471" w:rsidP="000E711A">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06471" w:rsidRPr="0072674C" w:rsidRDefault="00806471" w:rsidP="000E711A">
            <w:pPr>
              <w:jc w:val="center"/>
              <w:rPr>
                <w:strike/>
              </w:rPr>
            </w:pPr>
            <w:r w:rsidRPr="0072674C">
              <w:rPr>
                <w:strike/>
              </w:rPr>
              <w:t>C</w:t>
            </w:r>
            <w:r w:rsidRPr="0072674C">
              <w:rPr>
                <w:strike/>
                <w:vertAlign w:val="superscript"/>
              </w:rPr>
              <w:t xml:space="preserve">A </w:t>
            </w:r>
            <w:r w:rsidRPr="0072674C">
              <w:rPr>
                <w:rFonts w:cstheme="minorHAnsi"/>
                <w:strike/>
              </w:rPr>
              <w:t>∞</w:t>
            </w:r>
            <w:r w:rsidRPr="0072674C">
              <w:rPr>
                <w:strike/>
              </w:rPr>
              <w:t xml:space="preserve"> </w:t>
            </w:r>
            <w:r w:rsidRPr="0072674C">
              <w:rPr>
                <w:rFonts w:ascii="Cambria Math" w:hAnsi="Cambria Math" w:cs="Cambria Math"/>
                <w:strike/>
              </w:rPr>
              <w:t>∅</w:t>
            </w:r>
          </w:p>
          <w:p w:rsidR="00806471" w:rsidRDefault="00806471"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806471" w:rsidRPr="008632F2" w:rsidRDefault="00806471" w:rsidP="000E711A">
            <w:pPr>
              <w:jc w:val="center"/>
            </w:pPr>
            <w:r>
              <w:t>C</w:t>
            </w:r>
            <w:r>
              <w:rPr>
                <w:vertAlign w:val="superscript"/>
              </w:rPr>
              <w:t>D</w:t>
            </w:r>
            <w:r w:rsidRPr="008632F2">
              <w:rPr>
                <w:vertAlign w:val="superscript"/>
              </w:rPr>
              <w:t xml:space="preserve"> </w:t>
            </w:r>
            <w:r w:rsidRPr="008632F2">
              <w:rPr>
                <w:rFonts w:cstheme="minorHAnsi"/>
              </w:rPr>
              <w:t>∞</w:t>
            </w:r>
            <w:r w:rsidRPr="008632F2">
              <w:t xml:space="preserve"> D</w:t>
            </w:r>
          </w:p>
        </w:tc>
        <w:tc>
          <w:tcPr>
            <w:tcW w:w="1080" w:type="dxa"/>
          </w:tcPr>
          <w:p w:rsidR="00806471" w:rsidRPr="008632F2" w:rsidRDefault="00806471" w:rsidP="000E711A">
            <w:pPr>
              <w:jc w:val="center"/>
            </w:pPr>
            <w:r w:rsidRPr="008632F2">
              <w:t>D</w:t>
            </w:r>
            <w:r w:rsidRPr="008632F2">
              <w:rPr>
                <w:vertAlign w:val="superscript"/>
              </w:rPr>
              <w:t xml:space="preserve">B </w:t>
            </w:r>
            <w:r w:rsidRPr="008632F2">
              <w:rPr>
                <w:rFonts w:cstheme="minorHAnsi"/>
              </w:rPr>
              <w:t>→</w:t>
            </w:r>
            <w:r>
              <w:rPr>
                <w:rFonts w:cstheme="minorHAnsi"/>
                <w:vertAlign w:val="superscript"/>
              </w:rPr>
              <w:t>-</w:t>
            </w:r>
            <w:r w:rsidRPr="008632F2">
              <w:t xml:space="preserve"> </w:t>
            </w:r>
            <w:r>
              <w:t>B</w:t>
            </w:r>
          </w:p>
          <w:p w:rsidR="00806471" w:rsidRPr="008632F2" w:rsidRDefault="00806471" w:rsidP="000E711A">
            <w:pPr>
              <w:jc w:val="center"/>
            </w:pPr>
            <w:r w:rsidRPr="008632F2">
              <w:t>D</w:t>
            </w:r>
            <w:r w:rsidRPr="008632F2">
              <w:rPr>
                <w:vertAlign w:val="superscript"/>
              </w:rPr>
              <w:t xml:space="preserve">D </w:t>
            </w:r>
            <w:r w:rsidRPr="008632F2">
              <w:rPr>
                <w:rFonts w:cstheme="minorHAnsi"/>
              </w:rPr>
              <w:t>→</w:t>
            </w:r>
            <w:r>
              <w:rPr>
                <w:rFonts w:cstheme="minorHAnsi"/>
                <w:vertAlign w:val="superscript"/>
              </w:rPr>
              <w:t>-</w:t>
            </w:r>
            <w:r w:rsidRPr="008632F2">
              <w:t xml:space="preserve"> </w:t>
            </w:r>
            <w:r>
              <w:t>B</w:t>
            </w:r>
          </w:p>
          <w:p w:rsidR="00806471" w:rsidRDefault="00806471" w:rsidP="000E711A">
            <w:pPr>
              <w:jc w:val="center"/>
            </w:pPr>
            <w:r>
              <w:t>D</w:t>
            </w:r>
            <w:r>
              <w:rPr>
                <w:vertAlign w:val="superscript"/>
              </w:rPr>
              <w:t>D</w:t>
            </w:r>
            <w:r w:rsidRPr="008632F2">
              <w:rPr>
                <w:vertAlign w:val="superscript"/>
              </w:rPr>
              <w:t xml:space="preserve"> </w:t>
            </w:r>
            <w:r w:rsidRPr="008632F2">
              <w:rPr>
                <w:rFonts w:cstheme="minorHAnsi"/>
              </w:rPr>
              <w:t>→</w:t>
            </w:r>
            <w:r>
              <w:rPr>
                <w:rFonts w:cstheme="minorHAnsi"/>
                <w:vertAlign w:val="superscript"/>
              </w:rPr>
              <w:t>+</w:t>
            </w:r>
            <w:r>
              <w:t xml:space="preserve"> C</w:t>
            </w:r>
          </w:p>
          <w:p w:rsidR="00806471" w:rsidRPr="008632F2" w:rsidRDefault="00806471" w:rsidP="000E711A">
            <w:pPr>
              <w:jc w:val="center"/>
            </w:pPr>
            <w:r>
              <w:t>D</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C</w:t>
            </w:r>
          </w:p>
        </w:tc>
      </w:tr>
      <w:tr w:rsidR="00806471" w:rsidTr="00FD205F">
        <w:tc>
          <w:tcPr>
            <w:tcW w:w="450" w:type="dxa"/>
            <w:shd w:val="clear" w:color="auto" w:fill="F1E8E5"/>
          </w:tcPr>
          <w:p w:rsidR="00806471" w:rsidRDefault="00850DEF" w:rsidP="0042568D">
            <w:pPr>
              <w:jc w:val="center"/>
            </w:pPr>
            <w:r>
              <w:t>18</w:t>
            </w:r>
          </w:p>
        </w:tc>
        <w:tc>
          <w:tcPr>
            <w:tcW w:w="546" w:type="dxa"/>
          </w:tcPr>
          <w:p w:rsidR="00806471" w:rsidRPr="008632F2" w:rsidRDefault="00806471" w:rsidP="008632F2">
            <w:pPr>
              <w:jc w:val="center"/>
            </w:pPr>
          </w:p>
        </w:tc>
        <w:tc>
          <w:tcPr>
            <w:tcW w:w="560" w:type="dxa"/>
          </w:tcPr>
          <w:p w:rsidR="00806471" w:rsidRPr="008632F2" w:rsidRDefault="00806471" w:rsidP="008632F2">
            <w:pPr>
              <w:jc w:val="center"/>
            </w:pPr>
            <w:r>
              <w:t>{</w:t>
            </w:r>
            <w:r w:rsidRPr="008632F2">
              <w:t>C</w:t>
            </w:r>
            <w:r>
              <w:t>}</w:t>
            </w:r>
          </w:p>
        </w:tc>
        <w:tc>
          <w:tcPr>
            <w:tcW w:w="514" w:type="dxa"/>
          </w:tcPr>
          <w:p w:rsidR="00806471" w:rsidRPr="008632F2" w:rsidRDefault="00806471" w:rsidP="008632F2">
            <w:pPr>
              <w:jc w:val="center"/>
            </w:pPr>
          </w:p>
        </w:tc>
        <w:tc>
          <w:tcPr>
            <w:tcW w:w="540" w:type="dxa"/>
          </w:tcPr>
          <w:p w:rsidR="00806471" w:rsidRPr="008632F2" w:rsidRDefault="00806471" w:rsidP="008632F2">
            <w:pPr>
              <w:jc w:val="center"/>
            </w:pPr>
            <w:r>
              <w:t>{</w:t>
            </w:r>
            <w:r w:rsidRPr="008632F2">
              <w:t>B</w:t>
            </w:r>
            <w:r>
              <w:t>}</w:t>
            </w:r>
          </w:p>
        </w:tc>
        <w:tc>
          <w:tcPr>
            <w:tcW w:w="540" w:type="dxa"/>
            <w:shd w:val="clear" w:color="auto" w:fill="F2F2F2" w:themeFill="background1" w:themeFillShade="F2"/>
          </w:tcPr>
          <w:p w:rsidR="00806471" w:rsidRPr="008632F2" w:rsidRDefault="00806471" w:rsidP="008632F2">
            <w:pPr>
              <w:jc w:val="center"/>
            </w:pPr>
            <w:r w:rsidRPr="008632F2">
              <w:t>D</w:t>
            </w: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Default="00806471" w:rsidP="00B00DD0">
            <w:pPr>
              <w:jc w:val="center"/>
            </w:pPr>
            <w:r w:rsidRPr="002319F0">
              <w:rPr>
                <w:rFonts w:ascii="Cambria Math" w:hAnsi="Cambria Math" w:cs="Cambria Math"/>
              </w:rPr>
              <w:t>∅</w:t>
            </w:r>
          </w:p>
        </w:tc>
        <w:tc>
          <w:tcPr>
            <w:tcW w:w="540" w:type="dxa"/>
            <w:shd w:val="clear" w:color="auto" w:fill="F2F2F2" w:themeFill="background1" w:themeFillShade="F2"/>
          </w:tcPr>
          <w:p w:rsidR="00806471" w:rsidRPr="008632F2" w:rsidRDefault="00806471" w:rsidP="008632F2">
            <w:pPr>
              <w:jc w:val="center"/>
            </w:pPr>
          </w:p>
        </w:tc>
        <w:tc>
          <w:tcPr>
            <w:tcW w:w="540" w:type="dxa"/>
          </w:tcPr>
          <w:p w:rsidR="00806471" w:rsidRPr="008632F2" w:rsidRDefault="00806471" w:rsidP="008632F2">
            <w:pPr>
              <w:jc w:val="center"/>
            </w:pPr>
            <w:r w:rsidRPr="008632F2">
              <w:t>A</w:t>
            </w:r>
          </w:p>
        </w:tc>
        <w:tc>
          <w:tcPr>
            <w:tcW w:w="540" w:type="dxa"/>
          </w:tcPr>
          <w:p w:rsidR="00806471" w:rsidRPr="008632F2" w:rsidRDefault="00806471" w:rsidP="008632F2">
            <w:pPr>
              <w:jc w:val="center"/>
            </w:pPr>
          </w:p>
        </w:tc>
        <w:tc>
          <w:tcPr>
            <w:tcW w:w="540" w:type="dxa"/>
          </w:tcPr>
          <w:p w:rsidR="00806471" w:rsidRPr="008632F2" w:rsidRDefault="00806471" w:rsidP="008632F2">
            <w:pPr>
              <w:jc w:val="center"/>
            </w:pPr>
            <w:r w:rsidRPr="008632F2">
              <w:t>D</w:t>
            </w:r>
          </w:p>
        </w:tc>
        <w:tc>
          <w:tcPr>
            <w:tcW w:w="540" w:type="dxa"/>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r>
              <w:t>{B}</w:t>
            </w: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1350" w:type="dxa"/>
          </w:tcPr>
          <w:p w:rsidR="00806471" w:rsidRDefault="00806471"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806471" w:rsidRDefault="00806471"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806471" w:rsidRPr="008632F2" w:rsidRDefault="00806471"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06471" w:rsidRPr="008632F2" w:rsidRDefault="00806471"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06471" w:rsidRDefault="00806471" w:rsidP="000E711A">
            <w:pPr>
              <w:jc w:val="center"/>
            </w:pPr>
            <w:r w:rsidRPr="008632F2">
              <w:t>B</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strike/>
              </w:rPr>
              <w:t>∅</w:t>
            </w:r>
          </w:p>
          <w:p w:rsidR="00806471" w:rsidRPr="008632F2" w:rsidRDefault="00806471" w:rsidP="000E711A">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06471" w:rsidRPr="0072674C" w:rsidRDefault="00806471" w:rsidP="000E711A">
            <w:pPr>
              <w:jc w:val="center"/>
              <w:rPr>
                <w:strike/>
              </w:rPr>
            </w:pPr>
            <w:r w:rsidRPr="0072674C">
              <w:rPr>
                <w:strike/>
              </w:rPr>
              <w:t>C</w:t>
            </w:r>
            <w:r w:rsidRPr="0072674C">
              <w:rPr>
                <w:strike/>
                <w:vertAlign w:val="superscript"/>
              </w:rPr>
              <w:t xml:space="preserve">A </w:t>
            </w:r>
            <w:r w:rsidRPr="0072674C">
              <w:rPr>
                <w:rFonts w:cstheme="minorHAnsi"/>
                <w:strike/>
              </w:rPr>
              <w:t>∞</w:t>
            </w:r>
            <w:r w:rsidRPr="0072674C">
              <w:rPr>
                <w:strike/>
              </w:rPr>
              <w:t xml:space="preserve"> </w:t>
            </w:r>
            <w:r w:rsidRPr="0072674C">
              <w:rPr>
                <w:rFonts w:ascii="Cambria Math" w:hAnsi="Cambria Math" w:cs="Cambria Math"/>
                <w:strike/>
              </w:rPr>
              <w:t>∅</w:t>
            </w:r>
          </w:p>
          <w:p w:rsidR="00806471" w:rsidRDefault="00806471"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806471" w:rsidRPr="008632F2" w:rsidRDefault="00806471" w:rsidP="000E711A">
            <w:pPr>
              <w:jc w:val="center"/>
            </w:pPr>
          </w:p>
        </w:tc>
        <w:tc>
          <w:tcPr>
            <w:tcW w:w="1080" w:type="dxa"/>
          </w:tcPr>
          <w:p w:rsidR="00806471" w:rsidRPr="008632F2" w:rsidRDefault="00806471" w:rsidP="000E711A">
            <w:pPr>
              <w:jc w:val="center"/>
            </w:pPr>
            <w:r w:rsidRPr="008632F2">
              <w:t>D</w:t>
            </w:r>
            <w:r w:rsidRPr="008632F2">
              <w:rPr>
                <w:vertAlign w:val="superscript"/>
              </w:rPr>
              <w:t xml:space="preserve">B </w:t>
            </w:r>
            <w:r w:rsidRPr="008632F2">
              <w:rPr>
                <w:rFonts w:cstheme="minorHAnsi"/>
              </w:rPr>
              <w:t>→</w:t>
            </w:r>
            <w:r>
              <w:rPr>
                <w:rFonts w:cstheme="minorHAnsi"/>
                <w:vertAlign w:val="superscript"/>
              </w:rPr>
              <w:t>-</w:t>
            </w:r>
            <w:r w:rsidRPr="008632F2">
              <w:t xml:space="preserve"> </w:t>
            </w:r>
            <w:r>
              <w:t>B</w:t>
            </w:r>
          </w:p>
          <w:p w:rsidR="00806471" w:rsidRPr="008632F2" w:rsidRDefault="00806471" w:rsidP="000E711A">
            <w:pPr>
              <w:jc w:val="center"/>
            </w:pPr>
            <w:r w:rsidRPr="008632F2">
              <w:t>D</w:t>
            </w:r>
            <w:r w:rsidRPr="008632F2">
              <w:rPr>
                <w:vertAlign w:val="superscript"/>
              </w:rPr>
              <w:t xml:space="preserve">D </w:t>
            </w:r>
            <w:r w:rsidRPr="008632F2">
              <w:rPr>
                <w:rFonts w:cstheme="minorHAnsi"/>
              </w:rPr>
              <w:t>→</w:t>
            </w:r>
            <w:r>
              <w:rPr>
                <w:rFonts w:cstheme="minorHAnsi"/>
                <w:vertAlign w:val="superscript"/>
              </w:rPr>
              <w:t>-</w:t>
            </w:r>
            <w:r w:rsidRPr="008632F2">
              <w:t xml:space="preserve"> </w:t>
            </w:r>
            <w:r>
              <w:t>B</w:t>
            </w:r>
          </w:p>
          <w:p w:rsidR="00806471" w:rsidRPr="008632F2" w:rsidRDefault="00806471" w:rsidP="000E711A">
            <w:pPr>
              <w:jc w:val="center"/>
            </w:pPr>
            <w:r>
              <w:t>D</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C</w:t>
            </w:r>
          </w:p>
        </w:tc>
      </w:tr>
      <w:tr w:rsidR="00806471" w:rsidTr="00FD205F">
        <w:tc>
          <w:tcPr>
            <w:tcW w:w="450" w:type="dxa"/>
            <w:shd w:val="clear" w:color="auto" w:fill="F1E8E5"/>
          </w:tcPr>
          <w:p w:rsidR="00806471" w:rsidRDefault="00850DEF" w:rsidP="0042568D">
            <w:pPr>
              <w:jc w:val="center"/>
            </w:pPr>
            <w:r>
              <w:t>19</w:t>
            </w:r>
          </w:p>
        </w:tc>
        <w:tc>
          <w:tcPr>
            <w:tcW w:w="546" w:type="dxa"/>
          </w:tcPr>
          <w:p w:rsidR="00806471" w:rsidRPr="008632F2" w:rsidRDefault="00806471" w:rsidP="008632F2">
            <w:pPr>
              <w:jc w:val="center"/>
            </w:pPr>
          </w:p>
        </w:tc>
        <w:tc>
          <w:tcPr>
            <w:tcW w:w="560" w:type="dxa"/>
          </w:tcPr>
          <w:p w:rsidR="00806471" w:rsidRPr="008632F2" w:rsidRDefault="00806471" w:rsidP="008632F2">
            <w:pPr>
              <w:jc w:val="center"/>
            </w:pPr>
            <w:r>
              <w:t>{</w:t>
            </w:r>
            <w:r w:rsidRPr="008632F2">
              <w:t>C</w:t>
            </w:r>
            <w:r>
              <w:t>}</w:t>
            </w:r>
          </w:p>
        </w:tc>
        <w:tc>
          <w:tcPr>
            <w:tcW w:w="514" w:type="dxa"/>
          </w:tcPr>
          <w:p w:rsidR="00806471" w:rsidRPr="008632F2" w:rsidRDefault="00806471" w:rsidP="008632F2">
            <w:pPr>
              <w:jc w:val="center"/>
            </w:pPr>
          </w:p>
        </w:tc>
        <w:tc>
          <w:tcPr>
            <w:tcW w:w="540" w:type="dxa"/>
          </w:tcPr>
          <w:p w:rsidR="00806471" w:rsidRPr="008632F2" w:rsidRDefault="00806471" w:rsidP="008632F2">
            <w:pPr>
              <w:jc w:val="center"/>
            </w:pPr>
            <w:r>
              <w:t>{</w:t>
            </w:r>
            <w:r w:rsidRPr="008632F2">
              <w:t>B</w:t>
            </w:r>
            <w:r>
              <w:t>}</w:t>
            </w:r>
          </w:p>
        </w:tc>
        <w:tc>
          <w:tcPr>
            <w:tcW w:w="540" w:type="dxa"/>
            <w:shd w:val="clear" w:color="auto" w:fill="F2F2F2" w:themeFill="background1" w:themeFillShade="F2"/>
          </w:tcPr>
          <w:p w:rsidR="00806471" w:rsidRPr="008632F2" w:rsidRDefault="00806471" w:rsidP="008632F2">
            <w:pPr>
              <w:jc w:val="center"/>
            </w:pPr>
            <w:r w:rsidRPr="008632F2">
              <w:t>D</w:t>
            </w: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Default="00806471" w:rsidP="00B00DD0">
            <w:pPr>
              <w:jc w:val="center"/>
            </w:pPr>
            <w:r w:rsidRPr="002319F0">
              <w:rPr>
                <w:rFonts w:ascii="Cambria Math" w:hAnsi="Cambria Math" w:cs="Cambria Math"/>
              </w:rPr>
              <w:t>∅</w:t>
            </w:r>
          </w:p>
        </w:tc>
        <w:tc>
          <w:tcPr>
            <w:tcW w:w="540" w:type="dxa"/>
            <w:shd w:val="clear" w:color="auto" w:fill="F2F2F2" w:themeFill="background1" w:themeFillShade="F2"/>
          </w:tcPr>
          <w:p w:rsidR="00806471" w:rsidRPr="008632F2" w:rsidRDefault="00806471" w:rsidP="008632F2">
            <w:pPr>
              <w:jc w:val="center"/>
            </w:pPr>
          </w:p>
        </w:tc>
        <w:tc>
          <w:tcPr>
            <w:tcW w:w="540" w:type="dxa"/>
          </w:tcPr>
          <w:p w:rsidR="00806471" w:rsidRPr="008632F2" w:rsidRDefault="00806471" w:rsidP="008632F2">
            <w:pPr>
              <w:jc w:val="center"/>
            </w:pPr>
            <w:r w:rsidRPr="008632F2">
              <w:t>A</w:t>
            </w:r>
          </w:p>
        </w:tc>
        <w:tc>
          <w:tcPr>
            <w:tcW w:w="540" w:type="dxa"/>
          </w:tcPr>
          <w:p w:rsidR="00806471" w:rsidRPr="008632F2" w:rsidRDefault="00806471" w:rsidP="008632F2">
            <w:pPr>
              <w:jc w:val="center"/>
            </w:pPr>
          </w:p>
        </w:tc>
        <w:tc>
          <w:tcPr>
            <w:tcW w:w="540" w:type="dxa"/>
          </w:tcPr>
          <w:p w:rsidR="00806471" w:rsidRPr="008632F2" w:rsidRDefault="00806471" w:rsidP="008632F2">
            <w:pPr>
              <w:jc w:val="center"/>
            </w:pPr>
            <w:r w:rsidRPr="008632F2">
              <w:rPr>
                <w:rFonts w:ascii="Cambria Math" w:hAnsi="Cambria Math" w:cs="Cambria Math"/>
              </w:rPr>
              <w:t>∅</w:t>
            </w:r>
          </w:p>
        </w:tc>
        <w:tc>
          <w:tcPr>
            <w:tcW w:w="540" w:type="dxa"/>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r>
              <w:t>{B}</w:t>
            </w:r>
          </w:p>
        </w:tc>
        <w:tc>
          <w:tcPr>
            <w:tcW w:w="540" w:type="dxa"/>
            <w:shd w:val="clear" w:color="auto" w:fill="F2F2F2" w:themeFill="background1" w:themeFillShade="F2"/>
          </w:tcPr>
          <w:p w:rsidR="00806471" w:rsidRPr="008632F2" w:rsidRDefault="00806471" w:rsidP="008632F2">
            <w:pPr>
              <w:jc w:val="center"/>
            </w:pPr>
          </w:p>
        </w:tc>
        <w:tc>
          <w:tcPr>
            <w:tcW w:w="540" w:type="dxa"/>
            <w:shd w:val="clear" w:color="auto" w:fill="F2F2F2" w:themeFill="background1" w:themeFillShade="F2"/>
          </w:tcPr>
          <w:p w:rsidR="00806471" w:rsidRPr="008632F2" w:rsidRDefault="00806471" w:rsidP="008632F2">
            <w:pPr>
              <w:jc w:val="center"/>
            </w:pPr>
            <w:r>
              <w:rPr>
                <w:rFonts w:ascii="Cambria Math" w:hAnsi="Cambria Math" w:cs="Cambria Math"/>
              </w:rPr>
              <w:t>{</w:t>
            </w:r>
            <w:r w:rsidRPr="008632F2">
              <w:rPr>
                <w:rFonts w:ascii="Cambria Math" w:hAnsi="Cambria Math" w:cs="Cambria Math"/>
              </w:rPr>
              <w:t>∅</w:t>
            </w:r>
            <w:r>
              <w:rPr>
                <w:rFonts w:ascii="Cambria Math" w:hAnsi="Cambria Math" w:cs="Cambria Math"/>
              </w:rPr>
              <w:t>}</w:t>
            </w:r>
          </w:p>
        </w:tc>
        <w:tc>
          <w:tcPr>
            <w:tcW w:w="1350" w:type="dxa"/>
          </w:tcPr>
          <w:p w:rsidR="00806471" w:rsidRDefault="00806471"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806471" w:rsidRDefault="00806471"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806471" w:rsidRPr="008632F2" w:rsidRDefault="00806471"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06471" w:rsidRPr="008632F2" w:rsidRDefault="00806471"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06471" w:rsidRDefault="00806471" w:rsidP="000E711A">
            <w:pPr>
              <w:jc w:val="center"/>
            </w:pPr>
            <w:r w:rsidRPr="008632F2">
              <w:t>B</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strike/>
              </w:rPr>
              <w:t>∅</w:t>
            </w:r>
          </w:p>
          <w:p w:rsidR="00806471" w:rsidRPr="008632F2" w:rsidRDefault="00806471" w:rsidP="000E711A">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06471" w:rsidRPr="00806471" w:rsidRDefault="00806471" w:rsidP="000E711A">
            <w:pPr>
              <w:jc w:val="center"/>
            </w:pPr>
            <w:r w:rsidRPr="00806471">
              <w:t>C</w:t>
            </w:r>
            <w:r w:rsidRPr="00806471">
              <w:rPr>
                <w:vertAlign w:val="superscript"/>
              </w:rPr>
              <w:t xml:space="preserve">A </w:t>
            </w:r>
            <w:r w:rsidRPr="00806471">
              <w:rPr>
                <w:rFonts w:cstheme="minorHAnsi"/>
              </w:rPr>
              <w:t>∞</w:t>
            </w:r>
            <w:r w:rsidRPr="00806471">
              <w:t xml:space="preserve"> </w:t>
            </w:r>
            <w:r w:rsidRPr="00806471">
              <w:rPr>
                <w:rFonts w:ascii="Cambria Math" w:hAnsi="Cambria Math" w:cs="Cambria Math"/>
              </w:rPr>
              <w:t>∅</w:t>
            </w:r>
          </w:p>
          <w:p w:rsidR="00806471" w:rsidRDefault="00806471"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p w:rsidR="00806471" w:rsidRPr="008632F2" w:rsidRDefault="00806471" w:rsidP="000E711A">
            <w:pPr>
              <w:jc w:val="center"/>
            </w:pPr>
          </w:p>
        </w:tc>
        <w:tc>
          <w:tcPr>
            <w:tcW w:w="1080" w:type="dxa"/>
          </w:tcPr>
          <w:p w:rsidR="00806471" w:rsidRPr="008632F2" w:rsidRDefault="00806471" w:rsidP="000E711A">
            <w:pPr>
              <w:jc w:val="center"/>
            </w:pPr>
            <w:r w:rsidRPr="008632F2">
              <w:t>D</w:t>
            </w:r>
            <w:r w:rsidRPr="008632F2">
              <w:rPr>
                <w:vertAlign w:val="superscript"/>
              </w:rPr>
              <w:t xml:space="preserve">B </w:t>
            </w:r>
            <w:r w:rsidRPr="008632F2">
              <w:rPr>
                <w:rFonts w:cstheme="minorHAnsi"/>
              </w:rPr>
              <w:t>→</w:t>
            </w:r>
            <w:r>
              <w:rPr>
                <w:rFonts w:cstheme="minorHAnsi"/>
                <w:vertAlign w:val="superscript"/>
              </w:rPr>
              <w:t>-</w:t>
            </w:r>
            <w:r w:rsidRPr="008632F2">
              <w:t xml:space="preserve"> </w:t>
            </w:r>
            <w:r>
              <w:t>B</w:t>
            </w:r>
          </w:p>
          <w:p w:rsidR="00806471" w:rsidRPr="008632F2" w:rsidRDefault="00806471" w:rsidP="00806471">
            <w:pPr>
              <w:jc w:val="center"/>
            </w:pPr>
            <w:r w:rsidRPr="008632F2">
              <w:t>D</w:t>
            </w:r>
            <w:r w:rsidRPr="008632F2">
              <w:rPr>
                <w:vertAlign w:val="superscript"/>
              </w:rPr>
              <w:t xml:space="preserve">D </w:t>
            </w:r>
            <w:r w:rsidRPr="008632F2">
              <w:rPr>
                <w:rFonts w:cstheme="minorHAnsi"/>
              </w:rPr>
              <w:t>→</w:t>
            </w:r>
            <w:r>
              <w:rPr>
                <w:rFonts w:cstheme="minorHAnsi"/>
                <w:vertAlign w:val="superscript"/>
              </w:rPr>
              <w:t>-</w:t>
            </w:r>
            <w:r w:rsidRPr="008632F2">
              <w:t xml:space="preserve"> </w:t>
            </w:r>
            <w:r>
              <w:t>B</w:t>
            </w:r>
          </w:p>
        </w:tc>
      </w:tr>
      <w:tr w:rsidR="00E32809" w:rsidTr="00FD205F">
        <w:tc>
          <w:tcPr>
            <w:tcW w:w="450" w:type="dxa"/>
            <w:shd w:val="clear" w:color="auto" w:fill="F1E8E5"/>
          </w:tcPr>
          <w:p w:rsidR="00E32809" w:rsidRDefault="00850DEF" w:rsidP="0042568D">
            <w:pPr>
              <w:jc w:val="center"/>
            </w:pPr>
            <w:r>
              <w:t>20</w:t>
            </w:r>
          </w:p>
        </w:tc>
        <w:tc>
          <w:tcPr>
            <w:tcW w:w="546" w:type="dxa"/>
          </w:tcPr>
          <w:p w:rsidR="00E32809" w:rsidRPr="008632F2" w:rsidRDefault="00E32809" w:rsidP="008632F2">
            <w:pPr>
              <w:jc w:val="center"/>
            </w:pPr>
          </w:p>
        </w:tc>
        <w:tc>
          <w:tcPr>
            <w:tcW w:w="560" w:type="dxa"/>
          </w:tcPr>
          <w:p w:rsidR="00E32809" w:rsidRPr="008632F2" w:rsidRDefault="00E32809" w:rsidP="008632F2">
            <w:pPr>
              <w:jc w:val="center"/>
            </w:pPr>
            <w:r>
              <w:rPr>
                <w:rFonts w:ascii="Cambria Math" w:hAnsi="Cambria Math" w:cs="Cambria Math"/>
                <w:color w:val="000000"/>
                <w:shd w:val="clear" w:color="auto" w:fill="FFFFFF"/>
              </w:rPr>
              <w:t>{</w:t>
            </w:r>
            <w:r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E32809" w:rsidRPr="008632F2" w:rsidRDefault="00E32809" w:rsidP="008632F2">
            <w:pPr>
              <w:jc w:val="center"/>
            </w:pPr>
          </w:p>
        </w:tc>
        <w:tc>
          <w:tcPr>
            <w:tcW w:w="540" w:type="dxa"/>
          </w:tcPr>
          <w:p w:rsidR="00E32809" w:rsidRPr="008632F2" w:rsidRDefault="00E32809" w:rsidP="008632F2">
            <w:pPr>
              <w:jc w:val="center"/>
            </w:pPr>
            <w:r>
              <w:t>{</w:t>
            </w:r>
            <w:r w:rsidRPr="008632F2">
              <w:t>B</w:t>
            </w:r>
            <w:r>
              <w:t>}</w:t>
            </w:r>
          </w:p>
        </w:tc>
        <w:tc>
          <w:tcPr>
            <w:tcW w:w="540" w:type="dxa"/>
            <w:shd w:val="clear" w:color="auto" w:fill="F2F2F2" w:themeFill="background1" w:themeFillShade="F2"/>
          </w:tcPr>
          <w:p w:rsidR="00E32809" w:rsidRPr="008632F2" w:rsidRDefault="00E32809" w:rsidP="008632F2">
            <w:pPr>
              <w:jc w:val="center"/>
            </w:pPr>
            <w:r w:rsidRPr="008632F2">
              <w:rPr>
                <w:rFonts w:ascii="Cambria Math" w:hAnsi="Cambria Math" w:cs="Cambria Math"/>
              </w:rPr>
              <w:t>∅</w:t>
            </w: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r w:rsidRPr="008632F2">
              <w:t>A</w:t>
            </w:r>
          </w:p>
        </w:tc>
        <w:tc>
          <w:tcPr>
            <w:tcW w:w="540" w:type="dxa"/>
            <w:shd w:val="clear" w:color="auto" w:fill="F2F2F2" w:themeFill="background1" w:themeFillShade="F2"/>
          </w:tcPr>
          <w:p w:rsidR="00E32809" w:rsidRPr="008632F2" w:rsidRDefault="00E32809" w:rsidP="008632F2">
            <w:pPr>
              <w:jc w:val="center"/>
            </w:pPr>
          </w:p>
        </w:tc>
        <w:tc>
          <w:tcPr>
            <w:tcW w:w="540" w:type="dxa"/>
          </w:tcPr>
          <w:p w:rsidR="00E32809" w:rsidRPr="008632F2" w:rsidRDefault="00E32809" w:rsidP="008632F2">
            <w:pPr>
              <w:jc w:val="center"/>
            </w:pPr>
            <w:r w:rsidRPr="008632F2">
              <w:rPr>
                <w:rFonts w:ascii="Cambria Math" w:hAnsi="Cambria Math" w:cs="Cambria Math"/>
                <w:color w:val="000000"/>
                <w:shd w:val="clear" w:color="auto" w:fill="FFFFFF"/>
              </w:rPr>
              <w:t>∅</w:t>
            </w:r>
          </w:p>
        </w:tc>
        <w:tc>
          <w:tcPr>
            <w:tcW w:w="540" w:type="dxa"/>
          </w:tcPr>
          <w:p w:rsidR="00E32809" w:rsidRPr="008632F2" w:rsidRDefault="00E32809" w:rsidP="008632F2">
            <w:pPr>
              <w:jc w:val="center"/>
            </w:pPr>
          </w:p>
        </w:tc>
        <w:tc>
          <w:tcPr>
            <w:tcW w:w="540" w:type="dxa"/>
          </w:tcPr>
          <w:p w:rsidR="00E32809" w:rsidRPr="008632F2" w:rsidRDefault="00E32809" w:rsidP="008632F2">
            <w:pPr>
              <w:jc w:val="center"/>
            </w:pPr>
            <w:r w:rsidRPr="008632F2">
              <w:t>A</w:t>
            </w:r>
          </w:p>
        </w:tc>
        <w:tc>
          <w:tcPr>
            <w:tcW w:w="540" w:type="dxa"/>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1350" w:type="dxa"/>
          </w:tcPr>
          <w:p w:rsidR="00E32809" w:rsidRDefault="00E32809"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E32809" w:rsidRPr="008632F2" w:rsidRDefault="00E32809" w:rsidP="00705182">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E32809" w:rsidRPr="008632F2" w:rsidRDefault="00E32809"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E32809" w:rsidRPr="008632F2" w:rsidRDefault="00E32809"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E32809" w:rsidRPr="008632F2" w:rsidRDefault="00705182"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E32809" w:rsidRPr="008632F2" w:rsidRDefault="00E32809" w:rsidP="008632F2">
            <w:pPr>
              <w:jc w:val="center"/>
              <w:rPr>
                <w:strike/>
              </w:rPr>
            </w:pPr>
          </w:p>
        </w:tc>
      </w:tr>
      <w:tr w:rsidR="00E32809" w:rsidTr="00FD205F">
        <w:tc>
          <w:tcPr>
            <w:tcW w:w="450" w:type="dxa"/>
            <w:shd w:val="clear" w:color="auto" w:fill="F1E8E5"/>
          </w:tcPr>
          <w:p w:rsidR="00E32809" w:rsidRDefault="00850DEF" w:rsidP="0042568D">
            <w:pPr>
              <w:jc w:val="center"/>
            </w:pPr>
            <w:r>
              <w:t>21</w:t>
            </w:r>
          </w:p>
        </w:tc>
        <w:tc>
          <w:tcPr>
            <w:tcW w:w="546" w:type="dxa"/>
          </w:tcPr>
          <w:p w:rsidR="00E32809" w:rsidRPr="008632F2" w:rsidRDefault="00E32809" w:rsidP="008632F2">
            <w:pPr>
              <w:jc w:val="center"/>
            </w:pPr>
          </w:p>
        </w:tc>
        <w:tc>
          <w:tcPr>
            <w:tcW w:w="560" w:type="dxa"/>
          </w:tcPr>
          <w:p w:rsidR="00E32809" w:rsidRPr="008632F2" w:rsidRDefault="00E32809" w:rsidP="008632F2">
            <w:pPr>
              <w:jc w:val="center"/>
            </w:pPr>
            <w:r>
              <w:t>{</w:t>
            </w:r>
            <w:r w:rsidR="004B72F7">
              <w:t>C</w:t>
            </w:r>
            <w:r>
              <w:t>}</w:t>
            </w:r>
          </w:p>
        </w:tc>
        <w:tc>
          <w:tcPr>
            <w:tcW w:w="514" w:type="dxa"/>
          </w:tcPr>
          <w:p w:rsidR="00E32809" w:rsidRPr="008632F2" w:rsidRDefault="00E32809" w:rsidP="008632F2">
            <w:pPr>
              <w:jc w:val="center"/>
            </w:pPr>
          </w:p>
        </w:tc>
        <w:tc>
          <w:tcPr>
            <w:tcW w:w="540" w:type="dxa"/>
          </w:tcPr>
          <w:p w:rsidR="00E32809" w:rsidRPr="008632F2" w:rsidRDefault="00E32809" w:rsidP="008632F2">
            <w:pPr>
              <w:jc w:val="center"/>
            </w:pPr>
            <w:r>
              <w:t>{</w:t>
            </w:r>
            <w:r w:rsidRPr="008632F2">
              <w:t>B</w:t>
            </w:r>
            <w:r>
              <w:t>}</w:t>
            </w:r>
          </w:p>
        </w:tc>
        <w:tc>
          <w:tcPr>
            <w:tcW w:w="540" w:type="dxa"/>
            <w:shd w:val="clear" w:color="auto" w:fill="F2F2F2" w:themeFill="background1" w:themeFillShade="F2"/>
          </w:tcPr>
          <w:p w:rsidR="00E32809" w:rsidRPr="008632F2" w:rsidRDefault="004B72F7" w:rsidP="008632F2">
            <w:pPr>
              <w:jc w:val="center"/>
            </w:pPr>
            <w:r>
              <w:t>D</w:t>
            </w: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r w:rsidRPr="008632F2">
              <w:t>A</w:t>
            </w:r>
          </w:p>
        </w:tc>
        <w:tc>
          <w:tcPr>
            <w:tcW w:w="540" w:type="dxa"/>
            <w:shd w:val="clear" w:color="auto" w:fill="F2F2F2" w:themeFill="background1" w:themeFillShade="F2"/>
          </w:tcPr>
          <w:p w:rsidR="00E32809" w:rsidRPr="008632F2" w:rsidRDefault="00E32809" w:rsidP="008632F2">
            <w:pPr>
              <w:jc w:val="center"/>
            </w:pPr>
          </w:p>
        </w:tc>
        <w:tc>
          <w:tcPr>
            <w:tcW w:w="540" w:type="dxa"/>
          </w:tcPr>
          <w:p w:rsidR="00E32809" w:rsidRPr="008632F2" w:rsidRDefault="00E32809" w:rsidP="008632F2">
            <w:pPr>
              <w:jc w:val="center"/>
            </w:pPr>
          </w:p>
        </w:tc>
        <w:tc>
          <w:tcPr>
            <w:tcW w:w="540" w:type="dxa"/>
          </w:tcPr>
          <w:p w:rsidR="00E32809" w:rsidRPr="008632F2" w:rsidRDefault="00E32809" w:rsidP="008632F2">
            <w:pPr>
              <w:jc w:val="center"/>
            </w:pPr>
          </w:p>
        </w:tc>
        <w:tc>
          <w:tcPr>
            <w:tcW w:w="540" w:type="dxa"/>
          </w:tcPr>
          <w:p w:rsidR="00E32809" w:rsidRPr="008632F2" w:rsidRDefault="00E32809" w:rsidP="008632F2">
            <w:pPr>
              <w:jc w:val="center"/>
            </w:pPr>
          </w:p>
        </w:tc>
        <w:tc>
          <w:tcPr>
            <w:tcW w:w="540" w:type="dxa"/>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540" w:type="dxa"/>
            <w:shd w:val="clear" w:color="auto" w:fill="F2F2F2" w:themeFill="background1" w:themeFillShade="F2"/>
          </w:tcPr>
          <w:p w:rsidR="00E32809" w:rsidRPr="008632F2" w:rsidRDefault="00E32809" w:rsidP="008632F2">
            <w:pPr>
              <w:jc w:val="center"/>
            </w:pPr>
          </w:p>
        </w:tc>
        <w:tc>
          <w:tcPr>
            <w:tcW w:w="1350" w:type="dxa"/>
          </w:tcPr>
          <w:p w:rsidR="004B72F7" w:rsidRDefault="004B72F7" w:rsidP="004B72F7">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4B72F7" w:rsidRDefault="004B72F7" w:rsidP="004B72F7">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E32809" w:rsidRPr="008632F2" w:rsidRDefault="004B72F7" w:rsidP="004B72F7">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E32809" w:rsidRPr="008632F2" w:rsidRDefault="00E32809" w:rsidP="00E32809">
            <w:pPr>
              <w:jc w:val="center"/>
            </w:pPr>
            <w:r w:rsidRPr="008632F2">
              <w:t>B</w:t>
            </w:r>
            <w:r w:rsidRPr="008632F2">
              <w:rPr>
                <w:vertAlign w:val="superscript"/>
              </w:rPr>
              <w:t xml:space="preserve">A </w:t>
            </w:r>
            <w:r w:rsidRPr="008632F2">
              <w:rPr>
                <w:rFonts w:cstheme="minorHAnsi"/>
              </w:rPr>
              <w:t>∞</w:t>
            </w:r>
            <w:r w:rsidRPr="008632F2">
              <w:t xml:space="preserve"> A</w:t>
            </w:r>
          </w:p>
          <w:p w:rsidR="00E32809" w:rsidRPr="008632F2" w:rsidRDefault="00E32809" w:rsidP="00E32809">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E32809" w:rsidRPr="008632F2" w:rsidRDefault="00F66247" w:rsidP="008632F2">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tc>
        <w:tc>
          <w:tcPr>
            <w:tcW w:w="1080" w:type="dxa"/>
          </w:tcPr>
          <w:p w:rsidR="00E32809" w:rsidRPr="008632F2" w:rsidRDefault="00E32809" w:rsidP="008632F2">
            <w:pPr>
              <w:jc w:val="center"/>
            </w:pPr>
            <w:r w:rsidRPr="008632F2">
              <w:t>D</w:t>
            </w:r>
            <w:r w:rsidR="004B72F7">
              <w:rPr>
                <w:vertAlign w:val="superscript"/>
              </w:rPr>
              <w:t>B</w:t>
            </w:r>
            <w:r w:rsidRPr="008632F2">
              <w:rPr>
                <w:vertAlign w:val="superscript"/>
              </w:rPr>
              <w:t xml:space="preserve"> </w:t>
            </w:r>
            <w:r w:rsidRPr="008632F2">
              <w:rPr>
                <w:rFonts w:cstheme="minorHAnsi"/>
              </w:rPr>
              <w:t>→</w:t>
            </w:r>
            <w:r>
              <w:rPr>
                <w:rFonts w:cstheme="minorHAnsi"/>
                <w:vertAlign w:val="superscript"/>
              </w:rPr>
              <w:t>-</w:t>
            </w:r>
            <w:r w:rsidR="004B72F7">
              <w:t xml:space="preserve"> B</w:t>
            </w:r>
          </w:p>
          <w:p w:rsidR="00E32809" w:rsidRPr="008632F2" w:rsidRDefault="00E32809" w:rsidP="008632F2">
            <w:pPr>
              <w:jc w:val="center"/>
            </w:pPr>
          </w:p>
        </w:tc>
      </w:tr>
      <w:tr w:rsidR="00C345A0" w:rsidTr="00477810">
        <w:tc>
          <w:tcPr>
            <w:tcW w:w="450" w:type="dxa"/>
            <w:shd w:val="clear" w:color="auto" w:fill="F1E8E5"/>
          </w:tcPr>
          <w:p w:rsidR="00C345A0" w:rsidRDefault="00C345A0" w:rsidP="00477810">
            <w:pPr>
              <w:jc w:val="center"/>
            </w:pPr>
            <w:r>
              <w:t>22</w:t>
            </w:r>
          </w:p>
        </w:tc>
        <w:tc>
          <w:tcPr>
            <w:tcW w:w="546" w:type="dxa"/>
          </w:tcPr>
          <w:p w:rsidR="00C345A0" w:rsidRPr="008632F2" w:rsidRDefault="00C345A0" w:rsidP="00477810">
            <w:pPr>
              <w:jc w:val="center"/>
            </w:pPr>
          </w:p>
        </w:tc>
        <w:tc>
          <w:tcPr>
            <w:tcW w:w="560" w:type="dxa"/>
          </w:tcPr>
          <w:p w:rsidR="00C345A0" w:rsidRPr="008632F2" w:rsidRDefault="00C345A0" w:rsidP="00477810">
            <w:pPr>
              <w:tabs>
                <w:tab w:val="left" w:pos="350"/>
                <w:tab w:val="center" w:pos="432"/>
              </w:tabs>
              <w:jc w:val="center"/>
            </w:pPr>
            <w:r>
              <w:rPr>
                <w:rFonts w:ascii="Cambria Math" w:hAnsi="Cambria Math" w:cs="Cambria Math"/>
                <w:color w:val="000000"/>
                <w:shd w:val="clear" w:color="auto" w:fill="FFFFFF"/>
              </w:rPr>
              <w:t>{C}</w:t>
            </w:r>
          </w:p>
        </w:tc>
        <w:tc>
          <w:tcPr>
            <w:tcW w:w="514" w:type="dxa"/>
          </w:tcPr>
          <w:p w:rsidR="00C345A0" w:rsidRPr="008632F2" w:rsidRDefault="00C345A0" w:rsidP="00477810">
            <w:pPr>
              <w:jc w:val="center"/>
            </w:pPr>
          </w:p>
        </w:tc>
        <w:tc>
          <w:tcPr>
            <w:tcW w:w="540" w:type="dxa"/>
          </w:tcPr>
          <w:p w:rsidR="00C345A0" w:rsidRPr="008632F2" w:rsidRDefault="00C345A0" w:rsidP="00477810">
            <w:pPr>
              <w:jc w:val="center"/>
            </w:pPr>
            <w:r>
              <w:t>{</w:t>
            </w:r>
            <w:r w:rsidRPr="008632F2">
              <w:t>B</w:t>
            </w:r>
            <w:r>
              <w:t>,D}</w:t>
            </w:r>
          </w:p>
        </w:tc>
        <w:tc>
          <w:tcPr>
            <w:tcW w:w="540" w:type="dxa"/>
            <w:shd w:val="clear" w:color="auto" w:fill="F2F2F2" w:themeFill="background1" w:themeFillShade="F2"/>
          </w:tcPr>
          <w:p w:rsidR="00C345A0" w:rsidRDefault="00C345A0" w:rsidP="00477810">
            <w:pPr>
              <w:jc w:val="center"/>
            </w:pPr>
            <w:r w:rsidRPr="00A126BC">
              <w:rPr>
                <w:rFonts w:ascii="Cambria Math" w:hAnsi="Cambria Math" w:cs="Cambria Math"/>
              </w:rPr>
              <w:t>∅</w:t>
            </w:r>
          </w:p>
        </w:tc>
        <w:tc>
          <w:tcPr>
            <w:tcW w:w="540" w:type="dxa"/>
            <w:shd w:val="clear" w:color="auto" w:fill="F2F2F2" w:themeFill="background1" w:themeFillShade="F2"/>
          </w:tcPr>
          <w:p w:rsidR="00C345A0" w:rsidRPr="008632F2" w:rsidRDefault="00C345A0" w:rsidP="00477810">
            <w:pPr>
              <w:jc w:val="center"/>
            </w:pPr>
          </w:p>
        </w:tc>
        <w:tc>
          <w:tcPr>
            <w:tcW w:w="540" w:type="dxa"/>
            <w:shd w:val="clear" w:color="auto" w:fill="F2F2F2" w:themeFill="background1" w:themeFillShade="F2"/>
          </w:tcPr>
          <w:p w:rsidR="00C345A0" w:rsidRPr="008632F2" w:rsidRDefault="00C345A0" w:rsidP="00477810">
            <w:pPr>
              <w:jc w:val="center"/>
            </w:pPr>
            <w:r w:rsidRPr="008632F2">
              <w:t>A</w:t>
            </w:r>
          </w:p>
        </w:tc>
        <w:tc>
          <w:tcPr>
            <w:tcW w:w="540" w:type="dxa"/>
            <w:shd w:val="clear" w:color="auto" w:fill="F2F2F2" w:themeFill="background1" w:themeFillShade="F2"/>
          </w:tcPr>
          <w:p w:rsidR="00C345A0" w:rsidRPr="008632F2" w:rsidRDefault="00C345A0" w:rsidP="00477810">
            <w:pPr>
              <w:jc w:val="center"/>
            </w:pPr>
          </w:p>
        </w:tc>
        <w:tc>
          <w:tcPr>
            <w:tcW w:w="540" w:type="dxa"/>
          </w:tcPr>
          <w:p w:rsidR="00C345A0" w:rsidRPr="008632F2" w:rsidRDefault="00C345A0" w:rsidP="00477810">
            <w:pPr>
              <w:jc w:val="center"/>
            </w:pPr>
            <w:r>
              <w:t>A</w:t>
            </w:r>
          </w:p>
        </w:tc>
        <w:tc>
          <w:tcPr>
            <w:tcW w:w="540" w:type="dxa"/>
          </w:tcPr>
          <w:p w:rsidR="00C345A0" w:rsidRPr="008632F2" w:rsidRDefault="00C345A0" w:rsidP="00477810">
            <w:pPr>
              <w:jc w:val="center"/>
            </w:pPr>
          </w:p>
        </w:tc>
        <w:tc>
          <w:tcPr>
            <w:tcW w:w="540" w:type="dxa"/>
          </w:tcPr>
          <w:p w:rsidR="00C345A0" w:rsidRPr="008632F2" w:rsidRDefault="00C345A0" w:rsidP="00477810">
            <w:pPr>
              <w:jc w:val="center"/>
            </w:pPr>
            <w:r w:rsidRPr="008632F2">
              <w:rPr>
                <w:rFonts w:ascii="Cambria Math" w:hAnsi="Cambria Math" w:cs="Cambria Math"/>
                <w:color w:val="000000"/>
                <w:shd w:val="clear" w:color="auto" w:fill="FFFFFF"/>
              </w:rPr>
              <w:t>∅</w:t>
            </w:r>
          </w:p>
        </w:tc>
        <w:tc>
          <w:tcPr>
            <w:tcW w:w="540" w:type="dxa"/>
          </w:tcPr>
          <w:p w:rsidR="00C345A0" w:rsidRPr="008632F2" w:rsidRDefault="00C345A0" w:rsidP="00477810">
            <w:pPr>
              <w:jc w:val="center"/>
            </w:pPr>
          </w:p>
        </w:tc>
        <w:tc>
          <w:tcPr>
            <w:tcW w:w="540" w:type="dxa"/>
            <w:shd w:val="clear" w:color="auto" w:fill="F2F2F2" w:themeFill="background1" w:themeFillShade="F2"/>
          </w:tcPr>
          <w:p w:rsidR="00C345A0" w:rsidRDefault="00C345A0" w:rsidP="00477810">
            <w:pPr>
              <w:jc w:val="center"/>
            </w:pPr>
            <w:r w:rsidRPr="00A126BC">
              <w:rPr>
                <w:rFonts w:ascii="Cambria Math" w:hAnsi="Cambria Math" w:cs="Cambria Math"/>
              </w:rPr>
              <w:t>∅</w:t>
            </w:r>
          </w:p>
        </w:tc>
        <w:tc>
          <w:tcPr>
            <w:tcW w:w="540" w:type="dxa"/>
            <w:shd w:val="clear" w:color="auto" w:fill="F2F2F2" w:themeFill="background1" w:themeFillShade="F2"/>
          </w:tcPr>
          <w:p w:rsidR="00C345A0" w:rsidRPr="008632F2" w:rsidRDefault="00C345A0" w:rsidP="00477810">
            <w:pPr>
              <w:jc w:val="center"/>
            </w:pPr>
          </w:p>
        </w:tc>
        <w:tc>
          <w:tcPr>
            <w:tcW w:w="540" w:type="dxa"/>
            <w:shd w:val="clear" w:color="auto" w:fill="F2F2F2" w:themeFill="background1" w:themeFillShade="F2"/>
          </w:tcPr>
          <w:p w:rsidR="00C345A0" w:rsidRPr="008632F2" w:rsidRDefault="00C345A0" w:rsidP="00477810">
            <w:pPr>
              <w:jc w:val="center"/>
            </w:pPr>
            <w:r w:rsidRPr="008632F2">
              <w:t>A</w:t>
            </w:r>
          </w:p>
        </w:tc>
        <w:tc>
          <w:tcPr>
            <w:tcW w:w="540" w:type="dxa"/>
            <w:shd w:val="clear" w:color="auto" w:fill="F2F2F2" w:themeFill="background1" w:themeFillShade="F2"/>
          </w:tcPr>
          <w:p w:rsidR="00C345A0" w:rsidRPr="008632F2" w:rsidRDefault="00C345A0" w:rsidP="00477810">
            <w:pPr>
              <w:jc w:val="center"/>
            </w:pPr>
          </w:p>
        </w:tc>
        <w:tc>
          <w:tcPr>
            <w:tcW w:w="1350" w:type="dxa"/>
          </w:tcPr>
          <w:p w:rsidR="00C345A0" w:rsidRDefault="00C345A0" w:rsidP="0047781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C345A0" w:rsidRDefault="00C345A0" w:rsidP="0047781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C345A0" w:rsidRDefault="00C345A0" w:rsidP="00C345A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D</w:t>
            </w:r>
          </w:p>
          <w:p w:rsidR="00C345A0" w:rsidRDefault="00C345A0" w:rsidP="00477810">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C345A0" w:rsidRDefault="00C345A0" w:rsidP="00477810">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p w:rsidR="00C345A0" w:rsidRPr="008632F2" w:rsidRDefault="00C345A0" w:rsidP="00C345A0">
            <w:pPr>
              <w:jc w:val="center"/>
            </w:pPr>
            <w:r w:rsidRPr="008632F2">
              <w:t>A</w:t>
            </w:r>
            <w:r>
              <w:rPr>
                <w:vertAlign w:val="superscript"/>
              </w:rPr>
              <w:t>D</w:t>
            </w:r>
            <w:r w:rsidRPr="008632F2">
              <w:rPr>
                <w:vertAlign w:val="superscript"/>
              </w:rPr>
              <w:t xml:space="preserve"> </w:t>
            </w:r>
            <w:r w:rsidRPr="008632F2">
              <w:rPr>
                <w:rFonts w:cstheme="minorHAnsi"/>
              </w:rPr>
              <w:t>→</w:t>
            </w:r>
            <w:r>
              <w:rPr>
                <w:rFonts w:cstheme="minorHAnsi"/>
                <w:vertAlign w:val="superscript"/>
              </w:rPr>
              <w:t>+</w:t>
            </w:r>
            <w:r>
              <w:t xml:space="preserve"> D</w:t>
            </w:r>
          </w:p>
        </w:tc>
        <w:tc>
          <w:tcPr>
            <w:tcW w:w="1260" w:type="dxa"/>
          </w:tcPr>
          <w:p w:rsidR="00C345A0" w:rsidRPr="008632F2" w:rsidRDefault="00C345A0" w:rsidP="00477810">
            <w:pPr>
              <w:jc w:val="center"/>
            </w:pPr>
            <w:r w:rsidRPr="008632F2">
              <w:t>B</w:t>
            </w:r>
            <w:r w:rsidRPr="008632F2">
              <w:rPr>
                <w:vertAlign w:val="superscript"/>
              </w:rPr>
              <w:t xml:space="preserve">A </w:t>
            </w:r>
            <w:r w:rsidRPr="008632F2">
              <w:rPr>
                <w:rFonts w:cstheme="minorHAnsi"/>
              </w:rPr>
              <w:t>∞</w:t>
            </w:r>
            <w:r w:rsidRPr="008632F2">
              <w:t xml:space="preserve"> A</w:t>
            </w:r>
          </w:p>
          <w:p w:rsidR="00C345A0" w:rsidRPr="008632F2" w:rsidRDefault="00C345A0" w:rsidP="00477810">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C345A0" w:rsidRPr="008632F2" w:rsidRDefault="00C345A0" w:rsidP="00477810">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C345A0" w:rsidRPr="008632F2" w:rsidRDefault="00C345A0" w:rsidP="00477810">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C345A0" w:rsidRPr="008632F2" w:rsidRDefault="00C345A0" w:rsidP="00C345A0">
            <w:pPr>
              <w:jc w:val="center"/>
            </w:pPr>
            <w:r>
              <w:t>D</w:t>
            </w:r>
            <w:r w:rsidRPr="008632F2">
              <w:rPr>
                <w:vertAlign w:val="superscript"/>
              </w:rPr>
              <w:t xml:space="preserve">A </w:t>
            </w:r>
            <w:r w:rsidRPr="008632F2">
              <w:rPr>
                <w:rFonts w:cstheme="minorHAnsi"/>
              </w:rPr>
              <w:t>∞</w:t>
            </w:r>
            <w:r w:rsidRPr="008632F2">
              <w:t xml:space="preserve"> A</w:t>
            </w:r>
          </w:p>
          <w:p w:rsidR="00C345A0" w:rsidRPr="008632F2" w:rsidRDefault="00C345A0" w:rsidP="00C345A0">
            <w:pPr>
              <w:jc w:val="center"/>
            </w:pPr>
            <w:r>
              <w:t>D</w:t>
            </w:r>
            <w:r>
              <w:rPr>
                <w:vertAlign w:val="superscript"/>
              </w:rPr>
              <w:t>D</w:t>
            </w:r>
            <w:r w:rsidRPr="008632F2">
              <w:rPr>
                <w:vertAlign w:val="superscript"/>
              </w:rPr>
              <w:t xml:space="preserve"> </w:t>
            </w:r>
            <w:r w:rsidRPr="008632F2">
              <w:rPr>
                <w:rFonts w:cstheme="minorHAnsi"/>
              </w:rPr>
              <w:t>∞</w:t>
            </w:r>
            <w:r w:rsidRPr="008632F2">
              <w:t xml:space="preserve"> A</w:t>
            </w:r>
          </w:p>
        </w:tc>
      </w:tr>
      <w:tr w:rsidR="00460A34" w:rsidTr="00477810">
        <w:tc>
          <w:tcPr>
            <w:tcW w:w="450" w:type="dxa"/>
            <w:shd w:val="clear" w:color="auto" w:fill="F1E8E5"/>
          </w:tcPr>
          <w:p w:rsidR="00460A34" w:rsidRDefault="00460A34" w:rsidP="00477810">
            <w:pPr>
              <w:jc w:val="center"/>
            </w:pPr>
            <w:r>
              <w:t>23</w:t>
            </w:r>
          </w:p>
        </w:tc>
        <w:tc>
          <w:tcPr>
            <w:tcW w:w="546" w:type="dxa"/>
          </w:tcPr>
          <w:p w:rsidR="00460A34" w:rsidRPr="008632F2" w:rsidRDefault="00460A34" w:rsidP="00477810">
            <w:pPr>
              <w:jc w:val="center"/>
            </w:pPr>
          </w:p>
        </w:tc>
        <w:tc>
          <w:tcPr>
            <w:tcW w:w="560" w:type="dxa"/>
          </w:tcPr>
          <w:p w:rsidR="00460A34" w:rsidRPr="008632F2" w:rsidRDefault="00460A34" w:rsidP="00460A34">
            <w:pPr>
              <w:tabs>
                <w:tab w:val="left" w:pos="350"/>
                <w:tab w:val="center" w:pos="432"/>
              </w:tabs>
              <w:jc w:val="center"/>
            </w:pPr>
            <w:r>
              <w:t>{C,</w:t>
            </w:r>
            <w:r w:rsidRPr="008632F2">
              <w:t>B</w:t>
            </w:r>
            <w:r>
              <w:t>}</w:t>
            </w:r>
          </w:p>
        </w:tc>
        <w:tc>
          <w:tcPr>
            <w:tcW w:w="514" w:type="dxa"/>
          </w:tcPr>
          <w:p w:rsidR="00460A34" w:rsidRPr="008632F2" w:rsidRDefault="00460A34" w:rsidP="00477810">
            <w:pPr>
              <w:jc w:val="center"/>
            </w:pPr>
          </w:p>
        </w:tc>
        <w:tc>
          <w:tcPr>
            <w:tcW w:w="540" w:type="dxa"/>
          </w:tcPr>
          <w:p w:rsidR="00460A34" w:rsidRPr="008632F2" w:rsidRDefault="00460A34" w:rsidP="00477810">
            <w:pPr>
              <w:jc w:val="center"/>
            </w:pPr>
            <w:r>
              <w:t>{D}</w:t>
            </w:r>
          </w:p>
        </w:tc>
        <w:tc>
          <w:tcPr>
            <w:tcW w:w="540" w:type="dxa"/>
            <w:shd w:val="clear" w:color="auto" w:fill="F2F2F2" w:themeFill="background1" w:themeFillShade="F2"/>
          </w:tcPr>
          <w:p w:rsidR="00460A34" w:rsidRDefault="00460A34" w:rsidP="00477810">
            <w:pPr>
              <w:jc w:val="center"/>
            </w:pPr>
            <w:r>
              <w:t>A</w:t>
            </w:r>
          </w:p>
        </w:tc>
        <w:tc>
          <w:tcPr>
            <w:tcW w:w="540" w:type="dxa"/>
            <w:shd w:val="clear" w:color="auto" w:fill="F2F2F2" w:themeFill="background1" w:themeFillShade="F2"/>
          </w:tcPr>
          <w:p w:rsidR="00460A34" w:rsidRPr="008632F2" w:rsidRDefault="00460A34" w:rsidP="00477810">
            <w:pPr>
              <w:jc w:val="center"/>
            </w:pPr>
          </w:p>
        </w:tc>
        <w:tc>
          <w:tcPr>
            <w:tcW w:w="540" w:type="dxa"/>
            <w:shd w:val="clear" w:color="auto" w:fill="F2F2F2" w:themeFill="background1" w:themeFillShade="F2"/>
          </w:tcPr>
          <w:p w:rsidR="00460A34" w:rsidRPr="008632F2" w:rsidRDefault="00460A34" w:rsidP="00477810">
            <w:pPr>
              <w:jc w:val="center"/>
            </w:pPr>
            <w:r w:rsidRPr="00A126BC">
              <w:rPr>
                <w:rFonts w:ascii="Cambria Math" w:hAnsi="Cambria Math" w:cs="Cambria Math"/>
              </w:rPr>
              <w:t>∅</w:t>
            </w:r>
          </w:p>
        </w:tc>
        <w:tc>
          <w:tcPr>
            <w:tcW w:w="540" w:type="dxa"/>
            <w:shd w:val="clear" w:color="auto" w:fill="F2F2F2" w:themeFill="background1" w:themeFillShade="F2"/>
          </w:tcPr>
          <w:p w:rsidR="00460A34" w:rsidRPr="008632F2" w:rsidRDefault="00460A34" w:rsidP="00477810">
            <w:pPr>
              <w:jc w:val="center"/>
            </w:pPr>
          </w:p>
        </w:tc>
        <w:tc>
          <w:tcPr>
            <w:tcW w:w="540" w:type="dxa"/>
          </w:tcPr>
          <w:p w:rsidR="00460A34" w:rsidRPr="008632F2" w:rsidRDefault="00460A34" w:rsidP="00477810">
            <w:pPr>
              <w:jc w:val="center"/>
            </w:pPr>
            <w:r>
              <w:t>A</w:t>
            </w:r>
          </w:p>
        </w:tc>
        <w:tc>
          <w:tcPr>
            <w:tcW w:w="540" w:type="dxa"/>
          </w:tcPr>
          <w:p w:rsidR="00460A34" w:rsidRPr="008632F2" w:rsidRDefault="00460A34" w:rsidP="00477810">
            <w:pPr>
              <w:jc w:val="center"/>
            </w:pPr>
          </w:p>
        </w:tc>
        <w:tc>
          <w:tcPr>
            <w:tcW w:w="540" w:type="dxa"/>
          </w:tcPr>
          <w:p w:rsidR="00460A34" w:rsidRPr="008632F2" w:rsidRDefault="00460A34" w:rsidP="00477810">
            <w:pPr>
              <w:jc w:val="center"/>
            </w:pPr>
            <w:r w:rsidRPr="008632F2">
              <w:rPr>
                <w:rFonts w:ascii="Cambria Math" w:hAnsi="Cambria Math" w:cs="Cambria Math"/>
                <w:color w:val="000000"/>
                <w:shd w:val="clear" w:color="auto" w:fill="FFFFFF"/>
              </w:rPr>
              <w:t>∅</w:t>
            </w:r>
          </w:p>
        </w:tc>
        <w:tc>
          <w:tcPr>
            <w:tcW w:w="540" w:type="dxa"/>
          </w:tcPr>
          <w:p w:rsidR="00460A34" w:rsidRPr="008632F2" w:rsidRDefault="00460A34" w:rsidP="00477810">
            <w:pPr>
              <w:jc w:val="center"/>
            </w:pPr>
          </w:p>
        </w:tc>
        <w:tc>
          <w:tcPr>
            <w:tcW w:w="540" w:type="dxa"/>
            <w:shd w:val="clear" w:color="auto" w:fill="F2F2F2" w:themeFill="background1" w:themeFillShade="F2"/>
          </w:tcPr>
          <w:p w:rsidR="00460A34" w:rsidRDefault="00460A34" w:rsidP="00477810">
            <w:pPr>
              <w:jc w:val="center"/>
            </w:pPr>
            <w:r w:rsidRPr="00A126BC">
              <w:rPr>
                <w:rFonts w:ascii="Cambria Math" w:hAnsi="Cambria Math" w:cs="Cambria Math"/>
              </w:rPr>
              <w:t>∅</w:t>
            </w:r>
          </w:p>
        </w:tc>
        <w:tc>
          <w:tcPr>
            <w:tcW w:w="540" w:type="dxa"/>
            <w:shd w:val="clear" w:color="auto" w:fill="F2F2F2" w:themeFill="background1" w:themeFillShade="F2"/>
          </w:tcPr>
          <w:p w:rsidR="00460A34" w:rsidRPr="008632F2" w:rsidRDefault="00460A34" w:rsidP="00477810">
            <w:pPr>
              <w:jc w:val="center"/>
            </w:pPr>
          </w:p>
        </w:tc>
        <w:tc>
          <w:tcPr>
            <w:tcW w:w="540" w:type="dxa"/>
            <w:shd w:val="clear" w:color="auto" w:fill="F2F2F2" w:themeFill="background1" w:themeFillShade="F2"/>
          </w:tcPr>
          <w:p w:rsidR="00460A34" w:rsidRPr="008632F2" w:rsidRDefault="00460A34" w:rsidP="00477810">
            <w:pPr>
              <w:jc w:val="center"/>
            </w:pPr>
            <w:r w:rsidRPr="008632F2">
              <w:t>A</w:t>
            </w:r>
          </w:p>
        </w:tc>
        <w:tc>
          <w:tcPr>
            <w:tcW w:w="540" w:type="dxa"/>
            <w:shd w:val="clear" w:color="auto" w:fill="F2F2F2" w:themeFill="background1" w:themeFillShade="F2"/>
          </w:tcPr>
          <w:p w:rsidR="00460A34" w:rsidRPr="008632F2" w:rsidRDefault="00460A34" w:rsidP="00477810">
            <w:pPr>
              <w:jc w:val="center"/>
            </w:pPr>
          </w:p>
        </w:tc>
        <w:tc>
          <w:tcPr>
            <w:tcW w:w="1350" w:type="dxa"/>
          </w:tcPr>
          <w:p w:rsidR="00460A34" w:rsidRDefault="00460A34" w:rsidP="0047781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460A34" w:rsidRDefault="00460A34" w:rsidP="0047781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460A34" w:rsidRDefault="00460A34" w:rsidP="0047781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D</w:t>
            </w:r>
          </w:p>
          <w:p w:rsidR="00460A34" w:rsidRDefault="00460A34" w:rsidP="00477810">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460A34" w:rsidRDefault="00460A34" w:rsidP="00477810">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p w:rsidR="00460A34" w:rsidRPr="008632F2" w:rsidRDefault="00460A34" w:rsidP="00477810">
            <w:pPr>
              <w:jc w:val="center"/>
            </w:pPr>
            <w:r w:rsidRPr="008632F2">
              <w:lastRenderedPageBreak/>
              <w:t>A</w:t>
            </w:r>
            <w:r>
              <w:rPr>
                <w:vertAlign w:val="superscript"/>
              </w:rPr>
              <w:t>D</w:t>
            </w:r>
            <w:r w:rsidRPr="008632F2">
              <w:rPr>
                <w:vertAlign w:val="superscript"/>
              </w:rPr>
              <w:t xml:space="preserve"> </w:t>
            </w:r>
            <w:r w:rsidRPr="008632F2">
              <w:rPr>
                <w:rFonts w:cstheme="minorHAnsi"/>
              </w:rPr>
              <w:t>→</w:t>
            </w:r>
            <w:r>
              <w:rPr>
                <w:rFonts w:cstheme="minorHAnsi"/>
                <w:vertAlign w:val="superscript"/>
              </w:rPr>
              <w:t>+</w:t>
            </w:r>
            <w:r>
              <w:t xml:space="preserve"> D</w:t>
            </w:r>
          </w:p>
        </w:tc>
        <w:tc>
          <w:tcPr>
            <w:tcW w:w="1260" w:type="dxa"/>
          </w:tcPr>
          <w:p w:rsidR="00460A34" w:rsidRPr="008632F2" w:rsidRDefault="00460A34" w:rsidP="00477810">
            <w:pPr>
              <w:jc w:val="center"/>
            </w:pPr>
            <w:r w:rsidRPr="008632F2">
              <w:lastRenderedPageBreak/>
              <w:t>B</w:t>
            </w:r>
            <w:r w:rsidRPr="008632F2">
              <w:rPr>
                <w:vertAlign w:val="superscript"/>
              </w:rPr>
              <w:t xml:space="preserve">A </w:t>
            </w:r>
            <w:r w:rsidRPr="008632F2">
              <w:rPr>
                <w:rFonts w:cstheme="minorHAnsi"/>
              </w:rPr>
              <w:t>∞</w:t>
            </w:r>
            <w:r>
              <w:t xml:space="preserve"> </w:t>
            </w:r>
            <w:r w:rsidRPr="008632F2">
              <w:rPr>
                <w:rFonts w:ascii="Cambria Math" w:hAnsi="Cambria Math" w:cs="Cambria Math"/>
                <w:color w:val="000000"/>
                <w:shd w:val="clear" w:color="auto" w:fill="FFFFFF"/>
              </w:rPr>
              <w:t>∅</w:t>
            </w:r>
          </w:p>
          <w:p w:rsidR="00460A34" w:rsidRPr="008632F2" w:rsidRDefault="00460A34" w:rsidP="00477810">
            <w:pPr>
              <w:jc w:val="center"/>
            </w:pPr>
            <w:r w:rsidRPr="008632F2">
              <w:t>B</w:t>
            </w:r>
            <w:r w:rsidRPr="008632F2">
              <w:rPr>
                <w:vertAlign w:val="superscript"/>
              </w:rPr>
              <w:t xml:space="preserve">B </w:t>
            </w:r>
            <w:r w:rsidRPr="008632F2">
              <w:rPr>
                <w:rFonts w:cstheme="minorHAnsi"/>
              </w:rPr>
              <w:t>∞</w:t>
            </w:r>
            <w:r>
              <w:t xml:space="preserve"> </w:t>
            </w:r>
            <w:r w:rsidRPr="008632F2">
              <w:rPr>
                <w:rFonts w:ascii="Cambria Math" w:hAnsi="Cambria Math" w:cs="Cambria Math"/>
                <w:color w:val="000000"/>
                <w:shd w:val="clear" w:color="auto" w:fill="FFFFFF"/>
              </w:rPr>
              <w:t>∅</w:t>
            </w:r>
          </w:p>
        </w:tc>
        <w:tc>
          <w:tcPr>
            <w:tcW w:w="1170" w:type="dxa"/>
          </w:tcPr>
          <w:p w:rsidR="00460A34" w:rsidRPr="008632F2" w:rsidRDefault="00460A34" w:rsidP="00477810">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460A34" w:rsidRPr="008632F2" w:rsidRDefault="00460A34" w:rsidP="00477810">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460A34" w:rsidRPr="008632F2" w:rsidRDefault="00460A34" w:rsidP="00477810">
            <w:pPr>
              <w:jc w:val="center"/>
            </w:pPr>
            <w:r>
              <w:t>D</w:t>
            </w:r>
            <w:r w:rsidRPr="008632F2">
              <w:rPr>
                <w:vertAlign w:val="superscript"/>
              </w:rPr>
              <w:t xml:space="preserve">A </w:t>
            </w:r>
            <w:r w:rsidRPr="008632F2">
              <w:rPr>
                <w:rFonts w:cstheme="minorHAnsi"/>
              </w:rPr>
              <w:t>∞</w:t>
            </w:r>
            <w:r w:rsidRPr="008632F2">
              <w:t xml:space="preserve"> A</w:t>
            </w:r>
          </w:p>
          <w:p w:rsidR="00460A34" w:rsidRPr="008632F2" w:rsidRDefault="00460A34" w:rsidP="00477810">
            <w:pPr>
              <w:jc w:val="center"/>
            </w:pPr>
            <w:r>
              <w:t>D</w:t>
            </w:r>
            <w:r>
              <w:rPr>
                <w:vertAlign w:val="superscript"/>
              </w:rPr>
              <w:t>D</w:t>
            </w:r>
            <w:r w:rsidRPr="008632F2">
              <w:rPr>
                <w:vertAlign w:val="superscript"/>
              </w:rPr>
              <w:t xml:space="preserve"> </w:t>
            </w:r>
            <w:r w:rsidRPr="008632F2">
              <w:rPr>
                <w:rFonts w:cstheme="minorHAnsi"/>
              </w:rPr>
              <w:t>∞</w:t>
            </w:r>
            <w:r w:rsidRPr="008632F2">
              <w:t xml:space="preserve"> A</w:t>
            </w:r>
          </w:p>
        </w:tc>
      </w:tr>
      <w:tr w:rsidR="00460A34" w:rsidTr="00477810">
        <w:tc>
          <w:tcPr>
            <w:tcW w:w="450" w:type="dxa"/>
            <w:shd w:val="clear" w:color="auto" w:fill="F1E8E5"/>
          </w:tcPr>
          <w:p w:rsidR="00460A34" w:rsidRDefault="00460A34" w:rsidP="00477810">
            <w:pPr>
              <w:jc w:val="center"/>
            </w:pPr>
            <w:r>
              <w:lastRenderedPageBreak/>
              <w:t>24</w:t>
            </w:r>
          </w:p>
        </w:tc>
        <w:tc>
          <w:tcPr>
            <w:tcW w:w="546" w:type="dxa"/>
          </w:tcPr>
          <w:p w:rsidR="00460A34" w:rsidRPr="008632F2" w:rsidRDefault="00460A34" w:rsidP="00477810">
            <w:pPr>
              <w:jc w:val="center"/>
            </w:pPr>
          </w:p>
        </w:tc>
        <w:tc>
          <w:tcPr>
            <w:tcW w:w="560" w:type="dxa"/>
          </w:tcPr>
          <w:p w:rsidR="00460A34" w:rsidRPr="008632F2" w:rsidRDefault="00460A34" w:rsidP="00477810">
            <w:pPr>
              <w:tabs>
                <w:tab w:val="left" w:pos="350"/>
                <w:tab w:val="center" w:pos="432"/>
              </w:tabs>
              <w:jc w:val="center"/>
            </w:pPr>
            <w:r>
              <w:t>{C,</w:t>
            </w:r>
            <w:r w:rsidRPr="008632F2">
              <w:t>B</w:t>
            </w:r>
            <w:r>
              <w:t>}</w:t>
            </w:r>
          </w:p>
        </w:tc>
        <w:tc>
          <w:tcPr>
            <w:tcW w:w="514" w:type="dxa"/>
          </w:tcPr>
          <w:p w:rsidR="00460A34" w:rsidRPr="008632F2" w:rsidRDefault="00460A34" w:rsidP="00477810">
            <w:pPr>
              <w:jc w:val="center"/>
            </w:pPr>
          </w:p>
        </w:tc>
        <w:tc>
          <w:tcPr>
            <w:tcW w:w="540" w:type="dxa"/>
          </w:tcPr>
          <w:p w:rsidR="00460A34" w:rsidRPr="008632F2" w:rsidRDefault="00460A34" w:rsidP="00477810">
            <w:pPr>
              <w:jc w:val="center"/>
            </w:pPr>
            <w:r>
              <w:t>{B,D}</w:t>
            </w:r>
          </w:p>
        </w:tc>
        <w:tc>
          <w:tcPr>
            <w:tcW w:w="540" w:type="dxa"/>
            <w:shd w:val="clear" w:color="auto" w:fill="F2F2F2" w:themeFill="background1" w:themeFillShade="F2"/>
          </w:tcPr>
          <w:p w:rsidR="00460A34" w:rsidRDefault="00460A34" w:rsidP="00477810">
            <w:pPr>
              <w:jc w:val="center"/>
            </w:pPr>
            <w:r>
              <w:t>A</w:t>
            </w:r>
          </w:p>
        </w:tc>
        <w:tc>
          <w:tcPr>
            <w:tcW w:w="540" w:type="dxa"/>
            <w:shd w:val="clear" w:color="auto" w:fill="F2F2F2" w:themeFill="background1" w:themeFillShade="F2"/>
          </w:tcPr>
          <w:p w:rsidR="00460A34" w:rsidRPr="008632F2" w:rsidRDefault="00460A34" w:rsidP="00477810">
            <w:pPr>
              <w:jc w:val="center"/>
            </w:pPr>
          </w:p>
        </w:tc>
        <w:tc>
          <w:tcPr>
            <w:tcW w:w="540" w:type="dxa"/>
            <w:shd w:val="clear" w:color="auto" w:fill="F2F2F2" w:themeFill="background1" w:themeFillShade="F2"/>
          </w:tcPr>
          <w:p w:rsidR="00460A34" w:rsidRPr="008632F2" w:rsidRDefault="000245C0" w:rsidP="00477810">
            <w:pPr>
              <w:jc w:val="center"/>
            </w:pPr>
            <w:r>
              <w:t>A</w:t>
            </w:r>
          </w:p>
        </w:tc>
        <w:tc>
          <w:tcPr>
            <w:tcW w:w="540" w:type="dxa"/>
            <w:shd w:val="clear" w:color="auto" w:fill="F2F2F2" w:themeFill="background1" w:themeFillShade="F2"/>
          </w:tcPr>
          <w:p w:rsidR="00460A34" w:rsidRPr="008632F2" w:rsidRDefault="00460A34" w:rsidP="00477810">
            <w:pPr>
              <w:jc w:val="center"/>
            </w:pPr>
          </w:p>
        </w:tc>
        <w:tc>
          <w:tcPr>
            <w:tcW w:w="540" w:type="dxa"/>
          </w:tcPr>
          <w:p w:rsidR="00460A34" w:rsidRPr="008632F2" w:rsidRDefault="00460A34" w:rsidP="00477810">
            <w:pPr>
              <w:jc w:val="center"/>
            </w:pPr>
            <w:r>
              <w:t>A</w:t>
            </w:r>
          </w:p>
        </w:tc>
        <w:tc>
          <w:tcPr>
            <w:tcW w:w="540" w:type="dxa"/>
          </w:tcPr>
          <w:p w:rsidR="00460A34" w:rsidRPr="008632F2" w:rsidRDefault="00460A34" w:rsidP="00477810">
            <w:pPr>
              <w:jc w:val="center"/>
            </w:pPr>
          </w:p>
        </w:tc>
        <w:tc>
          <w:tcPr>
            <w:tcW w:w="540" w:type="dxa"/>
          </w:tcPr>
          <w:p w:rsidR="00460A34" w:rsidRPr="008632F2" w:rsidRDefault="000245C0" w:rsidP="00477810">
            <w:pPr>
              <w:jc w:val="center"/>
            </w:pPr>
            <w:r w:rsidRPr="00A126BC">
              <w:rPr>
                <w:rFonts w:ascii="Cambria Math" w:hAnsi="Cambria Math" w:cs="Cambria Math"/>
              </w:rPr>
              <w:t>∅</w:t>
            </w:r>
          </w:p>
        </w:tc>
        <w:tc>
          <w:tcPr>
            <w:tcW w:w="540" w:type="dxa"/>
          </w:tcPr>
          <w:p w:rsidR="00460A34" w:rsidRPr="008632F2" w:rsidRDefault="00460A34" w:rsidP="00477810">
            <w:pPr>
              <w:jc w:val="center"/>
            </w:pPr>
          </w:p>
        </w:tc>
        <w:tc>
          <w:tcPr>
            <w:tcW w:w="540" w:type="dxa"/>
            <w:shd w:val="clear" w:color="auto" w:fill="F2F2F2" w:themeFill="background1" w:themeFillShade="F2"/>
          </w:tcPr>
          <w:p w:rsidR="00460A34" w:rsidRDefault="00460A34" w:rsidP="00477810">
            <w:pPr>
              <w:jc w:val="center"/>
            </w:pPr>
            <w:r w:rsidRPr="00A126BC">
              <w:rPr>
                <w:rFonts w:ascii="Cambria Math" w:hAnsi="Cambria Math" w:cs="Cambria Math"/>
              </w:rPr>
              <w:t>∅</w:t>
            </w:r>
          </w:p>
        </w:tc>
        <w:tc>
          <w:tcPr>
            <w:tcW w:w="540" w:type="dxa"/>
            <w:shd w:val="clear" w:color="auto" w:fill="F2F2F2" w:themeFill="background1" w:themeFillShade="F2"/>
          </w:tcPr>
          <w:p w:rsidR="00460A34" w:rsidRPr="008632F2" w:rsidRDefault="00460A34" w:rsidP="00477810">
            <w:pPr>
              <w:jc w:val="center"/>
            </w:pPr>
          </w:p>
        </w:tc>
        <w:tc>
          <w:tcPr>
            <w:tcW w:w="540" w:type="dxa"/>
            <w:shd w:val="clear" w:color="auto" w:fill="F2F2F2" w:themeFill="background1" w:themeFillShade="F2"/>
          </w:tcPr>
          <w:p w:rsidR="00460A34" w:rsidRPr="008632F2" w:rsidRDefault="00460A34" w:rsidP="00477810">
            <w:pPr>
              <w:jc w:val="center"/>
            </w:pPr>
            <w:r w:rsidRPr="008632F2">
              <w:t>A</w:t>
            </w:r>
          </w:p>
        </w:tc>
        <w:tc>
          <w:tcPr>
            <w:tcW w:w="540" w:type="dxa"/>
            <w:shd w:val="clear" w:color="auto" w:fill="F2F2F2" w:themeFill="background1" w:themeFillShade="F2"/>
          </w:tcPr>
          <w:p w:rsidR="00460A34" w:rsidRPr="008632F2" w:rsidRDefault="00460A34" w:rsidP="00477810">
            <w:pPr>
              <w:jc w:val="center"/>
            </w:pPr>
          </w:p>
        </w:tc>
        <w:tc>
          <w:tcPr>
            <w:tcW w:w="1350" w:type="dxa"/>
          </w:tcPr>
          <w:p w:rsidR="00460A34" w:rsidRDefault="00460A34" w:rsidP="0047781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460A34" w:rsidRDefault="00460A34" w:rsidP="00477810">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D</w:t>
            </w:r>
          </w:p>
          <w:p w:rsidR="00460A34" w:rsidRDefault="00460A34" w:rsidP="00477810">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p w:rsidR="00460A34" w:rsidRPr="008632F2" w:rsidRDefault="00460A34" w:rsidP="00477810">
            <w:pPr>
              <w:jc w:val="center"/>
            </w:pPr>
            <w:r w:rsidRPr="008632F2">
              <w:t>A</w:t>
            </w:r>
            <w:r>
              <w:rPr>
                <w:vertAlign w:val="superscript"/>
              </w:rPr>
              <w:t>D</w:t>
            </w:r>
            <w:r w:rsidRPr="008632F2">
              <w:rPr>
                <w:vertAlign w:val="superscript"/>
              </w:rPr>
              <w:t xml:space="preserve"> </w:t>
            </w:r>
            <w:r w:rsidRPr="008632F2">
              <w:rPr>
                <w:rFonts w:cstheme="minorHAnsi"/>
              </w:rPr>
              <w:t>→</w:t>
            </w:r>
            <w:r>
              <w:rPr>
                <w:rFonts w:cstheme="minorHAnsi"/>
                <w:vertAlign w:val="superscript"/>
              </w:rPr>
              <w:t>+</w:t>
            </w:r>
            <w:r>
              <w:t xml:space="preserve"> D</w:t>
            </w:r>
          </w:p>
        </w:tc>
        <w:tc>
          <w:tcPr>
            <w:tcW w:w="1260" w:type="dxa"/>
          </w:tcPr>
          <w:p w:rsidR="00460A34" w:rsidRPr="008632F2" w:rsidRDefault="00460A34" w:rsidP="00477810">
            <w:pPr>
              <w:jc w:val="center"/>
            </w:pPr>
          </w:p>
        </w:tc>
        <w:tc>
          <w:tcPr>
            <w:tcW w:w="1170" w:type="dxa"/>
          </w:tcPr>
          <w:p w:rsidR="000245C0" w:rsidRPr="008632F2" w:rsidRDefault="000245C0" w:rsidP="000245C0">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460A34" w:rsidRPr="008632F2" w:rsidRDefault="000245C0" w:rsidP="000245C0">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460A34" w:rsidRPr="008632F2" w:rsidRDefault="00460A34" w:rsidP="00477810">
            <w:pPr>
              <w:jc w:val="center"/>
            </w:pPr>
            <w:r>
              <w:t>D</w:t>
            </w:r>
            <w:r w:rsidRPr="008632F2">
              <w:rPr>
                <w:vertAlign w:val="superscript"/>
              </w:rPr>
              <w:t xml:space="preserve">A </w:t>
            </w:r>
            <w:r w:rsidRPr="008632F2">
              <w:rPr>
                <w:rFonts w:cstheme="minorHAnsi"/>
              </w:rPr>
              <w:t>∞</w:t>
            </w:r>
            <w:r w:rsidRPr="008632F2">
              <w:t xml:space="preserve"> A</w:t>
            </w:r>
          </w:p>
          <w:p w:rsidR="00460A34" w:rsidRPr="008632F2" w:rsidRDefault="00460A34" w:rsidP="00477810">
            <w:pPr>
              <w:jc w:val="center"/>
            </w:pPr>
            <w:r>
              <w:t>D</w:t>
            </w:r>
            <w:r>
              <w:rPr>
                <w:vertAlign w:val="superscript"/>
              </w:rPr>
              <w:t>D</w:t>
            </w:r>
            <w:r w:rsidRPr="008632F2">
              <w:rPr>
                <w:vertAlign w:val="superscript"/>
              </w:rPr>
              <w:t xml:space="preserve"> </w:t>
            </w:r>
            <w:r w:rsidRPr="008632F2">
              <w:rPr>
                <w:rFonts w:cstheme="minorHAnsi"/>
              </w:rPr>
              <w:t>∞</w:t>
            </w:r>
            <w:r w:rsidRPr="008632F2">
              <w:t xml:space="preserve"> A</w:t>
            </w:r>
          </w:p>
        </w:tc>
      </w:tr>
      <w:tr w:rsidR="004A6551" w:rsidTr="00477810">
        <w:tc>
          <w:tcPr>
            <w:tcW w:w="450" w:type="dxa"/>
            <w:shd w:val="clear" w:color="auto" w:fill="F1E8E5"/>
          </w:tcPr>
          <w:p w:rsidR="004A6551" w:rsidRDefault="004A6551" w:rsidP="00197C16">
            <w:pPr>
              <w:jc w:val="center"/>
            </w:pPr>
            <w:r>
              <w:t>25</w:t>
            </w:r>
          </w:p>
        </w:tc>
        <w:tc>
          <w:tcPr>
            <w:tcW w:w="546" w:type="dxa"/>
          </w:tcPr>
          <w:p w:rsidR="004A6551" w:rsidRPr="008632F2" w:rsidRDefault="004A6551" w:rsidP="00197C16">
            <w:pPr>
              <w:jc w:val="center"/>
            </w:pPr>
          </w:p>
        </w:tc>
        <w:tc>
          <w:tcPr>
            <w:tcW w:w="560" w:type="dxa"/>
          </w:tcPr>
          <w:p w:rsidR="004A6551" w:rsidRPr="008632F2" w:rsidRDefault="004A6551" w:rsidP="00197C16">
            <w:pPr>
              <w:tabs>
                <w:tab w:val="left" w:pos="350"/>
                <w:tab w:val="center" w:pos="432"/>
              </w:tabs>
              <w:jc w:val="center"/>
            </w:pPr>
            <w:r>
              <w:rPr>
                <w:rFonts w:ascii="Cambria Math" w:hAnsi="Cambria Math" w:cs="Cambria Math"/>
                <w:color w:val="000000"/>
                <w:shd w:val="clear" w:color="auto" w:fill="FFFFFF"/>
              </w:rPr>
              <w:t>{</w:t>
            </w:r>
            <w:r>
              <w:t>B</w:t>
            </w:r>
            <w:r>
              <w:rPr>
                <w:rFonts w:ascii="Cambria Math" w:hAnsi="Cambria Math" w:cs="Cambria Math"/>
                <w:color w:val="000000"/>
                <w:shd w:val="clear" w:color="auto" w:fill="FFFFFF"/>
              </w:rPr>
              <w:t>}</w:t>
            </w:r>
          </w:p>
        </w:tc>
        <w:tc>
          <w:tcPr>
            <w:tcW w:w="514" w:type="dxa"/>
          </w:tcPr>
          <w:p w:rsidR="004A6551" w:rsidRPr="008632F2" w:rsidRDefault="004A6551" w:rsidP="00197C16">
            <w:pPr>
              <w:jc w:val="center"/>
            </w:pPr>
          </w:p>
        </w:tc>
        <w:tc>
          <w:tcPr>
            <w:tcW w:w="540" w:type="dxa"/>
          </w:tcPr>
          <w:p w:rsidR="004A6551" w:rsidRPr="00DF3CD0" w:rsidRDefault="004A6551" w:rsidP="00197C16">
            <w:pPr>
              <w:jc w:val="center"/>
              <w:rPr>
                <w:color w:val="FF0000"/>
              </w:rPr>
            </w:pPr>
            <w:r w:rsidRPr="00DF3CD0">
              <w:rPr>
                <w:color w:val="FF0000"/>
              </w:rPr>
              <w:t>{B}</w:t>
            </w:r>
          </w:p>
        </w:tc>
        <w:tc>
          <w:tcPr>
            <w:tcW w:w="540" w:type="dxa"/>
            <w:shd w:val="clear" w:color="auto" w:fill="F2F2F2" w:themeFill="background1" w:themeFillShade="F2"/>
          </w:tcPr>
          <w:p w:rsidR="004A6551" w:rsidRDefault="004A6551" w:rsidP="00197C16">
            <w:pPr>
              <w:jc w:val="center"/>
            </w:pPr>
            <w:r>
              <w:t>A</w:t>
            </w:r>
          </w:p>
        </w:tc>
        <w:tc>
          <w:tcPr>
            <w:tcW w:w="540" w:type="dxa"/>
            <w:shd w:val="clear" w:color="auto" w:fill="F2F2F2" w:themeFill="background1" w:themeFillShade="F2"/>
          </w:tcPr>
          <w:p w:rsidR="004A6551" w:rsidRPr="008632F2" w:rsidRDefault="004A6551" w:rsidP="00197C16">
            <w:pPr>
              <w:jc w:val="center"/>
            </w:pPr>
          </w:p>
        </w:tc>
        <w:tc>
          <w:tcPr>
            <w:tcW w:w="540" w:type="dxa"/>
            <w:shd w:val="clear" w:color="auto" w:fill="F2F2F2" w:themeFill="background1" w:themeFillShade="F2"/>
          </w:tcPr>
          <w:p w:rsidR="004A6551" w:rsidRPr="008632F2" w:rsidRDefault="00313ACA" w:rsidP="00197C16">
            <w:pPr>
              <w:jc w:val="center"/>
            </w:pPr>
            <w:r>
              <w:t>C</w:t>
            </w:r>
          </w:p>
        </w:tc>
        <w:tc>
          <w:tcPr>
            <w:tcW w:w="540" w:type="dxa"/>
            <w:shd w:val="clear" w:color="auto" w:fill="F2F2F2" w:themeFill="background1" w:themeFillShade="F2"/>
          </w:tcPr>
          <w:p w:rsidR="004A6551" w:rsidRPr="008632F2" w:rsidRDefault="004A6551" w:rsidP="00197C16">
            <w:pPr>
              <w:jc w:val="center"/>
            </w:pPr>
          </w:p>
        </w:tc>
        <w:tc>
          <w:tcPr>
            <w:tcW w:w="540" w:type="dxa"/>
          </w:tcPr>
          <w:p w:rsidR="004A6551" w:rsidRPr="008632F2" w:rsidRDefault="00313ACA" w:rsidP="00197C16">
            <w:pPr>
              <w:jc w:val="center"/>
            </w:pPr>
            <w:r>
              <w:rPr>
                <w:rFonts w:ascii="Cambria Math" w:hAnsi="Cambria Math" w:cs="Cambria Math"/>
              </w:rPr>
              <w:t>{</w:t>
            </w:r>
            <w:r w:rsidRPr="00A126BC">
              <w:rPr>
                <w:rFonts w:ascii="Cambria Math" w:hAnsi="Cambria Math" w:cs="Cambria Math"/>
              </w:rPr>
              <w:t>∅</w:t>
            </w:r>
            <w:r>
              <w:rPr>
                <w:rFonts w:ascii="Cambria Math" w:hAnsi="Cambria Math" w:cs="Cambria Math"/>
              </w:rPr>
              <w:t>}</w:t>
            </w:r>
          </w:p>
        </w:tc>
        <w:tc>
          <w:tcPr>
            <w:tcW w:w="540" w:type="dxa"/>
          </w:tcPr>
          <w:p w:rsidR="004A6551" w:rsidRPr="008632F2" w:rsidRDefault="004A6551" w:rsidP="00197C16">
            <w:pPr>
              <w:jc w:val="center"/>
            </w:pPr>
          </w:p>
        </w:tc>
        <w:tc>
          <w:tcPr>
            <w:tcW w:w="540" w:type="dxa"/>
          </w:tcPr>
          <w:p w:rsidR="004A6551" w:rsidRPr="008632F2" w:rsidRDefault="00313ACA" w:rsidP="00197C16">
            <w:pPr>
              <w:jc w:val="center"/>
            </w:pPr>
            <w:r>
              <w:t>{B}</w:t>
            </w:r>
          </w:p>
        </w:tc>
        <w:tc>
          <w:tcPr>
            <w:tcW w:w="540" w:type="dxa"/>
          </w:tcPr>
          <w:p w:rsidR="004A6551" w:rsidRPr="008632F2" w:rsidRDefault="004A6551" w:rsidP="00197C16">
            <w:pPr>
              <w:jc w:val="center"/>
            </w:pPr>
          </w:p>
        </w:tc>
        <w:tc>
          <w:tcPr>
            <w:tcW w:w="540" w:type="dxa"/>
            <w:shd w:val="clear" w:color="auto" w:fill="F2F2F2" w:themeFill="background1" w:themeFillShade="F2"/>
          </w:tcPr>
          <w:p w:rsidR="004A6551" w:rsidRPr="008632F2" w:rsidRDefault="004A6551" w:rsidP="00197C16">
            <w:pPr>
              <w:jc w:val="center"/>
            </w:pPr>
          </w:p>
        </w:tc>
        <w:tc>
          <w:tcPr>
            <w:tcW w:w="540" w:type="dxa"/>
            <w:shd w:val="clear" w:color="auto" w:fill="F2F2F2" w:themeFill="background1" w:themeFillShade="F2"/>
          </w:tcPr>
          <w:p w:rsidR="004A6551" w:rsidRPr="008632F2" w:rsidRDefault="004A6551" w:rsidP="00197C16">
            <w:pPr>
              <w:jc w:val="center"/>
            </w:pPr>
          </w:p>
        </w:tc>
        <w:tc>
          <w:tcPr>
            <w:tcW w:w="540" w:type="dxa"/>
            <w:shd w:val="clear" w:color="auto" w:fill="F2F2F2" w:themeFill="background1" w:themeFillShade="F2"/>
          </w:tcPr>
          <w:p w:rsidR="004A6551" w:rsidRPr="008632F2" w:rsidRDefault="004A6551" w:rsidP="00197C16">
            <w:pPr>
              <w:jc w:val="center"/>
            </w:pPr>
          </w:p>
        </w:tc>
        <w:tc>
          <w:tcPr>
            <w:tcW w:w="540" w:type="dxa"/>
            <w:shd w:val="clear" w:color="auto" w:fill="F2F2F2" w:themeFill="background1" w:themeFillShade="F2"/>
          </w:tcPr>
          <w:p w:rsidR="004A6551" w:rsidRPr="008632F2" w:rsidRDefault="004A6551" w:rsidP="00197C16">
            <w:pPr>
              <w:jc w:val="center"/>
            </w:pPr>
          </w:p>
        </w:tc>
        <w:tc>
          <w:tcPr>
            <w:tcW w:w="1350" w:type="dxa"/>
          </w:tcPr>
          <w:p w:rsidR="004A6551" w:rsidRPr="00DF3CD0" w:rsidRDefault="004A6551" w:rsidP="00197C16">
            <w:pPr>
              <w:jc w:val="center"/>
              <w:rPr>
                <w:color w:val="FF0000"/>
              </w:rPr>
            </w:pPr>
            <w:commentRangeStart w:id="0"/>
            <w:r w:rsidRPr="00DF3CD0">
              <w:rPr>
                <w:color w:val="FF0000"/>
              </w:rPr>
              <w:t>A</w:t>
            </w:r>
            <w:r w:rsidRPr="00DF3CD0">
              <w:rPr>
                <w:color w:val="FF0000"/>
                <w:vertAlign w:val="superscript"/>
              </w:rPr>
              <w:t xml:space="preserve">B </w:t>
            </w:r>
            <w:r w:rsidRPr="00DF3CD0">
              <w:rPr>
                <w:rFonts w:cstheme="minorHAnsi"/>
                <w:color w:val="FF0000"/>
              </w:rPr>
              <w:t>→</w:t>
            </w:r>
            <w:r w:rsidRPr="00DF3CD0">
              <w:rPr>
                <w:rFonts w:cstheme="minorHAnsi"/>
                <w:color w:val="FF0000"/>
                <w:vertAlign w:val="superscript"/>
              </w:rPr>
              <w:t>-</w:t>
            </w:r>
            <w:r w:rsidRPr="00DF3CD0">
              <w:rPr>
                <w:color w:val="FF0000"/>
              </w:rPr>
              <w:t xml:space="preserve"> B</w:t>
            </w:r>
            <w:commentRangeEnd w:id="0"/>
            <w:r>
              <w:rPr>
                <w:rStyle w:val="CommentReference"/>
              </w:rPr>
              <w:commentReference w:id="0"/>
            </w:r>
          </w:p>
        </w:tc>
        <w:tc>
          <w:tcPr>
            <w:tcW w:w="1260" w:type="dxa"/>
          </w:tcPr>
          <w:p w:rsidR="004A6551" w:rsidRDefault="004A6551" w:rsidP="00197C16">
            <w:pPr>
              <w:jc w:val="center"/>
            </w:pPr>
            <w:r>
              <w:t>B</w:t>
            </w:r>
            <w:r>
              <w:rPr>
                <w:vertAlign w:val="superscript"/>
              </w:rPr>
              <w:t>B</w:t>
            </w:r>
            <w:r w:rsidRPr="008632F2">
              <w:rPr>
                <w:vertAlign w:val="superscript"/>
              </w:rPr>
              <w:t xml:space="preserve"> </w:t>
            </w:r>
            <w:r w:rsidRPr="008632F2">
              <w:rPr>
                <w:rFonts w:cstheme="minorHAnsi"/>
              </w:rPr>
              <w:t>∞</w:t>
            </w:r>
            <w:r w:rsidRPr="008632F2">
              <w:t xml:space="preserve"> </w:t>
            </w:r>
            <w:r w:rsidR="00313ACA">
              <w:t>C</w:t>
            </w:r>
          </w:p>
          <w:p w:rsidR="004A6551" w:rsidRPr="008632F2" w:rsidRDefault="004A6551" w:rsidP="00197C16">
            <w:pPr>
              <w:jc w:val="center"/>
            </w:pPr>
            <w:r>
              <w:t>B</w:t>
            </w:r>
            <w:r w:rsidR="00313ACA">
              <w:rPr>
                <w:vertAlign w:val="superscript"/>
              </w:rPr>
              <w:t>C</w:t>
            </w:r>
            <w:r w:rsidRPr="008632F2">
              <w:rPr>
                <w:vertAlign w:val="superscript"/>
              </w:rPr>
              <w:t xml:space="preserve"> </w:t>
            </w:r>
            <w:r w:rsidRPr="008632F2">
              <w:rPr>
                <w:rFonts w:cstheme="minorHAnsi"/>
              </w:rPr>
              <w:t>∞</w:t>
            </w:r>
            <w:r w:rsidRPr="008632F2">
              <w:t xml:space="preserve"> </w:t>
            </w:r>
            <w:r w:rsidR="00313ACA">
              <w:t>C</w:t>
            </w:r>
          </w:p>
        </w:tc>
        <w:tc>
          <w:tcPr>
            <w:tcW w:w="1170" w:type="dxa"/>
          </w:tcPr>
          <w:p w:rsidR="00313ACA" w:rsidRDefault="00313ACA" w:rsidP="00313ACA">
            <w:pPr>
              <w:jc w:val="center"/>
              <w:rPr>
                <w:rFonts w:cstheme="minorHAnsi"/>
              </w:rPr>
            </w:pPr>
            <w:r>
              <w:t>C</w:t>
            </w:r>
            <w:r>
              <w:rPr>
                <w:vertAlign w:val="superscript"/>
              </w:rPr>
              <w:t>B</w:t>
            </w:r>
            <w:r w:rsidRPr="008632F2">
              <w:rPr>
                <w:vertAlign w:val="superscript"/>
              </w:rPr>
              <w:t xml:space="preserve"> </w:t>
            </w:r>
            <w:r w:rsidRPr="008632F2">
              <w:rPr>
                <w:rFonts w:cstheme="minorHAnsi"/>
              </w:rPr>
              <w:t>→</w:t>
            </w:r>
            <w:r>
              <w:rPr>
                <w:rFonts w:cstheme="minorHAnsi"/>
                <w:vertAlign w:val="superscript"/>
              </w:rPr>
              <w:t>+</w:t>
            </w:r>
            <w:r>
              <w:rPr>
                <w:rFonts w:cstheme="minorHAnsi"/>
              </w:rPr>
              <w:t xml:space="preserve"> B</w:t>
            </w:r>
          </w:p>
          <w:p w:rsidR="004A6551" w:rsidRPr="008632F2" w:rsidRDefault="00313ACA" w:rsidP="00313ACA">
            <w:pPr>
              <w:jc w:val="center"/>
            </w:pPr>
            <w:r>
              <w:t>C</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B</w:t>
            </w:r>
          </w:p>
        </w:tc>
        <w:tc>
          <w:tcPr>
            <w:tcW w:w="1080" w:type="dxa"/>
          </w:tcPr>
          <w:p w:rsidR="004A6551" w:rsidRPr="00DF3CD0" w:rsidRDefault="004A6551" w:rsidP="00197C16">
            <w:pPr>
              <w:jc w:val="center"/>
            </w:pPr>
          </w:p>
        </w:tc>
      </w:tr>
    </w:tbl>
    <w:p w:rsidR="00147472" w:rsidRDefault="00147472"/>
    <w:p w:rsidR="006A5923" w:rsidRDefault="006A5923">
      <w:r>
        <w:t xml:space="preserve">TODO: create some </w:t>
      </w:r>
      <w:r w:rsidR="005536EE">
        <w:t>conflicting test cases. For example</w:t>
      </w:r>
      <w:r>
        <w:t>, A is associated with B, but the backRef of B is C.</w:t>
      </w:r>
    </w:p>
    <w:p w:rsidR="006A5923" w:rsidRDefault="006A5923"/>
    <w:p w:rsidR="009D0908" w:rsidRDefault="005708F3" w:rsidP="005708F3">
      <w:pPr>
        <w:pStyle w:val="Subtitle"/>
      </w:pPr>
      <w:proofErr w:type="gramStart"/>
      <w:r>
        <w:t>OneToMany</w:t>
      </w:r>
      <w:r w:rsidR="0014230B">
        <w:t>(</w:t>
      </w:r>
      <w:proofErr w:type="gramEnd"/>
      <w:r w:rsidR="0014230B">
        <w:t>Set)</w:t>
      </w:r>
      <w:r>
        <w:t xml:space="preserve"> bi-directional (</w:t>
      </w:r>
      <w:r w:rsidRPr="00A44A13">
        <w:t>and ManyToOne</w:t>
      </w:r>
      <w:r>
        <w:t>)</w:t>
      </w:r>
      <w:r w:rsidR="009D0908">
        <w:t>test on mix of persistent and transient instances</w:t>
      </w:r>
    </w:p>
    <w:p w:rsidR="009D0908" w:rsidRDefault="009D0908" w:rsidP="009D0908">
      <w:r>
        <w:t xml:space="preserve">A transient instance cannot have an old value. Transient instance are </w:t>
      </w:r>
      <w:r w:rsidR="001E6E8E">
        <w:t>italicized</w:t>
      </w:r>
      <w:r>
        <w:t>.</w:t>
      </w:r>
    </w:p>
    <w:tbl>
      <w:tblPr>
        <w:tblStyle w:val="TableGrid"/>
        <w:tblW w:w="13950" w:type="dxa"/>
        <w:tblInd w:w="-612" w:type="dxa"/>
        <w:tblLayout w:type="fixed"/>
        <w:tblCellMar>
          <w:left w:w="0" w:type="dxa"/>
          <w:right w:w="0" w:type="dxa"/>
        </w:tblCellMar>
        <w:tblLook w:val="04A0"/>
      </w:tblPr>
      <w:tblGrid>
        <w:gridCol w:w="450"/>
        <w:gridCol w:w="546"/>
        <w:gridCol w:w="560"/>
        <w:gridCol w:w="514"/>
        <w:gridCol w:w="540"/>
        <w:gridCol w:w="540"/>
        <w:gridCol w:w="540"/>
        <w:gridCol w:w="540"/>
        <w:gridCol w:w="540"/>
        <w:gridCol w:w="540"/>
        <w:gridCol w:w="540"/>
        <w:gridCol w:w="540"/>
        <w:gridCol w:w="540"/>
        <w:gridCol w:w="540"/>
        <w:gridCol w:w="540"/>
        <w:gridCol w:w="540"/>
        <w:gridCol w:w="540"/>
        <w:gridCol w:w="1350"/>
        <w:gridCol w:w="1260"/>
        <w:gridCol w:w="1170"/>
        <w:gridCol w:w="1080"/>
      </w:tblGrid>
      <w:tr w:rsidR="008A61EB" w:rsidRPr="0042568D" w:rsidTr="000E711A">
        <w:trPr>
          <w:trHeight w:val="530"/>
        </w:trPr>
        <w:tc>
          <w:tcPr>
            <w:tcW w:w="450" w:type="dxa"/>
            <w:vMerge w:val="restart"/>
            <w:shd w:val="clear" w:color="auto" w:fill="F1E8E5"/>
            <w:vAlign w:val="center"/>
          </w:tcPr>
          <w:p w:rsidR="008A61EB" w:rsidRPr="0042568D" w:rsidRDefault="008A61EB" w:rsidP="000E711A">
            <w:pPr>
              <w:jc w:val="center"/>
              <w:rPr>
                <w:b/>
                <w:sz w:val="32"/>
                <w:szCs w:val="32"/>
              </w:rPr>
            </w:pPr>
            <w:r>
              <w:rPr>
                <w:b/>
                <w:sz w:val="32"/>
                <w:szCs w:val="32"/>
              </w:rPr>
              <w:t>#</w:t>
            </w:r>
          </w:p>
        </w:tc>
        <w:tc>
          <w:tcPr>
            <w:tcW w:w="2160" w:type="dxa"/>
            <w:gridSpan w:val="4"/>
            <w:shd w:val="clear" w:color="auto" w:fill="F1E8E5"/>
            <w:vAlign w:val="center"/>
          </w:tcPr>
          <w:p w:rsidR="008A61EB" w:rsidRPr="0042568D" w:rsidRDefault="008A61EB" w:rsidP="000E711A">
            <w:pPr>
              <w:jc w:val="center"/>
              <w:rPr>
                <w:b/>
                <w:sz w:val="32"/>
                <w:szCs w:val="32"/>
              </w:rPr>
            </w:pPr>
            <w:r w:rsidRPr="0042568D">
              <w:rPr>
                <w:b/>
                <w:sz w:val="32"/>
                <w:szCs w:val="32"/>
              </w:rPr>
              <w:t>A</w:t>
            </w:r>
          </w:p>
        </w:tc>
        <w:tc>
          <w:tcPr>
            <w:tcW w:w="2160" w:type="dxa"/>
            <w:gridSpan w:val="4"/>
            <w:shd w:val="clear" w:color="auto" w:fill="F1E8E5"/>
            <w:vAlign w:val="center"/>
          </w:tcPr>
          <w:p w:rsidR="008A61EB" w:rsidRPr="0042568D" w:rsidRDefault="008A61EB" w:rsidP="000E711A">
            <w:pPr>
              <w:jc w:val="center"/>
              <w:rPr>
                <w:b/>
                <w:sz w:val="32"/>
                <w:szCs w:val="32"/>
              </w:rPr>
            </w:pPr>
            <w:r w:rsidRPr="0042568D">
              <w:rPr>
                <w:b/>
                <w:sz w:val="32"/>
                <w:szCs w:val="32"/>
              </w:rPr>
              <w:t>B</w:t>
            </w:r>
          </w:p>
        </w:tc>
        <w:tc>
          <w:tcPr>
            <w:tcW w:w="2160" w:type="dxa"/>
            <w:gridSpan w:val="4"/>
            <w:shd w:val="clear" w:color="auto" w:fill="F1E8E5"/>
            <w:vAlign w:val="center"/>
          </w:tcPr>
          <w:p w:rsidR="008A61EB" w:rsidRPr="0042568D" w:rsidRDefault="008A61EB" w:rsidP="000E711A">
            <w:pPr>
              <w:jc w:val="center"/>
              <w:rPr>
                <w:b/>
                <w:sz w:val="32"/>
                <w:szCs w:val="32"/>
              </w:rPr>
            </w:pPr>
            <w:r w:rsidRPr="0042568D">
              <w:rPr>
                <w:b/>
                <w:sz w:val="32"/>
                <w:szCs w:val="32"/>
              </w:rPr>
              <w:t>C</w:t>
            </w:r>
          </w:p>
        </w:tc>
        <w:tc>
          <w:tcPr>
            <w:tcW w:w="2160" w:type="dxa"/>
            <w:gridSpan w:val="4"/>
            <w:shd w:val="clear" w:color="auto" w:fill="F1E8E5"/>
            <w:vAlign w:val="center"/>
          </w:tcPr>
          <w:p w:rsidR="008A61EB" w:rsidRPr="0042568D" w:rsidRDefault="008A61EB" w:rsidP="000E711A">
            <w:pPr>
              <w:jc w:val="center"/>
              <w:rPr>
                <w:b/>
                <w:sz w:val="32"/>
                <w:szCs w:val="32"/>
              </w:rPr>
            </w:pPr>
            <w:r w:rsidRPr="0042568D">
              <w:rPr>
                <w:b/>
                <w:sz w:val="32"/>
                <w:szCs w:val="32"/>
              </w:rPr>
              <w:t>D</w:t>
            </w:r>
          </w:p>
        </w:tc>
        <w:tc>
          <w:tcPr>
            <w:tcW w:w="1350" w:type="dxa"/>
            <w:shd w:val="clear" w:color="auto" w:fill="F1E8E5"/>
            <w:vAlign w:val="center"/>
          </w:tcPr>
          <w:p w:rsidR="008A61EB" w:rsidRPr="0042568D" w:rsidRDefault="008A61EB" w:rsidP="000E711A">
            <w:pPr>
              <w:jc w:val="center"/>
              <w:rPr>
                <w:b/>
                <w:sz w:val="32"/>
                <w:szCs w:val="32"/>
              </w:rPr>
            </w:pPr>
            <w:r w:rsidRPr="0042568D">
              <w:rPr>
                <w:b/>
                <w:sz w:val="32"/>
                <w:szCs w:val="32"/>
              </w:rPr>
              <w:t>A</w:t>
            </w:r>
          </w:p>
        </w:tc>
        <w:tc>
          <w:tcPr>
            <w:tcW w:w="1260" w:type="dxa"/>
            <w:shd w:val="clear" w:color="auto" w:fill="F1E8E5"/>
            <w:vAlign w:val="center"/>
          </w:tcPr>
          <w:p w:rsidR="008A61EB" w:rsidRPr="0042568D" w:rsidRDefault="008A61EB" w:rsidP="000E711A">
            <w:pPr>
              <w:jc w:val="center"/>
              <w:rPr>
                <w:b/>
                <w:sz w:val="32"/>
                <w:szCs w:val="32"/>
              </w:rPr>
            </w:pPr>
            <w:r w:rsidRPr="0042568D">
              <w:rPr>
                <w:b/>
                <w:sz w:val="32"/>
                <w:szCs w:val="32"/>
              </w:rPr>
              <w:t>B</w:t>
            </w:r>
          </w:p>
        </w:tc>
        <w:tc>
          <w:tcPr>
            <w:tcW w:w="1170" w:type="dxa"/>
            <w:shd w:val="clear" w:color="auto" w:fill="F1E8E5"/>
            <w:vAlign w:val="center"/>
          </w:tcPr>
          <w:p w:rsidR="008A61EB" w:rsidRPr="0042568D" w:rsidRDefault="008A61EB" w:rsidP="000E711A">
            <w:pPr>
              <w:jc w:val="center"/>
              <w:rPr>
                <w:b/>
                <w:sz w:val="32"/>
                <w:szCs w:val="32"/>
              </w:rPr>
            </w:pPr>
            <w:r w:rsidRPr="0042568D">
              <w:rPr>
                <w:b/>
                <w:sz w:val="32"/>
                <w:szCs w:val="32"/>
              </w:rPr>
              <w:t>C</w:t>
            </w:r>
          </w:p>
        </w:tc>
        <w:tc>
          <w:tcPr>
            <w:tcW w:w="1080" w:type="dxa"/>
            <w:shd w:val="clear" w:color="auto" w:fill="F1E8E5"/>
            <w:vAlign w:val="center"/>
          </w:tcPr>
          <w:p w:rsidR="008A61EB" w:rsidRPr="0042568D" w:rsidRDefault="008A61EB" w:rsidP="000E711A">
            <w:pPr>
              <w:jc w:val="center"/>
              <w:rPr>
                <w:b/>
                <w:sz w:val="32"/>
                <w:szCs w:val="32"/>
              </w:rPr>
            </w:pPr>
            <w:r w:rsidRPr="0042568D">
              <w:rPr>
                <w:b/>
                <w:sz w:val="32"/>
                <w:szCs w:val="32"/>
              </w:rPr>
              <w:t>D</w:t>
            </w:r>
          </w:p>
        </w:tc>
      </w:tr>
      <w:tr w:rsidR="008A61EB" w:rsidRPr="0042568D" w:rsidTr="000E711A">
        <w:trPr>
          <w:trHeight w:val="395"/>
        </w:trPr>
        <w:tc>
          <w:tcPr>
            <w:tcW w:w="450" w:type="dxa"/>
            <w:vMerge/>
            <w:shd w:val="clear" w:color="auto" w:fill="F1E8E5"/>
            <w:vAlign w:val="center"/>
          </w:tcPr>
          <w:p w:rsidR="008A61EB" w:rsidRPr="0042568D" w:rsidRDefault="008A61EB" w:rsidP="000E711A">
            <w:pPr>
              <w:jc w:val="center"/>
              <w:rPr>
                <w:b/>
                <w:i/>
              </w:rPr>
            </w:pPr>
          </w:p>
        </w:tc>
        <w:tc>
          <w:tcPr>
            <w:tcW w:w="1106" w:type="dxa"/>
            <w:gridSpan w:val="2"/>
            <w:shd w:val="clear" w:color="auto" w:fill="F1E8E5"/>
            <w:vAlign w:val="center"/>
          </w:tcPr>
          <w:p w:rsidR="008A61EB" w:rsidRPr="0042568D" w:rsidRDefault="008A61EB" w:rsidP="000E711A">
            <w:pPr>
              <w:jc w:val="center"/>
              <w:rPr>
                <w:b/>
                <w:i/>
              </w:rPr>
            </w:pPr>
            <w:r>
              <w:rPr>
                <w:b/>
                <w:i/>
              </w:rPr>
              <w:t>Old</w:t>
            </w:r>
          </w:p>
        </w:tc>
        <w:tc>
          <w:tcPr>
            <w:tcW w:w="1054" w:type="dxa"/>
            <w:gridSpan w:val="2"/>
            <w:shd w:val="clear" w:color="auto" w:fill="F1E8E5"/>
            <w:vAlign w:val="center"/>
          </w:tcPr>
          <w:p w:rsidR="008A61EB" w:rsidRPr="0042568D" w:rsidRDefault="008A61EB" w:rsidP="000E711A">
            <w:pPr>
              <w:jc w:val="center"/>
              <w:rPr>
                <w:b/>
                <w:i/>
              </w:rPr>
            </w:pPr>
            <w:r>
              <w:rPr>
                <w:b/>
                <w:i/>
              </w:rPr>
              <w:t>New</w:t>
            </w:r>
          </w:p>
        </w:tc>
        <w:tc>
          <w:tcPr>
            <w:tcW w:w="1080" w:type="dxa"/>
            <w:gridSpan w:val="2"/>
            <w:shd w:val="clear" w:color="auto" w:fill="F1E8E5"/>
            <w:vAlign w:val="center"/>
          </w:tcPr>
          <w:p w:rsidR="008A61EB" w:rsidRPr="0042568D" w:rsidRDefault="008A61EB" w:rsidP="000E711A">
            <w:pPr>
              <w:jc w:val="center"/>
              <w:rPr>
                <w:b/>
                <w:i/>
              </w:rPr>
            </w:pPr>
            <w:r>
              <w:rPr>
                <w:b/>
                <w:i/>
              </w:rPr>
              <w:t>Old</w:t>
            </w:r>
          </w:p>
        </w:tc>
        <w:tc>
          <w:tcPr>
            <w:tcW w:w="1080" w:type="dxa"/>
            <w:gridSpan w:val="2"/>
            <w:shd w:val="clear" w:color="auto" w:fill="F1E8E5"/>
            <w:vAlign w:val="center"/>
          </w:tcPr>
          <w:p w:rsidR="008A61EB" w:rsidRPr="0042568D" w:rsidRDefault="008A61EB" w:rsidP="000E711A">
            <w:pPr>
              <w:jc w:val="center"/>
              <w:rPr>
                <w:b/>
                <w:i/>
              </w:rPr>
            </w:pPr>
            <w:r>
              <w:rPr>
                <w:b/>
                <w:i/>
              </w:rPr>
              <w:t>New</w:t>
            </w:r>
          </w:p>
        </w:tc>
        <w:tc>
          <w:tcPr>
            <w:tcW w:w="1080" w:type="dxa"/>
            <w:gridSpan w:val="2"/>
            <w:shd w:val="clear" w:color="auto" w:fill="F1E8E5"/>
            <w:vAlign w:val="center"/>
          </w:tcPr>
          <w:p w:rsidR="008A61EB" w:rsidRPr="0042568D" w:rsidRDefault="008A61EB" w:rsidP="000E711A">
            <w:pPr>
              <w:jc w:val="center"/>
              <w:rPr>
                <w:b/>
                <w:i/>
              </w:rPr>
            </w:pPr>
            <w:r>
              <w:rPr>
                <w:b/>
                <w:i/>
              </w:rPr>
              <w:t>Old</w:t>
            </w:r>
          </w:p>
        </w:tc>
        <w:tc>
          <w:tcPr>
            <w:tcW w:w="1080" w:type="dxa"/>
            <w:gridSpan w:val="2"/>
            <w:shd w:val="clear" w:color="auto" w:fill="F1E8E5"/>
            <w:vAlign w:val="center"/>
          </w:tcPr>
          <w:p w:rsidR="008A61EB" w:rsidRPr="0042568D" w:rsidRDefault="008A61EB" w:rsidP="000E711A">
            <w:pPr>
              <w:jc w:val="center"/>
              <w:rPr>
                <w:b/>
                <w:i/>
              </w:rPr>
            </w:pPr>
            <w:r>
              <w:rPr>
                <w:b/>
                <w:i/>
              </w:rPr>
              <w:t>New</w:t>
            </w:r>
          </w:p>
        </w:tc>
        <w:tc>
          <w:tcPr>
            <w:tcW w:w="1080" w:type="dxa"/>
            <w:gridSpan w:val="2"/>
            <w:shd w:val="clear" w:color="auto" w:fill="F1E8E5"/>
            <w:vAlign w:val="center"/>
          </w:tcPr>
          <w:p w:rsidR="008A61EB" w:rsidRPr="0042568D" w:rsidRDefault="008A61EB" w:rsidP="000E711A">
            <w:pPr>
              <w:jc w:val="center"/>
              <w:rPr>
                <w:b/>
                <w:i/>
              </w:rPr>
            </w:pPr>
            <w:r>
              <w:rPr>
                <w:b/>
                <w:i/>
              </w:rPr>
              <w:t>Old</w:t>
            </w:r>
          </w:p>
        </w:tc>
        <w:tc>
          <w:tcPr>
            <w:tcW w:w="1080" w:type="dxa"/>
            <w:gridSpan w:val="2"/>
            <w:shd w:val="clear" w:color="auto" w:fill="F1E8E5"/>
            <w:vAlign w:val="center"/>
          </w:tcPr>
          <w:p w:rsidR="008A61EB" w:rsidRPr="0042568D" w:rsidRDefault="008A61EB" w:rsidP="000E711A">
            <w:pPr>
              <w:jc w:val="center"/>
              <w:rPr>
                <w:b/>
                <w:i/>
              </w:rPr>
            </w:pPr>
            <w:r>
              <w:rPr>
                <w:b/>
                <w:i/>
              </w:rPr>
              <w:t>New</w:t>
            </w:r>
          </w:p>
        </w:tc>
        <w:tc>
          <w:tcPr>
            <w:tcW w:w="1350" w:type="dxa"/>
            <w:shd w:val="clear" w:color="auto" w:fill="F1E8E5"/>
            <w:vAlign w:val="center"/>
          </w:tcPr>
          <w:p w:rsidR="008A61EB" w:rsidRPr="0042568D" w:rsidRDefault="008A61EB" w:rsidP="000E711A">
            <w:pPr>
              <w:jc w:val="center"/>
              <w:rPr>
                <w:b/>
                <w:i/>
              </w:rPr>
            </w:pPr>
          </w:p>
        </w:tc>
        <w:tc>
          <w:tcPr>
            <w:tcW w:w="1260" w:type="dxa"/>
            <w:shd w:val="clear" w:color="auto" w:fill="F1E8E5"/>
            <w:vAlign w:val="center"/>
          </w:tcPr>
          <w:p w:rsidR="008A61EB" w:rsidRPr="0042568D" w:rsidRDefault="008A61EB" w:rsidP="000E711A">
            <w:pPr>
              <w:jc w:val="center"/>
              <w:rPr>
                <w:b/>
                <w:i/>
              </w:rPr>
            </w:pPr>
          </w:p>
        </w:tc>
        <w:tc>
          <w:tcPr>
            <w:tcW w:w="1170" w:type="dxa"/>
            <w:shd w:val="clear" w:color="auto" w:fill="F1E8E5"/>
            <w:vAlign w:val="center"/>
          </w:tcPr>
          <w:p w:rsidR="008A61EB" w:rsidRPr="0042568D" w:rsidRDefault="008A61EB" w:rsidP="000E711A">
            <w:pPr>
              <w:jc w:val="center"/>
              <w:rPr>
                <w:b/>
                <w:i/>
              </w:rPr>
            </w:pPr>
          </w:p>
        </w:tc>
        <w:tc>
          <w:tcPr>
            <w:tcW w:w="1080" w:type="dxa"/>
            <w:shd w:val="clear" w:color="auto" w:fill="F1E8E5"/>
            <w:vAlign w:val="center"/>
          </w:tcPr>
          <w:p w:rsidR="008A61EB" w:rsidRPr="0042568D" w:rsidRDefault="008A61EB" w:rsidP="000E711A">
            <w:pPr>
              <w:jc w:val="center"/>
              <w:rPr>
                <w:b/>
                <w:i/>
              </w:rPr>
            </w:pPr>
          </w:p>
        </w:tc>
      </w:tr>
      <w:tr w:rsidR="008A61EB" w:rsidRPr="001F1DB1" w:rsidTr="000E711A">
        <w:trPr>
          <w:trHeight w:val="395"/>
        </w:trPr>
        <w:tc>
          <w:tcPr>
            <w:tcW w:w="450" w:type="dxa"/>
            <w:vMerge/>
            <w:shd w:val="clear" w:color="auto" w:fill="F1E8E5"/>
            <w:vAlign w:val="center"/>
          </w:tcPr>
          <w:p w:rsidR="008A61EB" w:rsidRPr="001F1DB1" w:rsidRDefault="008A61EB" w:rsidP="000E711A">
            <w:pPr>
              <w:jc w:val="center"/>
              <w:rPr>
                <w:b/>
                <w:i/>
              </w:rPr>
            </w:pPr>
          </w:p>
        </w:tc>
        <w:tc>
          <w:tcPr>
            <w:tcW w:w="546" w:type="dxa"/>
            <w:shd w:val="clear" w:color="auto" w:fill="F1E8E5"/>
            <w:vAlign w:val="center"/>
          </w:tcPr>
          <w:p w:rsidR="008A61EB" w:rsidRPr="001F1DB1" w:rsidRDefault="008A61EB" w:rsidP="000E711A">
            <w:pPr>
              <w:jc w:val="center"/>
              <w:rPr>
                <w:rFonts w:cstheme="minorHAnsi"/>
                <w:b/>
              </w:rPr>
            </w:pPr>
            <w:r w:rsidRPr="001F1DB1">
              <w:rPr>
                <w:rFonts w:cstheme="minorHAnsi"/>
                <w:b/>
              </w:rPr>
              <w:t>∞</w:t>
            </w:r>
          </w:p>
        </w:tc>
        <w:tc>
          <w:tcPr>
            <w:tcW w:w="560" w:type="dxa"/>
            <w:shd w:val="clear" w:color="auto" w:fill="F1E8E5"/>
            <w:vAlign w:val="center"/>
          </w:tcPr>
          <w:p w:rsidR="008A61EB" w:rsidRPr="001F1DB1" w:rsidRDefault="008A61EB" w:rsidP="000E711A">
            <w:pPr>
              <w:jc w:val="center"/>
              <w:rPr>
                <w:b/>
                <w:i/>
              </w:rPr>
            </w:pPr>
            <w:r w:rsidRPr="001F1DB1">
              <w:rPr>
                <w:rFonts w:cstheme="minorHAnsi"/>
                <w:b/>
              </w:rPr>
              <w:t>→</w:t>
            </w:r>
          </w:p>
        </w:tc>
        <w:tc>
          <w:tcPr>
            <w:tcW w:w="514" w:type="dxa"/>
            <w:shd w:val="clear" w:color="auto" w:fill="F1E8E5"/>
            <w:vAlign w:val="center"/>
          </w:tcPr>
          <w:p w:rsidR="008A61EB" w:rsidRPr="001F1DB1" w:rsidRDefault="008A61EB" w:rsidP="000E711A">
            <w:pPr>
              <w:jc w:val="center"/>
              <w:rPr>
                <w:rFonts w:cstheme="minorHAnsi"/>
                <w:b/>
              </w:rPr>
            </w:pPr>
            <w:r w:rsidRPr="001F1DB1">
              <w:rPr>
                <w:rFonts w:cstheme="minorHAnsi"/>
                <w:b/>
              </w:rPr>
              <w:t>∞</w:t>
            </w:r>
          </w:p>
        </w:tc>
        <w:tc>
          <w:tcPr>
            <w:tcW w:w="540" w:type="dxa"/>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8A61EB" w:rsidRPr="001F1DB1" w:rsidRDefault="008A61EB" w:rsidP="000E711A">
            <w:pPr>
              <w:jc w:val="center"/>
              <w:rPr>
                <w:b/>
                <w:i/>
              </w:rPr>
            </w:pPr>
            <w:r w:rsidRPr="001F1DB1">
              <w:rPr>
                <w:rFonts w:cstheme="minorHAnsi"/>
                <w:b/>
              </w:rPr>
              <w:t>→</w:t>
            </w:r>
          </w:p>
        </w:tc>
        <w:tc>
          <w:tcPr>
            <w:tcW w:w="1350" w:type="dxa"/>
            <w:shd w:val="clear" w:color="auto" w:fill="F1E8E5"/>
            <w:vAlign w:val="center"/>
          </w:tcPr>
          <w:p w:rsidR="008A61EB" w:rsidRPr="001F1DB1" w:rsidRDefault="008A61EB" w:rsidP="000E711A">
            <w:pPr>
              <w:jc w:val="center"/>
              <w:rPr>
                <w:b/>
                <w:i/>
              </w:rPr>
            </w:pPr>
          </w:p>
        </w:tc>
        <w:tc>
          <w:tcPr>
            <w:tcW w:w="1260" w:type="dxa"/>
            <w:shd w:val="clear" w:color="auto" w:fill="F1E8E5"/>
            <w:vAlign w:val="center"/>
          </w:tcPr>
          <w:p w:rsidR="008A61EB" w:rsidRPr="001F1DB1" w:rsidRDefault="008A61EB" w:rsidP="000E711A">
            <w:pPr>
              <w:jc w:val="center"/>
              <w:rPr>
                <w:b/>
                <w:i/>
              </w:rPr>
            </w:pPr>
          </w:p>
        </w:tc>
        <w:tc>
          <w:tcPr>
            <w:tcW w:w="1170" w:type="dxa"/>
            <w:shd w:val="clear" w:color="auto" w:fill="F1E8E5"/>
            <w:vAlign w:val="center"/>
          </w:tcPr>
          <w:p w:rsidR="008A61EB" w:rsidRPr="001F1DB1" w:rsidRDefault="008A61EB" w:rsidP="000E711A">
            <w:pPr>
              <w:jc w:val="center"/>
              <w:rPr>
                <w:b/>
                <w:i/>
              </w:rPr>
            </w:pPr>
          </w:p>
        </w:tc>
        <w:tc>
          <w:tcPr>
            <w:tcW w:w="1080" w:type="dxa"/>
            <w:shd w:val="clear" w:color="auto" w:fill="F1E8E5"/>
            <w:vAlign w:val="center"/>
          </w:tcPr>
          <w:p w:rsidR="008A61EB" w:rsidRPr="001F1DB1" w:rsidRDefault="008A61EB" w:rsidP="000E711A">
            <w:pPr>
              <w:jc w:val="center"/>
              <w:rPr>
                <w:b/>
                <w:i/>
              </w:rPr>
            </w:pPr>
          </w:p>
        </w:tc>
      </w:tr>
      <w:tr w:rsidR="008A61EB" w:rsidTr="000E711A">
        <w:tc>
          <w:tcPr>
            <w:tcW w:w="450" w:type="dxa"/>
            <w:shd w:val="clear" w:color="auto" w:fill="F1E8E5"/>
          </w:tcPr>
          <w:p w:rsidR="008A61EB" w:rsidRDefault="00491409" w:rsidP="000E711A">
            <w:pPr>
              <w:jc w:val="center"/>
            </w:pPr>
            <w:r>
              <w:t>25</w:t>
            </w:r>
          </w:p>
        </w:tc>
        <w:tc>
          <w:tcPr>
            <w:tcW w:w="546" w:type="dxa"/>
          </w:tcPr>
          <w:p w:rsidR="008A61EB" w:rsidRPr="008632F2" w:rsidRDefault="008A61EB" w:rsidP="000E711A">
            <w:pPr>
              <w:jc w:val="center"/>
            </w:pPr>
          </w:p>
        </w:tc>
        <w:tc>
          <w:tcPr>
            <w:tcW w:w="560" w:type="dxa"/>
          </w:tcPr>
          <w:p w:rsidR="008A61EB" w:rsidRPr="008632F2" w:rsidRDefault="008A61EB" w:rsidP="000E711A">
            <w:pPr>
              <w:tabs>
                <w:tab w:val="left" w:pos="350"/>
                <w:tab w:val="center" w:pos="432"/>
              </w:tabs>
              <w:jc w:val="center"/>
            </w:pPr>
            <w:r>
              <w:rPr>
                <w:rFonts w:ascii="Cambria Math" w:hAnsi="Cambria Math" w:cs="Cambria Math"/>
                <w:color w:val="000000"/>
                <w:shd w:val="clear" w:color="auto" w:fill="FFFFFF"/>
              </w:rPr>
              <w:t>{</w:t>
            </w:r>
            <w:r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A61EB" w:rsidRPr="008632F2" w:rsidRDefault="008A61EB" w:rsidP="000E711A">
            <w:pPr>
              <w:jc w:val="center"/>
            </w:pP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26</w:t>
            </w:r>
          </w:p>
        </w:tc>
        <w:tc>
          <w:tcPr>
            <w:tcW w:w="546" w:type="dxa"/>
          </w:tcPr>
          <w:p w:rsidR="008A61EB" w:rsidRPr="008632F2" w:rsidRDefault="008A61EB" w:rsidP="000E711A">
            <w:pPr>
              <w:jc w:val="center"/>
            </w:pPr>
          </w:p>
        </w:tc>
        <w:tc>
          <w:tcPr>
            <w:tcW w:w="560" w:type="dxa"/>
          </w:tcPr>
          <w:p w:rsidR="008A61EB" w:rsidRPr="008632F2" w:rsidRDefault="008A61EB" w:rsidP="000E711A">
            <w:pPr>
              <w:jc w:val="center"/>
            </w:pPr>
            <w:r>
              <w:rPr>
                <w:rFonts w:ascii="Cambria Math" w:hAnsi="Cambria Math" w:cs="Cambria Math"/>
                <w:color w:val="000000"/>
                <w:shd w:val="clear" w:color="auto" w:fill="FFFFFF"/>
              </w:rPr>
              <w:t>{</w:t>
            </w:r>
            <w:r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Pr="008632F2" w:rsidRDefault="008A61EB" w:rsidP="000E711A">
            <w:pPr>
              <w:jc w:val="center"/>
            </w:pPr>
            <w:r w:rsidRPr="008632F2">
              <w:t>A</w:t>
            </w:r>
            <w:r w:rsidRPr="008632F2">
              <w:rPr>
                <w:vertAlign w:val="superscript"/>
              </w:rPr>
              <w:t xml:space="preserve">A </w:t>
            </w:r>
            <w:r w:rsidRPr="008632F2">
              <w:rPr>
                <w:rFonts w:cstheme="minorHAnsi"/>
              </w:rPr>
              <w:t>→</w:t>
            </w:r>
            <w:r>
              <w:rPr>
                <w:rFonts w:cstheme="minorHAnsi"/>
                <w:vertAlign w:val="superscript"/>
              </w:rPr>
              <w:t>+</w:t>
            </w:r>
            <w:r w:rsidRPr="008632F2">
              <w:t xml:space="preserve"> B</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tc>
        <w:tc>
          <w:tcPr>
            <w:tcW w:w="1170" w:type="dxa"/>
          </w:tcPr>
          <w:p w:rsidR="008A61EB" w:rsidRPr="008632F2" w:rsidRDefault="008A61EB" w:rsidP="000E711A">
            <w:pPr>
              <w:jc w:val="center"/>
            </w:pP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27</w:t>
            </w:r>
          </w:p>
        </w:tc>
        <w:tc>
          <w:tcPr>
            <w:tcW w:w="546" w:type="dxa"/>
          </w:tcPr>
          <w:p w:rsidR="008A61EB" w:rsidRPr="008632F2" w:rsidRDefault="008A61EB" w:rsidP="000E711A">
            <w:pPr>
              <w:jc w:val="center"/>
            </w:pPr>
          </w:p>
        </w:tc>
        <w:tc>
          <w:tcPr>
            <w:tcW w:w="560" w:type="dxa"/>
          </w:tcPr>
          <w:p w:rsidR="008A61EB" w:rsidRPr="008632F2" w:rsidRDefault="008A61EB" w:rsidP="000E711A">
            <w:pPr>
              <w:tabs>
                <w:tab w:val="left" w:pos="350"/>
                <w:tab w:val="center" w:pos="432"/>
              </w:tabs>
              <w:jc w:val="center"/>
            </w:pPr>
            <w:r>
              <w:rPr>
                <w:rFonts w:ascii="Cambria Math" w:hAnsi="Cambria Math" w:cs="Cambria Math"/>
                <w:color w:val="000000"/>
                <w:shd w:val="clear" w:color="auto" w:fill="FFFFFF"/>
              </w:rPr>
              <w:t>{</w:t>
            </w:r>
            <w:r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 C}</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r w:rsidRPr="00A126BC">
              <w:rPr>
                <w:rFonts w:ascii="Cambria Math" w:hAnsi="Cambria Math" w:cs="Cambria Math"/>
              </w:rPr>
              <w:t>∅</w:t>
            </w: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r w:rsidRPr="008632F2">
              <w:t>A</w:t>
            </w: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8A61EB"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A61EB" w:rsidRPr="008632F2" w:rsidRDefault="008A61EB" w:rsidP="000E711A">
            <w:pPr>
              <w:jc w:val="center"/>
            </w:pPr>
            <w:r>
              <w:t>C</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28</w:t>
            </w:r>
          </w:p>
        </w:tc>
        <w:tc>
          <w:tcPr>
            <w:tcW w:w="546" w:type="dxa"/>
          </w:tcPr>
          <w:p w:rsidR="008A61EB" w:rsidRPr="008632F2" w:rsidRDefault="008A61EB" w:rsidP="000E711A">
            <w:pPr>
              <w:jc w:val="center"/>
            </w:pPr>
          </w:p>
        </w:tc>
        <w:tc>
          <w:tcPr>
            <w:tcW w:w="560" w:type="dxa"/>
          </w:tcPr>
          <w:p w:rsidR="008A61EB" w:rsidRPr="008632F2" w:rsidRDefault="008A61EB" w:rsidP="000E711A">
            <w:pPr>
              <w:tabs>
                <w:tab w:val="left" w:pos="350"/>
                <w:tab w:val="center" w:pos="432"/>
              </w:tabs>
              <w:jc w:val="center"/>
            </w:pPr>
            <w:r>
              <w:rPr>
                <w:rFonts w:ascii="Cambria Math" w:hAnsi="Cambria Math" w:cs="Cambria Math"/>
                <w:color w:val="000000"/>
                <w:shd w:val="clear" w:color="auto" w:fill="FFFFFF"/>
              </w:rPr>
              <w:t>{</w:t>
            </w:r>
            <w:r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 C}</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tcPr>
          <w:p w:rsidR="008A61EB" w:rsidRPr="008A61EB" w:rsidRDefault="008A61EB" w:rsidP="000E711A">
            <w:pPr>
              <w:jc w:val="center"/>
              <w:rPr>
                <w:color w:val="BFBFBF" w:themeColor="background1" w:themeShade="BF"/>
              </w:rPr>
            </w:pPr>
          </w:p>
        </w:tc>
        <w:tc>
          <w:tcPr>
            <w:tcW w:w="540" w:type="dxa"/>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8A61EB"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A61EB" w:rsidRPr="008632F2" w:rsidRDefault="008A61EB" w:rsidP="000E711A">
            <w:pPr>
              <w:jc w:val="center"/>
            </w:pPr>
            <w:r>
              <w:t>C</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29</w:t>
            </w:r>
          </w:p>
        </w:tc>
        <w:tc>
          <w:tcPr>
            <w:tcW w:w="546" w:type="dxa"/>
          </w:tcPr>
          <w:p w:rsidR="008A61EB" w:rsidRPr="008632F2" w:rsidRDefault="008A61EB" w:rsidP="000E711A">
            <w:pPr>
              <w:jc w:val="center"/>
            </w:pPr>
          </w:p>
        </w:tc>
        <w:tc>
          <w:tcPr>
            <w:tcW w:w="560" w:type="dxa"/>
          </w:tcPr>
          <w:p w:rsidR="008A61EB" w:rsidRPr="008632F2" w:rsidRDefault="008A61EB" w:rsidP="000E711A">
            <w:pPr>
              <w:tabs>
                <w:tab w:val="left" w:pos="350"/>
                <w:tab w:val="center" w:pos="432"/>
              </w:tabs>
              <w:jc w:val="center"/>
            </w:pPr>
            <w:r>
              <w:rPr>
                <w:rFonts w:ascii="Cambria Math" w:hAnsi="Cambria Math" w:cs="Cambria Math"/>
                <w:color w:val="000000"/>
                <w:shd w:val="clear" w:color="auto" w:fill="FFFFFF"/>
              </w:rPr>
              <w:t>{C}</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r>
              <w:t>A</w:t>
            </w: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r w:rsidRPr="008632F2">
              <w:rPr>
                <w:rFonts w:ascii="Cambria Math" w:hAnsi="Cambria Math" w:cs="Cambria Math"/>
                <w:color w:val="000000"/>
                <w:shd w:val="clear" w:color="auto" w:fill="FFFFFF"/>
              </w:rPr>
              <w:t>∅</w:t>
            </w: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8A61EB" w:rsidRDefault="008A61EB" w:rsidP="000E711A">
            <w:pPr>
              <w:jc w:val="center"/>
            </w:pPr>
            <w:r w:rsidRPr="008632F2">
              <w:lastRenderedPageBreak/>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8A61EB"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A61EB" w:rsidRPr="008632F2" w:rsidRDefault="008A61EB" w:rsidP="000E711A">
            <w:pPr>
              <w:jc w:val="center"/>
            </w:pPr>
            <w:r w:rsidRPr="008632F2">
              <w:lastRenderedPageBreak/>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lastRenderedPageBreak/>
              <w:t>B</w:t>
            </w:r>
            <w:r w:rsidRPr="008632F2">
              <w:rPr>
                <w:vertAlign w:val="superscript"/>
              </w:rPr>
              <w:t xml:space="preserve">B </w:t>
            </w:r>
            <w:r w:rsidRPr="008632F2">
              <w:rPr>
                <w:rFonts w:cstheme="minorHAnsi"/>
              </w:rPr>
              <w:t>∞</w:t>
            </w:r>
            <w:r w:rsidRPr="008632F2">
              <w:t xml:space="preserve"> A</w:t>
            </w:r>
          </w:p>
        </w:tc>
        <w:tc>
          <w:tcPr>
            <w:tcW w:w="1170" w:type="dxa"/>
          </w:tcPr>
          <w:p w:rsidR="008A61EB" w:rsidRPr="008632F2" w:rsidRDefault="008A61EB" w:rsidP="000E711A">
            <w:pPr>
              <w:jc w:val="center"/>
            </w:pPr>
            <w:r>
              <w:lastRenderedPageBreak/>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8A61EB" w:rsidRPr="008632F2" w:rsidRDefault="008A61EB" w:rsidP="000E711A">
            <w:pPr>
              <w:jc w:val="center"/>
            </w:pPr>
            <w:r>
              <w:lastRenderedPageBreak/>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lastRenderedPageBreak/>
              <w:t>30</w:t>
            </w:r>
          </w:p>
        </w:tc>
        <w:tc>
          <w:tcPr>
            <w:tcW w:w="546" w:type="dxa"/>
          </w:tcPr>
          <w:p w:rsidR="008A61EB" w:rsidRPr="008632F2" w:rsidRDefault="008A61EB" w:rsidP="000E711A">
            <w:pPr>
              <w:jc w:val="center"/>
            </w:pPr>
          </w:p>
        </w:tc>
        <w:tc>
          <w:tcPr>
            <w:tcW w:w="560" w:type="dxa"/>
          </w:tcPr>
          <w:p w:rsidR="008A61EB" w:rsidRPr="008632F2" w:rsidRDefault="008A61EB" w:rsidP="000E711A">
            <w:pPr>
              <w:jc w:val="center"/>
            </w:pPr>
            <w:r>
              <w:t>{</w:t>
            </w:r>
            <w:r w:rsidRPr="008632F2">
              <w:t>C</w:t>
            </w:r>
            <w: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r w:rsidRPr="008632F2">
              <w:t>A</w:t>
            </w: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r w:rsidRPr="008632F2">
              <w:rPr>
                <w:rFonts w:ascii="Cambria Math" w:hAnsi="Cambria Math" w:cs="Cambria Math"/>
                <w:color w:val="000000"/>
                <w:shd w:val="clear" w:color="auto" w:fill="FFFFFF"/>
              </w:rPr>
              <w:t>∅</w:t>
            </w: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B</w:t>
            </w:r>
          </w:p>
          <w:p w:rsidR="008A61EB" w:rsidRPr="008632F2" w:rsidRDefault="008A61EB"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p>
        </w:tc>
        <w:tc>
          <w:tcPr>
            <w:tcW w:w="1170" w:type="dxa"/>
          </w:tcPr>
          <w:p w:rsidR="008A61EB" w:rsidRPr="008632F2" w:rsidRDefault="008A61EB" w:rsidP="000E711A">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8A61EB" w:rsidRPr="008632F2" w:rsidRDefault="008A61EB"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31</w:t>
            </w:r>
          </w:p>
        </w:tc>
        <w:tc>
          <w:tcPr>
            <w:tcW w:w="546" w:type="dxa"/>
          </w:tcPr>
          <w:p w:rsidR="008A61EB" w:rsidRPr="008632F2" w:rsidRDefault="008A61EB" w:rsidP="000E711A">
            <w:pPr>
              <w:jc w:val="center"/>
            </w:pPr>
          </w:p>
        </w:tc>
        <w:tc>
          <w:tcPr>
            <w:tcW w:w="560" w:type="dxa"/>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14" w:type="dxa"/>
          </w:tcPr>
          <w:p w:rsidR="008A61EB" w:rsidRPr="008A61EB" w:rsidRDefault="008A61EB" w:rsidP="000E711A">
            <w:pPr>
              <w:jc w:val="center"/>
              <w:rPr>
                <w:color w:val="BFBFBF" w:themeColor="background1" w:themeShade="BF"/>
              </w:rPr>
            </w:pPr>
          </w:p>
        </w:tc>
        <w:tc>
          <w:tcPr>
            <w:tcW w:w="540" w:type="dxa"/>
          </w:tcPr>
          <w:p w:rsidR="008A61EB" w:rsidRPr="008A61EB" w:rsidRDefault="008A61EB" w:rsidP="000E711A">
            <w:pPr>
              <w:jc w:val="center"/>
              <w:rPr>
                <w:color w:val="BFBFBF" w:themeColor="background1" w:themeShade="BF"/>
              </w:rPr>
            </w:pPr>
            <w:r w:rsidRPr="008A61EB">
              <w:rPr>
                <w:color w:val="BFBFBF" w:themeColor="background1" w:themeShade="BF"/>
              </w:rPr>
              <w:t>{B}</w:t>
            </w:r>
          </w:p>
        </w:tc>
        <w:tc>
          <w:tcPr>
            <w:tcW w:w="540" w:type="dxa"/>
            <w:shd w:val="clear" w:color="auto" w:fill="F2F2F2" w:themeFill="background1" w:themeFillShade="F2"/>
          </w:tcPr>
          <w:p w:rsidR="008A61EB" w:rsidRPr="008632F2" w:rsidRDefault="008A61EB" w:rsidP="000E711A">
            <w:pPr>
              <w:jc w:val="center"/>
            </w:pPr>
            <w:r w:rsidRPr="008632F2">
              <w:t>C</w:t>
            </w: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r w:rsidRPr="008632F2">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r>
              <w:rPr>
                <w:rFonts w:ascii="Cambria Math" w:hAnsi="Cambria Math" w:cs="Cambria Math"/>
                <w:color w:val="000000"/>
                <w:shd w:val="clear" w:color="auto" w:fill="FFFFFF"/>
              </w:rPr>
              <w:t>{</w:t>
            </w:r>
            <w:r w:rsidRPr="00A126BC">
              <w:rPr>
                <w:rFonts w:ascii="Cambria Math" w:hAnsi="Cambria Math" w:cs="Cambria Math"/>
              </w:rPr>
              <w:t>∅</w:t>
            </w:r>
            <w:r>
              <w:rPr>
                <w:rFonts w:ascii="Cambria Math" w:hAnsi="Cambria Math" w:cs="Cambria Math"/>
                <w:color w:val="000000"/>
                <w:shd w:val="clear" w:color="auto" w:fill="FFFFFF"/>
              </w:rPr>
              <w:t>}</w:t>
            </w: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Default="008A61EB" w:rsidP="000E711A">
            <w:pPr>
              <w:jc w:val="center"/>
            </w:pPr>
            <w:r w:rsidRPr="008632F2">
              <w:t>B</w:t>
            </w:r>
            <w:r w:rsidRPr="008632F2">
              <w:rPr>
                <w:vertAlign w:val="superscript"/>
              </w:rPr>
              <w:t xml:space="preserve">B </w:t>
            </w:r>
            <w:r w:rsidRPr="008632F2">
              <w:rPr>
                <w:rFonts w:cstheme="minorHAnsi"/>
              </w:rPr>
              <w:t>∞</w:t>
            </w:r>
            <w:r w:rsidRPr="008632F2">
              <w:t xml:space="preserve"> A</w:t>
            </w:r>
          </w:p>
          <w:p w:rsidR="008A61EB" w:rsidRPr="008632F2" w:rsidRDefault="008A61EB" w:rsidP="000E711A">
            <w:pPr>
              <w:jc w:val="center"/>
            </w:pPr>
            <w:r w:rsidRPr="008632F2">
              <w:rPr>
                <w:strike/>
              </w:rPr>
              <w:t>B</w:t>
            </w:r>
            <w:r w:rsidRPr="008632F2">
              <w:rPr>
                <w:strike/>
                <w:vertAlign w:val="superscript"/>
              </w:rPr>
              <w:t xml:space="preserve">C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A61EB" w:rsidRPr="008632F2" w:rsidRDefault="008A61EB" w:rsidP="000E711A">
            <w:pPr>
              <w:jc w:val="center"/>
            </w:pPr>
            <w:r w:rsidRPr="008632F2">
              <w:t>C</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C</w:t>
            </w:r>
            <w:r w:rsidRPr="008632F2">
              <w:rPr>
                <w:vertAlign w:val="superscript"/>
              </w:rPr>
              <w:t xml:space="preserve">C </w:t>
            </w:r>
            <w:r w:rsidRPr="008632F2">
              <w:rPr>
                <w:rFonts w:cstheme="minorHAnsi"/>
              </w:rPr>
              <w:t>→</w:t>
            </w:r>
            <w:r>
              <w:rPr>
                <w:rFonts w:cstheme="minorHAnsi"/>
                <w:vertAlign w:val="superscript"/>
              </w:rPr>
              <w:t>-</w:t>
            </w:r>
            <w:r w:rsidRPr="008632F2">
              <w:t xml:space="preserve"> B</w:t>
            </w: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Pr="004432F2" w:rsidRDefault="00491409" w:rsidP="000E711A">
            <w:pPr>
              <w:jc w:val="center"/>
            </w:pPr>
            <w:r>
              <w:t>32</w:t>
            </w:r>
          </w:p>
        </w:tc>
        <w:tc>
          <w:tcPr>
            <w:tcW w:w="546" w:type="dxa"/>
          </w:tcPr>
          <w:p w:rsidR="008A61EB" w:rsidRPr="004432F2" w:rsidRDefault="008A61EB" w:rsidP="000E711A">
            <w:pPr>
              <w:jc w:val="center"/>
            </w:pPr>
          </w:p>
        </w:tc>
        <w:tc>
          <w:tcPr>
            <w:tcW w:w="560" w:type="dxa"/>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14" w:type="dxa"/>
          </w:tcPr>
          <w:p w:rsidR="008A61EB" w:rsidRPr="008A61EB" w:rsidRDefault="008A61EB" w:rsidP="000E711A">
            <w:pPr>
              <w:jc w:val="center"/>
              <w:rPr>
                <w:color w:val="BFBFBF" w:themeColor="background1" w:themeShade="BF"/>
              </w:rPr>
            </w:pPr>
          </w:p>
        </w:tc>
        <w:tc>
          <w:tcPr>
            <w:tcW w:w="540" w:type="dxa"/>
          </w:tcPr>
          <w:p w:rsidR="008A61EB" w:rsidRPr="008A61EB" w:rsidRDefault="008A61EB" w:rsidP="000E711A">
            <w:pPr>
              <w:jc w:val="center"/>
              <w:rPr>
                <w:color w:val="BFBFBF" w:themeColor="background1" w:themeShade="BF"/>
              </w:rPr>
            </w:pPr>
            <w:r w:rsidRPr="008A61EB">
              <w:rPr>
                <w:color w:val="BFBFBF" w:themeColor="background1" w:themeShade="BF"/>
              </w:rPr>
              <w:t>{B}</w:t>
            </w:r>
          </w:p>
        </w:tc>
        <w:tc>
          <w:tcPr>
            <w:tcW w:w="540" w:type="dxa"/>
            <w:shd w:val="clear" w:color="auto" w:fill="F2F2F2" w:themeFill="background1" w:themeFillShade="F2"/>
          </w:tcPr>
          <w:p w:rsidR="008A61EB" w:rsidRPr="004432F2" w:rsidRDefault="008A61EB" w:rsidP="000E711A">
            <w:pPr>
              <w:jc w:val="center"/>
            </w:pPr>
            <w:r w:rsidRPr="004432F2">
              <w:t>C</w:t>
            </w:r>
          </w:p>
        </w:tc>
        <w:tc>
          <w:tcPr>
            <w:tcW w:w="540" w:type="dxa"/>
            <w:shd w:val="clear" w:color="auto" w:fill="F2F2F2" w:themeFill="background1" w:themeFillShade="F2"/>
          </w:tcPr>
          <w:p w:rsidR="008A61EB" w:rsidRPr="004432F2" w:rsidRDefault="008A61EB" w:rsidP="000E711A">
            <w:pPr>
              <w:jc w:val="center"/>
            </w:pPr>
          </w:p>
        </w:tc>
        <w:tc>
          <w:tcPr>
            <w:tcW w:w="540" w:type="dxa"/>
            <w:shd w:val="clear" w:color="auto" w:fill="F2F2F2" w:themeFill="background1" w:themeFillShade="F2"/>
          </w:tcPr>
          <w:p w:rsidR="008A61EB" w:rsidRPr="004432F2" w:rsidRDefault="008A61EB" w:rsidP="000E711A">
            <w:pPr>
              <w:jc w:val="center"/>
            </w:pPr>
            <w:r w:rsidRPr="004432F2">
              <w:rPr>
                <w:rFonts w:ascii="Cambria Math" w:hAnsi="Cambria Math" w:cs="Cambria Math"/>
              </w:rPr>
              <w:t>∅</w:t>
            </w:r>
          </w:p>
        </w:tc>
        <w:tc>
          <w:tcPr>
            <w:tcW w:w="540" w:type="dxa"/>
            <w:shd w:val="clear" w:color="auto" w:fill="F2F2F2" w:themeFill="background1" w:themeFillShade="F2"/>
          </w:tcPr>
          <w:p w:rsidR="008A61EB" w:rsidRPr="004432F2" w:rsidRDefault="008A61EB" w:rsidP="000E711A">
            <w:pPr>
              <w:jc w:val="center"/>
            </w:pPr>
          </w:p>
        </w:tc>
        <w:tc>
          <w:tcPr>
            <w:tcW w:w="540" w:type="dxa"/>
          </w:tcPr>
          <w:p w:rsidR="008A61EB" w:rsidRPr="004432F2" w:rsidRDefault="008A61EB" w:rsidP="000E711A">
            <w:pPr>
              <w:jc w:val="center"/>
            </w:pPr>
          </w:p>
        </w:tc>
        <w:tc>
          <w:tcPr>
            <w:tcW w:w="540" w:type="dxa"/>
          </w:tcPr>
          <w:p w:rsidR="008A61EB" w:rsidRPr="004432F2" w:rsidRDefault="008A61EB" w:rsidP="000E711A">
            <w:pPr>
              <w:jc w:val="center"/>
            </w:pPr>
            <w:r w:rsidRPr="004432F2">
              <w:t>{B}</w:t>
            </w:r>
          </w:p>
        </w:tc>
        <w:tc>
          <w:tcPr>
            <w:tcW w:w="540" w:type="dxa"/>
          </w:tcPr>
          <w:p w:rsidR="008A61EB" w:rsidRPr="004432F2" w:rsidRDefault="008A61EB" w:rsidP="000E711A">
            <w:pPr>
              <w:jc w:val="center"/>
            </w:pPr>
          </w:p>
        </w:tc>
        <w:tc>
          <w:tcPr>
            <w:tcW w:w="540" w:type="dxa"/>
          </w:tcPr>
          <w:p w:rsidR="008A61EB" w:rsidRPr="004432F2" w:rsidRDefault="008A61EB" w:rsidP="000E711A">
            <w:pPr>
              <w:jc w:val="center"/>
            </w:pPr>
            <w:r w:rsidRPr="004432F2">
              <w:rPr>
                <w:rFonts w:ascii="Cambria Math" w:hAnsi="Cambria Math" w:cs="Cambria Math"/>
                <w:color w:val="000000"/>
                <w:shd w:val="clear" w:color="auto" w:fill="FFFFFF"/>
              </w:rPr>
              <w:t>{</w:t>
            </w:r>
            <w:r w:rsidRPr="004432F2">
              <w:rPr>
                <w:rFonts w:ascii="Cambria Math" w:hAnsi="Cambria Math" w:cs="Cambria Math"/>
              </w:rPr>
              <w:t>∅</w:t>
            </w:r>
            <w:r w:rsidRPr="004432F2">
              <w:rPr>
                <w:rFonts w:ascii="Cambria Math" w:hAnsi="Cambria Math" w:cs="Cambria Math"/>
                <w:color w:val="000000"/>
                <w:shd w:val="clear" w:color="auto" w:fill="FFFFFF"/>
              </w:rPr>
              <w:t>}</w:t>
            </w:r>
          </w:p>
        </w:tc>
        <w:tc>
          <w:tcPr>
            <w:tcW w:w="540" w:type="dxa"/>
            <w:shd w:val="clear" w:color="auto" w:fill="F2F2F2" w:themeFill="background1" w:themeFillShade="F2"/>
          </w:tcPr>
          <w:p w:rsidR="008A61EB" w:rsidRPr="004432F2" w:rsidRDefault="008A61EB" w:rsidP="000E711A">
            <w:pPr>
              <w:jc w:val="center"/>
            </w:pPr>
          </w:p>
        </w:tc>
        <w:tc>
          <w:tcPr>
            <w:tcW w:w="540" w:type="dxa"/>
            <w:shd w:val="clear" w:color="auto" w:fill="F2F2F2" w:themeFill="background1" w:themeFillShade="F2"/>
          </w:tcPr>
          <w:p w:rsidR="008A61EB" w:rsidRPr="004432F2" w:rsidRDefault="008A61EB" w:rsidP="000E711A">
            <w:pPr>
              <w:jc w:val="center"/>
            </w:pPr>
          </w:p>
        </w:tc>
        <w:tc>
          <w:tcPr>
            <w:tcW w:w="540" w:type="dxa"/>
            <w:shd w:val="clear" w:color="auto" w:fill="F2F2F2" w:themeFill="background1" w:themeFillShade="F2"/>
          </w:tcPr>
          <w:p w:rsidR="008A61EB" w:rsidRPr="004432F2" w:rsidRDefault="008A61EB" w:rsidP="000E711A">
            <w:pPr>
              <w:jc w:val="center"/>
            </w:pPr>
          </w:p>
        </w:tc>
        <w:tc>
          <w:tcPr>
            <w:tcW w:w="540" w:type="dxa"/>
            <w:shd w:val="clear" w:color="auto" w:fill="F2F2F2" w:themeFill="background1" w:themeFillShade="F2"/>
          </w:tcPr>
          <w:p w:rsidR="008A61EB" w:rsidRPr="004432F2" w:rsidRDefault="008A61EB" w:rsidP="000E711A">
            <w:pPr>
              <w:jc w:val="center"/>
            </w:pPr>
          </w:p>
        </w:tc>
        <w:tc>
          <w:tcPr>
            <w:tcW w:w="1350" w:type="dxa"/>
          </w:tcPr>
          <w:p w:rsidR="008A61EB" w:rsidRPr="004432F2" w:rsidRDefault="008A61EB" w:rsidP="000E711A">
            <w:pPr>
              <w:jc w:val="center"/>
            </w:pPr>
            <w:r w:rsidRPr="004432F2">
              <w:t>A</w:t>
            </w:r>
            <w:r w:rsidRPr="004432F2">
              <w:rPr>
                <w:vertAlign w:val="superscript"/>
              </w:rPr>
              <w:t xml:space="preserve">A </w:t>
            </w:r>
            <w:r w:rsidRPr="004432F2">
              <w:rPr>
                <w:rFonts w:cstheme="minorHAnsi"/>
              </w:rPr>
              <w:t>→</w:t>
            </w:r>
            <w:r w:rsidRPr="004432F2">
              <w:rPr>
                <w:rFonts w:cstheme="minorHAnsi"/>
                <w:vertAlign w:val="superscript"/>
              </w:rPr>
              <w:t>+</w:t>
            </w:r>
            <w:r w:rsidRPr="004432F2">
              <w:t xml:space="preserve"> B</w:t>
            </w:r>
          </w:p>
          <w:p w:rsidR="008A61EB" w:rsidRPr="004432F2" w:rsidRDefault="008A61EB" w:rsidP="000E711A">
            <w:pPr>
              <w:jc w:val="center"/>
            </w:pPr>
          </w:p>
        </w:tc>
        <w:tc>
          <w:tcPr>
            <w:tcW w:w="1260" w:type="dxa"/>
          </w:tcPr>
          <w:p w:rsidR="008A61EB" w:rsidRPr="004432F2" w:rsidRDefault="008A61EB" w:rsidP="000E711A">
            <w:pPr>
              <w:jc w:val="center"/>
            </w:pPr>
            <w:r w:rsidRPr="004432F2">
              <w:t>B</w:t>
            </w:r>
            <w:r w:rsidRPr="004432F2">
              <w:rPr>
                <w:vertAlign w:val="superscript"/>
              </w:rPr>
              <w:t xml:space="preserve">A </w:t>
            </w:r>
            <w:r w:rsidRPr="004432F2">
              <w:rPr>
                <w:rFonts w:cstheme="minorHAnsi"/>
              </w:rPr>
              <w:t>∞</w:t>
            </w:r>
            <w:r w:rsidRPr="004432F2">
              <w:t xml:space="preserve"> A</w:t>
            </w:r>
          </w:p>
          <w:p w:rsidR="008A61EB" w:rsidRPr="004432F2" w:rsidRDefault="008A61EB" w:rsidP="000E711A">
            <w:pPr>
              <w:jc w:val="center"/>
            </w:pPr>
            <w:r w:rsidRPr="004432F2">
              <w:t>B</w:t>
            </w:r>
            <w:r w:rsidRPr="004432F2">
              <w:rPr>
                <w:vertAlign w:val="superscript"/>
              </w:rPr>
              <w:t xml:space="preserve">B </w:t>
            </w:r>
            <w:r w:rsidRPr="004432F2">
              <w:rPr>
                <w:rFonts w:cstheme="minorHAnsi"/>
              </w:rPr>
              <w:t>∞</w:t>
            </w:r>
            <w:r w:rsidRPr="004432F2">
              <w:t xml:space="preserve"> </w:t>
            </w:r>
            <w:r w:rsidRPr="004432F2">
              <w:rPr>
                <w:rFonts w:ascii="Cambria Math" w:hAnsi="Cambria Math" w:cs="Cambria Math"/>
                <w:strike/>
              </w:rPr>
              <w:t>∅</w:t>
            </w:r>
          </w:p>
          <w:p w:rsidR="008A61EB" w:rsidRPr="004432F2" w:rsidRDefault="008A61EB" w:rsidP="000E711A">
            <w:pPr>
              <w:jc w:val="center"/>
            </w:pPr>
            <w:r w:rsidRPr="004432F2">
              <w:rPr>
                <w:strike/>
              </w:rPr>
              <w:t>B</w:t>
            </w:r>
            <w:r w:rsidRPr="004432F2">
              <w:rPr>
                <w:strike/>
                <w:vertAlign w:val="superscript"/>
              </w:rPr>
              <w:t xml:space="preserve">C </w:t>
            </w:r>
            <w:r w:rsidRPr="004432F2">
              <w:rPr>
                <w:rFonts w:cstheme="minorHAnsi"/>
              </w:rPr>
              <w:t>∞</w:t>
            </w:r>
            <w:r w:rsidRPr="004432F2">
              <w:rPr>
                <w:strike/>
              </w:rPr>
              <w:t xml:space="preserve"> </w:t>
            </w:r>
            <w:r w:rsidRPr="004432F2">
              <w:rPr>
                <w:rFonts w:ascii="Cambria Math" w:hAnsi="Cambria Math" w:cs="Cambria Math"/>
                <w:strike/>
              </w:rPr>
              <w:t>∅</w:t>
            </w:r>
          </w:p>
        </w:tc>
        <w:tc>
          <w:tcPr>
            <w:tcW w:w="1170" w:type="dxa"/>
          </w:tcPr>
          <w:p w:rsidR="008A61EB" w:rsidRPr="004432F2" w:rsidRDefault="008A61EB" w:rsidP="000E711A">
            <w:pPr>
              <w:jc w:val="center"/>
            </w:pPr>
            <w:r w:rsidRPr="004432F2">
              <w:t>C</w:t>
            </w:r>
            <w:r w:rsidRPr="004432F2">
              <w:rPr>
                <w:vertAlign w:val="superscript"/>
              </w:rPr>
              <w:t xml:space="preserve">B </w:t>
            </w:r>
            <w:r w:rsidRPr="004432F2">
              <w:rPr>
                <w:rFonts w:cstheme="minorHAnsi"/>
              </w:rPr>
              <w:t>→</w:t>
            </w:r>
            <w:r w:rsidRPr="004432F2">
              <w:rPr>
                <w:rFonts w:cstheme="minorHAnsi"/>
                <w:vertAlign w:val="superscript"/>
              </w:rPr>
              <w:t>-</w:t>
            </w:r>
            <w:r w:rsidRPr="004432F2">
              <w:t xml:space="preserve"> B</w:t>
            </w:r>
          </w:p>
          <w:p w:rsidR="008A61EB" w:rsidRPr="004432F2" w:rsidRDefault="008A61EB" w:rsidP="000E711A">
            <w:pPr>
              <w:jc w:val="center"/>
            </w:pPr>
            <w:r w:rsidRPr="004432F2">
              <w:t>C</w:t>
            </w:r>
            <w:r w:rsidRPr="004432F2">
              <w:rPr>
                <w:vertAlign w:val="superscript"/>
              </w:rPr>
              <w:t xml:space="preserve">C </w:t>
            </w:r>
            <w:r w:rsidRPr="004432F2">
              <w:rPr>
                <w:rFonts w:cstheme="minorHAnsi"/>
              </w:rPr>
              <w:t>→</w:t>
            </w:r>
            <w:r w:rsidRPr="004432F2">
              <w:rPr>
                <w:rFonts w:cstheme="minorHAnsi"/>
                <w:vertAlign w:val="superscript"/>
              </w:rPr>
              <w:t>-</w:t>
            </w:r>
            <w:r w:rsidRPr="004432F2">
              <w:t xml:space="preserve"> B</w:t>
            </w: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33</w:t>
            </w:r>
          </w:p>
        </w:tc>
        <w:tc>
          <w:tcPr>
            <w:tcW w:w="546" w:type="dxa"/>
          </w:tcPr>
          <w:p w:rsidR="008A61EB" w:rsidRPr="008632F2" w:rsidRDefault="008A61EB" w:rsidP="000E711A">
            <w:pPr>
              <w:jc w:val="center"/>
            </w:pPr>
          </w:p>
        </w:tc>
        <w:tc>
          <w:tcPr>
            <w:tcW w:w="560" w:type="dxa"/>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14" w:type="dxa"/>
          </w:tcPr>
          <w:p w:rsidR="008A61EB" w:rsidRPr="008A61EB" w:rsidRDefault="008A61EB" w:rsidP="000E711A">
            <w:pPr>
              <w:jc w:val="center"/>
              <w:rPr>
                <w:color w:val="BFBFBF" w:themeColor="background1" w:themeShade="BF"/>
              </w:rPr>
            </w:pPr>
          </w:p>
        </w:tc>
        <w:tc>
          <w:tcPr>
            <w:tcW w:w="540" w:type="dxa"/>
          </w:tcPr>
          <w:p w:rsidR="008A61EB" w:rsidRPr="008A61EB" w:rsidRDefault="008A61EB" w:rsidP="000E711A">
            <w:pPr>
              <w:jc w:val="center"/>
              <w:rPr>
                <w:color w:val="BFBFBF" w:themeColor="background1" w:themeShade="BF"/>
              </w:rPr>
            </w:pPr>
            <w:r w:rsidRPr="008A61EB">
              <w:rPr>
                <w:color w:val="BFBFBF" w:themeColor="background1" w:themeShade="BF"/>
              </w:rPr>
              <w:t>{B}</w:t>
            </w:r>
          </w:p>
        </w:tc>
        <w:tc>
          <w:tcPr>
            <w:tcW w:w="540" w:type="dxa"/>
            <w:shd w:val="clear" w:color="auto" w:fill="F2F2F2" w:themeFill="background1" w:themeFillShade="F2"/>
          </w:tcPr>
          <w:p w:rsidR="008A61EB" w:rsidRPr="008632F2" w:rsidRDefault="008A61EB" w:rsidP="000E711A">
            <w:pPr>
              <w:jc w:val="center"/>
            </w:pPr>
            <w:r w:rsidRPr="008632F2">
              <w:t>C</w:t>
            </w: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r w:rsidRPr="008632F2">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A61EB" w:rsidRPr="008632F2" w:rsidRDefault="008A61EB" w:rsidP="000E711A">
            <w:pPr>
              <w:jc w:val="center"/>
            </w:pPr>
            <w:r w:rsidRPr="004432F2">
              <w:t>C</w:t>
            </w:r>
            <w:r w:rsidRPr="004432F2">
              <w:rPr>
                <w:vertAlign w:val="superscript"/>
              </w:rPr>
              <w:t xml:space="preserve">B </w:t>
            </w:r>
            <w:r w:rsidRPr="004432F2">
              <w:rPr>
                <w:rFonts w:cstheme="minorHAnsi"/>
              </w:rPr>
              <w:t>→</w:t>
            </w:r>
            <w:r w:rsidRPr="004432F2">
              <w:rPr>
                <w:rFonts w:cstheme="minorHAnsi"/>
                <w:vertAlign w:val="superscript"/>
              </w:rPr>
              <w:t>-</w:t>
            </w:r>
            <w:r w:rsidRPr="004432F2">
              <w:t xml:space="preserve"> B</w:t>
            </w:r>
          </w:p>
          <w:p w:rsidR="008A61EB" w:rsidRPr="008632F2" w:rsidRDefault="008A61EB" w:rsidP="000E711A">
            <w:pPr>
              <w:jc w:val="center"/>
            </w:pP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34</w:t>
            </w:r>
          </w:p>
        </w:tc>
        <w:tc>
          <w:tcPr>
            <w:tcW w:w="546" w:type="dxa"/>
          </w:tcPr>
          <w:p w:rsidR="008A61EB" w:rsidRPr="008632F2" w:rsidRDefault="008A61EB" w:rsidP="000E711A">
            <w:pPr>
              <w:jc w:val="center"/>
            </w:pPr>
          </w:p>
        </w:tc>
        <w:tc>
          <w:tcPr>
            <w:tcW w:w="560" w:type="dxa"/>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14" w:type="dxa"/>
          </w:tcPr>
          <w:p w:rsidR="008A61EB" w:rsidRPr="008A61EB" w:rsidRDefault="008A61EB" w:rsidP="000E711A">
            <w:pPr>
              <w:jc w:val="center"/>
              <w:rPr>
                <w:color w:val="BFBFBF" w:themeColor="background1" w:themeShade="BF"/>
              </w:rPr>
            </w:pPr>
          </w:p>
        </w:tc>
        <w:tc>
          <w:tcPr>
            <w:tcW w:w="540" w:type="dxa"/>
          </w:tcPr>
          <w:p w:rsidR="008A61EB" w:rsidRPr="008A61EB" w:rsidRDefault="008A61EB" w:rsidP="000E711A">
            <w:pPr>
              <w:jc w:val="center"/>
              <w:rPr>
                <w:color w:val="BFBFBF" w:themeColor="background1" w:themeShade="BF"/>
              </w:rPr>
            </w:pPr>
            <w:r w:rsidRPr="008A61EB">
              <w:rPr>
                <w:color w:val="BFBFBF" w:themeColor="background1" w:themeShade="BF"/>
              </w:rPr>
              <w:t>{B}</w:t>
            </w:r>
          </w:p>
        </w:tc>
        <w:tc>
          <w:tcPr>
            <w:tcW w:w="540" w:type="dxa"/>
            <w:shd w:val="clear" w:color="auto" w:fill="F2F2F2" w:themeFill="background1" w:themeFillShade="F2"/>
          </w:tcPr>
          <w:p w:rsidR="008A61EB" w:rsidRPr="008632F2" w:rsidRDefault="008A61EB" w:rsidP="000E711A">
            <w:pPr>
              <w:jc w:val="center"/>
            </w:pPr>
            <w:r w:rsidRPr="008632F2">
              <w:t>C</w:t>
            </w: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r w:rsidRPr="008632F2">
              <w:rPr>
                <w:rFonts w:ascii="Cambria Math" w:hAnsi="Cambria Math" w:cs="Cambria Math"/>
              </w:rPr>
              <w:t>∅</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Pr="008632F2"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rPr>
                <w:strike/>
              </w:rPr>
              <w:t>B</w:t>
            </w:r>
            <w:r w:rsidRPr="008632F2">
              <w:rPr>
                <w:strike/>
                <w:vertAlign w:val="superscript"/>
              </w:rPr>
              <w:t xml:space="preserve">B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8A61EB" w:rsidRPr="008632F2" w:rsidRDefault="008A61EB" w:rsidP="000E711A">
            <w:pPr>
              <w:jc w:val="center"/>
            </w:pPr>
            <w:r w:rsidRPr="004432F2">
              <w:t>C</w:t>
            </w:r>
            <w:r w:rsidRPr="004432F2">
              <w:rPr>
                <w:vertAlign w:val="superscript"/>
              </w:rPr>
              <w:t xml:space="preserve">B </w:t>
            </w:r>
            <w:r w:rsidRPr="004432F2">
              <w:rPr>
                <w:rFonts w:cstheme="minorHAnsi"/>
              </w:rPr>
              <w:t>→</w:t>
            </w:r>
            <w:r w:rsidRPr="004432F2">
              <w:rPr>
                <w:rFonts w:cstheme="minorHAnsi"/>
                <w:vertAlign w:val="superscript"/>
              </w:rPr>
              <w:t>-</w:t>
            </w:r>
            <w:r w:rsidRPr="004432F2">
              <w:t xml:space="preserve"> B</w:t>
            </w:r>
            <w:r w:rsidRPr="008632F2">
              <w:t xml:space="preserve"> </w:t>
            </w: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35</w:t>
            </w:r>
          </w:p>
        </w:tc>
        <w:tc>
          <w:tcPr>
            <w:tcW w:w="546" w:type="dxa"/>
          </w:tcPr>
          <w:p w:rsidR="008A61EB" w:rsidRPr="008632F2" w:rsidRDefault="008A61EB" w:rsidP="000E711A">
            <w:pPr>
              <w:jc w:val="center"/>
            </w:pPr>
          </w:p>
        </w:tc>
        <w:tc>
          <w:tcPr>
            <w:tcW w:w="560" w:type="dxa"/>
          </w:tcPr>
          <w:p w:rsidR="008A61EB" w:rsidRPr="008632F2" w:rsidRDefault="008A61EB" w:rsidP="000E711A">
            <w:pPr>
              <w:jc w:val="center"/>
            </w:pPr>
            <w:r>
              <w:t>{</w:t>
            </w:r>
            <w:r w:rsidRPr="008632F2">
              <w:t>C</w:t>
            </w:r>
            <w: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A61EB" w:rsidRPr="008632F2" w:rsidRDefault="008A61EB" w:rsidP="000E711A">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8A61EB" w:rsidRPr="008632F2" w:rsidRDefault="008A61EB" w:rsidP="000E711A">
            <w:pPr>
              <w:jc w:val="center"/>
            </w:pP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36</w:t>
            </w:r>
          </w:p>
        </w:tc>
        <w:tc>
          <w:tcPr>
            <w:tcW w:w="546" w:type="dxa"/>
          </w:tcPr>
          <w:p w:rsidR="008A61EB" w:rsidRPr="008632F2" w:rsidRDefault="008A61EB" w:rsidP="000E711A">
            <w:pPr>
              <w:jc w:val="center"/>
            </w:pPr>
          </w:p>
        </w:tc>
        <w:tc>
          <w:tcPr>
            <w:tcW w:w="560" w:type="dxa"/>
          </w:tcPr>
          <w:p w:rsidR="008A61EB" w:rsidRPr="008632F2" w:rsidRDefault="008A61EB" w:rsidP="000E711A">
            <w:pPr>
              <w:jc w:val="center"/>
            </w:pPr>
            <w:r>
              <w:t>{</w:t>
            </w:r>
            <w:r w:rsidRPr="008632F2">
              <w:t>C</w:t>
            </w:r>
            <w: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t xml:space="preserve"> A</w:t>
            </w:r>
          </w:p>
        </w:tc>
        <w:tc>
          <w:tcPr>
            <w:tcW w:w="1170" w:type="dxa"/>
          </w:tcPr>
          <w:p w:rsidR="008A61EB" w:rsidRPr="008632F2" w:rsidRDefault="008A61EB" w:rsidP="000E711A">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8A61EB" w:rsidRPr="008632F2" w:rsidRDefault="008A61EB" w:rsidP="000E711A">
            <w:pPr>
              <w:jc w:val="center"/>
            </w:pPr>
          </w:p>
        </w:tc>
        <w:tc>
          <w:tcPr>
            <w:tcW w:w="1080" w:type="dxa"/>
          </w:tcPr>
          <w:p w:rsidR="008A61EB" w:rsidRPr="008632F2" w:rsidRDefault="008A61EB" w:rsidP="000E711A">
            <w:pPr>
              <w:jc w:val="center"/>
            </w:pPr>
          </w:p>
        </w:tc>
      </w:tr>
      <w:tr w:rsidR="008A61EB" w:rsidTr="000E711A">
        <w:tc>
          <w:tcPr>
            <w:tcW w:w="450" w:type="dxa"/>
            <w:shd w:val="clear" w:color="auto" w:fill="F1E8E5"/>
          </w:tcPr>
          <w:p w:rsidR="008A61EB" w:rsidRDefault="00491409" w:rsidP="000E711A">
            <w:pPr>
              <w:jc w:val="center"/>
            </w:pPr>
            <w:r>
              <w:t>37</w:t>
            </w:r>
          </w:p>
        </w:tc>
        <w:tc>
          <w:tcPr>
            <w:tcW w:w="546" w:type="dxa"/>
          </w:tcPr>
          <w:p w:rsidR="008A61EB" w:rsidRPr="008632F2" w:rsidRDefault="008A61EB" w:rsidP="000E711A">
            <w:pPr>
              <w:jc w:val="center"/>
            </w:pPr>
          </w:p>
        </w:tc>
        <w:tc>
          <w:tcPr>
            <w:tcW w:w="560" w:type="dxa"/>
          </w:tcPr>
          <w:p w:rsidR="008A61EB" w:rsidRPr="008632F2" w:rsidRDefault="008A61EB" w:rsidP="000E711A">
            <w:pPr>
              <w:jc w:val="center"/>
            </w:pPr>
            <w:r>
              <w:rPr>
                <w:rFonts w:ascii="Cambria Math" w:hAnsi="Cambria Math" w:cs="Cambria Math"/>
                <w:color w:val="000000"/>
                <w:shd w:val="clear" w:color="auto" w:fill="FFFFFF"/>
              </w:rPr>
              <w:t>{</w:t>
            </w:r>
            <w:r w:rsidRPr="008632F2">
              <w:rPr>
                <w:rFonts w:ascii="Cambria Math" w:hAnsi="Cambria Math" w:cs="Cambria Math"/>
                <w:color w:val="000000"/>
                <w:shd w:val="clear" w:color="auto" w:fill="FFFFFF"/>
              </w:rPr>
              <w:t>∅</w:t>
            </w:r>
            <w:r>
              <w:rPr>
                <w:rFonts w:ascii="Cambria Math" w:hAnsi="Cambria Math" w:cs="Cambria Math"/>
                <w:color w:val="000000"/>
                <w:shd w:val="clear" w:color="auto" w:fill="FFFFFF"/>
              </w:rPr>
              <w:t>}</w:t>
            </w:r>
          </w:p>
        </w:tc>
        <w:tc>
          <w:tcPr>
            <w:tcW w:w="514" w:type="dxa"/>
          </w:tcPr>
          <w:p w:rsidR="008A61EB" w:rsidRPr="008632F2" w:rsidRDefault="008A61EB" w:rsidP="000E711A">
            <w:pPr>
              <w:jc w:val="center"/>
            </w:pPr>
          </w:p>
        </w:tc>
        <w:tc>
          <w:tcPr>
            <w:tcW w:w="540" w:type="dxa"/>
          </w:tcPr>
          <w:p w:rsidR="008A61EB" w:rsidRPr="008632F2" w:rsidRDefault="008A61EB" w:rsidP="000E711A">
            <w:pPr>
              <w:jc w:val="center"/>
            </w:pPr>
            <w:r>
              <w:t>{</w:t>
            </w:r>
            <w:r w:rsidRPr="008632F2">
              <w:t>B</w:t>
            </w:r>
            <w: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rPr>
              <w:t>∅</w:t>
            </w: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p>
        </w:tc>
        <w:tc>
          <w:tcPr>
            <w:tcW w:w="540" w:type="dxa"/>
            <w:shd w:val="clear" w:color="auto" w:fill="F2F2F2" w:themeFill="background1" w:themeFillShade="F2"/>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shd w:val="clear" w:color="auto" w:fill="F2F2F2" w:themeFill="background1" w:themeFillShade="F2"/>
          </w:tcPr>
          <w:p w:rsidR="008A61EB" w:rsidRPr="008632F2" w:rsidRDefault="008A61EB" w:rsidP="000E711A">
            <w:pPr>
              <w:jc w:val="center"/>
            </w:pPr>
          </w:p>
        </w:tc>
        <w:tc>
          <w:tcPr>
            <w:tcW w:w="540" w:type="dxa"/>
          </w:tcPr>
          <w:p w:rsidR="008A61EB" w:rsidRPr="008A61EB" w:rsidRDefault="008A61EB" w:rsidP="000E711A">
            <w:pPr>
              <w:jc w:val="center"/>
              <w:rPr>
                <w:color w:val="BFBFBF" w:themeColor="background1" w:themeShade="BF"/>
              </w:rPr>
            </w:pPr>
            <w:r w:rsidRPr="008A61EB">
              <w:rPr>
                <w:rFonts w:ascii="Cambria Math" w:hAnsi="Cambria Math" w:cs="Cambria Math"/>
                <w:color w:val="BFBFBF" w:themeColor="background1" w:themeShade="BF"/>
                <w:shd w:val="clear" w:color="auto" w:fill="FFFFFF"/>
              </w:rPr>
              <w:t>∅</w:t>
            </w:r>
          </w:p>
        </w:tc>
        <w:tc>
          <w:tcPr>
            <w:tcW w:w="540" w:type="dxa"/>
          </w:tcPr>
          <w:p w:rsidR="008A61EB" w:rsidRPr="008A61EB" w:rsidRDefault="008A61EB" w:rsidP="000E711A">
            <w:pPr>
              <w:jc w:val="center"/>
              <w:rPr>
                <w:color w:val="BFBFBF" w:themeColor="background1" w:themeShade="BF"/>
              </w:rPr>
            </w:pPr>
          </w:p>
        </w:tc>
        <w:tc>
          <w:tcPr>
            <w:tcW w:w="540" w:type="dxa"/>
          </w:tcPr>
          <w:p w:rsidR="008A61EB" w:rsidRPr="008A61EB" w:rsidRDefault="008A61EB" w:rsidP="000E711A">
            <w:pPr>
              <w:jc w:val="center"/>
              <w:rPr>
                <w:color w:val="BFBFBF" w:themeColor="background1" w:themeShade="BF"/>
              </w:rPr>
            </w:pPr>
            <w:r w:rsidRPr="008A61EB">
              <w:rPr>
                <w:color w:val="BFBFBF" w:themeColor="background1" w:themeShade="BF"/>
              </w:rPr>
              <w:t>A</w:t>
            </w:r>
          </w:p>
        </w:tc>
        <w:tc>
          <w:tcPr>
            <w:tcW w:w="540" w:type="dxa"/>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540" w:type="dxa"/>
            <w:shd w:val="clear" w:color="auto" w:fill="F2F2F2" w:themeFill="background1" w:themeFillShade="F2"/>
          </w:tcPr>
          <w:p w:rsidR="008A61EB" w:rsidRPr="008632F2" w:rsidRDefault="008A61EB" w:rsidP="000E711A">
            <w:pPr>
              <w:jc w:val="center"/>
            </w:pPr>
          </w:p>
        </w:tc>
        <w:tc>
          <w:tcPr>
            <w:tcW w:w="135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8A61EB" w:rsidRPr="008632F2" w:rsidRDefault="008A61E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8A61EB" w:rsidRPr="008632F2" w:rsidRDefault="008A61E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8A61EB" w:rsidRDefault="008A61EB" w:rsidP="000E711A">
            <w:pPr>
              <w:jc w:val="center"/>
            </w:pPr>
            <w:r w:rsidRPr="008632F2">
              <w:t>A</w:t>
            </w:r>
            <w:r>
              <w:rPr>
                <w:vertAlign w:val="superscript"/>
              </w:rPr>
              <w:t>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8A61EB" w:rsidRPr="008632F2" w:rsidRDefault="008A61EB" w:rsidP="000E711A">
            <w:pPr>
              <w:jc w:val="center"/>
            </w:pPr>
            <w:r w:rsidRPr="008632F2">
              <w:t>A</w:t>
            </w:r>
            <w:r w:rsidRPr="008632F2">
              <w:rPr>
                <w:vertAlign w:val="superscript"/>
              </w:rPr>
              <w:t xml:space="preserve">B </w:t>
            </w:r>
            <w:r w:rsidRPr="008632F2">
              <w:rPr>
                <w:rFonts w:cstheme="minorHAnsi"/>
              </w:rPr>
              <w:t>→</w:t>
            </w:r>
            <w:r>
              <w:rPr>
                <w:rFonts w:cstheme="minorHAnsi"/>
                <w:vertAlign w:val="superscript"/>
              </w:rPr>
              <w:t>+</w:t>
            </w:r>
            <w:r w:rsidRPr="008632F2">
              <w:t xml:space="preserve"> B</w:t>
            </w:r>
          </w:p>
        </w:tc>
        <w:tc>
          <w:tcPr>
            <w:tcW w:w="1080" w:type="dxa"/>
          </w:tcPr>
          <w:p w:rsidR="008A61EB" w:rsidRPr="008632F2" w:rsidRDefault="008A61EB" w:rsidP="000E711A">
            <w:pPr>
              <w:jc w:val="center"/>
              <w:rPr>
                <w:strike/>
              </w:rPr>
            </w:pPr>
          </w:p>
        </w:tc>
      </w:tr>
    </w:tbl>
    <w:p w:rsidR="008D4985" w:rsidRDefault="008D4985" w:rsidP="0014230B">
      <w:pPr>
        <w:pStyle w:val="Subtitle"/>
      </w:pPr>
    </w:p>
    <w:p w:rsidR="008D4985" w:rsidRDefault="008D4985" w:rsidP="008D4985">
      <w:pPr>
        <w:rPr>
          <w:rFonts w:asciiTheme="majorHAnsi" w:eastAsiaTheme="majorEastAsia" w:hAnsiTheme="majorHAnsi" w:cstheme="majorBidi"/>
          <w:color w:val="4F81BD" w:themeColor="accent1"/>
          <w:spacing w:val="15"/>
          <w:sz w:val="24"/>
          <w:szCs w:val="24"/>
        </w:rPr>
      </w:pPr>
      <w:r>
        <w:br w:type="page"/>
      </w:r>
    </w:p>
    <w:p w:rsidR="0014230B" w:rsidRDefault="0014230B" w:rsidP="0014230B">
      <w:pPr>
        <w:pStyle w:val="Subtitle"/>
      </w:pPr>
      <w:r>
        <w:lastRenderedPageBreak/>
        <w:t>OneToMany (List) bi-directional (</w:t>
      </w:r>
      <w:r w:rsidRPr="00A44A13">
        <w:t>and ManyToOne</w:t>
      </w:r>
      <w:r>
        <w:t>) test on persistent instances</w:t>
      </w:r>
    </w:p>
    <w:p w:rsidR="00740F1B" w:rsidRDefault="00740F1B" w:rsidP="00740F1B">
      <w:r>
        <w:t>By default list has bag semantics if the index attribute is not specified</w:t>
      </w:r>
      <w:r w:rsidR="00E96A24">
        <w:t xml:space="preserve">. </w:t>
      </w:r>
      <w:r w:rsidR="000E711A">
        <w:t>Investigate how duplicates are represented in JPA.</w:t>
      </w:r>
    </w:p>
    <w:p w:rsidR="00183942" w:rsidRDefault="000E711A" w:rsidP="00740F1B">
      <w:r>
        <w:t>There is a consolidation step where if both actions are present from a bi-directional relationship, we use only one.</w:t>
      </w:r>
      <w:r w:rsidR="00B1308C">
        <w:t xml:space="preserve"> If an index is used then that is used to control where the element is added. Conflicts are resolved by allowing duplicates. This behavior can be managed using a configuration parameter for each association (i.e., duplicates are not created on conflict).</w:t>
      </w:r>
    </w:p>
    <w:p w:rsidR="00C24F21" w:rsidRDefault="00C24F21" w:rsidP="00740F1B">
      <w:r>
        <w:t xml:space="preserve">The backRef actions are only valid if the element on the </w:t>
      </w:r>
      <w:r w:rsidR="00675545">
        <w:t>many</w:t>
      </w:r>
      <w:r>
        <w:t xml:space="preserve"> side has a MapKey or a ListIndex.</w:t>
      </w:r>
    </w:p>
    <w:p w:rsidR="002555C4" w:rsidRDefault="002555C4" w:rsidP="00740F1B">
      <w:r>
        <w:t>The superscripts represent the following:</w:t>
      </w:r>
    </w:p>
    <w:p w:rsidR="002555C4" w:rsidRPr="002555C4" w:rsidRDefault="002555C4" w:rsidP="002555C4">
      <w:pPr>
        <w:pStyle w:val="ListParagraph"/>
        <w:numPr>
          <w:ilvl w:val="0"/>
          <w:numId w:val="2"/>
        </w:numPr>
      </w:pPr>
      <w:r w:rsidRPr="00C74056">
        <w:rPr>
          <w:rFonts w:cstheme="minorHAnsi"/>
          <w:b/>
        </w:rPr>
        <w:t>→</w:t>
      </w:r>
      <w:r w:rsidRPr="00C74056">
        <w:rPr>
          <w:rFonts w:cstheme="minorHAnsi"/>
          <w:b/>
          <w:vertAlign w:val="superscript"/>
        </w:rPr>
        <w:t>+</w:t>
      </w:r>
      <w:r>
        <w:rPr>
          <w:rFonts w:cstheme="minorHAnsi"/>
        </w:rPr>
        <w:t xml:space="preserve"> </w:t>
      </w:r>
      <w:r w:rsidR="000D2182">
        <w:rPr>
          <w:rFonts w:cstheme="minorHAnsi"/>
        </w:rPr>
        <w:t xml:space="preserve"> </w:t>
      </w:r>
      <w:r>
        <w:rPr>
          <w:rFonts w:cstheme="minorHAnsi"/>
        </w:rPr>
        <w:t>Add a new element</w:t>
      </w:r>
      <w:r w:rsidR="00C97833">
        <w:rPr>
          <w:rFonts w:cstheme="minorHAnsi"/>
        </w:rPr>
        <w:t xml:space="preserve"> (</w:t>
      </w:r>
      <w:r w:rsidR="00C97833" w:rsidRPr="00C74056">
        <w:rPr>
          <w:rFonts w:cstheme="minorHAnsi"/>
          <w:b/>
        </w:rPr>
        <w:t>AddElementAction</w:t>
      </w:r>
      <w:r w:rsidR="00C97833">
        <w:rPr>
          <w:rFonts w:cstheme="minorHAnsi"/>
        </w:rPr>
        <w:t>)</w:t>
      </w:r>
    </w:p>
    <w:p w:rsidR="002555C4" w:rsidRPr="002555C4" w:rsidRDefault="002555C4" w:rsidP="002555C4">
      <w:pPr>
        <w:pStyle w:val="ListParagraph"/>
        <w:numPr>
          <w:ilvl w:val="0"/>
          <w:numId w:val="2"/>
        </w:numPr>
      </w:pPr>
      <w:r w:rsidRPr="00C74056">
        <w:rPr>
          <w:rFonts w:cstheme="minorHAnsi"/>
          <w:b/>
        </w:rPr>
        <w:t>→</w:t>
      </w:r>
      <w:r w:rsidRPr="00C74056">
        <w:rPr>
          <w:rFonts w:cstheme="minorHAnsi"/>
          <w:b/>
          <w:vertAlign w:val="superscript"/>
        </w:rPr>
        <w:t>-</w:t>
      </w:r>
      <w:r>
        <w:rPr>
          <w:rFonts w:cstheme="minorHAnsi"/>
        </w:rPr>
        <w:t xml:space="preserve"> </w:t>
      </w:r>
      <w:r w:rsidR="000D2182">
        <w:rPr>
          <w:rFonts w:cstheme="minorHAnsi"/>
        </w:rPr>
        <w:t xml:space="preserve"> </w:t>
      </w:r>
      <w:r>
        <w:rPr>
          <w:rFonts w:cstheme="minorHAnsi"/>
        </w:rPr>
        <w:t>Remove an existing element</w:t>
      </w:r>
      <w:r w:rsidR="00C97833">
        <w:rPr>
          <w:rFonts w:cstheme="minorHAnsi"/>
        </w:rPr>
        <w:t xml:space="preserve"> (</w:t>
      </w:r>
      <w:r w:rsidR="00C97833" w:rsidRPr="00C74056">
        <w:rPr>
          <w:rFonts w:cstheme="minorHAnsi"/>
          <w:b/>
        </w:rPr>
        <w:t>RemoveElementAction</w:t>
      </w:r>
      <w:r w:rsidR="00C97833">
        <w:rPr>
          <w:rFonts w:cstheme="minorHAnsi"/>
        </w:rPr>
        <w:t>)</w:t>
      </w:r>
    </w:p>
    <w:p w:rsidR="002555C4" w:rsidRPr="000D2182" w:rsidRDefault="002555C4" w:rsidP="002F684C">
      <w:pPr>
        <w:pStyle w:val="ListParagraph"/>
        <w:numPr>
          <w:ilvl w:val="0"/>
          <w:numId w:val="2"/>
        </w:numPr>
      </w:pPr>
      <w:r w:rsidRPr="00C74056">
        <w:rPr>
          <w:rFonts w:cstheme="minorHAnsi"/>
          <w:b/>
        </w:rPr>
        <w:t>→</w:t>
      </w:r>
      <w:r w:rsidR="002F684C" w:rsidRPr="00C74056">
        <w:rPr>
          <w:rFonts w:cstheme="minorHAnsi"/>
          <w:b/>
          <w:vertAlign w:val="superscript"/>
        </w:rPr>
        <w:t>Π</w:t>
      </w:r>
      <w:r>
        <w:rPr>
          <w:rFonts w:cstheme="minorHAnsi"/>
        </w:rPr>
        <w:t xml:space="preserve"> </w:t>
      </w:r>
      <w:r w:rsidR="000D2182">
        <w:rPr>
          <w:rFonts w:cstheme="minorHAnsi"/>
        </w:rPr>
        <w:t xml:space="preserve"> </w:t>
      </w:r>
      <w:r w:rsidR="002F684C">
        <w:rPr>
          <w:rFonts w:cstheme="minorHAnsi"/>
        </w:rPr>
        <w:t>Re-position the element</w:t>
      </w:r>
      <w:r w:rsidR="00C97833">
        <w:rPr>
          <w:rFonts w:cstheme="minorHAnsi"/>
        </w:rPr>
        <w:t xml:space="preserve"> (</w:t>
      </w:r>
      <w:r w:rsidR="00C97833" w:rsidRPr="00C74056">
        <w:rPr>
          <w:rFonts w:cstheme="minorHAnsi"/>
          <w:b/>
        </w:rPr>
        <w:t>RepositionElementAction</w:t>
      </w:r>
      <w:r w:rsidR="00C97833">
        <w:rPr>
          <w:rFonts w:cstheme="minorHAnsi"/>
        </w:rPr>
        <w:t>)</w:t>
      </w:r>
    </w:p>
    <w:p w:rsidR="00FC530E" w:rsidRPr="00883D46" w:rsidRDefault="000D2182" w:rsidP="00FC530E">
      <w:pPr>
        <w:pStyle w:val="ListParagraph"/>
        <w:numPr>
          <w:ilvl w:val="0"/>
          <w:numId w:val="2"/>
        </w:numPr>
        <w:rPr>
          <w:strike/>
        </w:rPr>
      </w:pPr>
      <w:r w:rsidRPr="00883D46">
        <w:rPr>
          <w:rFonts w:cstheme="minorHAnsi"/>
          <w:b/>
          <w:strike/>
        </w:rPr>
        <w:t>→</w:t>
      </w:r>
      <w:r w:rsidRPr="00883D46">
        <w:rPr>
          <w:rFonts w:cstheme="minorHAnsi"/>
          <w:b/>
          <w:strike/>
          <w:vertAlign w:val="superscript"/>
        </w:rPr>
        <w:t>x</w:t>
      </w:r>
      <w:r w:rsidRPr="00883D46">
        <w:rPr>
          <w:rFonts w:cstheme="minorHAnsi"/>
          <w:strike/>
          <w:vertAlign w:val="superscript"/>
        </w:rPr>
        <w:t xml:space="preserve">  </w:t>
      </w:r>
      <w:r w:rsidR="001A3B17" w:rsidRPr="00883D46">
        <w:rPr>
          <w:rFonts w:cstheme="minorHAnsi"/>
          <w:strike/>
          <w:vertAlign w:val="superscript"/>
        </w:rPr>
        <w:t xml:space="preserve"> </w:t>
      </w:r>
      <w:r w:rsidR="001A3B17" w:rsidRPr="00883D46">
        <w:rPr>
          <w:rFonts w:cstheme="minorHAnsi"/>
          <w:strike/>
        </w:rPr>
        <w:t>Incomplete</w:t>
      </w:r>
      <w:r w:rsidRPr="00883D46">
        <w:rPr>
          <w:rFonts w:cstheme="minorHAnsi"/>
          <w:strike/>
        </w:rPr>
        <w:t xml:space="preserve"> operation due to incomplete information created by the backRef</w:t>
      </w:r>
      <w:r w:rsidR="00497966" w:rsidRPr="00883D46">
        <w:rPr>
          <w:rFonts w:cstheme="minorHAnsi"/>
          <w:strike/>
        </w:rPr>
        <w:t>. The backRef does not know at this point if we need to do a</w:t>
      </w:r>
      <w:r w:rsidR="001A3B17" w:rsidRPr="00883D46">
        <w:rPr>
          <w:rFonts w:cstheme="minorHAnsi"/>
          <w:strike/>
        </w:rPr>
        <w:t xml:space="preserve"> RemoveElementAction</w:t>
      </w:r>
      <w:r w:rsidR="00497966" w:rsidRPr="00883D46">
        <w:rPr>
          <w:rFonts w:cstheme="minorHAnsi"/>
          <w:strike/>
        </w:rPr>
        <w:t xml:space="preserve"> or </w:t>
      </w:r>
      <w:r w:rsidR="001A3B17" w:rsidRPr="00883D46">
        <w:rPr>
          <w:rFonts w:cstheme="minorHAnsi"/>
          <w:strike/>
        </w:rPr>
        <w:t xml:space="preserve">RepositionElementAction </w:t>
      </w:r>
      <w:r w:rsidR="00405E07" w:rsidRPr="00883D46">
        <w:rPr>
          <w:rFonts w:cstheme="minorHAnsi"/>
          <w:strike/>
        </w:rPr>
        <w:t>an existing item</w:t>
      </w:r>
      <w:r w:rsidR="00497966" w:rsidRPr="00883D46">
        <w:rPr>
          <w:rFonts w:cstheme="minorHAnsi"/>
          <w:strike/>
        </w:rPr>
        <w:t xml:space="preserve"> at that index.</w:t>
      </w:r>
      <w:r w:rsidR="009721D5" w:rsidRPr="00883D46">
        <w:rPr>
          <w:rFonts w:cstheme="minorHAnsi"/>
          <w:strike/>
        </w:rPr>
        <w:t xml:space="preserve"> </w:t>
      </w:r>
      <w:r w:rsidR="00C97833" w:rsidRPr="00883D46">
        <w:rPr>
          <w:rFonts w:cstheme="minorHAnsi"/>
          <w:strike/>
        </w:rPr>
        <w:t>In the case of a Map, the backRef does not know for an existing key if the RemoveElementAction or a RepositionElementAction needs to be made.</w:t>
      </w:r>
      <w:r w:rsidR="000E4FFD" w:rsidRPr="00883D46">
        <w:rPr>
          <w:rFonts w:cstheme="minorHAnsi"/>
          <w:strike/>
        </w:rPr>
        <w:t xml:space="preserve"> An action is supposed to be independently executed, if this distinction cannot be made then an </w:t>
      </w:r>
      <w:r w:rsidR="001A3B17" w:rsidRPr="00883D46">
        <w:rPr>
          <w:rFonts w:cstheme="minorHAnsi"/>
          <w:strike/>
        </w:rPr>
        <w:t>Incomplete</w:t>
      </w:r>
      <w:r w:rsidR="000E4FFD" w:rsidRPr="00883D46">
        <w:rPr>
          <w:rFonts w:cstheme="minorHAnsi"/>
          <w:strike/>
        </w:rPr>
        <w:t>ElementAction should be used and the type set within this action (add, remove or reposition).</w:t>
      </w:r>
      <w:r w:rsidR="00FC530E" w:rsidRPr="00883D46">
        <w:rPr>
          <w:rFonts w:cstheme="minorHAnsi"/>
          <w:strike/>
        </w:rPr>
        <w:br/>
        <w:t>A</w:t>
      </w:r>
      <w:r w:rsidR="001A3B17" w:rsidRPr="00883D46">
        <w:rPr>
          <w:rFonts w:cstheme="minorHAnsi"/>
          <w:strike/>
        </w:rPr>
        <w:t>n</w:t>
      </w:r>
      <w:r w:rsidR="00FC530E" w:rsidRPr="00883D46">
        <w:rPr>
          <w:rFonts w:cstheme="minorHAnsi"/>
          <w:strike/>
        </w:rPr>
        <w:t xml:space="preserve"> </w:t>
      </w:r>
      <w:r w:rsidR="001A3B17" w:rsidRPr="00883D46">
        <w:rPr>
          <w:rFonts w:cstheme="minorHAnsi"/>
          <w:strike/>
        </w:rPr>
        <w:t>IncompleteElementA</w:t>
      </w:r>
      <w:r w:rsidR="00FC530E" w:rsidRPr="00883D46">
        <w:rPr>
          <w:rFonts w:cstheme="minorHAnsi"/>
          <w:strike/>
        </w:rPr>
        <w:t>ction should always be resolved otherwise it is an error. For e.g., test case 3 below shown an error condition.</w:t>
      </w:r>
    </w:p>
    <w:p w:rsidR="00C027B4" w:rsidRPr="00FB62C6" w:rsidRDefault="00C027B4" w:rsidP="00C027B4">
      <w:r w:rsidRPr="00FB62C6">
        <w:t xml:space="preserve">If duplicates are allowed in the list, </w:t>
      </w:r>
      <w:r w:rsidR="00FB62C6">
        <w:t>need to be careful about clearing the backRef.</w:t>
      </w:r>
      <w:r w:rsidRPr="00FB62C6">
        <w:t xml:space="preserve"> Because removing a duplicate element from the list should not clear the backRef</w:t>
      </w:r>
      <w:r w:rsidR="00FB62C6">
        <w:t>.</w:t>
      </w:r>
      <w:r w:rsidR="008A7920" w:rsidRPr="00FB62C6">
        <w:t xml:space="preserve"> (</w:t>
      </w:r>
      <w:r w:rsidR="001A3B17" w:rsidRPr="00FB62C6">
        <w:t>See</w:t>
      </w:r>
      <w:r w:rsidR="008A7920" w:rsidRPr="00FB62C6">
        <w:t xml:space="preserve"> Test case 21)</w:t>
      </w:r>
      <w:r w:rsidRPr="00FB62C6">
        <w:t>.</w:t>
      </w:r>
    </w:p>
    <w:p w:rsidR="00FB62C6" w:rsidRPr="000C2E33" w:rsidRDefault="00FB62C6" w:rsidP="00C027B4">
      <w:r w:rsidRPr="000C2E33">
        <w:t>NOTE: Duplicates are only allowed in collections that don’t have a MapKey or a ListIndex</w:t>
      </w:r>
      <w:r w:rsidR="008226C2" w:rsidRPr="000C2E33">
        <w:t xml:space="preserve"> referenced in the element type</w:t>
      </w:r>
      <w:r w:rsidRPr="000C2E33">
        <w:t>.</w:t>
      </w:r>
      <w:r w:rsidR="008226C2" w:rsidRPr="000C2E33">
        <w:t xml:space="preserve"> Because this setting constraints the entity to only one index or a map key. </w:t>
      </w:r>
      <w:r w:rsidR="00CC66F5" w:rsidRPr="00041F1D">
        <w:rPr>
          <w:color w:val="FF0000"/>
        </w:rPr>
        <w:t>TODO: T</w:t>
      </w:r>
      <w:r w:rsidR="00CC66F5">
        <w:rPr>
          <w:color w:val="FF0000"/>
        </w:rPr>
        <w:t>est</w:t>
      </w:r>
      <w:r w:rsidR="00CC66F5" w:rsidRPr="000C2E33">
        <w:rPr>
          <w:color w:val="FF0000"/>
        </w:rPr>
        <w:t xml:space="preserve"> </w:t>
      </w:r>
      <w:r w:rsidR="00CC66F5">
        <w:rPr>
          <w:color w:val="FF0000"/>
        </w:rPr>
        <w:t>on</w:t>
      </w:r>
      <w:r w:rsidR="00CC66F5" w:rsidRPr="000C2E33">
        <w:rPr>
          <w:color w:val="FF0000"/>
        </w:rPr>
        <w:t xml:space="preserve"> different providers</w:t>
      </w:r>
      <w:r w:rsidR="00CC66F5">
        <w:t>.</w:t>
      </w:r>
    </w:p>
    <w:p w:rsidR="002555C4" w:rsidRPr="00740F1B" w:rsidRDefault="002555C4" w:rsidP="002555C4">
      <w:pPr>
        <w:pStyle w:val="ListParagraph"/>
      </w:pPr>
    </w:p>
    <w:tbl>
      <w:tblPr>
        <w:tblStyle w:val="TableGrid"/>
        <w:tblW w:w="13764" w:type="dxa"/>
        <w:tblInd w:w="-612" w:type="dxa"/>
        <w:tblLayout w:type="fixed"/>
        <w:tblCellMar>
          <w:left w:w="0" w:type="dxa"/>
          <w:right w:w="0" w:type="dxa"/>
        </w:tblCellMar>
        <w:tblLook w:val="04A0"/>
      </w:tblPr>
      <w:tblGrid>
        <w:gridCol w:w="450"/>
        <w:gridCol w:w="360"/>
        <w:gridCol w:w="560"/>
        <w:gridCol w:w="514"/>
        <w:gridCol w:w="540"/>
        <w:gridCol w:w="540"/>
        <w:gridCol w:w="540"/>
        <w:gridCol w:w="540"/>
        <w:gridCol w:w="540"/>
        <w:gridCol w:w="540"/>
        <w:gridCol w:w="540"/>
        <w:gridCol w:w="540"/>
        <w:gridCol w:w="540"/>
        <w:gridCol w:w="540"/>
        <w:gridCol w:w="540"/>
        <w:gridCol w:w="540"/>
        <w:gridCol w:w="540"/>
        <w:gridCol w:w="1350"/>
        <w:gridCol w:w="1260"/>
        <w:gridCol w:w="1170"/>
        <w:gridCol w:w="1080"/>
      </w:tblGrid>
      <w:tr w:rsidR="0014230B" w:rsidRPr="0042568D" w:rsidTr="00FB62C6">
        <w:trPr>
          <w:trHeight w:val="530"/>
        </w:trPr>
        <w:tc>
          <w:tcPr>
            <w:tcW w:w="450" w:type="dxa"/>
            <w:vMerge w:val="restart"/>
            <w:shd w:val="clear" w:color="auto" w:fill="F1E8E5"/>
            <w:vAlign w:val="center"/>
          </w:tcPr>
          <w:p w:rsidR="0014230B" w:rsidRPr="0042568D" w:rsidRDefault="0014230B" w:rsidP="000E711A">
            <w:pPr>
              <w:jc w:val="center"/>
              <w:rPr>
                <w:b/>
                <w:sz w:val="32"/>
                <w:szCs w:val="32"/>
              </w:rPr>
            </w:pPr>
            <w:r>
              <w:rPr>
                <w:b/>
                <w:sz w:val="32"/>
                <w:szCs w:val="32"/>
              </w:rPr>
              <w:t>#</w:t>
            </w:r>
          </w:p>
        </w:tc>
        <w:tc>
          <w:tcPr>
            <w:tcW w:w="1974" w:type="dxa"/>
            <w:gridSpan w:val="4"/>
            <w:shd w:val="clear" w:color="auto" w:fill="F1E8E5"/>
            <w:vAlign w:val="center"/>
          </w:tcPr>
          <w:p w:rsidR="0014230B" w:rsidRPr="0042568D" w:rsidRDefault="0014230B" w:rsidP="000E711A">
            <w:pPr>
              <w:jc w:val="center"/>
              <w:rPr>
                <w:b/>
                <w:sz w:val="32"/>
                <w:szCs w:val="32"/>
              </w:rPr>
            </w:pPr>
            <w:r w:rsidRPr="0042568D">
              <w:rPr>
                <w:b/>
                <w:sz w:val="32"/>
                <w:szCs w:val="32"/>
              </w:rPr>
              <w:t>A</w:t>
            </w:r>
          </w:p>
        </w:tc>
        <w:tc>
          <w:tcPr>
            <w:tcW w:w="2160" w:type="dxa"/>
            <w:gridSpan w:val="4"/>
            <w:shd w:val="clear" w:color="auto" w:fill="F1E8E5"/>
            <w:vAlign w:val="center"/>
          </w:tcPr>
          <w:p w:rsidR="0014230B" w:rsidRPr="0042568D" w:rsidRDefault="0014230B" w:rsidP="000E711A">
            <w:pPr>
              <w:jc w:val="center"/>
              <w:rPr>
                <w:b/>
                <w:sz w:val="32"/>
                <w:szCs w:val="32"/>
              </w:rPr>
            </w:pPr>
            <w:r w:rsidRPr="0042568D">
              <w:rPr>
                <w:b/>
                <w:sz w:val="32"/>
                <w:szCs w:val="32"/>
              </w:rPr>
              <w:t>B</w:t>
            </w:r>
          </w:p>
        </w:tc>
        <w:tc>
          <w:tcPr>
            <w:tcW w:w="2160" w:type="dxa"/>
            <w:gridSpan w:val="4"/>
            <w:shd w:val="clear" w:color="auto" w:fill="F1E8E5"/>
            <w:vAlign w:val="center"/>
          </w:tcPr>
          <w:p w:rsidR="0014230B" w:rsidRPr="0042568D" w:rsidRDefault="0014230B" w:rsidP="000E711A">
            <w:pPr>
              <w:jc w:val="center"/>
              <w:rPr>
                <w:b/>
                <w:sz w:val="32"/>
                <w:szCs w:val="32"/>
              </w:rPr>
            </w:pPr>
            <w:r w:rsidRPr="0042568D">
              <w:rPr>
                <w:b/>
                <w:sz w:val="32"/>
                <w:szCs w:val="32"/>
              </w:rPr>
              <w:t>C</w:t>
            </w:r>
          </w:p>
        </w:tc>
        <w:tc>
          <w:tcPr>
            <w:tcW w:w="2160" w:type="dxa"/>
            <w:gridSpan w:val="4"/>
            <w:shd w:val="clear" w:color="auto" w:fill="F1E8E5"/>
            <w:vAlign w:val="center"/>
          </w:tcPr>
          <w:p w:rsidR="0014230B" w:rsidRPr="0042568D" w:rsidRDefault="0014230B" w:rsidP="000E711A">
            <w:pPr>
              <w:jc w:val="center"/>
              <w:rPr>
                <w:b/>
                <w:sz w:val="32"/>
                <w:szCs w:val="32"/>
              </w:rPr>
            </w:pPr>
            <w:r w:rsidRPr="0042568D">
              <w:rPr>
                <w:b/>
                <w:sz w:val="32"/>
                <w:szCs w:val="32"/>
              </w:rPr>
              <w:t>D</w:t>
            </w:r>
          </w:p>
        </w:tc>
        <w:tc>
          <w:tcPr>
            <w:tcW w:w="1350" w:type="dxa"/>
            <w:shd w:val="clear" w:color="auto" w:fill="F1E8E5"/>
            <w:vAlign w:val="center"/>
          </w:tcPr>
          <w:p w:rsidR="0014230B" w:rsidRPr="0042568D" w:rsidRDefault="0014230B" w:rsidP="000E711A">
            <w:pPr>
              <w:jc w:val="center"/>
              <w:rPr>
                <w:b/>
                <w:sz w:val="32"/>
                <w:szCs w:val="32"/>
              </w:rPr>
            </w:pPr>
            <w:r w:rsidRPr="0042568D">
              <w:rPr>
                <w:b/>
                <w:sz w:val="32"/>
                <w:szCs w:val="32"/>
              </w:rPr>
              <w:t>A</w:t>
            </w:r>
          </w:p>
        </w:tc>
        <w:tc>
          <w:tcPr>
            <w:tcW w:w="1260" w:type="dxa"/>
            <w:shd w:val="clear" w:color="auto" w:fill="F1E8E5"/>
            <w:vAlign w:val="center"/>
          </w:tcPr>
          <w:p w:rsidR="0014230B" w:rsidRPr="0042568D" w:rsidRDefault="0014230B" w:rsidP="000E711A">
            <w:pPr>
              <w:jc w:val="center"/>
              <w:rPr>
                <w:b/>
                <w:sz w:val="32"/>
                <w:szCs w:val="32"/>
              </w:rPr>
            </w:pPr>
            <w:r w:rsidRPr="0042568D">
              <w:rPr>
                <w:b/>
                <w:sz w:val="32"/>
                <w:szCs w:val="32"/>
              </w:rPr>
              <w:t>B</w:t>
            </w:r>
          </w:p>
        </w:tc>
        <w:tc>
          <w:tcPr>
            <w:tcW w:w="1170" w:type="dxa"/>
            <w:shd w:val="clear" w:color="auto" w:fill="F1E8E5"/>
            <w:vAlign w:val="center"/>
          </w:tcPr>
          <w:p w:rsidR="0014230B" w:rsidRPr="0042568D" w:rsidRDefault="0014230B" w:rsidP="000E711A">
            <w:pPr>
              <w:jc w:val="center"/>
              <w:rPr>
                <w:b/>
                <w:sz w:val="32"/>
                <w:szCs w:val="32"/>
              </w:rPr>
            </w:pPr>
            <w:r w:rsidRPr="0042568D">
              <w:rPr>
                <w:b/>
                <w:sz w:val="32"/>
                <w:szCs w:val="32"/>
              </w:rPr>
              <w:t>C</w:t>
            </w:r>
          </w:p>
        </w:tc>
        <w:tc>
          <w:tcPr>
            <w:tcW w:w="1080" w:type="dxa"/>
            <w:shd w:val="clear" w:color="auto" w:fill="F1E8E5"/>
            <w:vAlign w:val="center"/>
          </w:tcPr>
          <w:p w:rsidR="0014230B" w:rsidRPr="0042568D" w:rsidRDefault="0014230B" w:rsidP="000E711A">
            <w:pPr>
              <w:jc w:val="center"/>
              <w:rPr>
                <w:b/>
                <w:sz w:val="32"/>
                <w:szCs w:val="32"/>
              </w:rPr>
            </w:pPr>
            <w:r w:rsidRPr="0042568D">
              <w:rPr>
                <w:b/>
                <w:sz w:val="32"/>
                <w:szCs w:val="32"/>
              </w:rPr>
              <w:t>D</w:t>
            </w:r>
          </w:p>
        </w:tc>
      </w:tr>
      <w:tr w:rsidR="0014230B" w:rsidRPr="0042568D" w:rsidTr="00FB62C6">
        <w:trPr>
          <w:trHeight w:val="395"/>
        </w:trPr>
        <w:tc>
          <w:tcPr>
            <w:tcW w:w="450" w:type="dxa"/>
            <w:vMerge/>
            <w:shd w:val="clear" w:color="auto" w:fill="F1E8E5"/>
            <w:vAlign w:val="center"/>
          </w:tcPr>
          <w:p w:rsidR="0014230B" w:rsidRPr="0042568D" w:rsidRDefault="0014230B" w:rsidP="000E711A">
            <w:pPr>
              <w:jc w:val="center"/>
              <w:rPr>
                <w:b/>
                <w:i/>
              </w:rPr>
            </w:pPr>
          </w:p>
        </w:tc>
        <w:tc>
          <w:tcPr>
            <w:tcW w:w="920" w:type="dxa"/>
            <w:gridSpan w:val="2"/>
            <w:shd w:val="clear" w:color="auto" w:fill="F1E8E5"/>
            <w:vAlign w:val="center"/>
          </w:tcPr>
          <w:p w:rsidR="0014230B" w:rsidRPr="0042568D" w:rsidRDefault="0014230B" w:rsidP="000E711A">
            <w:pPr>
              <w:jc w:val="center"/>
              <w:rPr>
                <w:b/>
                <w:i/>
              </w:rPr>
            </w:pPr>
            <w:r>
              <w:rPr>
                <w:b/>
                <w:i/>
              </w:rPr>
              <w:t>Old</w:t>
            </w:r>
          </w:p>
        </w:tc>
        <w:tc>
          <w:tcPr>
            <w:tcW w:w="1054" w:type="dxa"/>
            <w:gridSpan w:val="2"/>
            <w:shd w:val="clear" w:color="auto" w:fill="F1E8E5"/>
            <w:vAlign w:val="center"/>
          </w:tcPr>
          <w:p w:rsidR="0014230B" w:rsidRPr="0042568D" w:rsidRDefault="0014230B" w:rsidP="000E711A">
            <w:pPr>
              <w:jc w:val="center"/>
              <w:rPr>
                <w:b/>
                <w:i/>
              </w:rPr>
            </w:pPr>
            <w:r>
              <w:rPr>
                <w:b/>
                <w:i/>
              </w:rPr>
              <w:t>New</w:t>
            </w:r>
          </w:p>
        </w:tc>
        <w:tc>
          <w:tcPr>
            <w:tcW w:w="1080" w:type="dxa"/>
            <w:gridSpan w:val="2"/>
            <w:shd w:val="clear" w:color="auto" w:fill="F1E8E5"/>
            <w:vAlign w:val="center"/>
          </w:tcPr>
          <w:p w:rsidR="0014230B" w:rsidRPr="0042568D" w:rsidRDefault="0014230B" w:rsidP="000E711A">
            <w:pPr>
              <w:jc w:val="center"/>
              <w:rPr>
                <w:b/>
                <w:i/>
              </w:rPr>
            </w:pPr>
            <w:r>
              <w:rPr>
                <w:b/>
                <w:i/>
              </w:rPr>
              <w:t>Old</w:t>
            </w:r>
          </w:p>
        </w:tc>
        <w:tc>
          <w:tcPr>
            <w:tcW w:w="1080" w:type="dxa"/>
            <w:gridSpan w:val="2"/>
            <w:shd w:val="clear" w:color="auto" w:fill="F1E8E5"/>
            <w:vAlign w:val="center"/>
          </w:tcPr>
          <w:p w:rsidR="0014230B" w:rsidRPr="0042568D" w:rsidRDefault="0014230B" w:rsidP="000E711A">
            <w:pPr>
              <w:jc w:val="center"/>
              <w:rPr>
                <w:b/>
                <w:i/>
              </w:rPr>
            </w:pPr>
            <w:r>
              <w:rPr>
                <w:b/>
                <w:i/>
              </w:rPr>
              <w:t>New</w:t>
            </w:r>
          </w:p>
        </w:tc>
        <w:tc>
          <w:tcPr>
            <w:tcW w:w="1080" w:type="dxa"/>
            <w:gridSpan w:val="2"/>
            <w:shd w:val="clear" w:color="auto" w:fill="F1E8E5"/>
            <w:vAlign w:val="center"/>
          </w:tcPr>
          <w:p w:rsidR="0014230B" w:rsidRPr="0042568D" w:rsidRDefault="0014230B" w:rsidP="000E711A">
            <w:pPr>
              <w:jc w:val="center"/>
              <w:rPr>
                <w:b/>
                <w:i/>
              </w:rPr>
            </w:pPr>
            <w:r>
              <w:rPr>
                <w:b/>
                <w:i/>
              </w:rPr>
              <w:t>Old</w:t>
            </w:r>
          </w:p>
        </w:tc>
        <w:tc>
          <w:tcPr>
            <w:tcW w:w="1080" w:type="dxa"/>
            <w:gridSpan w:val="2"/>
            <w:shd w:val="clear" w:color="auto" w:fill="F1E8E5"/>
            <w:vAlign w:val="center"/>
          </w:tcPr>
          <w:p w:rsidR="0014230B" w:rsidRPr="0042568D" w:rsidRDefault="0014230B" w:rsidP="000E711A">
            <w:pPr>
              <w:jc w:val="center"/>
              <w:rPr>
                <w:b/>
                <w:i/>
              </w:rPr>
            </w:pPr>
            <w:r>
              <w:rPr>
                <w:b/>
                <w:i/>
              </w:rPr>
              <w:t>New</w:t>
            </w:r>
          </w:p>
        </w:tc>
        <w:tc>
          <w:tcPr>
            <w:tcW w:w="1080" w:type="dxa"/>
            <w:gridSpan w:val="2"/>
            <w:shd w:val="clear" w:color="auto" w:fill="F1E8E5"/>
            <w:vAlign w:val="center"/>
          </w:tcPr>
          <w:p w:rsidR="0014230B" w:rsidRPr="0042568D" w:rsidRDefault="0014230B" w:rsidP="000E711A">
            <w:pPr>
              <w:jc w:val="center"/>
              <w:rPr>
                <w:b/>
                <w:i/>
              </w:rPr>
            </w:pPr>
            <w:r>
              <w:rPr>
                <w:b/>
                <w:i/>
              </w:rPr>
              <w:t>Old</w:t>
            </w:r>
          </w:p>
        </w:tc>
        <w:tc>
          <w:tcPr>
            <w:tcW w:w="1080" w:type="dxa"/>
            <w:gridSpan w:val="2"/>
            <w:shd w:val="clear" w:color="auto" w:fill="F1E8E5"/>
            <w:vAlign w:val="center"/>
          </w:tcPr>
          <w:p w:rsidR="0014230B" w:rsidRPr="0042568D" w:rsidRDefault="0014230B" w:rsidP="000E711A">
            <w:pPr>
              <w:jc w:val="center"/>
              <w:rPr>
                <w:b/>
                <w:i/>
              </w:rPr>
            </w:pPr>
            <w:r>
              <w:rPr>
                <w:b/>
                <w:i/>
              </w:rPr>
              <w:t>New</w:t>
            </w:r>
          </w:p>
        </w:tc>
        <w:tc>
          <w:tcPr>
            <w:tcW w:w="1350" w:type="dxa"/>
            <w:shd w:val="clear" w:color="auto" w:fill="F1E8E5"/>
            <w:vAlign w:val="center"/>
          </w:tcPr>
          <w:p w:rsidR="0014230B" w:rsidRPr="0042568D" w:rsidRDefault="0014230B" w:rsidP="000E711A">
            <w:pPr>
              <w:jc w:val="center"/>
              <w:rPr>
                <w:b/>
                <w:i/>
              </w:rPr>
            </w:pPr>
          </w:p>
        </w:tc>
        <w:tc>
          <w:tcPr>
            <w:tcW w:w="1260" w:type="dxa"/>
            <w:shd w:val="clear" w:color="auto" w:fill="F1E8E5"/>
            <w:vAlign w:val="center"/>
          </w:tcPr>
          <w:p w:rsidR="0014230B" w:rsidRPr="0042568D" w:rsidRDefault="0014230B" w:rsidP="000E711A">
            <w:pPr>
              <w:jc w:val="center"/>
              <w:rPr>
                <w:b/>
                <w:i/>
              </w:rPr>
            </w:pPr>
          </w:p>
        </w:tc>
        <w:tc>
          <w:tcPr>
            <w:tcW w:w="1170" w:type="dxa"/>
            <w:shd w:val="clear" w:color="auto" w:fill="F1E8E5"/>
            <w:vAlign w:val="center"/>
          </w:tcPr>
          <w:p w:rsidR="0014230B" w:rsidRPr="0042568D" w:rsidRDefault="0014230B" w:rsidP="000E711A">
            <w:pPr>
              <w:jc w:val="center"/>
              <w:rPr>
                <w:b/>
                <w:i/>
              </w:rPr>
            </w:pPr>
          </w:p>
        </w:tc>
        <w:tc>
          <w:tcPr>
            <w:tcW w:w="1080" w:type="dxa"/>
            <w:shd w:val="clear" w:color="auto" w:fill="F1E8E5"/>
            <w:vAlign w:val="center"/>
          </w:tcPr>
          <w:p w:rsidR="0014230B" w:rsidRPr="0042568D" w:rsidRDefault="0014230B" w:rsidP="000E711A">
            <w:pPr>
              <w:jc w:val="center"/>
              <w:rPr>
                <w:b/>
                <w:i/>
              </w:rPr>
            </w:pPr>
          </w:p>
        </w:tc>
      </w:tr>
      <w:tr w:rsidR="0014230B" w:rsidRPr="001F1DB1" w:rsidTr="00FB62C6">
        <w:trPr>
          <w:trHeight w:val="395"/>
        </w:trPr>
        <w:tc>
          <w:tcPr>
            <w:tcW w:w="450" w:type="dxa"/>
            <w:vMerge/>
            <w:shd w:val="clear" w:color="auto" w:fill="F1E8E5"/>
            <w:vAlign w:val="center"/>
          </w:tcPr>
          <w:p w:rsidR="0014230B" w:rsidRPr="001F1DB1" w:rsidRDefault="0014230B" w:rsidP="000E711A">
            <w:pPr>
              <w:jc w:val="center"/>
              <w:rPr>
                <w:b/>
                <w:i/>
              </w:rPr>
            </w:pPr>
          </w:p>
        </w:tc>
        <w:tc>
          <w:tcPr>
            <w:tcW w:w="360" w:type="dxa"/>
            <w:shd w:val="clear" w:color="auto" w:fill="F1E8E5"/>
            <w:vAlign w:val="center"/>
          </w:tcPr>
          <w:p w:rsidR="0014230B" w:rsidRPr="001F1DB1" w:rsidRDefault="0014230B" w:rsidP="000E711A">
            <w:pPr>
              <w:jc w:val="center"/>
              <w:rPr>
                <w:rFonts w:cstheme="minorHAnsi"/>
                <w:b/>
              </w:rPr>
            </w:pPr>
            <w:r w:rsidRPr="001F1DB1">
              <w:rPr>
                <w:rFonts w:cstheme="minorHAnsi"/>
                <w:b/>
              </w:rPr>
              <w:t>∞</w:t>
            </w:r>
          </w:p>
        </w:tc>
        <w:tc>
          <w:tcPr>
            <w:tcW w:w="560" w:type="dxa"/>
            <w:shd w:val="clear" w:color="auto" w:fill="F1E8E5"/>
            <w:vAlign w:val="center"/>
          </w:tcPr>
          <w:p w:rsidR="0014230B" w:rsidRPr="001F1DB1" w:rsidRDefault="0014230B" w:rsidP="000E711A">
            <w:pPr>
              <w:jc w:val="center"/>
              <w:rPr>
                <w:b/>
                <w:i/>
              </w:rPr>
            </w:pPr>
            <w:r w:rsidRPr="001F1DB1">
              <w:rPr>
                <w:rFonts w:cstheme="minorHAnsi"/>
                <w:b/>
              </w:rPr>
              <w:t>→</w:t>
            </w:r>
          </w:p>
        </w:tc>
        <w:tc>
          <w:tcPr>
            <w:tcW w:w="514" w:type="dxa"/>
            <w:shd w:val="clear" w:color="auto" w:fill="F1E8E5"/>
            <w:vAlign w:val="center"/>
          </w:tcPr>
          <w:p w:rsidR="0014230B" w:rsidRPr="001F1DB1" w:rsidRDefault="0014230B" w:rsidP="000E711A">
            <w:pPr>
              <w:jc w:val="center"/>
              <w:rPr>
                <w:rFonts w:cstheme="minorHAnsi"/>
                <w:b/>
              </w:rPr>
            </w:pPr>
            <w:r w:rsidRPr="001F1DB1">
              <w:rPr>
                <w:rFonts w:cstheme="minorHAnsi"/>
                <w:b/>
              </w:rPr>
              <w:t>∞</w:t>
            </w:r>
          </w:p>
        </w:tc>
        <w:tc>
          <w:tcPr>
            <w:tcW w:w="540" w:type="dxa"/>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14230B" w:rsidRPr="001F1DB1" w:rsidRDefault="0014230B" w:rsidP="000E711A">
            <w:pPr>
              <w:jc w:val="center"/>
              <w:rPr>
                <w:b/>
                <w:i/>
              </w:rPr>
            </w:pPr>
            <w:r w:rsidRPr="001F1DB1">
              <w:rPr>
                <w:rFonts w:cstheme="minorHAnsi"/>
                <w:b/>
              </w:rPr>
              <w:t>→</w:t>
            </w:r>
          </w:p>
        </w:tc>
        <w:tc>
          <w:tcPr>
            <w:tcW w:w="1350" w:type="dxa"/>
            <w:shd w:val="clear" w:color="auto" w:fill="F1E8E5"/>
            <w:vAlign w:val="center"/>
          </w:tcPr>
          <w:p w:rsidR="0014230B" w:rsidRPr="001F1DB1" w:rsidRDefault="0014230B" w:rsidP="000E711A">
            <w:pPr>
              <w:jc w:val="center"/>
              <w:rPr>
                <w:b/>
                <w:i/>
              </w:rPr>
            </w:pPr>
          </w:p>
        </w:tc>
        <w:tc>
          <w:tcPr>
            <w:tcW w:w="1260" w:type="dxa"/>
            <w:shd w:val="clear" w:color="auto" w:fill="F1E8E5"/>
            <w:vAlign w:val="center"/>
          </w:tcPr>
          <w:p w:rsidR="0014230B" w:rsidRPr="001F1DB1" w:rsidRDefault="0014230B" w:rsidP="000E711A">
            <w:pPr>
              <w:jc w:val="center"/>
              <w:rPr>
                <w:b/>
                <w:i/>
              </w:rPr>
            </w:pPr>
          </w:p>
        </w:tc>
        <w:tc>
          <w:tcPr>
            <w:tcW w:w="1170" w:type="dxa"/>
            <w:shd w:val="clear" w:color="auto" w:fill="F1E8E5"/>
            <w:vAlign w:val="center"/>
          </w:tcPr>
          <w:p w:rsidR="0014230B" w:rsidRPr="001F1DB1" w:rsidRDefault="0014230B" w:rsidP="000E711A">
            <w:pPr>
              <w:jc w:val="center"/>
              <w:rPr>
                <w:b/>
                <w:i/>
              </w:rPr>
            </w:pPr>
          </w:p>
        </w:tc>
        <w:tc>
          <w:tcPr>
            <w:tcW w:w="1080" w:type="dxa"/>
            <w:shd w:val="clear" w:color="auto" w:fill="F1E8E5"/>
            <w:vAlign w:val="center"/>
          </w:tcPr>
          <w:p w:rsidR="0014230B" w:rsidRPr="001F1DB1" w:rsidRDefault="0014230B" w:rsidP="000E711A">
            <w:pPr>
              <w:jc w:val="center"/>
              <w:rPr>
                <w:b/>
                <w:i/>
              </w:rPr>
            </w:pPr>
          </w:p>
        </w:tc>
      </w:tr>
      <w:tr w:rsidR="0014230B" w:rsidTr="00FB62C6">
        <w:tc>
          <w:tcPr>
            <w:tcW w:w="450" w:type="dxa"/>
            <w:shd w:val="clear" w:color="auto" w:fill="F1E8E5"/>
          </w:tcPr>
          <w:p w:rsidR="0014230B" w:rsidRDefault="0014230B" w:rsidP="000E711A">
            <w:pPr>
              <w:jc w:val="center"/>
            </w:pPr>
            <w:r>
              <w:t>1</w:t>
            </w:r>
          </w:p>
        </w:tc>
        <w:tc>
          <w:tcPr>
            <w:tcW w:w="360" w:type="dxa"/>
          </w:tcPr>
          <w:p w:rsidR="0014230B" w:rsidRPr="008632F2" w:rsidRDefault="0014230B" w:rsidP="000E711A">
            <w:pPr>
              <w:jc w:val="center"/>
            </w:pPr>
          </w:p>
        </w:tc>
        <w:tc>
          <w:tcPr>
            <w:tcW w:w="560" w:type="dxa"/>
          </w:tcPr>
          <w:p w:rsidR="0014230B" w:rsidRPr="008632F2" w:rsidRDefault="0014230B" w:rsidP="000E711A">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Default="0014230B" w:rsidP="000E711A">
            <w:pPr>
              <w:jc w:val="center"/>
            </w:pPr>
            <w:r w:rsidRPr="00A126BC">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22509" w:rsidRDefault="0014230B" w:rsidP="000E711A">
            <w:pPr>
              <w:jc w:val="center"/>
              <w:rPr>
                <w:vertAlign w:val="superscript"/>
              </w:rPr>
            </w:pPr>
            <w:r w:rsidRPr="008632F2">
              <w:t>A</w:t>
            </w:r>
            <w:r w:rsidR="00822509">
              <w:rPr>
                <w:vertAlign w:val="superscript"/>
              </w:rPr>
              <w:t>0</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14230B" w:rsidRDefault="0014230B" w:rsidP="000E711A">
            <w:pPr>
              <w:jc w:val="center"/>
            </w:pPr>
            <w:r w:rsidRPr="008632F2">
              <w:t>A</w:t>
            </w:r>
            <w:r w:rsidR="00497966">
              <w:rPr>
                <w:vertAlign w:val="superscript"/>
              </w:rPr>
              <w:t>0.A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14230B" w:rsidRPr="008632F2" w:rsidRDefault="0014230B" w:rsidP="000E711A">
            <w:pPr>
              <w:jc w:val="center"/>
            </w:pPr>
            <w:r w:rsidRPr="008632F2">
              <w:t>A</w:t>
            </w:r>
            <w:r w:rsidR="00822509">
              <w:rPr>
                <w:vertAlign w:val="superscript"/>
              </w:rPr>
              <w:t>0.B</w:t>
            </w:r>
            <w:r w:rsidRPr="008632F2">
              <w:rPr>
                <w:vertAlign w:val="superscript"/>
              </w:rPr>
              <w:t xml:space="preserve"> </w:t>
            </w:r>
            <w:r w:rsidRPr="008632F2">
              <w:rPr>
                <w:rFonts w:cstheme="minorHAnsi"/>
              </w:rPr>
              <w:t>→</w:t>
            </w:r>
            <w:r w:rsidR="00676593">
              <w:rPr>
                <w:rFonts w:cstheme="minorHAnsi"/>
                <w:vertAlign w:val="superscript"/>
              </w:rPr>
              <w:t>+</w:t>
            </w:r>
            <w:r w:rsidR="00531242">
              <w:rPr>
                <w:rStyle w:val="CommentReference"/>
              </w:rPr>
              <w:commentReference w:id="1"/>
            </w:r>
            <w:r w:rsidRPr="008632F2">
              <w:t xml:space="preserve"> B</w:t>
            </w:r>
          </w:p>
        </w:tc>
        <w:tc>
          <w:tcPr>
            <w:tcW w:w="1260" w:type="dxa"/>
          </w:tcPr>
          <w:p w:rsidR="0014230B" w:rsidRPr="008632F2" w:rsidRDefault="0014230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14230B" w:rsidRPr="008632F2" w:rsidRDefault="0014230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14230B" w:rsidRPr="008632F2" w:rsidRDefault="0014230B" w:rsidP="000E711A">
            <w:pPr>
              <w:jc w:val="center"/>
            </w:pPr>
          </w:p>
        </w:tc>
        <w:tc>
          <w:tcPr>
            <w:tcW w:w="1080" w:type="dxa"/>
          </w:tcPr>
          <w:p w:rsidR="0014230B" w:rsidRPr="008632F2" w:rsidRDefault="0014230B" w:rsidP="000E711A">
            <w:pPr>
              <w:jc w:val="center"/>
            </w:pPr>
          </w:p>
        </w:tc>
      </w:tr>
      <w:tr w:rsidR="00405E07" w:rsidTr="00FB62C6">
        <w:tc>
          <w:tcPr>
            <w:tcW w:w="450" w:type="dxa"/>
            <w:shd w:val="clear" w:color="auto" w:fill="F1E8E5"/>
          </w:tcPr>
          <w:p w:rsidR="00405E07" w:rsidRDefault="00F97F00" w:rsidP="00D711D4">
            <w:pPr>
              <w:jc w:val="center"/>
            </w:pPr>
            <w:r>
              <w:t>2</w:t>
            </w:r>
          </w:p>
        </w:tc>
        <w:tc>
          <w:tcPr>
            <w:tcW w:w="360" w:type="dxa"/>
          </w:tcPr>
          <w:p w:rsidR="00405E07" w:rsidRPr="008632F2" w:rsidRDefault="00405E07" w:rsidP="00D711D4">
            <w:pPr>
              <w:jc w:val="center"/>
            </w:pPr>
          </w:p>
        </w:tc>
        <w:tc>
          <w:tcPr>
            <w:tcW w:w="560" w:type="dxa"/>
          </w:tcPr>
          <w:p w:rsidR="00405E07" w:rsidRPr="008632F2" w:rsidRDefault="00405E07" w:rsidP="00D711D4">
            <w:pPr>
              <w:tabs>
                <w:tab w:val="left" w:pos="350"/>
                <w:tab w:val="center" w:pos="432"/>
              </w:tabs>
              <w:jc w:val="center"/>
            </w:pPr>
          </w:p>
        </w:tc>
        <w:tc>
          <w:tcPr>
            <w:tcW w:w="514"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shd w:val="clear" w:color="auto" w:fill="F2F2F2" w:themeFill="background1" w:themeFillShade="F2"/>
          </w:tcPr>
          <w:p w:rsidR="00405E07" w:rsidRDefault="00405E07" w:rsidP="00D711D4">
            <w:pPr>
              <w:jc w:val="center"/>
            </w:pPr>
            <w:r w:rsidRPr="00A126BC">
              <w:rPr>
                <w:rFonts w:ascii="Cambria Math" w:hAnsi="Cambria Math" w:cs="Cambria Math"/>
              </w:rPr>
              <w:t>∅</w:t>
            </w: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22509" w:rsidRDefault="00405E07" w:rsidP="00D711D4">
            <w:pPr>
              <w:jc w:val="center"/>
              <w:rPr>
                <w:vertAlign w:val="superscript"/>
              </w:rPr>
            </w:pPr>
            <w:r w:rsidRPr="008632F2">
              <w:t>A</w:t>
            </w:r>
            <w:r>
              <w:rPr>
                <w:vertAlign w:val="superscript"/>
              </w:rPr>
              <w:t>0</w:t>
            </w:r>
          </w:p>
        </w:tc>
        <w:tc>
          <w:tcPr>
            <w:tcW w:w="540" w:type="dxa"/>
            <w:shd w:val="clear" w:color="auto" w:fill="F2F2F2" w:themeFill="background1" w:themeFillShade="F2"/>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1350" w:type="dxa"/>
          </w:tcPr>
          <w:p w:rsidR="00405E07" w:rsidRPr="008632F2" w:rsidRDefault="00405E07" w:rsidP="00D711D4">
            <w:pPr>
              <w:jc w:val="center"/>
            </w:pPr>
            <w:r w:rsidRPr="008632F2">
              <w:t>A</w:t>
            </w:r>
            <w:r>
              <w:rPr>
                <w:vertAlign w:val="superscript"/>
              </w:rPr>
              <w:t>0.B</w:t>
            </w:r>
            <w:r w:rsidRPr="008632F2">
              <w:rPr>
                <w:vertAlign w:val="superscript"/>
              </w:rPr>
              <w:t xml:space="preserve"> </w:t>
            </w:r>
            <w:r w:rsidRPr="008632F2">
              <w:rPr>
                <w:rFonts w:cstheme="minorHAnsi"/>
              </w:rPr>
              <w:t>→</w:t>
            </w:r>
            <w:r w:rsidR="00676593">
              <w:rPr>
                <w:rFonts w:cstheme="minorHAnsi"/>
                <w:vertAlign w:val="superscript"/>
              </w:rPr>
              <w:t>+</w:t>
            </w:r>
            <w:r w:rsidRPr="008632F2">
              <w:t xml:space="preserve"> </w:t>
            </w:r>
            <w:commentRangeStart w:id="2"/>
            <w:r w:rsidRPr="008632F2">
              <w:t>B</w:t>
            </w:r>
            <w:commentRangeEnd w:id="2"/>
            <w:r w:rsidR="009E3745">
              <w:rPr>
                <w:rStyle w:val="CommentReference"/>
              </w:rPr>
              <w:commentReference w:id="2"/>
            </w:r>
          </w:p>
        </w:tc>
        <w:tc>
          <w:tcPr>
            <w:tcW w:w="1260" w:type="dxa"/>
          </w:tcPr>
          <w:p w:rsidR="00405E07" w:rsidRPr="008632F2" w:rsidRDefault="00405E07"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405E07" w:rsidRPr="008632F2" w:rsidRDefault="00405E07" w:rsidP="00D711D4">
            <w:pPr>
              <w:jc w:val="center"/>
            </w:pPr>
          </w:p>
        </w:tc>
        <w:tc>
          <w:tcPr>
            <w:tcW w:w="1080" w:type="dxa"/>
          </w:tcPr>
          <w:p w:rsidR="00405E07" w:rsidRPr="008632F2" w:rsidRDefault="00405E07" w:rsidP="00D711D4">
            <w:pPr>
              <w:jc w:val="center"/>
            </w:pPr>
          </w:p>
        </w:tc>
      </w:tr>
      <w:tr w:rsidR="00405E07" w:rsidTr="00FB62C6">
        <w:tc>
          <w:tcPr>
            <w:tcW w:w="450" w:type="dxa"/>
            <w:shd w:val="clear" w:color="auto" w:fill="F1E8E5"/>
          </w:tcPr>
          <w:p w:rsidR="00405E07" w:rsidRDefault="00F97F00" w:rsidP="00D711D4">
            <w:pPr>
              <w:jc w:val="center"/>
            </w:pPr>
            <w:r>
              <w:t>3</w:t>
            </w:r>
          </w:p>
        </w:tc>
        <w:tc>
          <w:tcPr>
            <w:tcW w:w="360" w:type="dxa"/>
          </w:tcPr>
          <w:p w:rsidR="00405E07" w:rsidRPr="008632F2" w:rsidRDefault="00405E07" w:rsidP="00D711D4">
            <w:pPr>
              <w:jc w:val="center"/>
            </w:pPr>
          </w:p>
        </w:tc>
        <w:tc>
          <w:tcPr>
            <w:tcW w:w="560" w:type="dxa"/>
          </w:tcPr>
          <w:p w:rsidR="00405E07" w:rsidRPr="008632F2" w:rsidRDefault="00405E07" w:rsidP="00D711D4">
            <w:pPr>
              <w:tabs>
                <w:tab w:val="left" w:pos="350"/>
                <w:tab w:val="center" w:pos="432"/>
              </w:tabs>
              <w:jc w:val="center"/>
            </w:pPr>
          </w:p>
        </w:tc>
        <w:tc>
          <w:tcPr>
            <w:tcW w:w="514"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shd w:val="clear" w:color="auto" w:fill="F2F2F2" w:themeFill="background1" w:themeFillShade="F2"/>
          </w:tcPr>
          <w:p w:rsidR="00405E07" w:rsidRDefault="00405E07" w:rsidP="00D711D4">
            <w:pPr>
              <w:jc w:val="center"/>
            </w:pPr>
            <w:r w:rsidRPr="00A126BC">
              <w:rPr>
                <w:rFonts w:ascii="Cambria Math" w:hAnsi="Cambria Math" w:cs="Cambria Math"/>
              </w:rPr>
              <w:t>∅</w:t>
            </w: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22509" w:rsidRDefault="00405E07" w:rsidP="00D711D4">
            <w:pPr>
              <w:jc w:val="center"/>
              <w:rPr>
                <w:vertAlign w:val="superscript"/>
              </w:rPr>
            </w:pPr>
            <w:r w:rsidRPr="008632F2">
              <w:t>A</w:t>
            </w:r>
            <w:r>
              <w:rPr>
                <w:vertAlign w:val="superscript"/>
              </w:rPr>
              <w:t>0</w:t>
            </w:r>
          </w:p>
        </w:tc>
        <w:tc>
          <w:tcPr>
            <w:tcW w:w="540" w:type="dxa"/>
            <w:shd w:val="clear" w:color="auto" w:fill="F2F2F2" w:themeFill="background1" w:themeFillShade="F2"/>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540" w:type="dxa"/>
            <w:shd w:val="clear" w:color="auto" w:fill="F2F2F2" w:themeFill="background1" w:themeFillShade="F2"/>
          </w:tcPr>
          <w:p w:rsidR="00405E07" w:rsidRPr="008632F2" w:rsidRDefault="00405E07" w:rsidP="00D711D4">
            <w:pPr>
              <w:jc w:val="center"/>
            </w:pPr>
          </w:p>
        </w:tc>
        <w:tc>
          <w:tcPr>
            <w:tcW w:w="1350" w:type="dxa"/>
          </w:tcPr>
          <w:p w:rsidR="00405E07" w:rsidRPr="00405E07" w:rsidRDefault="00405E07" w:rsidP="00D711D4">
            <w:pPr>
              <w:jc w:val="center"/>
              <w:rPr>
                <w:color w:val="FF0000"/>
              </w:rPr>
            </w:pPr>
            <w:r w:rsidRPr="00405E07">
              <w:rPr>
                <w:color w:val="FF0000"/>
              </w:rPr>
              <w:t>A</w:t>
            </w:r>
            <w:r w:rsidRPr="00405E07">
              <w:rPr>
                <w:color w:val="FF0000"/>
                <w:vertAlign w:val="superscript"/>
              </w:rPr>
              <w:t xml:space="preserve">0.B </w:t>
            </w:r>
            <w:r w:rsidRPr="00405E07">
              <w:rPr>
                <w:rFonts w:cstheme="minorHAnsi"/>
                <w:color w:val="FF0000"/>
              </w:rPr>
              <w:t>→</w:t>
            </w:r>
            <w:r w:rsidR="00676593">
              <w:rPr>
                <w:rFonts w:cstheme="minorHAnsi"/>
                <w:color w:val="FF0000"/>
                <w:vertAlign w:val="superscript"/>
              </w:rPr>
              <w:t>+</w:t>
            </w:r>
            <w:r w:rsidRPr="00405E07">
              <w:rPr>
                <w:color w:val="FF0000"/>
              </w:rPr>
              <w:t xml:space="preserve"> </w:t>
            </w:r>
            <w:commentRangeStart w:id="3"/>
            <w:r w:rsidRPr="00405E07">
              <w:rPr>
                <w:color w:val="FF0000"/>
              </w:rPr>
              <w:t>B</w:t>
            </w:r>
            <w:commentRangeEnd w:id="3"/>
            <w:r w:rsidR="009E3745">
              <w:rPr>
                <w:rStyle w:val="CommentReference"/>
              </w:rPr>
              <w:commentReference w:id="3"/>
            </w:r>
          </w:p>
        </w:tc>
        <w:tc>
          <w:tcPr>
            <w:tcW w:w="1260" w:type="dxa"/>
          </w:tcPr>
          <w:p w:rsidR="00405E07" w:rsidRPr="008632F2" w:rsidRDefault="00405E07"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405E07" w:rsidRPr="008632F2" w:rsidRDefault="00405E07" w:rsidP="00D711D4">
            <w:pPr>
              <w:jc w:val="center"/>
            </w:pPr>
          </w:p>
        </w:tc>
        <w:tc>
          <w:tcPr>
            <w:tcW w:w="1080" w:type="dxa"/>
          </w:tcPr>
          <w:p w:rsidR="00405E07" w:rsidRPr="008632F2" w:rsidRDefault="00405E07" w:rsidP="00D711D4">
            <w:pPr>
              <w:jc w:val="center"/>
            </w:pPr>
          </w:p>
        </w:tc>
      </w:tr>
      <w:tr w:rsidR="00F97F00" w:rsidTr="00FB62C6">
        <w:tc>
          <w:tcPr>
            <w:tcW w:w="450" w:type="dxa"/>
            <w:shd w:val="clear" w:color="auto" w:fill="F1E8E5"/>
          </w:tcPr>
          <w:p w:rsidR="00F97F00" w:rsidRDefault="00F97F00" w:rsidP="00D711D4">
            <w:pPr>
              <w:jc w:val="center"/>
            </w:pPr>
            <w:r>
              <w:t>4</w:t>
            </w:r>
          </w:p>
        </w:tc>
        <w:tc>
          <w:tcPr>
            <w:tcW w:w="360" w:type="dxa"/>
          </w:tcPr>
          <w:p w:rsidR="00F97F00" w:rsidRPr="008632F2" w:rsidRDefault="00F97F00" w:rsidP="00D711D4">
            <w:pPr>
              <w:jc w:val="center"/>
            </w:pPr>
          </w:p>
        </w:tc>
        <w:tc>
          <w:tcPr>
            <w:tcW w:w="560" w:type="dxa"/>
          </w:tcPr>
          <w:p w:rsidR="00F97F00" w:rsidRPr="008632F2" w:rsidRDefault="00F97F00" w:rsidP="00D711D4">
            <w:pPr>
              <w:tabs>
                <w:tab w:val="left" w:pos="350"/>
                <w:tab w:val="center" w:pos="432"/>
              </w:tabs>
              <w:jc w:val="center"/>
            </w:pPr>
          </w:p>
        </w:tc>
        <w:tc>
          <w:tcPr>
            <w:tcW w:w="514" w:type="dxa"/>
          </w:tcPr>
          <w:p w:rsidR="00F97F00" w:rsidRPr="008632F2" w:rsidRDefault="00F97F00" w:rsidP="00D711D4">
            <w:pPr>
              <w:jc w:val="center"/>
            </w:pPr>
          </w:p>
        </w:tc>
        <w:tc>
          <w:tcPr>
            <w:tcW w:w="540" w:type="dxa"/>
          </w:tcPr>
          <w:p w:rsidR="00F97F00" w:rsidRPr="008632F2" w:rsidRDefault="00F97F00" w:rsidP="00D711D4">
            <w:pPr>
              <w:jc w:val="center"/>
            </w:pPr>
          </w:p>
        </w:tc>
        <w:tc>
          <w:tcPr>
            <w:tcW w:w="540" w:type="dxa"/>
            <w:shd w:val="clear" w:color="auto" w:fill="F2F2F2" w:themeFill="background1" w:themeFillShade="F2"/>
          </w:tcPr>
          <w:p w:rsidR="00F97F00" w:rsidRDefault="00F97F00" w:rsidP="00D711D4">
            <w:pPr>
              <w:jc w:val="center"/>
            </w:pPr>
            <w:r w:rsidRPr="00A126BC">
              <w:rPr>
                <w:rFonts w:ascii="Cambria Math" w:hAnsi="Cambria Math" w:cs="Cambria Math"/>
              </w:rPr>
              <w:t>∅</w:t>
            </w: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22509" w:rsidRDefault="00F97F00" w:rsidP="00D711D4">
            <w:pPr>
              <w:jc w:val="center"/>
              <w:rPr>
                <w:vertAlign w:val="superscript"/>
              </w:rPr>
            </w:pPr>
            <w:r w:rsidRPr="008632F2">
              <w:t>A</w:t>
            </w:r>
            <w:r>
              <w:rPr>
                <w:vertAlign w:val="superscript"/>
              </w:rPr>
              <w:t>0</w:t>
            </w:r>
          </w:p>
        </w:tc>
        <w:tc>
          <w:tcPr>
            <w:tcW w:w="540" w:type="dxa"/>
            <w:shd w:val="clear" w:color="auto" w:fill="F2F2F2" w:themeFill="background1" w:themeFillShade="F2"/>
          </w:tcPr>
          <w:p w:rsidR="00F97F00" w:rsidRPr="008632F2" w:rsidRDefault="00F97F00" w:rsidP="00D711D4">
            <w:pPr>
              <w:jc w:val="center"/>
            </w:pPr>
          </w:p>
        </w:tc>
        <w:tc>
          <w:tcPr>
            <w:tcW w:w="540" w:type="dxa"/>
          </w:tcPr>
          <w:p w:rsidR="00F97F00" w:rsidRPr="008632F2" w:rsidRDefault="00F97F00" w:rsidP="00D711D4">
            <w:pPr>
              <w:jc w:val="center"/>
            </w:pPr>
            <w:r w:rsidRPr="00A126BC">
              <w:rPr>
                <w:rFonts w:ascii="Cambria Math" w:hAnsi="Cambria Math" w:cs="Cambria Math"/>
              </w:rPr>
              <w:t>∅</w:t>
            </w:r>
          </w:p>
        </w:tc>
        <w:tc>
          <w:tcPr>
            <w:tcW w:w="540" w:type="dxa"/>
          </w:tcPr>
          <w:p w:rsidR="00F97F00" w:rsidRPr="008632F2" w:rsidRDefault="00F97F00" w:rsidP="00D711D4">
            <w:pPr>
              <w:jc w:val="center"/>
            </w:pPr>
          </w:p>
        </w:tc>
        <w:tc>
          <w:tcPr>
            <w:tcW w:w="540" w:type="dxa"/>
          </w:tcPr>
          <w:p w:rsidR="00F97F00" w:rsidRPr="008632F2" w:rsidRDefault="00F97F00" w:rsidP="00D711D4">
            <w:pPr>
              <w:jc w:val="center"/>
            </w:pPr>
            <w:r w:rsidRPr="008632F2">
              <w:t>A</w:t>
            </w:r>
            <w:r>
              <w:rPr>
                <w:vertAlign w:val="superscript"/>
              </w:rPr>
              <w:t>0</w:t>
            </w:r>
          </w:p>
        </w:tc>
        <w:tc>
          <w:tcPr>
            <w:tcW w:w="540" w:type="dxa"/>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1350" w:type="dxa"/>
          </w:tcPr>
          <w:p w:rsidR="00F97F00" w:rsidRDefault="00F97F00" w:rsidP="00D711D4">
            <w:pPr>
              <w:jc w:val="center"/>
              <w:rPr>
                <w:color w:val="FF0000"/>
              </w:rPr>
            </w:pPr>
            <w:r w:rsidRPr="00405E07">
              <w:rPr>
                <w:color w:val="FF0000"/>
              </w:rPr>
              <w:t>A</w:t>
            </w:r>
            <w:r w:rsidRPr="00405E07">
              <w:rPr>
                <w:color w:val="FF0000"/>
                <w:vertAlign w:val="superscript"/>
              </w:rPr>
              <w:t xml:space="preserve">0.B </w:t>
            </w:r>
            <w:r w:rsidRPr="00405E07">
              <w:rPr>
                <w:rFonts w:cstheme="minorHAnsi"/>
                <w:color w:val="FF0000"/>
              </w:rPr>
              <w:t>→</w:t>
            </w:r>
            <w:r w:rsidR="00676593">
              <w:rPr>
                <w:rFonts w:cstheme="minorHAnsi"/>
                <w:color w:val="FF0000"/>
                <w:vertAlign w:val="superscript"/>
              </w:rPr>
              <w:t>+</w:t>
            </w:r>
            <w:r w:rsidRPr="00405E07">
              <w:rPr>
                <w:color w:val="FF0000"/>
              </w:rPr>
              <w:t xml:space="preserve"> B</w:t>
            </w:r>
          </w:p>
          <w:p w:rsidR="00F97F00" w:rsidRPr="00405E07" w:rsidRDefault="00F97F00" w:rsidP="00D711D4">
            <w:pPr>
              <w:jc w:val="center"/>
              <w:rPr>
                <w:color w:val="FF0000"/>
              </w:rPr>
            </w:pPr>
            <w:r w:rsidRPr="00405E07">
              <w:rPr>
                <w:color w:val="FF0000"/>
              </w:rPr>
              <w:t>A</w:t>
            </w:r>
            <w:r>
              <w:rPr>
                <w:color w:val="FF0000"/>
                <w:vertAlign w:val="superscript"/>
              </w:rPr>
              <w:t>0.C</w:t>
            </w:r>
            <w:r w:rsidRPr="00405E07">
              <w:rPr>
                <w:color w:val="FF0000"/>
                <w:vertAlign w:val="superscript"/>
              </w:rPr>
              <w:t xml:space="preserve"> </w:t>
            </w:r>
            <w:r w:rsidRPr="00405E07">
              <w:rPr>
                <w:rFonts w:cstheme="minorHAnsi"/>
                <w:color w:val="FF0000"/>
              </w:rPr>
              <w:t>→</w:t>
            </w:r>
            <w:r w:rsidR="00676593">
              <w:rPr>
                <w:rFonts w:cstheme="minorHAnsi"/>
                <w:color w:val="FF0000"/>
                <w:vertAlign w:val="superscript"/>
              </w:rPr>
              <w:t>+</w:t>
            </w:r>
            <w:r>
              <w:rPr>
                <w:color w:val="FF0000"/>
              </w:rPr>
              <w:t xml:space="preserve"> C</w:t>
            </w:r>
          </w:p>
        </w:tc>
        <w:tc>
          <w:tcPr>
            <w:tcW w:w="1260" w:type="dxa"/>
          </w:tcPr>
          <w:p w:rsidR="00F97F00" w:rsidRDefault="00F97F00" w:rsidP="00D711D4">
            <w:pPr>
              <w:jc w:val="center"/>
            </w:pPr>
            <w:r w:rsidRPr="008632F2">
              <w:t>B</w:t>
            </w:r>
            <w:r w:rsidRPr="008632F2">
              <w:rPr>
                <w:vertAlign w:val="superscript"/>
              </w:rPr>
              <w:t xml:space="preserve">B </w:t>
            </w:r>
            <w:r w:rsidRPr="008632F2">
              <w:rPr>
                <w:rFonts w:cstheme="minorHAnsi"/>
              </w:rPr>
              <w:t>∞</w:t>
            </w:r>
            <w:r w:rsidRPr="008632F2">
              <w:t xml:space="preserve"> A</w:t>
            </w:r>
          </w:p>
          <w:p w:rsidR="00F97F00" w:rsidRPr="008632F2" w:rsidRDefault="00F97F00"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170" w:type="dxa"/>
          </w:tcPr>
          <w:p w:rsidR="00F97F00" w:rsidRPr="008632F2" w:rsidRDefault="00F97F00" w:rsidP="00D711D4">
            <w:pPr>
              <w:jc w:val="center"/>
            </w:pPr>
          </w:p>
        </w:tc>
        <w:tc>
          <w:tcPr>
            <w:tcW w:w="1080" w:type="dxa"/>
          </w:tcPr>
          <w:p w:rsidR="00F97F00" w:rsidRPr="008632F2" w:rsidRDefault="00F97F00" w:rsidP="00D711D4">
            <w:pPr>
              <w:jc w:val="center"/>
            </w:pPr>
          </w:p>
        </w:tc>
      </w:tr>
      <w:tr w:rsidR="00F97F00" w:rsidTr="00FB62C6">
        <w:tc>
          <w:tcPr>
            <w:tcW w:w="450" w:type="dxa"/>
            <w:shd w:val="clear" w:color="auto" w:fill="F1E8E5"/>
          </w:tcPr>
          <w:p w:rsidR="00F97F00" w:rsidRDefault="0093469D" w:rsidP="00D711D4">
            <w:pPr>
              <w:jc w:val="center"/>
            </w:pPr>
            <w:r>
              <w:t>5</w:t>
            </w:r>
          </w:p>
        </w:tc>
        <w:tc>
          <w:tcPr>
            <w:tcW w:w="360" w:type="dxa"/>
          </w:tcPr>
          <w:p w:rsidR="00F97F00" w:rsidRPr="008632F2" w:rsidRDefault="00F97F00" w:rsidP="00D711D4">
            <w:pPr>
              <w:jc w:val="center"/>
            </w:pPr>
          </w:p>
        </w:tc>
        <w:tc>
          <w:tcPr>
            <w:tcW w:w="560" w:type="dxa"/>
          </w:tcPr>
          <w:p w:rsidR="00F97F00" w:rsidRPr="008632F2" w:rsidRDefault="00F97F00" w:rsidP="00D711D4">
            <w:pPr>
              <w:tabs>
                <w:tab w:val="left" w:pos="350"/>
                <w:tab w:val="center" w:pos="432"/>
              </w:tabs>
              <w:jc w:val="center"/>
            </w:pPr>
          </w:p>
        </w:tc>
        <w:tc>
          <w:tcPr>
            <w:tcW w:w="514" w:type="dxa"/>
          </w:tcPr>
          <w:p w:rsidR="00F97F00" w:rsidRPr="008632F2" w:rsidRDefault="00F97F00" w:rsidP="00D711D4">
            <w:pPr>
              <w:jc w:val="center"/>
            </w:pPr>
          </w:p>
        </w:tc>
        <w:tc>
          <w:tcPr>
            <w:tcW w:w="540" w:type="dxa"/>
          </w:tcPr>
          <w:p w:rsidR="00F97F00" w:rsidRPr="008632F2" w:rsidRDefault="00F97F00" w:rsidP="00D711D4">
            <w:pPr>
              <w:jc w:val="center"/>
            </w:pPr>
          </w:p>
        </w:tc>
        <w:tc>
          <w:tcPr>
            <w:tcW w:w="540" w:type="dxa"/>
            <w:shd w:val="clear" w:color="auto" w:fill="F2F2F2" w:themeFill="background1" w:themeFillShade="F2"/>
          </w:tcPr>
          <w:p w:rsidR="00F97F00" w:rsidRDefault="00F97F00" w:rsidP="00D711D4">
            <w:pPr>
              <w:jc w:val="center"/>
            </w:pPr>
            <w:r w:rsidRPr="00A126BC">
              <w:rPr>
                <w:rFonts w:ascii="Cambria Math" w:hAnsi="Cambria Math" w:cs="Cambria Math"/>
              </w:rPr>
              <w:t>∅</w:t>
            </w: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22509" w:rsidRDefault="00F97F00" w:rsidP="00F97F00">
            <w:pPr>
              <w:jc w:val="center"/>
              <w:rPr>
                <w:vertAlign w:val="superscript"/>
              </w:rPr>
            </w:pPr>
            <w:r w:rsidRPr="008632F2">
              <w:t>A</w:t>
            </w:r>
          </w:p>
        </w:tc>
        <w:tc>
          <w:tcPr>
            <w:tcW w:w="540" w:type="dxa"/>
            <w:shd w:val="clear" w:color="auto" w:fill="F2F2F2" w:themeFill="background1" w:themeFillShade="F2"/>
          </w:tcPr>
          <w:p w:rsidR="00F97F00" w:rsidRPr="008632F2" w:rsidRDefault="00F97F00" w:rsidP="00D711D4">
            <w:pPr>
              <w:jc w:val="center"/>
            </w:pPr>
          </w:p>
        </w:tc>
        <w:tc>
          <w:tcPr>
            <w:tcW w:w="540" w:type="dxa"/>
          </w:tcPr>
          <w:p w:rsidR="00F97F00" w:rsidRPr="008632F2" w:rsidRDefault="00F97F00" w:rsidP="00D711D4">
            <w:pPr>
              <w:jc w:val="center"/>
            </w:pPr>
          </w:p>
        </w:tc>
        <w:tc>
          <w:tcPr>
            <w:tcW w:w="540" w:type="dxa"/>
          </w:tcPr>
          <w:p w:rsidR="00F97F00" w:rsidRPr="008632F2" w:rsidRDefault="00F97F00" w:rsidP="00D711D4">
            <w:pPr>
              <w:jc w:val="center"/>
            </w:pPr>
          </w:p>
        </w:tc>
        <w:tc>
          <w:tcPr>
            <w:tcW w:w="540" w:type="dxa"/>
          </w:tcPr>
          <w:p w:rsidR="00F97F00" w:rsidRPr="008632F2" w:rsidRDefault="00F97F00" w:rsidP="00D711D4">
            <w:pPr>
              <w:jc w:val="center"/>
            </w:pPr>
          </w:p>
        </w:tc>
        <w:tc>
          <w:tcPr>
            <w:tcW w:w="540" w:type="dxa"/>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540" w:type="dxa"/>
            <w:shd w:val="clear" w:color="auto" w:fill="F2F2F2" w:themeFill="background1" w:themeFillShade="F2"/>
          </w:tcPr>
          <w:p w:rsidR="00F97F00" w:rsidRPr="008632F2" w:rsidRDefault="00F97F00" w:rsidP="00D711D4">
            <w:pPr>
              <w:jc w:val="center"/>
            </w:pPr>
          </w:p>
        </w:tc>
        <w:tc>
          <w:tcPr>
            <w:tcW w:w="1350" w:type="dxa"/>
          </w:tcPr>
          <w:p w:rsidR="00F97F00" w:rsidRPr="00F97F00" w:rsidRDefault="00F97F00" w:rsidP="00D711D4">
            <w:pPr>
              <w:jc w:val="center"/>
              <w:rPr>
                <w:color w:val="FF0000"/>
              </w:rPr>
            </w:pPr>
            <w:r w:rsidRPr="00F97F00">
              <w:rPr>
                <w:color w:val="FF0000"/>
              </w:rPr>
              <w:t>A</w:t>
            </w:r>
            <w:r w:rsidRPr="00F97F00">
              <w:rPr>
                <w:color w:val="FF0000"/>
                <w:vertAlign w:val="superscript"/>
              </w:rPr>
              <w:t xml:space="preserve">x.B </w:t>
            </w:r>
            <w:r w:rsidRPr="00F97F00">
              <w:rPr>
                <w:rFonts w:cstheme="minorHAnsi"/>
                <w:color w:val="FF0000"/>
              </w:rPr>
              <w:t>→</w:t>
            </w:r>
            <w:r w:rsidR="00676593">
              <w:rPr>
                <w:rFonts w:cstheme="minorHAnsi"/>
                <w:color w:val="FF0000"/>
                <w:vertAlign w:val="superscript"/>
              </w:rPr>
              <w:t>+</w:t>
            </w:r>
            <w:r w:rsidRPr="00F97F00">
              <w:rPr>
                <w:color w:val="FF0000"/>
              </w:rPr>
              <w:t xml:space="preserve"> </w:t>
            </w:r>
            <w:commentRangeStart w:id="4"/>
            <w:r w:rsidRPr="00F97F00">
              <w:rPr>
                <w:color w:val="FF0000"/>
              </w:rPr>
              <w:t>B</w:t>
            </w:r>
            <w:commentRangeEnd w:id="4"/>
            <w:r w:rsidR="009E3745">
              <w:rPr>
                <w:rStyle w:val="CommentReference"/>
              </w:rPr>
              <w:commentReference w:id="4"/>
            </w:r>
          </w:p>
        </w:tc>
        <w:tc>
          <w:tcPr>
            <w:tcW w:w="1260" w:type="dxa"/>
          </w:tcPr>
          <w:p w:rsidR="00F97F00" w:rsidRPr="008632F2" w:rsidRDefault="00F97F00"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F97F00" w:rsidRPr="008632F2" w:rsidRDefault="00F97F00" w:rsidP="00D711D4">
            <w:pPr>
              <w:jc w:val="center"/>
            </w:pPr>
          </w:p>
        </w:tc>
        <w:tc>
          <w:tcPr>
            <w:tcW w:w="1080" w:type="dxa"/>
          </w:tcPr>
          <w:p w:rsidR="00F97F00" w:rsidRPr="008632F2" w:rsidRDefault="00F97F00" w:rsidP="00D711D4">
            <w:pPr>
              <w:jc w:val="center"/>
            </w:pPr>
          </w:p>
        </w:tc>
      </w:tr>
      <w:tr w:rsidR="0014230B" w:rsidTr="00FB62C6">
        <w:tc>
          <w:tcPr>
            <w:tcW w:w="450" w:type="dxa"/>
            <w:shd w:val="clear" w:color="auto" w:fill="F1E8E5"/>
          </w:tcPr>
          <w:p w:rsidR="0014230B" w:rsidRDefault="0093469D" w:rsidP="000E711A">
            <w:pPr>
              <w:jc w:val="center"/>
            </w:pPr>
            <w:r>
              <w:t>6</w:t>
            </w:r>
          </w:p>
        </w:tc>
        <w:tc>
          <w:tcPr>
            <w:tcW w:w="360" w:type="dxa"/>
          </w:tcPr>
          <w:p w:rsidR="0014230B" w:rsidRPr="008632F2" w:rsidRDefault="0014230B" w:rsidP="000E711A">
            <w:pPr>
              <w:jc w:val="center"/>
            </w:pPr>
          </w:p>
        </w:tc>
        <w:tc>
          <w:tcPr>
            <w:tcW w:w="560" w:type="dxa"/>
          </w:tcPr>
          <w:p w:rsidR="0014230B" w:rsidRPr="008632F2" w:rsidRDefault="0014230B" w:rsidP="000E711A">
            <w:pPr>
              <w:jc w:val="center"/>
            </w:pPr>
            <w:r w:rsidRPr="008632F2">
              <w:rPr>
                <w:rFonts w:ascii="Cambria Math" w:hAnsi="Cambria Math" w:cs="Cambria Math"/>
                <w:color w:val="000000"/>
                <w:shd w:val="clear" w:color="auto" w:fill="FFFFFF"/>
              </w:rPr>
              <w:t>∅</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Default="0014230B" w:rsidP="000E711A">
            <w:pPr>
              <w:jc w:val="center"/>
            </w:pPr>
            <w:r w:rsidRPr="00A126BC">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A126BC">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14230B" w:rsidRPr="008632F2" w:rsidRDefault="0014230B" w:rsidP="000E711A">
            <w:pPr>
              <w:jc w:val="center"/>
            </w:pPr>
            <w:r w:rsidRPr="008632F2">
              <w:t>A</w:t>
            </w:r>
            <w:r w:rsidR="0093469D">
              <w:rPr>
                <w:vertAlign w:val="superscript"/>
              </w:rPr>
              <w:t>0.A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tc>
        <w:tc>
          <w:tcPr>
            <w:tcW w:w="1260" w:type="dxa"/>
          </w:tcPr>
          <w:p w:rsidR="0014230B" w:rsidRPr="008632F2" w:rsidRDefault="0014230B" w:rsidP="000E711A">
            <w:pPr>
              <w:jc w:val="center"/>
            </w:pPr>
            <w:r w:rsidRPr="008632F2">
              <w:t>B</w:t>
            </w:r>
            <w:r w:rsidRPr="008632F2">
              <w:rPr>
                <w:vertAlign w:val="superscript"/>
              </w:rPr>
              <w:t xml:space="preserve">A </w:t>
            </w:r>
            <w:r w:rsidRPr="008632F2">
              <w:rPr>
                <w:rFonts w:cstheme="minorHAnsi"/>
              </w:rPr>
              <w:t>∞</w:t>
            </w:r>
            <w:r w:rsidRPr="008632F2">
              <w:t xml:space="preserve"> A</w:t>
            </w:r>
          </w:p>
        </w:tc>
        <w:tc>
          <w:tcPr>
            <w:tcW w:w="1170" w:type="dxa"/>
          </w:tcPr>
          <w:p w:rsidR="0014230B" w:rsidRPr="008632F2" w:rsidRDefault="0014230B" w:rsidP="000E711A">
            <w:pPr>
              <w:jc w:val="center"/>
            </w:pPr>
          </w:p>
        </w:tc>
        <w:tc>
          <w:tcPr>
            <w:tcW w:w="1080" w:type="dxa"/>
          </w:tcPr>
          <w:p w:rsidR="0014230B" w:rsidRPr="008632F2" w:rsidRDefault="0014230B" w:rsidP="000E711A">
            <w:pPr>
              <w:jc w:val="center"/>
            </w:pPr>
          </w:p>
        </w:tc>
      </w:tr>
      <w:tr w:rsidR="0014230B" w:rsidTr="00FB62C6">
        <w:tc>
          <w:tcPr>
            <w:tcW w:w="450" w:type="dxa"/>
            <w:shd w:val="clear" w:color="auto" w:fill="F1E8E5"/>
          </w:tcPr>
          <w:p w:rsidR="0014230B" w:rsidRDefault="00F539D5" w:rsidP="000E711A">
            <w:pPr>
              <w:jc w:val="center"/>
            </w:pPr>
            <w:r>
              <w:t>7</w:t>
            </w:r>
          </w:p>
        </w:tc>
        <w:tc>
          <w:tcPr>
            <w:tcW w:w="360" w:type="dxa"/>
          </w:tcPr>
          <w:p w:rsidR="0014230B" w:rsidRPr="008632F2" w:rsidRDefault="0014230B" w:rsidP="000E711A">
            <w:pPr>
              <w:jc w:val="center"/>
            </w:pPr>
          </w:p>
        </w:tc>
        <w:tc>
          <w:tcPr>
            <w:tcW w:w="560" w:type="dxa"/>
          </w:tcPr>
          <w:p w:rsidR="0014230B" w:rsidRPr="008632F2" w:rsidRDefault="0014230B" w:rsidP="000E711A">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14230B" w:rsidRPr="008632F2" w:rsidRDefault="0014230B" w:rsidP="000E711A">
            <w:pPr>
              <w:jc w:val="center"/>
            </w:pPr>
          </w:p>
        </w:tc>
        <w:tc>
          <w:tcPr>
            <w:tcW w:w="540" w:type="dxa"/>
          </w:tcPr>
          <w:p w:rsidR="00F77A1B" w:rsidRDefault="00F77A1B" w:rsidP="000E711A">
            <w:pPr>
              <w:jc w:val="center"/>
            </w:pPr>
            <w:r>
              <w:t>0.</w:t>
            </w:r>
            <w:r w:rsidR="0014230B" w:rsidRPr="008632F2">
              <w:t>B</w:t>
            </w:r>
          </w:p>
          <w:p w:rsidR="0014230B" w:rsidRPr="008632F2" w:rsidRDefault="00F77A1B" w:rsidP="000E711A">
            <w:pPr>
              <w:jc w:val="center"/>
            </w:pPr>
            <w:r>
              <w:t>1.</w:t>
            </w:r>
            <w:r w:rsidR="0014230B">
              <w:t>C</w:t>
            </w:r>
          </w:p>
        </w:tc>
        <w:tc>
          <w:tcPr>
            <w:tcW w:w="540" w:type="dxa"/>
            <w:shd w:val="clear" w:color="auto" w:fill="F2F2F2" w:themeFill="background1" w:themeFillShade="F2"/>
          </w:tcPr>
          <w:p w:rsidR="0014230B" w:rsidRDefault="0014230B" w:rsidP="000E711A">
            <w:pPr>
              <w:jc w:val="center"/>
            </w:pPr>
            <w:r w:rsidRPr="00A126BC">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t>A</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r w:rsidRPr="00A126BC">
              <w:rPr>
                <w:rFonts w:ascii="Cambria Math" w:hAnsi="Cambria Math" w:cs="Cambria Math"/>
              </w:rPr>
              <w:t>∅</w:t>
            </w: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r w:rsidRPr="008632F2">
              <w:t>A</w:t>
            </w: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14230B" w:rsidRDefault="0014230B" w:rsidP="000E711A">
            <w:pPr>
              <w:jc w:val="center"/>
            </w:pPr>
            <w:r w:rsidRPr="008632F2">
              <w:t>A</w:t>
            </w:r>
            <w:r w:rsidR="0093469D">
              <w:rPr>
                <w:vertAlign w:val="superscript"/>
              </w:rPr>
              <w:t>0.A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14230B" w:rsidRDefault="0014230B" w:rsidP="000E711A">
            <w:pPr>
              <w:jc w:val="center"/>
            </w:pPr>
            <w:r w:rsidRPr="008632F2">
              <w:t>A</w:t>
            </w:r>
            <w:r w:rsidR="0093469D">
              <w:rPr>
                <w:vertAlign w:val="superscript"/>
              </w:rPr>
              <w:t>1.A</w:t>
            </w:r>
            <w:r w:rsidRPr="008632F2">
              <w:rPr>
                <w:vertAlign w:val="superscript"/>
              </w:rPr>
              <w:t xml:space="preserve"> </w:t>
            </w:r>
            <w:r w:rsidRPr="008632F2">
              <w:rPr>
                <w:rFonts w:cstheme="minorHAnsi"/>
              </w:rPr>
              <w:t>→</w:t>
            </w:r>
            <w:r>
              <w:rPr>
                <w:rFonts w:cstheme="minorHAnsi"/>
                <w:vertAlign w:val="superscript"/>
              </w:rPr>
              <w:t>+</w:t>
            </w:r>
            <w:r>
              <w:t xml:space="preserve"> C</w:t>
            </w:r>
          </w:p>
          <w:p w:rsidR="0014230B" w:rsidRDefault="0014230B" w:rsidP="000E711A">
            <w:pPr>
              <w:jc w:val="center"/>
            </w:pPr>
            <w:commentRangeStart w:id="5"/>
            <w:r w:rsidRPr="008632F2">
              <w:t>A</w:t>
            </w:r>
            <w:r w:rsidR="0093469D">
              <w:rPr>
                <w:vertAlign w:val="superscript"/>
              </w:rPr>
              <w:t>x.B</w:t>
            </w:r>
            <w:r w:rsidRPr="008632F2">
              <w:rPr>
                <w:vertAlign w:val="superscript"/>
              </w:rPr>
              <w:t xml:space="preserve"> </w:t>
            </w:r>
            <w:r w:rsidRPr="008632F2">
              <w:rPr>
                <w:rFonts w:cstheme="minorHAnsi"/>
              </w:rPr>
              <w:t>→</w:t>
            </w:r>
            <w:r w:rsidR="003438EC">
              <w:rPr>
                <w:rFonts w:cstheme="minorHAnsi"/>
                <w:vertAlign w:val="superscript"/>
              </w:rPr>
              <w:t>+</w:t>
            </w:r>
            <w:r w:rsidRPr="008632F2">
              <w:t xml:space="preserve"> B</w:t>
            </w:r>
          </w:p>
          <w:p w:rsidR="0014230B" w:rsidRPr="008632F2" w:rsidRDefault="0014230B" w:rsidP="000E711A">
            <w:pPr>
              <w:jc w:val="center"/>
            </w:pPr>
            <w:r w:rsidRPr="008632F2">
              <w:t>A</w:t>
            </w:r>
            <w:r w:rsidR="0093469D">
              <w:rPr>
                <w:vertAlign w:val="superscript"/>
              </w:rPr>
              <w:t>x.C</w:t>
            </w:r>
            <w:r w:rsidRPr="008632F2">
              <w:rPr>
                <w:vertAlign w:val="superscript"/>
              </w:rPr>
              <w:t xml:space="preserve"> </w:t>
            </w:r>
            <w:r w:rsidRPr="008632F2">
              <w:rPr>
                <w:rFonts w:cstheme="minorHAnsi"/>
              </w:rPr>
              <w:t>→</w:t>
            </w:r>
            <w:r w:rsidR="003438EC">
              <w:rPr>
                <w:rFonts w:cstheme="minorHAnsi"/>
                <w:vertAlign w:val="superscript"/>
              </w:rPr>
              <w:t>+</w:t>
            </w:r>
            <w:r>
              <w:t xml:space="preserve"> C</w:t>
            </w:r>
            <w:commentRangeEnd w:id="5"/>
            <w:r w:rsidR="007566C8">
              <w:rPr>
                <w:rStyle w:val="CommentReference"/>
              </w:rPr>
              <w:commentReference w:id="5"/>
            </w:r>
          </w:p>
        </w:tc>
        <w:tc>
          <w:tcPr>
            <w:tcW w:w="1260" w:type="dxa"/>
          </w:tcPr>
          <w:p w:rsidR="0014230B" w:rsidRPr="008632F2" w:rsidRDefault="0014230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14230B" w:rsidRPr="008632F2" w:rsidRDefault="0014230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14230B" w:rsidRPr="008632F2" w:rsidRDefault="0014230B" w:rsidP="000E711A">
            <w:pPr>
              <w:jc w:val="center"/>
            </w:pPr>
            <w:r>
              <w:t>C</w:t>
            </w:r>
            <w:r w:rsidRPr="008632F2">
              <w:rPr>
                <w:vertAlign w:val="superscript"/>
              </w:rPr>
              <w:t xml:space="preserve">A </w:t>
            </w:r>
            <w:r w:rsidRPr="008632F2">
              <w:rPr>
                <w:rFonts w:cstheme="minorHAnsi"/>
              </w:rPr>
              <w:t>∞</w:t>
            </w:r>
            <w:r w:rsidRPr="008632F2">
              <w:t xml:space="preserve"> A</w:t>
            </w:r>
          </w:p>
          <w:p w:rsidR="0014230B" w:rsidRPr="008632F2" w:rsidRDefault="0014230B"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14230B" w:rsidRPr="008632F2" w:rsidRDefault="0014230B" w:rsidP="000E711A">
            <w:pPr>
              <w:jc w:val="center"/>
            </w:pPr>
          </w:p>
        </w:tc>
      </w:tr>
      <w:tr w:rsidR="000B461E" w:rsidTr="00FB62C6">
        <w:tc>
          <w:tcPr>
            <w:tcW w:w="450" w:type="dxa"/>
            <w:shd w:val="clear" w:color="auto" w:fill="F1E8E5"/>
          </w:tcPr>
          <w:p w:rsidR="000B461E" w:rsidRDefault="00F539D5" w:rsidP="00D711D4">
            <w:pPr>
              <w:jc w:val="center"/>
            </w:pPr>
            <w:r>
              <w:t>8</w:t>
            </w:r>
          </w:p>
        </w:tc>
        <w:tc>
          <w:tcPr>
            <w:tcW w:w="360" w:type="dxa"/>
          </w:tcPr>
          <w:p w:rsidR="000B461E" w:rsidRPr="008632F2" w:rsidRDefault="000B461E" w:rsidP="00D711D4">
            <w:pPr>
              <w:jc w:val="center"/>
            </w:pPr>
          </w:p>
        </w:tc>
        <w:tc>
          <w:tcPr>
            <w:tcW w:w="560" w:type="dxa"/>
          </w:tcPr>
          <w:p w:rsidR="000B461E" w:rsidRDefault="000B461E" w:rsidP="000B461E">
            <w:pPr>
              <w:jc w:val="center"/>
            </w:pPr>
            <w:r>
              <w:t>0.C</w:t>
            </w:r>
          </w:p>
          <w:p w:rsidR="000B461E" w:rsidRPr="008632F2" w:rsidRDefault="000B461E" w:rsidP="000B461E">
            <w:pPr>
              <w:tabs>
                <w:tab w:val="left" w:pos="350"/>
                <w:tab w:val="center" w:pos="432"/>
              </w:tabs>
              <w:jc w:val="center"/>
            </w:pPr>
            <w:r>
              <w:t>1.B</w:t>
            </w:r>
          </w:p>
        </w:tc>
        <w:tc>
          <w:tcPr>
            <w:tcW w:w="514" w:type="dxa"/>
          </w:tcPr>
          <w:p w:rsidR="000B461E" w:rsidRPr="008632F2" w:rsidRDefault="000B461E" w:rsidP="00D711D4">
            <w:pPr>
              <w:jc w:val="center"/>
            </w:pPr>
          </w:p>
        </w:tc>
        <w:tc>
          <w:tcPr>
            <w:tcW w:w="540" w:type="dxa"/>
          </w:tcPr>
          <w:p w:rsidR="000B461E" w:rsidRDefault="000B461E" w:rsidP="00D711D4">
            <w:pPr>
              <w:jc w:val="center"/>
            </w:pPr>
            <w:r>
              <w:t>0.</w:t>
            </w:r>
            <w:r w:rsidRPr="008632F2">
              <w:t>B</w:t>
            </w:r>
          </w:p>
          <w:p w:rsidR="000B461E" w:rsidRPr="008632F2" w:rsidRDefault="000B461E" w:rsidP="00D711D4">
            <w:pPr>
              <w:jc w:val="center"/>
            </w:pPr>
            <w:r>
              <w:t>1.C</w:t>
            </w:r>
          </w:p>
        </w:tc>
        <w:tc>
          <w:tcPr>
            <w:tcW w:w="540" w:type="dxa"/>
            <w:shd w:val="clear" w:color="auto" w:fill="F2F2F2" w:themeFill="background1" w:themeFillShade="F2"/>
          </w:tcPr>
          <w:p w:rsidR="000B461E" w:rsidRDefault="000B461E" w:rsidP="00D711D4">
            <w:pPr>
              <w:jc w:val="center"/>
            </w:pPr>
            <w:r w:rsidRPr="008632F2">
              <w:t>A</w:t>
            </w:r>
          </w:p>
        </w:tc>
        <w:tc>
          <w:tcPr>
            <w:tcW w:w="540" w:type="dxa"/>
            <w:shd w:val="clear" w:color="auto" w:fill="F2F2F2" w:themeFill="background1" w:themeFillShade="F2"/>
          </w:tcPr>
          <w:p w:rsidR="000B461E" w:rsidRPr="008632F2" w:rsidRDefault="000B461E" w:rsidP="00D711D4">
            <w:pPr>
              <w:jc w:val="center"/>
            </w:pPr>
          </w:p>
        </w:tc>
        <w:tc>
          <w:tcPr>
            <w:tcW w:w="540" w:type="dxa"/>
            <w:shd w:val="clear" w:color="auto" w:fill="F2F2F2" w:themeFill="background1" w:themeFillShade="F2"/>
          </w:tcPr>
          <w:p w:rsidR="000B461E" w:rsidRPr="008632F2" w:rsidRDefault="000B461E" w:rsidP="00D711D4">
            <w:pPr>
              <w:jc w:val="center"/>
            </w:pPr>
            <w:r w:rsidRPr="008632F2">
              <w:t>A</w:t>
            </w:r>
          </w:p>
        </w:tc>
        <w:tc>
          <w:tcPr>
            <w:tcW w:w="540" w:type="dxa"/>
            <w:shd w:val="clear" w:color="auto" w:fill="F2F2F2" w:themeFill="background1" w:themeFillShade="F2"/>
          </w:tcPr>
          <w:p w:rsidR="000B461E" w:rsidRPr="008632F2" w:rsidRDefault="000B461E" w:rsidP="00D711D4">
            <w:pPr>
              <w:jc w:val="center"/>
            </w:pPr>
          </w:p>
        </w:tc>
        <w:tc>
          <w:tcPr>
            <w:tcW w:w="540" w:type="dxa"/>
          </w:tcPr>
          <w:p w:rsidR="000B461E" w:rsidRPr="008632F2" w:rsidRDefault="000B461E" w:rsidP="00D711D4">
            <w:pPr>
              <w:jc w:val="center"/>
            </w:pPr>
            <w:r w:rsidRPr="008632F2">
              <w:t>A</w:t>
            </w:r>
          </w:p>
        </w:tc>
        <w:tc>
          <w:tcPr>
            <w:tcW w:w="540" w:type="dxa"/>
          </w:tcPr>
          <w:p w:rsidR="000B461E" w:rsidRPr="008632F2" w:rsidRDefault="000B461E" w:rsidP="00D711D4">
            <w:pPr>
              <w:jc w:val="center"/>
            </w:pPr>
          </w:p>
        </w:tc>
        <w:tc>
          <w:tcPr>
            <w:tcW w:w="540" w:type="dxa"/>
          </w:tcPr>
          <w:p w:rsidR="000B461E" w:rsidRPr="008632F2" w:rsidRDefault="000B461E" w:rsidP="00D711D4">
            <w:pPr>
              <w:jc w:val="center"/>
            </w:pPr>
            <w:r w:rsidRPr="008632F2">
              <w:t>A</w:t>
            </w:r>
          </w:p>
        </w:tc>
        <w:tc>
          <w:tcPr>
            <w:tcW w:w="540" w:type="dxa"/>
          </w:tcPr>
          <w:p w:rsidR="000B461E" w:rsidRPr="008632F2" w:rsidRDefault="000B461E" w:rsidP="00D711D4">
            <w:pPr>
              <w:jc w:val="center"/>
            </w:pPr>
          </w:p>
        </w:tc>
        <w:tc>
          <w:tcPr>
            <w:tcW w:w="540" w:type="dxa"/>
            <w:shd w:val="clear" w:color="auto" w:fill="F2F2F2" w:themeFill="background1" w:themeFillShade="F2"/>
          </w:tcPr>
          <w:p w:rsidR="000B461E" w:rsidRPr="008632F2" w:rsidRDefault="000B461E" w:rsidP="00D711D4">
            <w:pPr>
              <w:jc w:val="center"/>
            </w:pPr>
          </w:p>
        </w:tc>
        <w:tc>
          <w:tcPr>
            <w:tcW w:w="540" w:type="dxa"/>
            <w:shd w:val="clear" w:color="auto" w:fill="F2F2F2" w:themeFill="background1" w:themeFillShade="F2"/>
          </w:tcPr>
          <w:p w:rsidR="000B461E" w:rsidRPr="008632F2" w:rsidRDefault="000B461E" w:rsidP="00D711D4">
            <w:pPr>
              <w:jc w:val="center"/>
            </w:pPr>
          </w:p>
        </w:tc>
        <w:tc>
          <w:tcPr>
            <w:tcW w:w="540" w:type="dxa"/>
            <w:shd w:val="clear" w:color="auto" w:fill="F2F2F2" w:themeFill="background1" w:themeFillShade="F2"/>
          </w:tcPr>
          <w:p w:rsidR="000B461E" w:rsidRPr="008632F2" w:rsidRDefault="000B461E" w:rsidP="00D711D4">
            <w:pPr>
              <w:jc w:val="center"/>
            </w:pPr>
          </w:p>
        </w:tc>
        <w:tc>
          <w:tcPr>
            <w:tcW w:w="540" w:type="dxa"/>
            <w:shd w:val="clear" w:color="auto" w:fill="F2F2F2" w:themeFill="background1" w:themeFillShade="F2"/>
          </w:tcPr>
          <w:p w:rsidR="000B461E" w:rsidRPr="008632F2" w:rsidRDefault="000B461E" w:rsidP="00D711D4">
            <w:pPr>
              <w:jc w:val="center"/>
            </w:pPr>
          </w:p>
        </w:tc>
        <w:tc>
          <w:tcPr>
            <w:tcW w:w="1350" w:type="dxa"/>
          </w:tcPr>
          <w:p w:rsidR="000B461E" w:rsidRDefault="000B461E" w:rsidP="00D711D4">
            <w:pPr>
              <w:jc w:val="center"/>
            </w:pPr>
            <w:r w:rsidRPr="008632F2">
              <w:t>A</w:t>
            </w:r>
            <w:r w:rsidR="00F539D5">
              <w:rPr>
                <w:vertAlign w:val="superscript"/>
              </w:rPr>
              <w:t>0.A</w:t>
            </w:r>
            <w:r w:rsidRPr="008632F2">
              <w:rPr>
                <w:vertAlign w:val="superscript"/>
              </w:rPr>
              <w:t xml:space="preserve"> </w:t>
            </w:r>
            <w:r w:rsidRPr="008632F2">
              <w:rPr>
                <w:rFonts w:cstheme="minorHAnsi"/>
              </w:rPr>
              <w:t>→</w:t>
            </w:r>
            <w:r w:rsidRPr="002F684C">
              <w:rPr>
                <w:rFonts w:cstheme="minorHAnsi"/>
                <w:vertAlign w:val="superscript"/>
              </w:rPr>
              <w:t>Π</w:t>
            </w:r>
            <w:r w:rsidRPr="008632F2">
              <w:t xml:space="preserve"> B</w:t>
            </w:r>
          </w:p>
          <w:p w:rsidR="000B461E" w:rsidRPr="008632F2" w:rsidRDefault="000B461E" w:rsidP="000B461E">
            <w:pPr>
              <w:jc w:val="center"/>
            </w:pPr>
            <w:r w:rsidRPr="008632F2">
              <w:t>A</w:t>
            </w:r>
            <w:r w:rsidR="00F539D5">
              <w:rPr>
                <w:vertAlign w:val="superscript"/>
              </w:rPr>
              <w:t>1.A</w:t>
            </w:r>
            <w:r w:rsidRPr="008632F2">
              <w:rPr>
                <w:vertAlign w:val="superscript"/>
              </w:rPr>
              <w:t xml:space="preserve"> </w:t>
            </w:r>
            <w:r w:rsidRPr="008632F2">
              <w:rPr>
                <w:rFonts w:cstheme="minorHAnsi"/>
              </w:rPr>
              <w:t>→</w:t>
            </w:r>
            <w:r w:rsidRPr="002F684C">
              <w:rPr>
                <w:rFonts w:cstheme="minorHAnsi"/>
                <w:vertAlign w:val="superscript"/>
              </w:rPr>
              <w:t>Π</w:t>
            </w:r>
            <w:r>
              <w:t xml:space="preserve"> C</w:t>
            </w:r>
          </w:p>
        </w:tc>
        <w:tc>
          <w:tcPr>
            <w:tcW w:w="1260" w:type="dxa"/>
          </w:tcPr>
          <w:p w:rsidR="000B461E" w:rsidRPr="008632F2" w:rsidRDefault="00F539D5" w:rsidP="00D711D4">
            <w:pPr>
              <w:jc w:val="center"/>
            </w:pPr>
            <w:r>
              <w:t>B</w:t>
            </w:r>
            <w:r>
              <w:rPr>
                <w:vertAlign w:val="superscript"/>
              </w:rPr>
              <w:t>B=</w:t>
            </w:r>
          </w:p>
        </w:tc>
        <w:tc>
          <w:tcPr>
            <w:tcW w:w="1170" w:type="dxa"/>
          </w:tcPr>
          <w:p w:rsidR="000B461E" w:rsidRPr="008632F2" w:rsidRDefault="00F539D5" w:rsidP="00D711D4">
            <w:pPr>
              <w:jc w:val="center"/>
            </w:pPr>
            <w:r>
              <w:t>C</w:t>
            </w:r>
            <w:r>
              <w:rPr>
                <w:vertAlign w:val="superscript"/>
              </w:rPr>
              <w:t>C=</w:t>
            </w:r>
          </w:p>
        </w:tc>
        <w:tc>
          <w:tcPr>
            <w:tcW w:w="1080" w:type="dxa"/>
          </w:tcPr>
          <w:p w:rsidR="000B461E" w:rsidRPr="008632F2" w:rsidRDefault="000B461E" w:rsidP="00D711D4">
            <w:pPr>
              <w:jc w:val="center"/>
            </w:pPr>
          </w:p>
        </w:tc>
      </w:tr>
      <w:tr w:rsidR="00BD158A" w:rsidTr="00FB62C6">
        <w:tc>
          <w:tcPr>
            <w:tcW w:w="450" w:type="dxa"/>
            <w:shd w:val="clear" w:color="auto" w:fill="F1E8E5"/>
          </w:tcPr>
          <w:p w:rsidR="00BD158A" w:rsidRDefault="00F539D5" w:rsidP="00D711D4">
            <w:pPr>
              <w:jc w:val="center"/>
            </w:pPr>
            <w:r>
              <w:t>9</w:t>
            </w:r>
          </w:p>
        </w:tc>
        <w:tc>
          <w:tcPr>
            <w:tcW w:w="360" w:type="dxa"/>
          </w:tcPr>
          <w:p w:rsidR="00BD158A" w:rsidRPr="008632F2" w:rsidRDefault="00BD158A" w:rsidP="00D711D4">
            <w:pPr>
              <w:jc w:val="center"/>
            </w:pPr>
          </w:p>
        </w:tc>
        <w:tc>
          <w:tcPr>
            <w:tcW w:w="560" w:type="dxa"/>
          </w:tcPr>
          <w:p w:rsidR="00BD158A" w:rsidRDefault="00BD158A" w:rsidP="00D711D4">
            <w:pPr>
              <w:jc w:val="center"/>
            </w:pPr>
            <w:r>
              <w:t>0.C</w:t>
            </w:r>
          </w:p>
          <w:p w:rsidR="00BD158A" w:rsidRPr="008632F2" w:rsidRDefault="00BD158A" w:rsidP="00D711D4">
            <w:pPr>
              <w:tabs>
                <w:tab w:val="left" w:pos="350"/>
                <w:tab w:val="center" w:pos="432"/>
              </w:tabs>
              <w:jc w:val="center"/>
            </w:pPr>
            <w:r>
              <w:t>1.B</w:t>
            </w:r>
          </w:p>
        </w:tc>
        <w:tc>
          <w:tcPr>
            <w:tcW w:w="514" w:type="dxa"/>
          </w:tcPr>
          <w:p w:rsidR="00BD158A" w:rsidRPr="008632F2" w:rsidRDefault="00BD158A" w:rsidP="00D711D4">
            <w:pPr>
              <w:jc w:val="center"/>
            </w:pPr>
          </w:p>
        </w:tc>
        <w:tc>
          <w:tcPr>
            <w:tcW w:w="540" w:type="dxa"/>
          </w:tcPr>
          <w:p w:rsidR="00BD158A" w:rsidRDefault="00BD158A" w:rsidP="00D711D4">
            <w:pPr>
              <w:jc w:val="center"/>
            </w:pPr>
            <w:r>
              <w:t>0.</w:t>
            </w:r>
            <w:r w:rsidRPr="008632F2">
              <w:t>B</w:t>
            </w:r>
          </w:p>
          <w:p w:rsidR="00BD158A" w:rsidRPr="008632F2" w:rsidRDefault="00BD158A" w:rsidP="00D711D4">
            <w:pPr>
              <w:jc w:val="center"/>
            </w:pPr>
            <w:r>
              <w:t>1.C</w:t>
            </w:r>
          </w:p>
        </w:tc>
        <w:tc>
          <w:tcPr>
            <w:tcW w:w="540" w:type="dxa"/>
            <w:shd w:val="clear" w:color="auto" w:fill="F2F2F2" w:themeFill="background1" w:themeFillShade="F2"/>
          </w:tcPr>
          <w:p w:rsidR="00BD158A" w:rsidRPr="00BD158A" w:rsidRDefault="00BD158A" w:rsidP="00D711D4">
            <w:pPr>
              <w:jc w:val="center"/>
              <w:rPr>
                <w:vertAlign w:val="superscript"/>
              </w:rPr>
            </w:pPr>
            <w:r w:rsidRPr="008632F2">
              <w:t>A</w:t>
            </w:r>
            <w:r>
              <w:rPr>
                <w:vertAlign w:val="superscript"/>
              </w:rPr>
              <w:t>1</w:t>
            </w:r>
          </w:p>
        </w:tc>
        <w:tc>
          <w:tcPr>
            <w:tcW w:w="540" w:type="dxa"/>
            <w:shd w:val="clear" w:color="auto" w:fill="F2F2F2" w:themeFill="background1" w:themeFillShade="F2"/>
          </w:tcPr>
          <w:p w:rsidR="00BD158A" w:rsidRPr="008632F2" w:rsidRDefault="00BD158A" w:rsidP="00D711D4">
            <w:pPr>
              <w:jc w:val="center"/>
            </w:pPr>
          </w:p>
        </w:tc>
        <w:tc>
          <w:tcPr>
            <w:tcW w:w="540" w:type="dxa"/>
            <w:shd w:val="clear" w:color="auto" w:fill="F2F2F2" w:themeFill="background1" w:themeFillShade="F2"/>
          </w:tcPr>
          <w:p w:rsidR="00BD158A" w:rsidRPr="00BD158A" w:rsidRDefault="00BD158A" w:rsidP="00D711D4">
            <w:pPr>
              <w:jc w:val="center"/>
              <w:rPr>
                <w:vertAlign w:val="superscript"/>
              </w:rPr>
            </w:pPr>
            <w:r w:rsidRPr="008632F2">
              <w:t>A</w:t>
            </w:r>
            <w:r>
              <w:rPr>
                <w:vertAlign w:val="superscript"/>
              </w:rPr>
              <w:t>0</w:t>
            </w:r>
          </w:p>
        </w:tc>
        <w:tc>
          <w:tcPr>
            <w:tcW w:w="540" w:type="dxa"/>
            <w:shd w:val="clear" w:color="auto" w:fill="F2F2F2" w:themeFill="background1" w:themeFillShade="F2"/>
          </w:tcPr>
          <w:p w:rsidR="00BD158A" w:rsidRPr="008632F2" w:rsidRDefault="00BD158A" w:rsidP="00D711D4">
            <w:pPr>
              <w:jc w:val="center"/>
            </w:pPr>
          </w:p>
        </w:tc>
        <w:tc>
          <w:tcPr>
            <w:tcW w:w="540" w:type="dxa"/>
          </w:tcPr>
          <w:p w:rsidR="00BD158A" w:rsidRPr="00BD158A" w:rsidRDefault="00BD158A" w:rsidP="00D711D4">
            <w:pPr>
              <w:jc w:val="center"/>
              <w:rPr>
                <w:vertAlign w:val="superscript"/>
              </w:rPr>
            </w:pPr>
            <w:r w:rsidRPr="008632F2">
              <w:t>A</w:t>
            </w:r>
            <w:r>
              <w:rPr>
                <w:vertAlign w:val="superscript"/>
              </w:rPr>
              <w:t>0</w:t>
            </w:r>
          </w:p>
        </w:tc>
        <w:tc>
          <w:tcPr>
            <w:tcW w:w="540" w:type="dxa"/>
          </w:tcPr>
          <w:p w:rsidR="00BD158A" w:rsidRPr="008632F2" w:rsidRDefault="00BD158A" w:rsidP="00D711D4">
            <w:pPr>
              <w:jc w:val="center"/>
            </w:pPr>
          </w:p>
        </w:tc>
        <w:tc>
          <w:tcPr>
            <w:tcW w:w="540" w:type="dxa"/>
          </w:tcPr>
          <w:p w:rsidR="00BD158A" w:rsidRPr="00BD158A" w:rsidRDefault="00BD158A" w:rsidP="00D711D4">
            <w:pPr>
              <w:jc w:val="center"/>
              <w:rPr>
                <w:vertAlign w:val="superscript"/>
              </w:rPr>
            </w:pPr>
            <w:r w:rsidRPr="008632F2">
              <w:t>A</w:t>
            </w:r>
            <w:r>
              <w:rPr>
                <w:vertAlign w:val="superscript"/>
              </w:rPr>
              <w:t>1</w:t>
            </w:r>
          </w:p>
        </w:tc>
        <w:tc>
          <w:tcPr>
            <w:tcW w:w="540" w:type="dxa"/>
          </w:tcPr>
          <w:p w:rsidR="00BD158A" w:rsidRPr="008632F2" w:rsidRDefault="00BD158A" w:rsidP="00D711D4">
            <w:pPr>
              <w:jc w:val="center"/>
            </w:pPr>
          </w:p>
        </w:tc>
        <w:tc>
          <w:tcPr>
            <w:tcW w:w="540" w:type="dxa"/>
            <w:shd w:val="clear" w:color="auto" w:fill="F2F2F2" w:themeFill="background1" w:themeFillShade="F2"/>
          </w:tcPr>
          <w:p w:rsidR="00BD158A" w:rsidRPr="008632F2" w:rsidRDefault="00BD158A" w:rsidP="00D711D4">
            <w:pPr>
              <w:jc w:val="center"/>
            </w:pPr>
          </w:p>
        </w:tc>
        <w:tc>
          <w:tcPr>
            <w:tcW w:w="540" w:type="dxa"/>
            <w:shd w:val="clear" w:color="auto" w:fill="F2F2F2" w:themeFill="background1" w:themeFillShade="F2"/>
          </w:tcPr>
          <w:p w:rsidR="00BD158A" w:rsidRPr="008632F2" w:rsidRDefault="00BD158A" w:rsidP="00D711D4">
            <w:pPr>
              <w:jc w:val="center"/>
            </w:pPr>
          </w:p>
        </w:tc>
        <w:tc>
          <w:tcPr>
            <w:tcW w:w="540" w:type="dxa"/>
            <w:shd w:val="clear" w:color="auto" w:fill="F2F2F2" w:themeFill="background1" w:themeFillShade="F2"/>
          </w:tcPr>
          <w:p w:rsidR="00BD158A" w:rsidRPr="008632F2" w:rsidRDefault="00BD158A" w:rsidP="00D711D4">
            <w:pPr>
              <w:jc w:val="center"/>
            </w:pPr>
          </w:p>
        </w:tc>
        <w:tc>
          <w:tcPr>
            <w:tcW w:w="540" w:type="dxa"/>
            <w:shd w:val="clear" w:color="auto" w:fill="F2F2F2" w:themeFill="background1" w:themeFillShade="F2"/>
          </w:tcPr>
          <w:p w:rsidR="00BD158A" w:rsidRPr="008632F2" w:rsidRDefault="00BD158A" w:rsidP="00D711D4">
            <w:pPr>
              <w:jc w:val="center"/>
            </w:pPr>
          </w:p>
        </w:tc>
        <w:tc>
          <w:tcPr>
            <w:tcW w:w="1350" w:type="dxa"/>
          </w:tcPr>
          <w:p w:rsidR="00F539D5" w:rsidRDefault="00F539D5" w:rsidP="00F539D5">
            <w:pPr>
              <w:jc w:val="center"/>
            </w:pPr>
            <w:r w:rsidRPr="008632F2">
              <w:t>A</w:t>
            </w:r>
            <w:r>
              <w:rPr>
                <w:vertAlign w:val="superscript"/>
              </w:rPr>
              <w:t>0.A</w:t>
            </w:r>
            <w:r w:rsidRPr="008632F2">
              <w:rPr>
                <w:vertAlign w:val="superscript"/>
              </w:rPr>
              <w:t xml:space="preserve"> </w:t>
            </w:r>
            <w:r w:rsidRPr="008632F2">
              <w:rPr>
                <w:rFonts w:cstheme="minorHAnsi"/>
              </w:rPr>
              <w:t>→</w:t>
            </w:r>
            <w:r w:rsidRPr="002F684C">
              <w:rPr>
                <w:rFonts w:cstheme="minorHAnsi"/>
                <w:vertAlign w:val="superscript"/>
              </w:rPr>
              <w:t>Π</w:t>
            </w:r>
            <w:r w:rsidRPr="008632F2">
              <w:t xml:space="preserve"> B</w:t>
            </w:r>
          </w:p>
          <w:p w:rsidR="00F539D5" w:rsidRDefault="00F539D5" w:rsidP="00F539D5">
            <w:pPr>
              <w:jc w:val="center"/>
            </w:pPr>
            <w:r w:rsidRPr="008632F2">
              <w:t>A</w:t>
            </w:r>
            <w:r>
              <w:rPr>
                <w:vertAlign w:val="superscript"/>
              </w:rPr>
              <w:t>1.A</w:t>
            </w:r>
            <w:r w:rsidRPr="008632F2">
              <w:rPr>
                <w:vertAlign w:val="superscript"/>
              </w:rPr>
              <w:t xml:space="preserve"> </w:t>
            </w:r>
            <w:r w:rsidRPr="008632F2">
              <w:rPr>
                <w:rFonts w:cstheme="minorHAnsi"/>
              </w:rPr>
              <w:t>→</w:t>
            </w:r>
            <w:r w:rsidRPr="002F684C">
              <w:rPr>
                <w:rFonts w:cstheme="minorHAnsi"/>
                <w:vertAlign w:val="superscript"/>
              </w:rPr>
              <w:t>Π</w:t>
            </w:r>
            <w:r>
              <w:t xml:space="preserve"> C</w:t>
            </w:r>
            <w:r w:rsidRPr="008632F2">
              <w:t xml:space="preserve"> </w:t>
            </w:r>
          </w:p>
          <w:p w:rsidR="00BD158A" w:rsidRDefault="00BD158A" w:rsidP="00F539D5">
            <w:pPr>
              <w:jc w:val="center"/>
            </w:pPr>
            <w:commentRangeStart w:id="6"/>
            <w:r w:rsidRPr="008632F2">
              <w:t>A</w:t>
            </w:r>
            <w:r w:rsidR="00F539D5">
              <w:rPr>
                <w:vertAlign w:val="superscript"/>
              </w:rPr>
              <w:t>0.B</w:t>
            </w:r>
            <w:r w:rsidRPr="008632F2">
              <w:rPr>
                <w:vertAlign w:val="superscript"/>
              </w:rPr>
              <w:t xml:space="preserve"> </w:t>
            </w:r>
            <w:r w:rsidRPr="008632F2">
              <w:rPr>
                <w:rFonts w:cstheme="minorHAnsi"/>
              </w:rPr>
              <w:t>→</w:t>
            </w:r>
            <w:r w:rsidR="003438EC" w:rsidRPr="002F684C">
              <w:rPr>
                <w:rFonts w:cstheme="minorHAnsi"/>
                <w:vertAlign w:val="superscript"/>
              </w:rPr>
              <w:t xml:space="preserve"> Π</w:t>
            </w:r>
            <w:r w:rsidRPr="008632F2">
              <w:t xml:space="preserve"> B</w:t>
            </w:r>
          </w:p>
          <w:p w:rsidR="00BD158A" w:rsidRPr="008632F2" w:rsidRDefault="00BD158A" w:rsidP="00BD158A">
            <w:pPr>
              <w:jc w:val="center"/>
            </w:pPr>
            <w:r w:rsidRPr="008632F2">
              <w:t>A</w:t>
            </w:r>
            <w:r w:rsidR="00F539D5">
              <w:rPr>
                <w:vertAlign w:val="superscript"/>
              </w:rPr>
              <w:t>1.C</w:t>
            </w:r>
            <w:r w:rsidRPr="008632F2">
              <w:rPr>
                <w:vertAlign w:val="superscript"/>
              </w:rPr>
              <w:t xml:space="preserve"> </w:t>
            </w:r>
            <w:r w:rsidRPr="008632F2">
              <w:rPr>
                <w:rFonts w:cstheme="minorHAnsi"/>
              </w:rPr>
              <w:t>→</w:t>
            </w:r>
            <w:r w:rsidR="003438EC" w:rsidRPr="002F684C">
              <w:rPr>
                <w:rFonts w:cstheme="minorHAnsi"/>
                <w:vertAlign w:val="superscript"/>
              </w:rPr>
              <w:t xml:space="preserve"> Π</w:t>
            </w:r>
            <w:r>
              <w:t xml:space="preserve"> C</w:t>
            </w:r>
            <w:commentRangeEnd w:id="6"/>
            <w:r w:rsidR="00EC5B09">
              <w:rPr>
                <w:rStyle w:val="CommentReference"/>
              </w:rPr>
              <w:commentReference w:id="6"/>
            </w:r>
          </w:p>
        </w:tc>
        <w:tc>
          <w:tcPr>
            <w:tcW w:w="1260" w:type="dxa"/>
          </w:tcPr>
          <w:p w:rsidR="00BD158A" w:rsidRPr="008632F2" w:rsidRDefault="00F539D5" w:rsidP="00D711D4">
            <w:pPr>
              <w:jc w:val="center"/>
            </w:pPr>
            <w:r>
              <w:t>B</w:t>
            </w:r>
            <w:r>
              <w:rPr>
                <w:vertAlign w:val="superscript"/>
              </w:rPr>
              <w:t>B=</w:t>
            </w:r>
          </w:p>
        </w:tc>
        <w:tc>
          <w:tcPr>
            <w:tcW w:w="1170" w:type="dxa"/>
          </w:tcPr>
          <w:p w:rsidR="00BD158A" w:rsidRPr="008632F2" w:rsidRDefault="00F539D5" w:rsidP="00D711D4">
            <w:pPr>
              <w:jc w:val="center"/>
            </w:pPr>
            <w:r>
              <w:t>C</w:t>
            </w:r>
            <w:r>
              <w:rPr>
                <w:vertAlign w:val="superscript"/>
              </w:rPr>
              <w:t>C=</w:t>
            </w:r>
          </w:p>
        </w:tc>
        <w:tc>
          <w:tcPr>
            <w:tcW w:w="1080" w:type="dxa"/>
          </w:tcPr>
          <w:p w:rsidR="00BD158A" w:rsidRPr="008632F2" w:rsidRDefault="00BD158A" w:rsidP="00D711D4">
            <w:pPr>
              <w:jc w:val="center"/>
            </w:pPr>
          </w:p>
        </w:tc>
      </w:tr>
      <w:tr w:rsidR="0014230B" w:rsidTr="00FB62C6">
        <w:tc>
          <w:tcPr>
            <w:tcW w:w="450" w:type="dxa"/>
            <w:shd w:val="clear" w:color="auto" w:fill="F1E8E5"/>
          </w:tcPr>
          <w:p w:rsidR="0014230B" w:rsidRDefault="0008103B" w:rsidP="000E711A">
            <w:pPr>
              <w:jc w:val="center"/>
            </w:pPr>
            <w:r>
              <w:t>10</w:t>
            </w:r>
          </w:p>
        </w:tc>
        <w:tc>
          <w:tcPr>
            <w:tcW w:w="360" w:type="dxa"/>
          </w:tcPr>
          <w:p w:rsidR="0014230B" w:rsidRPr="008632F2" w:rsidRDefault="0014230B" w:rsidP="000E711A">
            <w:pPr>
              <w:jc w:val="center"/>
            </w:pPr>
          </w:p>
        </w:tc>
        <w:tc>
          <w:tcPr>
            <w:tcW w:w="560" w:type="dxa"/>
          </w:tcPr>
          <w:p w:rsidR="0014230B" w:rsidRPr="008632F2" w:rsidRDefault="0008103B" w:rsidP="0008103B">
            <w:pPr>
              <w:jc w:val="center"/>
            </w:pPr>
            <w:r>
              <w:t>0.C</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Default="0014230B" w:rsidP="000E711A">
            <w:pPr>
              <w:jc w:val="center"/>
            </w:pPr>
            <w:r w:rsidRPr="00A126BC">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t>A</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r>
              <w:t>A</w:t>
            </w: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r w:rsidRPr="008632F2">
              <w:rPr>
                <w:rFonts w:ascii="Cambria Math" w:hAnsi="Cambria Math" w:cs="Cambria Math"/>
                <w:color w:val="000000"/>
                <w:shd w:val="clear" w:color="auto" w:fill="FFFFFF"/>
              </w:rPr>
              <w:t>∅</w:t>
            </w: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14230B" w:rsidRDefault="0014230B" w:rsidP="000E711A">
            <w:pPr>
              <w:jc w:val="center"/>
            </w:pPr>
            <w:r w:rsidRPr="008632F2">
              <w:t>A</w:t>
            </w:r>
            <w:r w:rsidR="00BF1FE3">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14230B" w:rsidRDefault="0014230B" w:rsidP="000E711A">
            <w:pPr>
              <w:jc w:val="center"/>
            </w:pPr>
            <w:r w:rsidRPr="008632F2">
              <w:t>A</w:t>
            </w:r>
            <w:r w:rsidR="00BF1FE3">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14230B" w:rsidRDefault="0014230B" w:rsidP="000E711A">
            <w:pPr>
              <w:jc w:val="center"/>
            </w:pPr>
            <w:commentRangeStart w:id="7"/>
            <w:r w:rsidRPr="008632F2">
              <w:t>A</w:t>
            </w:r>
            <w:r w:rsidR="00662013">
              <w:rPr>
                <w:vertAlign w:val="superscript"/>
              </w:rPr>
              <w:t>x</w:t>
            </w:r>
            <w:r w:rsidR="00BF1FE3">
              <w:rPr>
                <w:vertAlign w:val="superscript"/>
              </w:rPr>
              <w:t>.B</w:t>
            </w:r>
            <w:r w:rsidRPr="008632F2">
              <w:rPr>
                <w:vertAlign w:val="superscript"/>
              </w:rPr>
              <w:t xml:space="preserve"> </w:t>
            </w:r>
            <w:r w:rsidRPr="008632F2">
              <w:rPr>
                <w:rFonts w:cstheme="minorHAnsi"/>
              </w:rPr>
              <w:t>→</w:t>
            </w:r>
            <w:r w:rsidR="003438EC">
              <w:rPr>
                <w:rFonts w:cstheme="minorHAnsi"/>
                <w:vertAlign w:val="superscript"/>
              </w:rPr>
              <w:t>+</w:t>
            </w:r>
            <w:r w:rsidRPr="008632F2">
              <w:t xml:space="preserve"> B</w:t>
            </w:r>
          </w:p>
          <w:p w:rsidR="0014230B" w:rsidRPr="008632F2" w:rsidRDefault="0014230B" w:rsidP="000E711A">
            <w:pPr>
              <w:jc w:val="center"/>
            </w:pPr>
            <w:r w:rsidRPr="008632F2">
              <w:t>A</w:t>
            </w:r>
            <w:r w:rsidR="00662013">
              <w:rPr>
                <w:vertAlign w:val="superscript"/>
              </w:rPr>
              <w:t>x</w:t>
            </w:r>
            <w:r w:rsidR="00BF1FE3">
              <w:rPr>
                <w:vertAlign w:val="superscript"/>
              </w:rPr>
              <w:t>.C</w:t>
            </w:r>
            <w:r w:rsidRPr="008632F2">
              <w:rPr>
                <w:vertAlign w:val="superscript"/>
              </w:rPr>
              <w:t xml:space="preserve"> </w:t>
            </w:r>
            <w:r w:rsidRPr="008632F2">
              <w:rPr>
                <w:rFonts w:cstheme="minorHAnsi"/>
              </w:rPr>
              <w:t>→</w:t>
            </w:r>
            <w:r w:rsidR="003438EC">
              <w:rPr>
                <w:rFonts w:cstheme="minorHAnsi"/>
                <w:vertAlign w:val="superscript"/>
              </w:rPr>
              <w:t>-</w:t>
            </w:r>
            <w:r>
              <w:t xml:space="preserve"> C</w:t>
            </w:r>
            <w:commentRangeEnd w:id="7"/>
            <w:r w:rsidR="00EC5B09">
              <w:rPr>
                <w:rStyle w:val="CommentReference"/>
              </w:rPr>
              <w:commentReference w:id="7"/>
            </w:r>
          </w:p>
        </w:tc>
        <w:tc>
          <w:tcPr>
            <w:tcW w:w="1260" w:type="dxa"/>
          </w:tcPr>
          <w:p w:rsidR="0014230B" w:rsidRPr="008632F2" w:rsidRDefault="0014230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14230B" w:rsidRPr="008632F2" w:rsidRDefault="0014230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14230B" w:rsidRPr="008632F2" w:rsidRDefault="0014230B" w:rsidP="000E711A">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14230B" w:rsidRPr="008632F2" w:rsidRDefault="0014230B"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14230B" w:rsidRPr="008632F2" w:rsidRDefault="0014230B" w:rsidP="000E711A">
            <w:pPr>
              <w:jc w:val="center"/>
            </w:pPr>
          </w:p>
        </w:tc>
      </w:tr>
      <w:tr w:rsidR="00BF1FE3" w:rsidTr="00FB62C6">
        <w:tc>
          <w:tcPr>
            <w:tcW w:w="450" w:type="dxa"/>
            <w:shd w:val="clear" w:color="auto" w:fill="F1E8E5"/>
          </w:tcPr>
          <w:p w:rsidR="00BF1FE3" w:rsidRDefault="00E50164" w:rsidP="00D711D4">
            <w:pPr>
              <w:jc w:val="center"/>
            </w:pPr>
            <w:r>
              <w:t>11</w:t>
            </w:r>
          </w:p>
        </w:tc>
        <w:tc>
          <w:tcPr>
            <w:tcW w:w="360" w:type="dxa"/>
          </w:tcPr>
          <w:p w:rsidR="00BF1FE3" w:rsidRPr="008632F2" w:rsidRDefault="00BF1FE3" w:rsidP="00D711D4">
            <w:pPr>
              <w:jc w:val="center"/>
            </w:pPr>
          </w:p>
        </w:tc>
        <w:tc>
          <w:tcPr>
            <w:tcW w:w="560" w:type="dxa"/>
          </w:tcPr>
          <w:p w:rsidR="00BF1FE3" w:rsidRDefault="00BF1FE3" w:rsidP="00D711D4">
            <w:pPr>
              <w:jc w:val="center"/>
            </w:pPr>
            <w:r>
              <w:t>0.C</w:t>
            </w:r>
          </w:p>
          <w:p w:rsidR="00BF1FE3" w:rsidRPr="008632F2" w:rsidRDefault="00BF1FE3" w:rsidP="00D711D4">
            <w:pPr>
              <w:tabs>
                <w:tab w:val="left" w:pos="350"/>
                <w:tab w:val="center" w:pos="432"/>
              </w:tabs>
              <w:jc w:val="center"/>
            </w:pPr>
            <w:r>
              <w:t>1.B</w:t>
            </w:r>
          </w:p>
        </w:tc>
        <w:tc>
          <w:tcPr>
            <w:tcW w:w="514" w:type="dxa"/>
          </w:tcPr>
          <w:p w:rsidR="00BF1FE3" w:rsidRPr="008632F2" w:rsidRDefault="00BF1FE3" w:rsidP="00D711D4">
            <w:pPr>
              <w:jc w:val="center"/>
            </w:pPr>
          </w:p>
        </w:tc>
        <w:tc>
          <w:tcPr>
            <w:tcW w:w="540" w:type="dxa"/>
          </w:tcPr>
          <w:p w:rsidR="00BF1FE3" w:rsidRDefault="00BF1FE3" w:rsidP="00D711D4">
            <w:pPr>
              <w:jc w:val="center"/>
            </w:pPr>
            <w:r>
              <w:t>0.</w:t>
            </w:r>
            <w:r w:rsidRPr="008632F2">
              <w:t>B</w:t>
            </w:r>
          </w:p>
          <w:p w:rsidR="00BF1FE3" w:rsidRPr="008632F2" w:rsidRDefault="00BF1FE3" w:rsidP="00D711D4">
            <w:pPr>
              <w:jc w:val="center"/>
            </w:pPr>
          </w:p>
        </w:tc>
        <w:tc>
          <w:tcPr>
            <w:tcW w:w="540" w:type="dxa"/>
            <w:shd w:val="clear" w:color="auto" w:fill="F2F2F2" w:themeFill="background1" w:themeFillShade="F2"/>
          </w:tcPr>
          <w:p w:rsidR="00BF1FE3" w:rsidRPr="00BD158A" w:rsidRDefault="00BF1FE3" w:rsidP="00D711D4">
            <w:pPr>
              <w:jc w:val="center"/>
              <w:rPr>
                <w:vertAlign w:val="superscript"/>
              </w:rPr>
            </w:pPr>
            <w:r w:rsidRPr="008632F2">
              <w:t>A</w:t>
            </w:r>
          </w:p>
        </w:tc>
        <w:tc>
          <w:tcPr>
            <w:tcW w:w="540" w:type="dxa"/>
            <w:shd w:val="clear" w:color="auto" w:fill="F2F2F2" w:themeFill="background1" w:themeFillShade="F2"/>
          </w:tcPr>
          <w:p w:rsidR="00BF1FE3" w:rsidRPr="008632F2" w:rsidRDefault="00BF1FE3" w:rsidP="00D711D4">
            <w:pPr>
              <w:jc w:val="center"/>
            </w:pPr>
          </w:p>
        </w:tc>
        <w:tc>
          <w:tcPr>
            <w:tcW w:w="540" w:type="dxa"/>
            <w:shd w:val="clear" w:color="auto" w:fill="F2F2F2" w:themeFill="background1" w:themeFillShade="F2"/>
          </w:tcPr>
          <w:p w:rsidR="00BF1FE3" w:rsidRPr="00BD158A" w:rsidRDefault="00BF1FE3" w:rsidP="00D711D4">
            <w:pPr>
              <w:jc w:val="center"/>
              <w:rPr>
                <w:vertAlign w:val="superscript"/>
              </w:rPr>
            </w:pPr>
            <w:r w:rsidRPr="008632F2">
              <w:t>A</w:t>
            </w:r>
          </w:p>
        </w:tc>
        <w:tc>
          <w:tcPr>
            <w:tcW w:w="540" w:type="dxa"/>
            <w:shd w:val="clear" w:color="auto" w:fill="F2F2F2" w:themeFill="background1" w:themeFillShade="F2"/>
          </w:tcPr>
          <w:p w:rsidR="00BF1FE3" w:rsidRPr="008632F2" w:rsidRDefault="00BF1FE3" w:rsidP="00D711D4">
            <w:pPr>
              <w:jc w:val="center"/>
            </w:pPr>
          </w:p>
        </w:tc>
        <w:tc>
          <w:tcPr>
            <w:tcW w:w="540" w:type="dxa"/>
          </w:tcPr>
          <w:p w:rsidR="00BF1FE3" w:rsidRPr="00BD158A" w:rsidRDefault="00BF1FE3" w:rsidP="00D711D4">
            <w:pPr>
              <w:jc w:val="center"/>
              <w:rPr>
                <w:vertAlign w:val="superscript"/>
              </w:rPr>
            </w:pPr>
            <w:r w:rsidRPr="008632F2">
              <w:t>A</w:t>
            </w:r>
          </w:p>
        </w:tc>
        <w:tc>
          <w:tcPr>
            <w:tcW w:w="540" w:type="dxa"/>
          </w:tcPr>
          <w:p w:rsidR="00BF1FE3" w:rsidRPr="008632F2" w:rsidRDefault="00BF1FE3" w:rsidP="00D711D4">
            <w:pPr>
              <w:jc w:val="center"/>
            </w:pPr>
          </w:p>
        </w:tc>
        <w:tc>
          <w:tcPr>
            <w:tcW w:w="540" w:type="dxa"/>
          </w:tcPr>
          <w:p w:rsidR="00BF1FE3" w:rsidRPr="00BD158A" w:rsidRDefault="00BF1FE3" w:rsidP="00D711D4">
            <w:pPr>
              <w:jc w:val="center"/>
              <w:rPr>
                <w:vertAlign w:val="superscript"/>
              </w:rPr>
            </w:pPr>
            <w:r w:rsidRPr="008632F2">
              <w:rPr>
                <w:rFonts w:ascii="Cambria Math" w:hAnsi="Cambria Math" w:cs="Cambria Math"/>
                <w:color w:val="000000"/>
                <w:shd w:val="clear" w:color="auto" w:fill="FFFFFF"/>
              </w:rPr>
              <w:t>∅</w:t>
            </w:r>
          </w:p>
        </w:tc>
        <w:tc>
          <w:tcPr>
            <w:tcW w:w="540" w:type="dxa"/>
          </w:tcPr>
          <w:p w:rsidR="00BF1FE3" w:rsidRPr="008632F2" w:rsidRDefault="00BF1FE3" w:rsidP="00D711D4">
            <w:pPr>
              <w:jc w:val="center"/>
            </w:pPr>
          </w:p>
        </w:tc>
        <w:tc>
          <w:tcPr>
            <w:tcW w:w="540" w:type="dxa"/>
            <w:shd w:val="clear" w:color="auto" w:fill="F2F2F2" w:themeFill="background1" w:themeFillShade="F2"/>
          </w:tcPr>
          <w:p w:rsidR="00BF1FE3" w:rsidRPr="008632F2" w:rsidRDefault="00BF1FE3" w:rsidP="00D711D4">
            <w:pPr>
              <w:jc w:val="center"/>
            </w:pPr>
          </w:p>
        </w:tc>
        <w:tc>
          <w:tcPr>
            <w:tcW w:w="540" w:type="dxa"/>
            <w:shd w:val="clear" w:color="auto" w:fill="F2F2F2" w:themeFill="background1" w:themeFillShade="F2"/>
          </w:tcPr>
          <w:p w:rsidR="00BF1FE3" w:rsidRPr="008632F2" w:rsidRDefault="00BF1FE3" w:rsidP="00D711D4">
            <w:pPr>
              <w:jc w:val="center"/>
            </w:pPr>
          </w:p>
        </w:tc>
        <w:tc>
          <w:tcPr>
            <w:tcW w:w="540" w:type="dxa"/>
            <w:shd w:val="clear" w:color="auto" w:fill="F2F2F2" w:themeFill="background1" w:themeFillShade="F2"/>
          </w:tcPr>
          <w:p w:rsidR="00BF1FE3" w:rsidRPr="008632F2" w:rsidRDefault="00BF1FE3" w:rsidP="00D711D4">
            <w:pPr>
              <w:jc w:val="center"/>
            </w:pPr>
          </w:p>
        </w:tc>
        <w:tc>
          <w:tcPr>
            <w:tcW w:w="540" w:type="dxa"/>
            <w:shd w:val="clear" w:color="auto" w:fill="F2F2F2" w:themeFill="background1" w:themeFillShade="F2"/>
          </w:tcPr>
          <w:p w:rsidR="00BF1FE3" w:rsidRPr="008632F2" w:rsidRDefault="00BF1FE3" w:rsidP="00D711D4">
            <w:pPr>
              <w:jc w:val="center"/>
            </w:pPr>
          </w:p>
        </w:tc>
        <w:tc>
          <w:tcPr>
            <w:tcW w:w="1350" w:type="dxa"/>
          </w:tcPr>
          <w:p w:rsidR="00BF1FE3" w:rsidRDefault="00BF1FE3" w:rsidP="00D711D4">
            <w:pPr>
              <w:jc w:val="center"/>
            </w:pPr>
            <w:r w:rsidRPr="008632F2">
              <w:t>A</w:t>
            </w:r>
            <w:r>
              <w:rPr>
                <w:vertAlign w:val="superscript"/>
              </w:rPr>
              <w:t>0.A</w:t>
            </w:r>
            <w:r w:rsidRPr="008632F2">
              <w:rPr>
                <w:vertAlign w:val="superscript"/>
              </w:rPr>
              <w:t xml:space="preserve"> </w:t>
            </w:r>
            <w:r w:rsidRPr="008632F2">
              <w:rPr>
                <w:rFonts w:cstheme="minorHAnsi"/>
              </w:rPr>
              <w:t>→</w:t>
            </w:r>
            <w:r w:rsidR="00B42801">
              <w:rPr>
                <w:rFonts w:cstheme="minorHAnsi"/>
                <w:vertAlign w:val="superscript"/>
              </w:rPr>
              <w:t>-</w:t>
            </w:r>
            <w:r w:rsidR="00B42801">
              <w:t xml:space="preserve"> C</w:t>
            </w:r>
          </w:p>
          <w:p w:rsidR="00BF1FE3" w:rsidRDefault="00BF1FE3" w:rsidP="00D711D4">
            <w:pPr>
              <w:jc w:val="center"/>
            </w:pPr>
            <w:r w:rsidRPr="008632F2">
              <w:t>A</w:t>
            </w:r>
            <w:r w:rsidR="00B42801">
              <w:rPr>
                <w:vertAlign w:val="superscript"/>
              </w:rPr>
              <w:t>0</w:t>
            </w:r>
            <w:r>
              <w:rPr>
                <w:vertAlign w:val="superscript"/>
              </w:rPr>
              <w:t>.A</w:t>
            </w:r>
            <w:r w:rsidRPr="008632F2">
              <w:rPr>
                <w:vertAlign w:val="superscript"/>
              </w:rPr>
              <w:t xml:space="preserve"> </w:t>
            </w:r>
            <w:r w:rsidRPr="008632F2">
              <w:rPr>
                <w:rFonts w:cstheme="minorHAnsi"/>
              </w:rPr>
              <w:t>→</w:t>
            </w:r>
            <w:r w:rsidRPr="002F684C">
              <w:rPr>
                <w:rFonts w:cstheme="minorHAnsi"/>
                <w:vertAlign w:val="superscript"/>
              </w:rPr>
              <w:t>Π</w:t>
            </w:r>
            <w:r w:rsidR="00B42801">
              <w:t xml:space="preserve"> B</w:t>
            </w:r>
            <w:r w:rsidRPr="008632F2">
              <w:t xml:space="preserve"> </w:t>
            </w:r>
          </w:p>
          <w:p w:rsidR="00BF1FE3" w:rsidRPr="008632F2" w:rsidRDefault="00BF1FE3" w:rsidP="003438EC">
            <w:pPr>
              <w:jc w:val="center"/>
            </w:pPr>
            <w:r w:rsidRPr="008632F2">
              <w:t>A</w:t>
            </w:r>
            <w:r w:rsidR="00B42801">
              <w:rPr>
                <w:vertAlign w:val="superscript"/>
              </w:rPr>
              <w:t>x</w:t>
            </w:r>
            <w:r>
              <w:rPr>
                <w:vertAlign w:val="superscript"/>
              </w:rPr>
              <w:t>.C</w:t>
            </w:r>
            <w:r w:rsidRPr="008632F2">
              <w:rPr>
                <w:vertAlign w:val="superscript"/>
              </w:rPr>
              <w:t xml:space="preserve"> </w:t>
            </w:r>
            <w:r w:rsidRPr="008632F2">
              <w:rPr>
                <w:rFonts w:cstheme="minorHAnsi"/>
              </w:rPr>
              <w:t>→</w:t>
            </w:r>
            <w:r w:rsidR="003438EC">
              <w:rPr>
                <w:rFonts w:cstheme="minorHAnsi"/>
              </w:rPr>
              <w:t>-</w:t>
            </w:r>
            <w:r>
              <w:t xml:space="preserve"> C</w:t>
            </w:r>
          </w:p>
        </w:tc>
        <w:tc>
          <w:tcPr>
            <w:tcW w:w="1260" w:type="dxa"/>
          </w:tcPr>
          <w:p w:rsidR="00BF1FE3" w:rsidRPr="008632F2" w:rsidRDefault="00BF1FE3" w:rsidP="00D711D4">
            <w:pPr>
              <w:jc w:val="center"/>
            </w:pPr>
            <w:r>
              <w:t>B</w:t>
            </w:r>
            <w:r>
              <w:rPr>
                <w:vertAlign w:val="superscript"/>
              </w:rPr>
              <w:t>B=</w:t>
            </w:r>
          </w:p>
        </w:tc>
        <w:tc>
          <w:tcPr>
            <w:tcW w:w="1170" w:type="dxa"/>
          </w:tcPr>
          <w:p w:rsidR="00B42801" w:rsidRPr="008632F2" w:rsidRDefault="00B42801" w:rsidP="00B42801">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BF1FE3" w:rsidRPr="008632F2" w:rsidRDefault="00B42801" w:rsidP="00B42801">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BF1FE3" w:rsidRPr="008632F2" w:rsidRDefault="00BF1FE3" w:rsidP="00D711D4">
            <w:pPr>
              <w:jc w:val="center"/>
            </w:pPr>
          </w:p>
        </w:tc>
      </w:tr>
      <w:tr w:rsidR="00B42801" w:rsidTr="00FB62C6">
        <w:tc>
          <w:tcPr>
            <w:tcW w:w="450" w:type="dxa"/>
            <w:shd w:val="clear" w:color="auto" w:fill="F1E8E5"/>
          </w:tcPr>
          <w:p w:rsidR="00B42801" w:rsidRDefault="00E50164" w:rsidP="00D711D4">
            <w:pPr>
              <w:jc w:val="center"/>
            </w:pPr>
            <w:r>
              <w:t>12</w:t>
            </w:r>
          </w:p>
        </w:tc>
        <w:tc>
          <w:tcPr>
            <w:tcW w:w="360" w:type="dxa"/>
          </w:tcPr>
          <w:p w:rsidR="00B42801" w:rsidRPr="008632F2" w:rsidRDefault="00B42801" w:rsidP="00D711D4">
            <w:pPr>
              <w:jc w:val="center"/>
            </w:pPr>
          </w:p>
        </w:tc>
        <w:tc>
          <w:tcPr>
            <w:tcW w:w="560" w:type="dxa"/>
          </w:tcPr>
          <w:p w:rsidR="00B42801" w:rsidRDefault="00B42801" w:rsidP="00D711D4">
            <w:pPr>
              <w:jc w:val="center"/>
            </w:pPr>
            <w:r>
              <w:t>0.C</w:t>
            </w:r>
          </w:p>
          <w:p w:rsidR="00B42801" w:rsidRDefault="00B42801" w:rsidP="00D711D4">
            <w:pPr>
              <w:tabs>
                <w:tab w:val="left" w:pos="350"/>
                <w:tab w:val="center" w:pos="432"/>
              </w:tabs>
              <w:jc w:val="center"/>
            </w:pPr>
            <w:r>
              <w:t>1.B</w:t>
            </w:r>
          </w:p>
          <w:p w:rsidR="00B42801" w:rsidRPr="008632F2" w:rsidRDefault="00B42801" w:rsidP="00D711D4">
            <w:pPr>
              <w:tabs>
                <w:tab w:val="left" w:pos="350"/>
                <w:tab w:val="center" w:pos="432"/>
              </w:tabs>
              <w:jc w:val="center"/>
            </w:pPr>
            <w:r>
              <w:t>2.D</w:t>
            </w:r>
          </w:p>
        </w:tc>
        <w:tc>
          <w:tcPr>
            <w:tcW w:w="514" w:type="dxa"/>
          </w:tcPr>
          <w:p w:rsidR="00B42801" w:rsidRPr="008632F2" w:rsidRDefault="00B42801" w:rsidP="00D711D4">
            <w:pPr>
              <w:jc w:val="center"/>
            </w:pPr>
          </w:p>
        </w:tc>
        <w:tc>
          <w:tcPr>
            <w:tcW w:w="540" w:type="dxa"/>
          </w:tcPr>
          <w:p w:rsidR="00B42801" w:rsidRDefault="00B42801" w:rsidP="00D711D4">
            <w:pPr>
              <w:jc w:val="center"/>
            </w:pPr>
            <w:r>
              <w:t>0.</w:t>
            </w:r>
            <w:r w:rsidRPr="008632F2">
              <w:t>B</w:t>
            </w:r>
          </w:p>
          <w:p w:rsidR="00B42801" w:rsidRDefault="00B42801" w:rsidP="00D711D4">
            <w:pPr>
              <w:jc w:val="center"/>
            </w:pPr>
            <w:r>
              <w:t>1.D</w:t>
            </w:r>
          </w:p>
          <w:p w:rsidR="00B42801" w:rsidRPr="008632F2" w:rsidRDefault="00B42801" w:rsidP="00D711D4">
            <w:pPr>
              <w:jc w:val="center"/>
            </w:pPr>
          </w:p>
        </w:tc>
        <w:tc>
          <w:tcPr>
            <w:tcW w:w="540" w:type="dxa"/>
            <w:shd w:val="clear" w:color="auto" w:fill="F2F2F2" w:themeFill="background1" w:themeFillShade="F2"/>
          </w:tcPr>
          <w:p w:rsidR="00B42801" w:rsidRPr="00BD158A" w:rsidRDefault="00B42801" w:rsidP="00D711D4">
            <w:pPr>
              <w:jc w:val="center"/>
              <w:rPr>
                <w:vertAlign w:val="superscript"/>
              </w:rPr>
            </w:pPr>
            <w:r w:rsidRPr="008632F2">
              <w:t>A</w:t>
            </w:r>
          </w:p>
        </w:tc>
        <w:tc>
          <w:tcPr>
            <w:tcW w:w="540" w:type="dxa"/>
            <w:shd w:val="clear" w:color="auto" w:fill="F2F2F2" w:themeFill="background1" w:themeFillShade="F2"/>
          </w:tcPr>
          <w:p w:rsidR="00B42801" w:rsidRPr="008632F2" w:rsidRDefault="00B42801" w:rsidP="00D711D4">
            <w:pPr>
              <w:jc w:val="center"/>
            </w:pPr>
          </w:p>
        </w:tc>
        <w:tc>
          <w:tcPr>
            <w:tcW w:w="540" w:type="dxa"/>
            <w:shd w:val="clear" w:color="auto" w:fill="F2F2F2" w:themeFill="background1" w:themeFillShade="F2"/>
          </w:tcPr>
          <w:p w:rsidR="00B42801" w:rsidRPr="00BD158A" w:rsidRDefault="00B42801" w:rsidP="00D711D4">
            <w:pPr>
              <w:jc w:val="center"/>
              <w:rPr>
                <w:vertAlign w:val="superscript"/>
              </w:rPr>
            </w:pPr>
            <w:r w:rsidRPr="008632F2">
              <w:t>A</w:t>
            </w:r>
          </w:p>
        </w:tc>
        <w:tc>
          <w:tcPr>
            <w:tcW w:w="540" w:type="dxa"/>
            <w:shd w:val="clear" w:color="auto" w:fill="F2F2F2" w:themeFill="background1" w:themeFillShade="F2"/>
          </w:tcPr>
          <w:p w:rsidR="00B42801" w:rsidRPr="008632F2" w:rsidRDefault="00B42801" w:rsidP="00D711D4">
            <w:pPr>
              <w:jc w:val="center"/>
            </w:pPr>
          </w:p>
        </w:tc>
        <w:tc>
          <w:tcPr>
            <w:tcW w:w="540" w:type="dxa"/>
          </w:tcPr>
          <w:p w:rsidR="00B42801" w:rsidRPr="00BD158A" w:rsidRDefault="00B42801" w:rsidP="00D711D4">
            <w:pPr>
              <w:jc w:val="center"/>
              <w:rPr>
                <w:vertAlign w:val="superscript"/>
              </w:rPr>
            </w:pPr>
            <w:r w:rsidRPr="008632F2">
              <w:t>A</w:t>
            </w:r>
          </w:p>
        </w:tc>
        <w:tc>
          <w:tcPr>
            <w:tcW w:w="540" w:type="dxa"/>
          </w:tcPr>
          <w:p w:rsidR="00B42801" w:rsidRPr="008632F2" w:rsidRDefault="00B42801" w:rsidP="00D711D4">
            <w:pPr>
              <w:jc w:val="center"/>
            </w:pPr>
          </w:p>
        </w:tc>
        <w:tc>
          <w:tcPr>
            <w:tcW w:w="540" w:type="dxa"/>
          </w:tcPr>
          <w:p w:rsidR="00B42801" w:rsidRPr="00BD158A" w:rsidRDefault="00B42801" w:rsidP="00D711D4">
            <w:pPr>
              <w:jc w:val="center"/>
              <w:rPr>
                <w:vertAlign w:val="superscript"/>
              </w:rPr>
            </w:pPr>
            <w:r w:rsidRPr="008632F2">
              <w:rPr>
                <w:rFonts w:ascii="Cambria Math" w:hAnsi="Cambria Math" w:cs="Cambria Math"/>
                <w:color w:val="000000"/>
                <w:shd w:val="clear" w:color="auto" w:fill="FFFFFF"/>
              </w:rPr>
              <w:t>∅</w:t>
            </w:r>
          </w:p>
        </w:tc>
        <w:tc>
          <w:tcPr>
            <w:tcW w:w="540" w:type="dxa"/>
          </w:tcPr>
          <w:p w:rsidR="00B42801" w:rsidRPr="008632F2" w:rsidRDefault="00B42801" w:rsidP="00D711D4">
            <w:pPr>
              <w:jc w:val="center"/>
            </w:pPr>
          </w:p>
        </w:tc>
        <w:tc>
          <w:tcPr>
            <w:tcW w:w="540" w:type="dxa"/>
            <w:shd w:val="clear" w:color="auto" w:fill="F2F2F2" w:themeFill="background1" w:themeFillShade="F2"/>
          </w:tcPr>
          <w:p w:rsidR="00B42801" w:rsidRPr="008632F2" w:rsidRDefault="00B42801" w:rsidP="00D711D4">
            <w:pPr>
              <w:jc w:val="center"/>
            </w:pPr>
            <w:r w:rsidRPr="008632F2">
              <w:t>A</w:t>
            </w:r>
          </w:p>
        </w:tc>
        <w:tc>
          <w:tcPr>
            <w:tcW w:w="540" w:type="dxa"/>
            <w:shd w:val="clear" w:color="auto" w:fill="F2F2F2" w:themeFill="background1" w:themeFillShade="F2"/>
          </w:tcPr>
          <w:p w:rsidR="00B42801" w:rsidRPr="008632F2" w:rsidRDefault="00B42801" w:rsidP="00D711D4">
            <w:pPr>
              <w:jc w:val="center"/>
            </w:pPr>
          </w:p>
        </w:tc>
        <w:tc>
          <w:tcPr>
            <w:tcW w:w="540" w:type="dxa"/>
            <w:shd w:val="clear" w:color="auto" w:fill="F2F2F2" w:themeFill="background1" w:themeFillShade="F2"/>
          </w:tcPr>
          <w:p w:rsidR="00B42801" w:rsidRPr="008632F2" w:rsidRDefault="00B42801" w:rsidP="00D711D4">
            <w:pPr>
              <w:jc w:val="center"/>
            </w:pPr>
            <w:r w:rsidRPr="008632F2">
              <w:t>A</w:t>
            </w:r>
          </w:p>
        </w:tc>
        <w:tc>
          <w:tcPr>
            <w:tcW w:w="540" w:type="dxa"/>
            <w:shd w:val="clear" w:color="auto" w:fill="F2F2F2" w:themeFill="background1" w:themeFillShade="F2"/>
          </w:tcPr>
          <w:p w:rsidR="00B42801" w:rsidRPr="008632F2" w:rsidRDefault="00B42801" w:rsidP="00D711D4">
            <w:pPr>
              <w:jc w:val="center"/>
            </w:pPr>
          </w:p>
        </w:tc>
        <w:tc>
          <w:tcPr>
            <w:tcW w:w="1350" w:type="dxa"/>
          </w:tcPr>
          <w:p w:rsidR="00B42801" w:rsidRDefault="00B42801"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B42801" w:rsidRDefault="00B42801" w:rsidP="00D711D4">
            <w:pPr>
              <w:jc w:val="center"/>
            </w:pPr>
            <w:r w:rsidRPr="008632F2">
              <w:t>A</w:t>
            </w:r>
            <w:r>
              <w:rPr>
                <w:vertAlign w:val="superscript"/>
              </w:rPr>
              <w:t>0.A</w:t>
            </w:r>
            <w:r w:rsidRPr="008632F2">
              <w:rPr>
                <w:vertAlign w:val="superscript"/>
              </w:rPr>
              <w:t xml:space="preserve"> </w:t>
            </w:r>
            <w:r w:rsidRPr="008632F2">
              <w:rPr>
                <w:rFonts w:cstheme="minorHAnsi"/>
              </w:rPr>
              <w:t>→</w:t>
            </w:r>
            <w:r w:rsidRPr="002F684C">
              <w:rPr>
                <w:rFonts w:cstheme="minorHAnsi"/>
                <w:vertAlign w:val="superscript"/>
              </w:rPr>
              <w:t>Π</w:t>
            </w:r>
            <w:r>
              <w:t xml:space="preserve"> B</w:t>
            </w:r>
            <w:r w:rsidRPr="008632F2">
              <w:t xml:space="preserve"> </w:t>
            </w:r>
          </w:p>
          <w:p w:rsidR="00B42801" w:rsidRDefault="00B42801" w:rsidP="00D711D4">
            <w:pPr>
              <w:jc w:val="center"/>
            </w:pPr>
            <w:r w:rsidRPr="008632F2">
              <w:t>A</w:t>
            </w:r>
            <w:r>
              <w:rPr>
                <w:vertAlign w:val="superscript"/>
              </w:rPr>
              <w:t>1.A</w:t>
            </w:r>
            <w:r w:rsidRPr="008632F2">
              <w:rPr>
                <w:vertAlign w:val="superscript"/>
              </w:rPr>
              <w:t xml:space="preserve"> </w:t>
            </w:r>
            <w:r w:rsidRPr="008632F2">
              <w:rPr>
                <w:rFonts w:cstheme="minorHAnsi"/>
              </w:rPr>
              <w:t>→</w:t>
            </w:r>
            <w:r w:rsidRPr="002F684C">
              <w:rPr>
                <w:rFonts w:cstheme="minorHAnsi"/>
                <w:vertAlign w:val="superscript"/>
              </w:rPr>
              <w:t>Π</w:t>
            </w:r>
            <w:r>
              <w:t xml:space="preserve"> D</w:t>
            </w:r>
          </w:p>
          <w:p w:rsidR="00B42801" w:rsidRPr="008632F2" w:rsidRDefault="00B42801" w:rsidP="00D711D4">
            <w:pPr>
              <w:jc w:val="center"/>
            </w:pPr>
            <w:r w:rsidRPr="008632F2">
              <w:t>A</w:t>
            </w:r>
            <w:r>
              <w:rPr>
                <w:vertAlign w:val="superscript"/>
              </w:rPr>
              <w:t>x.C</w:t>
            </w:r>
            <w:r w:rsidRPr="008632F2">
              <w:rPr>
                <w:vertAlign w:val="superscript"/>
              </w:rPr>
              <w:t xml:space="preserve"> </w:t>
            </w:r>
            <w:r w:rsidRPr="008632F2">
              <w:rPr>
                <w:rFonts w:cstheme="minorHAnsi"/>
              </w:rPr>
              <w:t>→</w:t>
            </w:r>
            <w:r w:rsidR="003438EC">
              <w:rPr>
                <w:rFonts w:cstheme="minorHAnsi"/>
                <w:vertAlign w:val="superscript"/>
              </w:rPr>
              <w:t>-</w:t>
            </w:r>
            <w:r>
              <w:t xml:space="preserve"> C</w:t>
            </w:r>
          </w:p>
        </w:tc>
        <w:tc>
          <w:tcPr>
            <w:tcW w:w="1260" w:type="dxa"/>
          </w:tcPr>
          <w:p w:rsidR="00B42801" w:rsidRPr="008632F2" w:rsidRDefault="00B42801" w:rsidP="00D711D4">
            <w:pPr>
              <w:jc w:val="center"/>
            </w:pPr>
            <w:r>
              <w:t>B</w:t>
            </w:r>
            <w:r>
              <w:rPr>
                <w:vertAlign w:val="superscript"/>
              </w:rPr>
              <w:t>B=</w:t>
            </w:r>
          </w:p>
        </w:tc>
        <w:tc>
          <w:tcPr>
            <w:tcW w:w="1170" w:type="dxa"/>
          </w:tcPr>
          <w:p w:rsidR="00B42801" w:rsidRPr="008632F2" w:rsidRDefault="00B42801" w:rsidP="00D711D4">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B42801" w:rsidRPr="008632F2" w:rsidRDefault="00B42801"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B42801" w:rsidRPr="008632F2" w:rsidRDefault="00B42801" w:rsidP="00D711D4">
            <w:pPr>
              <w:jc w:val="center"/>
            </w:pPr>
            <w:r>
              <w:t>D</w:t>
            </w:r>
            <w:r>
              <w:rPr>
                <w:vertAlign w:val="superscript"/>
              </w:rPr>
              <w:t>D=</w:t>
            </w:r>
          </w:p>
        </w:tc>
      </w:tr>
      <w:tr w:rsidR="00E50164" w:rsidTr="00FB62C6">
        <w:tc>
          <w:tcPr>
            <w:tcW w:w="450" w:type="dxa"/>
            <w:shd w:val="clear" w:color="auto" w:fill="F1E8E5"/>
          </w:tcPr>
          <w:p w:rsidR="00E50164" w:rsidRDefault="00E50164" w:rsidP="00D711D4">
            <w:pPr>
              <w:jc w:val="center"/>
            </w:pPr>
            <w:r>
              <w:t>13</w:t>
            </w:r>
          </w:p>
        </w:tc>
        <w:tc>
          <w:tcPr>
            <w:tcW w:w="360" w:type="dxa"/>
          </w:tcPr>
          <w:p w:rsidR="00E50164" w:rsidRPr="008632F2" w:rsidRDefault="00E50164" w:rsidP="00D711D4">
            <w:pPr>
              <w:jc w:val="center"/>
            </w:pPr>
          </w:p>
        </w:tc>
        <w:tc>
          <w:tcPr>
            <w:tcW w:w="560" w:type="dxa"/>
          </w:tcPr>
          <w:p w:rsidR="00E50164" w:rsidRDefault="00E50164" w:rsidP="00D711D4">
            <w:pPr>
              <w:jc w:val="center"/>
            </w:pPr>
            <w:r>
              <w:t>0.C</w:t>
            </w:r>
          </w:p>
          <w:p w:rsidR="00E50164" w:rsidRDefault="00E50164" w:rsidP="00D711D4">
            <w:pPr>
              <w:tabs>
                <w:tab w:val="left" w:pos="350"/>
                <w:tab w:val="center" w:pos="432"/>
              </w:tabs>
              <w:jc w:val="center"/>
            </w:pPr>
            <w:r>
              <w:t>1.B</w:t>
            </w:r>
          </w:p>
          <w:p w:rsidR="00E50164" w:rsidRPr="008632F2" w:rsidRDefault="00E50164" w:rsidP="00D711D4">
            <w:pPr>
              <w:tabs>
                <w:tab w:val="left" w:pos="350"/>
                <w:tab w:val="center" w:pos="432"/>
              </w:tabs>
              <w:jc w:val="center"/>
            </w:pPr>
            <w:r>
              <w:t>2.D</w:t>
            </w:r>
          </w:p>
        </w:tc>
        <w:tc>
          <w:tcPr>
            <w:tcW w:w="514" w:type="dxa"/>
          </w:tcPr>
          <w:p w:rsidR="00E50164" w:rsidRPr="008632F2" w:rsidRDefault="00E50164" w:rsidP="00D711D4">
            <w:pPr>
              <w:jc w:val="center"/>
            </w:pPr>
          </w:p>
        </w:tc>
        <w:tc>
          <w:tcPr>
            <w:tcW w:w="540" w:type="dxa"/>
          </w:tcPr>
          <w:p w:rsidR="00E50164" w:rsidRDefault="00E50164" w:rsidP="00D711D4">
            <w:pPr>
              <w:jc w:val="center"/>
            </w:pPr>
            <w:r>
              <w:t>0.D</w:t>
            </w:r>
          </w:p>
          <w:p w:rsidR="00E50164" w:rsidRDefault="00E50164" w:rsidP="00D711D4">
            <w:pPr>
              <w:jc w:val="center"/>
            </w:pPr>
            <w:r>
              <w:t>1.B</w:t>
            </w:r>
          </w:p>
          <w:p w:rsidR="00E50164" w:rsidRPr="008632F2" w:rsidRDefault="00E50164" w:rsidP="00D711D4">
            <w:pPr>
              <w:jc w:val="center"/>
            </w:pPr>
          </w:p>
        </w:tc>
        <w:tc>
          <w:tcPr>
            <w:tcW w:w="540" w:type="dxa"/>
            <w:shd w:val="clear" w:color="auto" w:fill="F2F2F2" w:themeFill="background1" w:themeFillShade="F2"/>
          </w:tcPr>
          <w:p w:rsidR="00E50164" w:rsidRPr="00BD158A" w:rsidRDefault="00E50164" w:rsidP="00D711D4">
            <w:pPr>
              <w:jc w:val="center"/>
              <w:rPr>
                <w:vertAlign w:val="superscript"/>
              </w:rPr>
            </w:pPr>
            <w:r w:rsidRPr="008632F2">
              <w:t>A</w:t>
            </w:r>
          </w:p>
        </w:tc>
        <w:tc>
          <w:tcPr>
            <w:tcW w:w="540" w:type="dxa"/>
            <w:shd w:val="clear" w:color="auto" w:fill="F2F2F2" w:themeFill="background1" w:themeFillShade="F2"/>
          </w:tcPr>
          <w:p w:rsidR="00E50164" w:rsidRPr="008632F2" w:rsidRDefault="00E50164" w:rsidP="00D711D4">
            <w:pPr>
              <w:jc w:val="center"/>
            </w:pPr>
          </w:p>
        </w:tc>
        <w:tc>
          <w:tcPr>
            <w:tcW w:w="540" w:type="dxa"/>
            <w:shd w:val="clear" w:color="auto" w:fill="F2F2F2" w:themeFill="background1" w:themeFillShade="F2"/>
          </w:tcPr>
          <w:p w:rsidR="00E50164" w:rsidRPr="00BD158A" w:rsidRDefault="00E50164" w:rsidP="00D711D4">
            <w:pPr>
              <w:jc w:val="center"/>
              <w:rPr>
                <w:vertAlign w:val="superscript"/>
              </w:rPr>
            </w:pPr>
            <w:r w:rsidRPr="008632F2">
              <w:t>A</w:t>
            </w:r>
          </w:p>
        </w:tc>
        <w:tc>
          <w:tcPr>
            <w:tcW w:w="540" w:type="dxa"/>
            <w:shd w:val="clear" w:color="auto" w:fill="F2F2F2" w:themeFill="background1" w:themeFillShade="F2"/>
          </w:tcPr>
          <w:p w:rsidR="00E50164" w:rsidRPr="008632F2" w:rsidRDefault="00E50164" w:rsidP="00D711D4">
            <w:pPr>
              <w:jc w:val="center"/>
            </w:pPr>
          </w:p>
        </w:tc>
        <w:tc>
          <w:tcPr>
            <w:tcW w:w="540" w:type="dxa"/>
          </w:tcPr>
          <w:p w:rsidR="00E50164" w:rsidRPr="00BD158A" w:rsidRDefault="00E50164" w:rsidP="00D711D4">
            <w:pPr>
              <w:jc w:val="center"/>
              <w:rPr>
                <w:vertAlign w:val="superscript"/>
              </w:rPr>
            </w:pPr>
            <w:r w:rsidRPr="008632F2">
              <w:t>A</w:t>
            </w:r>
          </w:p>
        </w:tc>
        <w:tc>
          <w:tcPr>
            <w:tcW w:w="540" w:type="dxa"/>
          </w:tcPr>
          <w:p w:rsidR="00E50164" w:rsidRPr="008632F2" w:rsidRDefault="00E50164" w:rsidP="00D711D4">
            <w:pPr>
              <w:jc w:val="center"/>
            </w:pPr>
          </w:p>
        </w:tc>
        <w:tc>
          <w:tcPr>
            <w:tcW w:w="540" w:type="dxa"/>
          </w:tcPr>
          <w:p w:rsidR="00E50164" w:rsidRPr="00BD158A" w:rsidRDefault="00E50164" w:rsidP="00D711D4">
            <w:pPr>
              <w:jc w:val="center"/>
              <w:rPr>
                <w:vertAlign w:val="superscript"/>
              </w:rPr>
            </w:pPr>
            <w:r w:rsidRPr="008632F2">
              <w:rPr>
                <w:rFonts w:ascii="Cambria Math" w:hAnsi="Cambria Math" w:cs="Cambria Math"/>
                <w:color w:val="000000"/>
                <w:shd w:val="clear" w:color="auto" w:fill="FFFFFF"/>
              </w:rPr>
              <w:t>∅</w:t>
            </w:r>
          </w:p>
        </w:tc>
        <w:tc>
          <w:tcPr>
            <w:tcW w:w="540" w:type="dxa"/>
          </w:tcPr>
          <w:p w:rsidR="00E50164" w:rsidRPr="008632F2" w:rsidRDefault="00E50164" w:rsidP="00D711D4">
            <w:pPr>
              <w:jc w:val="center"/>
            </w:pPr>
          </w:p>
        </w:tc>
        <w:tc>
          <w:tcPr>
            <w:tcW w:w="540" w:type="dxa"/>
            <w:shd w:val="clear" w:color="auto" w:fill="F2F2F2" w:themeFill="background1" w:themeFillShade="F2"/>
          </w:tcPr>
          <w:p w:rsidR="00E50164" w:rsidRPr="008632F2" w:rsidRDefault="00E50164" w:rsidP="00D711D4">
            <w:pPr>
              <w:jc w:val="center"/>
            </w:pPr>
            <w:r w:rsidRPr="008632F2">
              <w:t>A</w:t>
            </w:r>
          </w:p>
        </w:tc>
        <w:tc>
          <w:tcPr>
            <w:tcW w:w="540" w:type="dxa"/>
            <w:shd w:val="clear" w:color="auto" w:fill="F2F2F2" w:themeFill="background1" w:themeFillShade="F2"/>
          </w:tcPr>
          <w:p w:rsidR="00E50164" w:rsidRPr="008632F2" w:rsidRDefault="00E50164" w:rsidP="00D711D4">
            <w:pPr>
              <w:jc w:val="center"/>
            </w:pPr>
          </w:p>
        </w:tc>
        <w:tc>
          <w:tcPr>
            <w:tcW w:w="540" w:type="dxa"/>
            <w:shd w:val="clear" w:color="auto" w:fill="F2F2F2" w:themeFill="background1" w:themeFillShade="F2"/>
          </w:tcPr>
          <w:p w:rsidR="00E50164" w:rsidRPr="008632F2" w:rsidRDefault="00E50164" w:rsidP="00D711D4">
            <w:pPr>
              <w:jc w:val="center"/>
            </w:pPr>
            <w:r w:rsidRPr="008632F2">
              <w:t>A</w:t>
            </w:r>
          </w:p>
        </w:tc>
        <w:tc>
          <w:tcPr>
            <w:tcW w:w="540" w:type="dxa"/>
            <w:shd w:val="clear" w:color="auto" w:fill="F2F2F2" w:themeFill="background1" w:themeFillShade="F2"/>
          </w:tcPr>
          <w:p w:rsidR="00E50164" w:rsidRPr="008632F2" w:rsidRDefault="00E50164" w:rsidP="00D711D4">
            <w:pPr>
              <w:jc w:val="center"/>
            </w:pPr>
          </w:p>
        </w:tc>
        <w:tc>
          <w:tcPr>
            <w:tcW w:w="1350" w:type="dxa"/>
          </w:tcPr>
          <w:p w:rsidR="00E50164" w:rsidRDefault="00E50164"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E50164" w:rsidRDefault="00E50164" w:rsidP="00D711D4">
            <w:pPr>
              <w:jc w:val="center"/>
            </w:pPr>
            <w:r w:rsidRPr="008632F2">
              <w:t>A</w:t>
            </w:r>
            <w:r>
              <w:rPr>
                <w:vertAlign w:val="superscript"/>
              </w:rPr>
              <w:t>0.A</w:t>
            </w:r>
            <w:r w:rsidRPr="008632F2">
              <w:rPr>
                <w:vertAlign w:val="superscript"/>
              </w:rPr>
              <w:t xml:space="preserve"> </w:t>
            </w:r>
            <w:r w:rsidRPr="008632F2">
              <w:rPr>
                <w:rFonts w:cstheme="minorHAnsi"/>
              </w:rPr>
              <w:t>→</w:t>
            </w:r>
            <w:r w:rsidRPr="002F684C">
              <w:rPr>
                <w:rFonts w:cstheme="minorHAnsi"/>
                <w:vertAlign w:val="superscript"/>
              </w:rPr>
              <w:t>Π</w:t>
            </w:r>
            <w:r>
              <w:t xml:space="preserve"> D</w:t>
            </w:r>
            <w:r w:rsidRPr="008632F2">
              <w:t xml:space="preserve"> </w:t>
            </w:r>
          </w:p>
          <w:p w:rsidR="00E50164" w:rsidRPr="008632F2" w:rsidRDefault="00E50164" w:rsidP="00D711D4">
            <w:pPr>
              <w:jc w:val="center"/>
            </w:pPr>
            <w:r w:rsidRPr="008632F2">
              <w:t>A</w:t>
            </w:r>
            <w:r>
              <w:rPr>
                <w:vertAlign w:val="superscript"/>
              </w:rPr>
              <w:t>x.C</w:t>
            </w:r>
            <w:r w:rsidRPr="008632F2">
              <w:rPr>
                <w:vertAlign w:val="superscript"/>
              </w:rPr>
              <w:t xml:space="preserve"> </w:t>
            </w:r>
            <w:r w:rsidRPr="008632F2">
              <w:rPr>
                <w:rFonts w:cstheme="minorHAnsi"/>
              </w:rPr>
              <w:t>→</w:t>
            </w:r>
            <w:r w:rsidR="003438EC">
              <w:rPr>
                <w:rFonts w:cstheme="minorHAnsi"/>
                <w:vertAlign w:val="superscript"/>
              </w:rPr>
              <w:t>-</w:t>
            </w:r>
            <w:r>
              <w:t xml:space="preserve"> C</w:t>
            </w:r>
          </w:p>
        </w:tc>
        <w:tc>
          <w:tcPr>
            <w:tcW w:w="1260" w:type="dxa"/>
          </w:tcPr>
          <w:p w:rsidR="00E50164" w:rsidRPr="008632F2" w:rsidRDefault="00E50164" w:rsidP="00D711D4">
            <w:pPr>
              <w:jc w:val="center"/>
            </w:pPr>
            <w:r>
              <w:t>B</w:t>
            </w:r>
            <w:r>
              <w:rPr>
                <w:vertAlign w:val="superscript"/>
              </w:rPr>
              <w:t>B=</w:t>
            </w:r>
          </w:p>
        </w:tc>
        <w:tc>
          <w:tcPr>
            <w:tcW w:w="1170" w:type="dxa"/>
          </w:tcPr>
          <w:p w:rsidR="00E50164" w:rsidRPr="008632F2" w:rsidRDefault="00E50164" w:rsidP="00D711D4">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E50164" w:rsidRPr="008632F2" w:rsidRDefault="00E50164"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E50164" w:rsidRPr="008632F2" w:rsidRDefault="00E50164" w:rsidP="00D711D4">
            <w:pPr>
              <w:jc w:val="center"/>
            </w:pPr>
            <w:r>
              <w:t>D</w:t>
            </w:r>
            <w:r>
              <w:rPr>
                <w:vertAlign w:val="superscript"/>
              </w:rPr>
              <w:t>D=</w:t>
            </w:r>
          </w:p>
        </w:tc>
      </w:tr>
      <w:tr w:rsidR="003E54DD" w:rsidTr="00FB62C6">
        <w:tc>
          <w:tcPr>
            <w:tcW w:w="450" w:type="dxa"/>
            <w:shd w:val="clear" w:color="auto" w:fill="F1E8E5"/>
          </w:tcPr>
          <w:p w:rsidR="003E54DD" w:rsidRDefault="003E54DD" w:rsidP="00D711D4">
            <w:pPr>
              <w:jc w:val="center"/>
            </w:pPr>
            <w:r>
              <w:lastRenderedPageBreak/>
              <w:t>14</w:t>
            </w:r>
          </w:p>
        </w:tc>
        <w:tc>
          <w:tcPr>
            <w:tcW w:w="360" w:type="dxa"/>
          </w:tcPr>
          <w:p w:rsidR="003E54DD" w:rsidRPr="008632F2" w:rsidRDefault="003E54DD" w:rsidP="00D711D4">
            <w:pPr>
              <w:jc w:val="center"/>
            </w:pPr>
          </w:p>
        </w:tc>
        <w:tc>
          <w:tcPr>
            <w:tcW w:w="560" w:type="dxa"/>
          </w:tcPr>
          <w:p w:rsidR="003E54DD" w:rsidRDefault="003E54DD" w:rsidP="00D711D4">
            <w:pPr>
              <w:jc w:val="center"/>
            </w:pPr>
            <w:r>
              <w:t>0.C</w:t>
            </w:r>
          </w:p>
          <w:p w:rsidR="003E54DD" w:rsidRDefault="003E54DD" w:rsidP="00D711D4">
            <w:pPr>
              <w:tabs>
                <w:tab w:val="left" w:pos="350"/>
                <w:tab w:val="center" w:pos="432"/>
              </w:tabs>
              <w:jc w:val="center"/>
            </w:pPr>
            <w:r>
              <w:t>1.B</w:t>
            </w:r>
          </w:p>
          <w:p w:rsidR="003E54DD" w:rsidRPr="008632F2" w:rsidRDefault="003E54DD" w:rsidP="00D711D4">
            <w:pPr>
              <w:tabs>
                <w:tab w:val="left" w:pos="350"/>
                <w:tab w:val="center" w:pos="432"/>
              </w:tabs>
              <w:jc w:val="center"/>
            </w:pPr>
            <w:r>
              <w:t>2.D</w:t>
            </w:r>
          </w:p>
        </w:tc>
        <w:tc>
          <w:tcPr>
            <w:tcW w:w="514" w:type="dxa"/>
          </w:tcPr>
          <w:p w:rsidR="003E54DD" w:rsidRPr="008632F2" w:rsidRDefault="003E54DD" w:rsidP="00D711D4">
            <w:pPr>
              <w:jc w:val="center"/>
            </w:pPr>
          </w:p>
        </w:tc>
        <w:tc>
          <w:tcPr>
            <w:tcW w:w="540" w:type="dxa"/>
          </w:tcPr>
          <w:p w:rsidR="003E54DD" w:rsidRDefault="003E54DD" w:rsidP="00D711D4">
            <w:pPr>
              <w:jc w:val="center"/>
            </w:pPr>
            <w:r>
              <w:t>0.D</w:t>
            </w:r>
          </w:p>
          <w:p w:rsidR="003E54DD" w:rsidRDefault="003E54DD" w:rsidP="00D711D4">
            <w:pPr>
              <w:jc w:val="center"/>
            </w:pPr>
            <w:r>
              <w:t>1.B</w:t>
            </w:r>
          </w:p>
          <w:p w:rsidR="003E54DD" w:rsidRPr="008632F2" w:rsidRDefault="003E54DD" w:rsidP="00D711D4">
            <w:pPr>
              <w:jc w:val="center"/>
            </w:pPr>
          </w:p>
        </w:tc>
        <w:tc>
          <w:tcPr>
            <w:tcW w:w="540" w:type="dxa"/>
            <w:shd w:val="clear" w:color="auto" w:fill="F2F2F2" w:themeFill="background1" w:themeFillShade="F2"/>
          </w:tcPr>
          <w:p w:rsidR="003E54DD" w:rsidRPr="003E54DD" w:rsidRDefault="003E54DD" w:rsidP="00D711D4">
            <w:pPr>
              <w:jc w:val="center"/>
              <w:rPr>
                <w:vertAlign w:val="superscript"/>
              </w:rPr>
            </w:pPr>
            <w:r w:rsidRPr="008632F2">
              <w:t>A</w:t>
            </w:r>
            <w:r>
              <w:rPr>
                <w:vertAlign w:val="superscript"/>
              </w:rPr>
              <w:t>1</w:t>
            </w:r>
          </w:p>
        </w:tc>
        <w:tc>
          <w:tcPr>
            <w:tcW w:w="540" w:type="dxa"/>
            <w:shd w:val="clear" w:color="auto" w:fill="F2F2F2" w:themeFill="background1" w:themeFillShade="F2"/>
          </w:tcPr>
          <w:p w:rsidR="003E54DD" w:rsidRPr="008632F2" w:rsidRDefault="003E54DD" w:rsidP="00D711D4">
            <w:pPr>
              <w:jc w:val="center"/>
            </w:pPr>
          </w:p>
        </w:tc>
        <w:tc>
          <w:tcPr>
            <w:tcW w:w="540" w:type="dxa"/>
            <w:shd w:val="clear" w:color="auto" w:fill="F2F2F2" w:themeFill="background1" w:themeFillShade="F2"/>
          </w:tcPr>
          <w:p w:rsidR="003E54DD" w:rsidRPr="003E54DD" w:rsidRDefault="003E54DD" w:rsidP="00D711D4">
            <w:pPr>
              <w:jc w:val="center"/>
              <w:rPr>
                <w:vertAlign w:val="superscript"/>
              </w:rPr>
            </w:pPr>
            <w:r w:rsidRPr="008632F2">
              <w:t>A</w:t>
            </w:r>
            <w:r>
              <w:rPr>
                <w:vertAlign w:val="superscript"/>
              </w:rPr>
              <w:t>1</w:t>
            </w:r>
          </w:p>
        </w:tc>
        <w:tc>
          <w:tcPr>
            <w:tcW w:w="540" w:type="dxa"/>
            <w:shd w:val="clear" w:color="auto" w:fill="F2F2F2" w:themeFill="background1" w:themeFillShade="F2"/>
          </w:tcPr>
          <w:p w:rsidR="003E54DD" w:rsidRPr="008632F2" w:rsidRDefault="003E54DD" w:rsidP="00D711D4">
            <w:pPr>
              <w:jc w:val="center"/>
            </w:pPr>
          </w:p>
        </w:tc>
        <w:tc>
          <w:tcPr>
            <w:tcW w:w="540" w:type="dxa"/>
          </w:tcPr>
          <w:p w:rsidR="003E54DD" w:rsidRPr="003E54DD" w:rsidRDefault="003E54DD" w:rsidP="00D711D4">
            <w:pPr>
              <w:jc w:val="center"/>
              <w:rPr>
                <w:vertAlign w:val="superscript"/>
              </w:rPr>
            </w:pPr>
            <w:r w:rsidRPr="008632F2">
              <w:t>A</w:t>
            </w:r>
            <w:r>
              <w:rPr>
                <w:vertAlign w:val="superscript"/>
              </w:rPr>
              <w:t>0</w:t>
            </w:r>
          </w:p>
        </w:tc>
        <w:tc>
          <w:tcPr>
            <w:tcW w:w="540" w:type="dxa"/>
          </w:tcPr>
          <w:p w:rsidR="003E54DD" w:rsidRPr="008632F2" w:rsidRDefault="003E54DD" w:rsidP="00D711D4">
            <w:pPr>
              <w:jc w:val="center"/>
            </w:pPr>
          </w:p>
        </w:tc>
        <w:tc>
          <w:tcPr>
            <w:tcW w:w="540" w:type="dxa"/>
          </w:tcPr>
          <w:p w:rsidR="003E54DD" w:rsidRPr="00BD158A" w:rsidRDefault="003E54DD" w:rsidP="00D711D4">
            <w:pPr>
              <w:jc w:val="center"/>
              <w:rPr>
                <w:vertAlign w:val="superscript"/>
              </w:rPr>
            </w:pPr>
            <w:r w:rsidRPr="008632F2">
              <w:rPr>
                <w:rFonts w:ascii="Cambria Math" w:hAnsi="Cambria Math" w:cs="Cambria Math"/>
                <w:color w:val="000000"/>
                <w:shd w:val="clear" w:color="auto" w:fill="FFFFFF"/>
              </w:rPr>
              <w:t>∅</w:t>
            </w:r>
          </w:p>
        </w:tc>
        <w:tc>
          <w:tcPr>
            <w:tcW w:w="540" w:type="dxa"/>
          </w:tcPr>
          <w:p w:rsidR="003E54DD" w:rsidRPr="008632F2" w:rsidRDefault="003E54DD" w:rsidP="00D711D4">
            <w:pPr>
              <w:jc w:val="center"/>
            </w:pPr>
          </w:p>
        </w:tc>
        <w:tc>
          <w:tcPr>
            <w:tcW w:w="540" w:type="dxa"/>
            <w:shd w:val="clear" w:color="auto" w:fill="F2F2F2" w:themeFill="background1" w:themeFillShade="F2"/>
          </w:tcPr>
          <w:p w:rsidR="003E54DD" w:rsidRPr="003E54DD" w:rsidRDefault="003E54DD" w:rsidP="00D711D4">
            <w:pPr>
              <w:jc w:val="center"/>
              <w:rPr>
                <w:vertAlign w:val="superscript"/>
              </w:rPr>
            </w:pPr>
            <w:r w:rsidRPr="008632F2">
              <w:t>A</w:t>
            </w:r>
            <w:r>
              <w:rPr>
                <w:vertAlign w:val="superscript"/>
              </w:rPr>
              <w:t>2</w:t>
            </w:r>
          </w:p>
        </w:tc>
        <w:tc>
          <w:tcPr>
            <w:tcW w:w="540" w:type="dxa"/>
            <w:shd w:val="clear" w:color="auto" w:fill="F2F2F2" w:themeFill="background1" w:themeFillShade="F2"/>
          </w:tcPr>
          <w:p w:rsidR="003E54DD" w:rsidRPr="008632F2" w:rsidRDefault="003E54DD" w:rsidP="00D711D4">
            <w:pPr>
              <w:jc w:val="center"/>
            </w:pPr>
          </w:p>
        </w:tc>
        <w:tc>
          <w:tcPr>
            <w:tcW w:w="540" w:type="dxa"/>
            <w:shd w:val="clear" w:color="auto" w:fill="F2F2F2" w:themeFill="background1" w:themeFillShade="F2"/>
          </w:tcPr>
          <w:p w:rsidR="003E54DD" w:rsidRPr="003E54DD" w:rsidRDefault="003E54DD" w:rsidP="00D711D4">
            <w:pPr>
              <w:jc w:val="center"/>
              <w:rPr>
                <w:vertAlign w:val="superscript"/>
              </w:rPr>
            </w:pPr>
            <w:r w:rsidRPr="008632F2">
              <w:t>A</w:t>
            </w:r>
            <w:r>
              <w:rPr>
                <w:vertAlign w:val="superscript"/>
              </w:rPr>
              <w:t>0</w:t>
            </w:r>
          </w:p>
        </w:tc>
        <w:tc>
          <w:tcPr>
            <w:tcW w:w="540" w:type="dxa"/>
            <w:shd w:val="clear" w:color="auto" w:fill="F2F2F2" w:themeFill="background1" w:themeFillShade="F2"/>
          </w:tcPr>
          <w:p w:rsidR="003E54DD" w:rsidRPr="008632F2" w:rsidRDefault="003E54DD" w:rsidP="00D711D4">
            <w:pPr>
              <w:jc w:val="center"/>
            </w:pPr>
          </w:p>
        </w:tc>
        <w:tc>
          <w:tcPr>
            <w:tcW w:w="1350" w:type="dxa"/>
          </w:tcPr>
          <w:p w:rsidR="003E54DD" w:rsidRDefault="003E54DD"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3E54DD" w:rsidRDefault="003E54DD" w:rsidP="00D711D4">
            <w:pPr>
              <w:jc w:val="center"/>
            </w:pPr>
            <w:r w:rsidRPr="008632F2">
              <w:t>A</w:t>
            </w:r>
            <w:r>
              <w:rPr>
                <w:vertAlign w:val="superscript"/>
              </w:rPr>
              <w:t>0.A</w:t>
            </w:r>
            <w:r w:rsidRPr="008632F2">
              <w:rPr>
                <w:vertAlign w:val="superscript"/>
              </w:rPr>
              <w:t xml:space="preserve"> </w:t>
            </w:r>
            <w:r w:rsidRPr="008632F2">
              <w:rPr>
                <w:rFonts w:cstheme="minorHAnsi"/>
              </w:rPr>
              <w:t>→</w:t>
            </w:r>
            <w:r w:rsidRPr="002F684C">
              <w:rPr>
                <w:rFonts w:cstheme="minorHAnsi"/>
                <w:vertAlign w:val="superscript"/>
              </w:rPr>
              <w:t>Π</w:t>
            </w:r>
            <w:r>
              <w:t xml:space="preserve"> D</w:t>
            </w:r>
            <w:r w:rsidRPr="008632F2">
              <w:t xml:space="preserve"> </w:t>
            </w:r>
          </w:p>
          <w:p w:rsidR="003E54DD" w:rsidRDefault="003E54DD" w:rsidP="00D711D4">
            <w:pPr>
              <w:jc w:val="center"/>
            </w:pPr>
            <w:r w:rsidRPr="008632F2">
              <w:t>A</w:t>
            </w:r>
            <w:r>
              <w:rPr>
                <w:vertAlign w:val="superscript"/>
              </w:rPr>
              <w:t>0.C</w:t>
            </w:r>
            <w:r w:rsidRPr="008632F2">
              <w:rPr>
                <w:vertAlign w:val="superscript"/>
              </w:rPr>
              <w:t xml:space="preserve"> </w:t>
            </w:r>
            <w:r w:rsidRPr="008632F2">
              <w:rPr>
                <w:rFonts w:cstheme="minorHAnsi"/>
              </w:rPr>
              <w:t>→</w:t>
            </w:r>
            <w:r w:rsidR="003438EC">
              <w:rPr>
                <w:rFonts w:cstheme="minorHAnsi"/>
                <w:vertAlign w:val="superscript"/>
              </w:rPr>
              <w:t>-</w:t>
            </w:r>
            <w:r>
              <w:t xml:space="preserve"> C</w:t>
            </w:r>
          </w:p>
          <w:p w:rsidR="003E54DD" w:rsidRPr="008632F2" w:rsidRDefault="003E54DD" w:rsidP="003E54DD">
            <w:pPr>
              <w:jc w:val="center"/>
            </w:pPr>
            <w:r w:rsidRPr="008632F2">
              <w:t>A</w:t>
            </w:r>
            <w:r>
              <w:rPr>
                <w:vertAlign w:val="superscript"/>
              </w:rPr>
              <w:t>0.D</w:t>
            </w:r>
            <w:r w:rsidRPr="008632F2">
              <w:rPr>
                <w:vertAlign w:val="superscript"/>
              </w:rPr>
              <w:t xml:space="preserve"> </w:t>
            </w:r>
            <w:r w:rsidRPr="008632F2">
              <w:rPr>
                <w:rFonts w:cstheme="minorHAnsi"/>
              </w:rPr>
              <w:t>→</w:t>
            </w:r>
            <w:r w:rsidR="003438EC" w:rsidRPr="002F684C">
              <w:rPr>
                <w:rFonts w:cstheme="minorHAnsi"/>
                <w:vertAlign w:val="superscript"/>
              </w:rPr>
              <w:t>Π</w:t>
            </w:r>
            <w:r>
              <w:t xml:space="preserve"> D</w:t>
            </w:r>
          </w:p>
        </w:tc>
        <w:tc>
          <w:tcPr>
            <w:tcW w:w="1260" w:type="dxa"/>
          </w:tcPr>
          <w:p w:rsidR="003E54DD" w:rsidRPr="008632F2" w:rsidRDefault="003E54DD" w:rsidP="00D711D4">
            <w:pPr>
              <w:jc w:val="center"/>
            </w:pPr>
            <w:r>
              <w:t>B</w:t>
            </w:r>
            <w:r>
              <w:rPr>
                <w:vertAlign w:val="superscript"/>
              </w:rPr>
              <w:t>B=</w:t>
            </w:r>
          </w:p>
        </w:tc>
        <w:tc>
          <w:tcPr>
            <w:tcW w:w="1170" w:type="dxa"/>
          </w:tcPr>
          <w:p w:rsidR="003E54DD" w:rsidRPr="008632F2" w:rsidRDefault="003E54DD" w:rsidP="00D711D4">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3E54DD" w:rsidRPr="008632F2" w:rsidRDefault="003E54DD"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3E54DD" w:rsidRPr="008632F2" w:rsidRDefault="003E54DD" w:rsidP="00D711D4">
            <w:pPr>
              <w:jc w:val="center"/>
            </w:pPr>
            <w:r>
              <w:t>D</w:t>
            </w:r>
            <w:r>
              <w:rPr>
                <w:vertAlign w:val="superscript"/>
              </w:rPr>
              <w:t>D=</w:t>
            </w:r>
          </w:p>
        </w:tc>
      </w:tr>
      <w:tr w:rsidR="002A1DA2" w:rsidTr="00E2005F">
        <w:tc>
          <w:tcPr>
            <w:tcW w:w="450" w:type="dxa"/>
            <w:shd w:val="clear" w:color="auto" w:fill="F1E8E5"/>
          </w:tcPr>
          <w:p w:rsidR="002A1DA2" w:rsidRDefault="002A1DA2" w:rsidP="00E2005F">
            <w:pPr>
              <w:jc w:val="center"/>
            </w:pPr>
            <w:r>
              <w:t>14</w:t>
            </w:r>
          </w:p>
        </w:tc>
        <w:tc>
          <w:tcPr>
            <w:tcW w:w="360" w:type="dxa"/>
          </w:tcPr>
          <w:p w:rsidR="002A1DA2" w:rsidRPr="008632F2" w:rsidRDefault="002A1DA2" w:rsidP="00E2005F">
            <w:pPr>
              <w:jc w:val="center"/>
            </w:pPr>
          </w:p>
        </w:tc>
        <w:tc>
          <w:tcPr>
            <w:tcW w:w="560" w:type="dxa"/>
          </w:tcPr>
          <w:p w:rsidR="002A1DA2" w:rsidRDefault="002A1DA2" w:rsidP="00E2005F">
            <w:pPr>
              <w:jc w:val="center"/>
            </w:pPr>
            <w:r>
              <w:t>0.C</w:t>
            </w:r>
          </w:p>
          <w:p w:rsidR="002A1DA2" w:rsidRDefault="002A1DA2" w:rsidP="00E2005F">
            <w:pPr>
              <w:tabs>
                <w:tab w:val="left" w:pos="350"/>
                <w:tab w:val="center" w:pos="432"/>
              </w:tabs>
              <w:jc w:val="center"/>
            </w:pPr>
            <w:r>
              <w:t>1.B</w:t>
            </w:r>
          </w:p>
          <w:p w:rsidR="002A1DA2" w:rsidRPr="008632F2" w:rsidRDefault="002A1DA2" w:rsidP="002A1DA2">
            <w:pPr>
              <w:tabs>
                <w:tab w:val="left" w:pos="350"/>
                <w:tab w:val="center" w:pos="432"/>
              </w:tabs>
            </w:pPr>
          </w:p>
        </w:tc>
        <w:tc>
          <w:tcPr>
            <w:tcW w:w="514" w:type="dxa"/>
          </w:tcPr>
          <w:p w:rsidR="002A1DA2" w:rsidRPr="008632F2" w:rsidRDefault="002A1DA2" w:rsidP="00E2005F">
            <w:pPr>
              <w:jc w:val="center"/>
            </w:pPr>
          </w:p>
        </w:tc>
        <w:tc>
          <w:tcPr>
            <w:tcW w:w="540" w:type="dxa"/>
          </w:tcPr>
          <w:p w:rsidR="002A1DA2" w:rsidRDefault="002A1DA2" w:rsidP="002A1DA2">
            <w:pPr>
              <w:jc w:val="center"/>
            </w:pPr>
            <w:r>
              <w:t>0.D</w:t>
            </w:r>
          </w:p>
          <w:p w:rsidR="002A1DA2" w:rsidRDefault="002A1DA2" w:rsidP="00E2005F">
            <w:pPr>
              <w:jc w:val="center"/>
            </w:pPr>
            <w:r>
              <w:t>1.C</w:t>
            </w:r>
          </w:p>
          <w:p w:rsidR="002A1DA2" w:rsidRPr="008632F2" w:rsidRDefault="002A1DA2" w:rsidP="00E2005F">
            <w:pPr>
              <w:jc w:val="center"/>
            </w:pPr>
          </w:p>
        </w:tc>
        <w:tc>
          <w:tcPr>
            <w:tcW w:w="540" w:type="dxa"/>
            <w:shd w:val="clear" w:color="auto" w:fill="F2F2F2" w:themeFill="background1" w:themeFillShade="F2"/>
          </w:tcPr>
          <w:p w:rsidR="002A1DA2" w:rsidRPr="003E54DD" w:rsidRDefault="002A1DA2" w:rsidP="00E2005F">
            <w:pPr>
              <w:jc w:val="center"/>
              <w:rPr>
                <w:vertAlign w:val="superscript"/>
              </w:rPr>
            </w:pPr>
            <w:r w:rsidRPr="008632F2">
              <w:t>A</w:t>
            </w:r>
            <w:r>
              <w:rPr>
                <w:vertAlign w:val="superscript"/>
              </w:rPr>
              <w:t>1</w:t>
            </w:r>
          </w:p>
        </w:tc>
        <w:tc>
          <w:tcPr>
            <w:tcW w:w="540" w:type="dxa"/>
            <w:shd w:val="clear" w:color="auto" w:fill="F2F2F2" w:themeFill="background1" w:themeFillShade="F2"/>
          </w:tcPr>
          <w:p w:rsidR="002A1DA2" w:rsidRPr="008632F2" w:rsidRDefault="002A1DA2" w:rsidP="00E2005F">
            <w:pPr>
              <w:jc w:val="center"/>
            </w:pPr>
          </w:p>
        </w:tc>
        <w:tc>
          <w:tcPr>
            <w:tcW w:w="540" w:type="dxa"/>
            <w:shd w:val="clear" w:color="auto" w:fill="F2F2F2" w:themeFill="background1" w:themeFillShade="F2"/>
          </w:tcPr>
          <w:p w:rsidR="002A1DA2" w:rsidRPr="003E54DD" w:rsidRDefault="002A1DA2" w:rsidP="00E2005F">
            <w:pPr>
              <w:jc w:val="center"/>
              <w:rPr>
                <w:vertAlign w:val="superscript"/>
              </w:rPr>
            </w:pPr>
            <w:r w:rsidRPr="00A126BC">
              <w:rPr>
                <w:rFonts w:ascii="Cambria Math" w:hAnsi="Cambria Math" w:cs="Cambria Math"/>
              </w:rPr>
              <w:t>∅</w:t>
            </w:r>
          </w:p>
        </w:tc>
        <w:tc>
          <w:tcPr>
            <w:tcW w:w="540" w:type="dxa"/>
            <w:shd w:val="clear" w:color="auto" w:fill="F2F2F2" w:themeFill="background1" w:themeFillShade="F2"/>
          </w:tcPr>
          <w:p w:rsidR="002A1DA2" w:rsidRPr="008632F2" w:rsidRDefault="002A1DA2" w:rsidP="00E2005F">
            <w:pPr>
              <w:jc w:val="center"/>
            </w:pPr>
          </w:p>
        </w:tc>
        <w:tc>
          <w:tcPr>
            <w:tcW w:w="540" w:type="dxa"/>
          </w:tcPr>
          <w:p w:rsidR="002A1DA2" w:rsidRPr="003E54DD" w:rsidRDefault="002A1DA2" w:rsidP="00E2005F">
            <w:pPr>
              <w:jc w:val="center"/>
              <w:rPr>
                <w:vertAlign w:val="superscript"/>
              </w:rPr>
            </w:pPr>
            <w:r w:rsidRPr="008632F2">
              <w:t>A</w:t>
            </w:r>
            <w:r>
              <w:rPr>
                <w:vertAlign w:val="superscript"/>
              </w:rPr>
              <w:t>0</w:t>
            </w:r>
          </w:p>
        </w:tc>
        <w:tc>
          <w:tcPr>
            <w:tcW w:w="540" w:type="dxa"/>
          </w:tcPr>
          <w:p w:rsidR="002A1DA2" w:rsidRPr="008632F2" w:rsidRDefault="002A1DA2" w:rsidP="00E2005F">
            <w:pPr>
              <w:jc w:val="center"/>
            </w:pPr>
          </w:p>
        </w:tc>
        <w:tc>
          <w:tcPr>
            <w:tcW w:w="540" w:type="dxa"/>
          </w:tcPr>
          <w:p w:rsidR="002A1DA2" w:rsidRPr="00BD158A" w:rsidRDefault="002A1DA2" w:rsidP="00E2005F">
            <w:pPr>
              <w:jc w:val="center"/>
              <w:rPr>
                <w:vertAlign w:val="superscript"/>
              </w:rPr>
            </w:pPr>
            <w:r w:rsidRPr="008632F2">
              <w:t>A</w:t>
            </w:r>
            <w:r>
              <w:rPr>
                <w:vertAlign w:val="superscript"/>
              </w:rPr>
              <w:t>1</w:t>
            </w:r>
          </w:p>
        </w:tc>
        <w:tc>
          <w:tcPr>
            <w:tcW w:w="540" w:type="dxa"/>
          </w:tcPr>
          <w:p w:rsidR="002A1DA2" w:rsidRPr="008632F2" w:rsidRDefault="002A1DA2" w:rsidP="00E2005F">
            <w:pPr>
              <w:jc w:val="center"/>
            </w:pPr>
          </w:p>
        </w:tc>
        <w:tc>
          <w:tcPr>
            <w:tcW w:w="540" w:type="dxa"/>
            <w:shd w:val="clear" w:color="auto" w:fill="F2F2F2" w:themeFill="background1" w:themeFillShade="F2"/>
          </w:tcPr>
          <w:p w:rsidR="002A1DA2" w:rsidRPr="003E54DD" w:rsidRDefault="002A1DA2" w:rsidP="00E2005F">
            <w:pPr>
              <w:jc w:val="center"/>
              <w:rPr>
                <w:vertAlign w:val="superscript"/>
              </w:rPr>
            </w:pPr>
            <w:r w:rsidRPr="00A126BC">
              <w:rPr>
                <w:rFonts w:ascii="Cambria Math" w:hAnsi="Cambria Math" w:cs="Cambria Math"/>
              </w:rPr>
              <w:t>∅</w:t>
            </w:r>
          </w:p>
        </w:tc>
        <w:tc>
          <w:tcPr>
            <w:tcW w:w="540" w:type="dxa"/>
            <w:shd w:val="clear" w:color="auto" w:fill="F2F2F2" w:themeFill="background1" w:themeFillShade="F2"/>
          </w:tcPr>
          <w:p w:rsidR="002A1DA2" w:rsidRPr="008632F2" w:rsidRDefault="002A1DA2" w:rsidP="00E2005F">
            <w:pPr>
              <w:jc w:val="center"/>
            </w:pPr>
          </w:p>
        </w:tc>
        <w:tc>
          <w:tcPr>
            <w:tcW w:w="540" w:type="dxa"/>
            <w:shd w:val="clear" w:color="auto" w:fill="F2F2F2" w:themeFill="background1" w:themeFillShade="F2"/>
          </w:tcPr>
          <w:p w:rsidR="002A1DA2" w:rsidRPr="003E54DD" w:rsidRDefault="002A1DA2" w:rsidP="00E2005F">
            <w:pPr>
              <w:jc w:val="center"/>
              <w:rPr>
                <w:vertAlign w:val="superscript"/>
              </w:rPr>
            </w:pPr>
            <w:r w:rsidRPr="008632F2">
              <w:t>A</w:t>
            </w:r>
            <w:r>
              <w:rPr>
                <w:vertAlign w:val="superscript"/>
              </w:rPr>
              <w:t>0</w:t>
            </w:r>
          </w:p>
        </w:tc>
        <w:tc>
          <w:tcPr>
            <w:tcW w:w="540" w:type="dxa"/>
            <w:shd w:val="clear" w:color="auto" w:fill="F2F2F2" w:themeFill="background1" w:themeFillShade="F2"/>
          </w:tcPr>
          <w:p w:rsidR="002A1DA2" w:rsidRPr="008632F2" w:rsidRDefault="002A1DA2" w:rsidP="00E2005F">
            <w:pPr>
              <w:jc w:val="center"/>
            </w:pPr>
          </w:p>
        </w:tc>
        <w:tc>
          <w:tcPr>
            <w:tcW w:w="1350" w:type="dxa"/>
          </w:tcPr>
          <w:p w:rsidR="002A1DA2" w:rsidRDefault="002A1DA2" w:rsidP="00E2005F">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rsidR="0078611F">
              <w:t xml:space="preserve"> B</w:t>
            </w:r>
          </w:p>
          <w:p w:rsidR="002A1DA2" w:rsidRDefault="002A1DA2" w:rsidP="00E2005F">
            <w:pPr>
              <w:jc w:val="center"/>
            </w:pPr>
            <w:r w:rsidRPr="008632F2">
              <w:t>A</w:t>
            </w:r>
            <w:r w:rsidR="003438EC">
              <w:rPr>
                <w:vertAlign w:val="superscript"/>
              </w:rPr>
              <w:t>1</w:t>
            </w:r>
            <w:r>
              <w:rPr>
                <w:vertAlign w:val="superscript"/>
              </w:rPr>
              <w:t>.A</w:t>
            </w:r>
            <w:r w:rsidRPr="008632F2">
              <w:rPr>
                <w:vertAlign w:val="superscript"/>
              </w:rPr>
              <w:t xml:space="preserve"> </w:t>
            </w:r>
            <w:r w:rsidRPr="008632F2">
              <w:rPr>
                <w:rFonts w:cstheme="minorHAnsi"/>
              </w:rPr>
              <w:t>→</w:t>
            </w:r>
            <w:r w:rsidRPr="002F684C">
              <w:rPr>
                <w:rFonts w:cstheme="minorHAnsi"/>
                <w:vertAlign w:val="superscript"/>
              </w:rPr>
              <w:t>Π</w:t>
            </w:r>
            <w:r w:rsidR="0078611F">
              <w:t xml:space="preserve"> C</w:t>
            </w:r>
            <w:r w:rsidRPr="008632F2">
              <w:t xml:space="preserve"> </w:t>
            </w:r>
          </w:p>
          <w:p w:rsidR="002A1DA2" w:rsidRDefault="002A1DA2" w:rsidP="00E2005F">
            <w:pPr>
              <w:jc w:val="center"/>
            </w:pPr>
            <w:r w:rsidRPr="008632F2">
              <w:t>A</w:t>
            </w:r>
            <w:r w:rsidR="0078611F">
              <w:rPr>
                <w:vertAlign w:val="superscript"/>
              </w:rPr>
              <w:t>0.A</w:t>
            </w:r>
            <w:r w:rsidRPr="008632F2">
              <w:rPr>
                <w:vertAlign w:val="superscript"/>
              </w:rPr>
              <w:t xml:space="preserve"> </w:t>
            </w:r>
            <w:r w:rsidRPr="008632F2">
              <w:rPr>
                <w:rFonts w:cstheme="minorHAnsi"/>
              </w:rPr>
              <w:t>→</w:t>
            </w:r>
            <w:r w:rsidR="0078611F">
              <w:rPr>
                <w:rFonts w:cstheme="minorHAnsi"/>
                <w:vertAlign w:val="superscript"/>
              </w:rPr>
              <w:t>+</w:t>
            </w:r>
            <w:r w:rsidR="0078611F">
              <w:t xml:space="preserve"> D</w:t>
            </w:r>
          </w:p>
          <w:p w:rsidR="002A1DA2" w:rsidRDefault="002A1DA2" w:rsidP="00E2005F">
            <w:pPr>
              <w:jc w:val="center"/>
            </w:pPr>
            <w:r w:rsidRPr="008632F2">
              <w:t>A</w:t>
            </w:r>
            <w:r>
              <w:rPr>
                <w:vertAlign w:val="superscript"/>
              </w:rPr>
              <w:t>0.D</w:t>
            </w:r>
            <w:r w:rsidRPr="008632F2">
              <w:rPr>
                <w:vertAlign w:val="superscript"/>
              </w:rPr>
              <w:t xml:space="preserve"> </w:t>
            </w:r>
            <w:r w:rsidRPr="008632F2">
              <w:rPr>
                <w:rFonts w:cstheme="minorHAnsi"/>
              </w:rPr>
              <w:t>→</w:t>
            </w:r>
            <w:r w:rsidR="003438EC">
              <w:rPr>
                <w:rFonts w:cstheme="minorHAnsi"/>
                <w:vertAlign w:val="superscript"/>
              </w:rPr>
              <w:t>+</w:t>
            </w:r>
            <w:r>
              <w:t xml:space="preserve"> D</w:t>
            </w:r>
          </w:p>
          <w:p w:rsidR="00AF5515" w:rsidRDefault="00AF5515" w:rsidP="00E2005F">
            <w:pPr>
              <w:jc w:val="center"/>
            </w:pPr>
            <w:r w:rsidRPr="008632F2">
              <w:t>A</w:t>
            </w:r>
            <w:r w:rsidR="003438EC">
              <w:rPr>
                <w:vertAlign w:val="superscript"/>
              </w:rPr>
              <w:t>1</w:t>
            </w:r>
            <w:r>
              <w:rPr>
                <w:vertAlign w:val="superscript"/>
              </w:rPr>
              <w:t>.C</w:t>
            </w:r>
            <w:r w:rsidRPr="008632F2">
              <w:rPr>
                <w:vertAlign w:val="superscript"/>
              </w:rPr>
              <w:t xml:space="preserve"> </w:t>
            </w:r>
            <w:r w:rsidRPr="008632F2">
              <w:rPr>
                <w:rFonts w:cstheme="minorHAnsi"/>
              </w:rPr>
              <w:t>→</w:t>
            </w:r>
            <w:r w:rsidR="003438EC" w:rsidRPr="002F684C">
              <w:rPr>
                <w:rFonts w:cstheme="minorHAnsi"/>
                <w:vertAlign w:val="superscript"/>
              </w:rPr>
              <w:t>Π</w:t>
            </w:r>
            <w:r>
              <w:t xml:space="preserve"> C</w:t>
            </w:r>
          </w:p>
          <w:p w:rsidR="00AF5515" w:rsidRPr="008632F2" w:rsidRDefault="00AF5515" w:rsidP="00AF5515">
            <w:pPr>
              <w:jc w:val="center"/>
            </w:pPr>
            <w:r w:rsidRPr="008632F2">
              <w:t>A</w:t>
            </w:r>
            <w:r>
              <w:rPr>
                <w:vertAlign w:val="superscript"/>
              </w:rPr>
              <w:t>0.B</w:t>
            </w:r>
            <w:r w:rsidRPr="008632F2">
              <w:rPr>
                <w:vertAlign w:val="superscript"/>
              </w:rPr>
              <w:t xml:space="preserve"> </w:t>
            </w:r>
            <w:r w:rsidRPr="008632F2">
              <w:rPr>
                <w:rFonts w:cstheme="minorHAnsi"/>
              </w:rPr>
              <w:t>→</w:t>
            </w:r>
            <w:r w:rsidR="003438EC">
              <w:rPr>
                <w:rFonts w:cstheme="minorHAnsi"/>
                <w:vertAlign w:val="superscript"/>
              </w:rPr>
              <w:t>-</w:t>
            </w:r>
            <w:r>
              <w:t xml:space="preserve"> B</w:t>
            </w:r>
          </w:p>
        </w:tc>
        <w:tc>
          <w:tcPr>
            <w:tcW w:w="1260" w:type="dxa"/>
          </w:tcPr>
          <w:p w:rsidR="0078611F" w:rsidRPr="008632F2" w:rsidRDefault="0078611F" w:rsidP="0078611F">
            <w:pPr>
              <w:jc w:val="center"/>
            </w:pPr>
            <w:r>
              <w:t>B</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2A1DA2" w:rsidRPr="008632F2" w:rsidRDefault="0078611F" w:rsidP="0078611F">
            <w:pPr>
              <w:jc w:val="center"/>
            </w:pPr>
            <w:r>
              <w:t>B</w:t>
            </w:r>
            <w:r>
              <w:rPr>
                <w:vertAlign w:val="superscript"/>
              </w:rPr>
              <w:t>B</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170" w:type="dxa"/>
          </w:tcPr>
          <w:p w:rsidR="002A1DA2" w:rsidRPr="008632F2" w:rsidRDefault="00AF5515" w:rsidP="00E2005F">
            <w:pPr>
              <w:jc w:val="center"/>
            </w:pPr>
            <w:r>
              <w:t>C</w:t>
            </w:r>
            <w:r>
              <w:rPr>
                <w:vertAlign w:val="superscript"/>
              </w:rPr>
              <w:t>C</w:t>
            </w:r>
            <w:r w:rsidR="0078611F">
              <w:rPr>
                <w:vertAlign w:val="superscript"/>
              </w:rPr>
              <w:t>=</w:t>
            </w:r>
          </w:p>
        </w:tc>
        <w:tc>
          <w:tcPr>
            <w:tcW w:w="1080" w:type="dxa"/>
          </w:tcPr>
          <w:p w:rsidR="0078611F" w:rsidRPr="008632F2" w:rsidRDefault="0078611F" w:rsidP="0078611F">
            <w:pPr>
              <w:jc w:val="center"/>
            </w:pPr>
            <w:r>
              <w:t>D</w:t>
            </w:r>
            <w:r w:rsidRPr="008632F2">
              <w:rPr>
                <w:vertAlign w:val="superscript"/>
              </w:rPr>
              <w:t xml:space="preserve">A </w:t>
            </w:r>
            <w:r w:rsidRPr="008632F2">
              <w:rPr>
                <w:rFonts w:cstheme="minorHAnsi"/>
              </w:rPr>
              <w:t>∞</w:t>
            </w:r>
            <w:r>
              <w:t xml:space="preserve"> </w:t>
            </w:r>
            <w:r w:rsidRPr="008632F2">
              <w:t>A</w:t>
            </w:r>
          </w:p>
          <w:p w:rsidR="002A1DA2" w:rsidRPr="008632F2" w:rsidRDefault="0078611F" w:rsidP="0078611F">
            <w:pPr>
              <w:jc w:val="center"/>
            </w:pPr>
            <w:r>
              <w:t>D</w:t>
            </w:r>
            <w:r>
              <w:rPr>
                <w:vertAlign w:val="superscript"/>
              </w:rPr>
              <w:t>D</w:t>
            </w:r>
            <w:r w:rsidRPr="008632F2">
              <w:rPr>
                <w:vertAlign w:val="superscript"/>
              </w:rPr>
              <w:t xml:space="preserve"> </w:t>
            </w:r>
            <w:r w:rsidRPr="008632F2">
              <w:rPr>
                <w:rFonts w:cstheme="minorHAnsi"/>
              </w:rPr>
              <w:t>∞</w:t>
            </w:r>
            <w:r w:rsidRPr="008632F2">
              <w:t xml:space="preserve"> A</w:t>
            </w:r>
          </w:p>
        </w:tc>
      </w:tr>
      <w:tr w:rsidR="003E54DD" w:rsidTr="00FB62C6">
        <w:tc>
          <w:tcPr>
            <w:tcW w:w="450" w:type="dxa"/>
            <w:shd w:val="clear" w:color="auto" w:fill="F1E8E5"/>
          </w:tcPr>
          <w:p w:rsidR="003E54DD" w:rsidRDefault="003E54DD" w:rsidP="000E711A">
            <w:pPr>
              <w:jc w:val="center"/>
            </w:pPr>
            <w:r>
              <w:t>15</w:t>
            </w:r>
          </w:p>
        </w:tc>
        <w:tc>
          <w:tcPr>
            <w:tcW w:w="360" w:type="dxa"/>
          </w:tcPr>
          <w:p w:rsidR="003E54DD" w:rsidRPr="008632F2" w:rsidRDefault="003E54DD" w:rsidP="000E711A">
            <w:pPr>
              <w:jc w:val="center"/>
            </w:pPr>
          </w:p>
        </w:tc>
        <w:tc>
          <w:tcPr>
            <w:tcW w:w="560" w:type="dxa"/>
          </w:tcPr>
          <w:p w:rsidR="003E54DD" w:rsidRPr="008632F2" w:rsidRDefault="003E54DD" w:rsidP="000E711A">
            <w:pPr>
              <w:jc w:val="center"/>
            </w:pPr>
            <w:r>
              <w:t>0.</w:t>
            </w:r>
            <w:r w:rsidRPr="008632F2">
              <w:t>C</w:t>
            </w:r>
          </w:p>
        </w:tc>
        <w:tc>
          <w:tcPr>
            <w:tcW w:w="514" w:type="dxa"/>
          </w:tcPr>
          <w:p w:rsidR="003E54DD" w:rsidRPr="008632F2" w:rsidRDefault="003E54DD" w:rsidP="000E711A">
            <w:pPr>
              <w:jc w:val="center"/>
            </w:pPr>
          </w:p>
        </w:tc>
        <w:tc>
          <w:tcPr>
            <w:tcW w:w="540" w:type="dxa"/>
          </w:tcPr>
          <w:p w:rsidR="003E54DD" w:rsidRPr="008632F2" w:rsidRDefault="003E54DD" w:rsidP="000E711A">
            <w:pPr>
              <w:jc w:val="center"/>
            </w:pPr>
            <w:r>
              <w:t>0.</w:t>
            </w:r>
            <w:r w:rsidRPr="008632F2">
              <w:t>B</w:t>
            </w:r>
          </w:p>
        </w:tc>
        <w:tc>
          <w:tcPr>
            <w:tcW w:w="540" w:type="dxa"/>
            <w:shd w:val="clear" w:color="auto" w:fill="F2F2F2" w:themeFill="background1" w:themeFillShade="F2"/>
          </w:tcPr>
          <w:p w:rsidR="003E54DD" w:rsidRDefault="003E54DD" w:rsidP="000E711A">
            <w:pPr>
              <w:jc w:val="center"/>
            </w:pPr>
            <w:r w:rsidRPr="00A126BC">
              <w:rPr>
                <w:rFonts w:ascii="Cambria Math" w:hAnsi="Cambria Math" w:cs="Cambria Math"/>
              </w:rPr>
              <w:t>∅</w:t>
            </w:r>
          </w:p>
        </w:tc>
        <w:tc>
          <w:tcPr>
            <w:tcW w:w="540" w:type="dxa"/>
            <w:shd w:val="clear" w:color="auto" w:fill="F2F2F2" w:themeFill="background1" w:themeFillShade="F2"/>
          </w:tcPr>
          <w:p w:rsidR="003E54DD" w:rsidRPr="008632F2" w:rsidRDefault="003E54DD" w:rsidP="000E711A">
            <w:pPr>
              <w:jc w:val="center"/>
            </w:pPr>
          </w:p>
        </w:tc>
        <w:tc>
          <w:tcPr>
            <w:tcW w:w="540" w:type="dxa"/>
            <w:shd w:val="clear" w:color="auto" w:fill="F2F2F2" w:themeFill="background1" w:themeFillShade="F2"/>
          </w:tcPr>
          <w:p w:rsidR="003E54DD" w:rsidRPr="008632F2" w:rsidRDefault="003E54DD" w:rsidP="000E711A">
            <w:pPr>
              <w:jc w:val="center"/>
            </w:pPr>
            <w:r w:rsidRPr="00A126BC">
              <w:rPr>
                <w:rFonts w:ascii="Cambria Math" w:hAnsi="Cambria Math" w:cs="Cambria Math"/>
              </w:rPr>
              <w:t>∅</w:t>
            </w:r>
          </w:p>
        </w:tc>
        <w:tc>
          <w:tcPr>
            <w:tcW w:w="540" w:type="dxa"/>
            <w:shd w:val="clear" w:color="auto" w:fill="F2F2F2" w:themeFill="background1" w:themeFillShade="F2"/>
          </w:tcPr>
          <w:p w:rsidR="003E54DD" w:rsidRPr="008632F2" w:rsidRDefault="003E54DD" w:rsidP="000E711A">
            <w:pPr>
              <w:jc w:val="center"/>
            </w:pPr>
          </w:p>
        </w:tc>
        <w:tc>
          <w:tcPr>
            <w:tcW w:w="540" w:type="dxa"/>
          </w:tcPr>
          <w:p w:rsidR="003E54DD" w:rsidRPr="008632F2" w:rsidRDefault="003E54DD" w:rsidP="000E711A">
            <w:pPr>
              <w:jc w:val="center"/>
            </w:pPr>
            <w:r w:rsidRPr="008632F2">
              <w:t>A</w:t>
            </w:r>
          </w:p>
        </w:tc>
        <w:tc>
          <w:tcPr>
            <w:tcW w:w="540" w:type="dxa"/>
          </w:tcPr>
          <w:p w:rsidR="003E54DD" w:rsidRPr="008632F2" w:rsidRDefault="003E54DD" w:rsidP="000E711A">
            <w:pPr>
              <w:jc w:val="center"/>
            </w:pPr>
          </w:p>
        </w:tc>
        <w:tc>
          <w:tcPr>
            <w:tcW w:w="540" w:type="dxa"/>
          </w:tcPr>
          <w:p w:rsidR="003E54DD" w:rsidRPr="008632F2" w:rsidRDefault="003E54DD" w:rsidP="000E711A">
            <w:pPr>
              <w:jc w:val="center"/>
            </w:pPr>
            <w:r w:rsidRPr="008632F2">
              <w:rPr>
                <w:rFonts w:ascii="Cambria Math" w:hAnsi="Cambria Math" w:cs="Cambria Math"/>
                <w:color w:val="000000"/>
                <w:shd w:val="clear" w:color="auto" w:fill="FFFFFF"/>
              </w:rPr>
              <w:t>∅</w:t>
            </w:r>
          </w:p>
        </w:tc>
        <w:tc>
          <w:tcPr>
            <w:tcW w:w="540" w:type="dxa"/>
          </w:tcPr>
          <w:p w:rsidR="003E54DD" w:rsidRPr="008632F2" w:rsidRDefault="003E54DD" w:rsidP="000E711A">
            <w:pPr>
              <w:jc w:val="center"/>
            </w:pPr>
          </w:p>
        </w:tc>
        <w:tc>
          <w:tcPr>
            <w:tcW w:w="540" w:type="dxa"/>
            <w:shd w:val="clear" w:color="auto" w:fill="F2F2F2" w:themeFill="background1" w:themeFillShade="F2"/>
          </w:tcPr>
          <w:p w:rsidR="003E54DD" w:rsidRPr="008632F2" w:rsidRDefault="003E54DD" w:rsidP="000E711A">
            <w:pPr>
              <w:jc w:val="center"/>
            </w:pPr>
          </w:p>
        </w:tc>
        <w:tc>
          <w:tcPr>
            <w:tcW w:w="540" w:type="dxa"/>
            <w:shd w:val="clear" w:color="auto" w:fill="F2F2F2" w:themeFill="background1" w:themeFillShade="F2"/>
          </w:tcPr>
          <w:p w:rsidR="003E54DD" w:rsidRPr="008632F2" w:rsidRDefault="003E54DD" w:rsidP="000E711A">
            <w:pPr>
              <w:jc w:val="center"/>
            </w:pPr>
          </w:p>
        </w:tc>
        <w:tc>
          <w:tcPr>
            <w:tcW w:w="540" w:type="dxa"/>
            <w:shd w:val="clear" w:color="auto" w:fill="F2F2F2" w:themeFill="background1" w:themeFillShade="F2"/>
          </w:tcPr>
          <w:p w:rsidR="003E54DD" w:rsidRPr="008632F2" w:rsidRDefault="003E54DD" w:rsidP="000E711A">
            <w:pPr>
              <w:jc w:val="center"/>
            </w:pPr>
          </w:p>
        </w:tc>
        <w:tc>
          <w:tcPr>
            <w:tcW w:w="540" w:type="dxa"/>
            <w:shd w:val="clear" w:color="auto" w:fill="F2F2F2" w:themeFill="background1" w:themeFillShade="F2"/>
          </w:tcPr>
          <w:p w:rsidR="003E54DD" w:rsidRPr="008632F2" w:rsidRDefault="003E54DD" w:rsidP="000E711A">
            <w:pPr>
              <w:jc w:val="center"/>
            </w:pPr>
          </w:p>
        </w:tc>
        <w:tc>
          <w:tcPr>
            <w:tcW w:w="1350" w:type="dxa"/>
          </w:tcPr>
          <w:p w:rsidR="003E54DD" w:rsidRDefault="003E54DD"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3E54DD" w:rsidRDefault="003E54DD"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3E54DD" w:rsidRPr="008632F2" w:rsidRDefault="003E54DD" w:rsidP="00D711D4">
            <w:pPr>
              <w:jc w:val="center"/>
            </w:pPr>
            <w:r w:rsidRPr="008632F2">
              <w:t>A</w:t>
            </w:r>
            <w:r>
              <w:rPr>
                <w:vertAlign w:val="superscript"/>
              </w:rPr>
              <w:t>0.C</w:t>
            </w:r>
            <w:r w:rsidRPr="008632F2">
              <w:rPr>
                <w:vertAlign w:val="superscript"/>
              </w:rPr>
              <w:t xml:space="preserve"> </w:t>
            </w:r>
            <w:r w:rsidRPr="008632F2">
              <w:rPr>
                <w:rFonts w:cstheme="minorHAnsi"/>
              </w:rPr>
              <w:t>→</w:t>
            </w:r>
            <w:r w:rsidR="003438EC">
              <w:rPr>
                <w:rFonts w:cstheme="minorHAnsi"/>
                <w:vertAlign w:val="superscript"/>
              </w:rPr>
              <w:t>-</w:t>
            </w:r>
            <w:r>
              <w:t xml:space="preserve"> C</w:t>
            </w:r>
          </w:p>
        </w:tc>
        <w:tc>
          <w:tcPr>
            <w:tcW w:w="1260" w:type="dxa"/>
          </w:tcPr>
          <w:p w:rsidR="003E54DD" w:rsidRPr="008632F2" w:rsidRDefault="003E54DD"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3E54DD" w:rsidRPr="008632F2" w:rsidRDefault="003E54DD" w:rsidP="00D711D4">
            <w:pPr>
              <w:jc w:val="center"/>
            </w:pPr>
          </w:p>
        </w:tc>
        <w:tc>
          <w:tcPr>
            <w:tcW w:w="1170" w:type="dxa"/>
          </w:tcPr>
          <w:p w:rsidR="003E54DD" w:rsidRPr="008632F2" w:rsidRDefault="003E54DD" w:rsidP="00D711D4">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3E54DD" w:rsidRPr="008632F2" w:rsidRDefault="003E54DD"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3E54DD" w:rsidRPr="008632F2" w:rsidRDefault="003E54DD" w:rsidP="000E711A">
            <w:pPr>
              <w:jc w:val="center"/>
            </w:pPr>
          </w:p>
        </w:tc>
      </w:tr>
      <w:tr w:rsidR="0014230B" w:rsidTr="00FB62C6">
        <w:tc>
          <w:tcPr>
            <w:tcW w:w="450" w:type="dxa"/>
            <w:shd w:val="clear" w:color="auto" w:fill="F1E8E5"/>
          </w:tcPr>
          <w:p w:rsidR="0014230B" w:rsidRDefault="00B370B6" w:rsidP="000E711A">
            <w:pPr>
              <w:jc w:val="center"/>
            </w:pPr>
            <w:r>
              <w:t>16</w:t>
            </w:r>
          </w:p>
        </w:tc>
        <w:tc>
          <w:tcPr>
            <w:tcW w:w="360" w:type="dxa"/>
          </w:tcPr>
          <w:p w:rsidR="0014230B" w:rsidRPr="008632F2" w:rsidRDefault="0014230B" w:rsidP="000E711A">
            <w:pPr>
              <w:jc w:val="center"/>
            </w:pPr>
          </w:p>
        </w:tc>
        <w:tc>
          <w:tcPr>
            <w:tcW w:w="560" w:type="dxa"/>
          </w:tcPr>
          <w:p w:rsidR="0014230B" w:rsidRPr="008632F2" w:rsidRDefault="0014230B" w:rsidP="000E711A">
            <w:pPr>
              <w:jc w:val="center"/>
            </w:pPr>
            <w:r w:rsidRPr="008632F2">
              <w:rPr>
                <w:rFonts w:ascii="Cambria Math" w:hAnsi="Cambria Math" w:cs="Cambria Math"/>
              </w:rPr>
              <w:t>∅</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Pr="008632F2" w:rsidRDefault="0014230B" w:rsidP="000E711A">
            <w:pPr>
              <w:jc w:val="center"/>
            </w:pPr>
            <w:r w:rsidRPr="008632F2">
              <w:t>C</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t>A</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r w:rsidRPr="00A126BC">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14230B" w:rsidRDefault="0014230B" w:rsidP="000E711A">
            <w:pPr>
              <w:jc w:val="center"/>
            </w:pPr>
            <w:r w:rsidRPr="008632F2">
              <w:t>A</w:t>
            </w:r>
            <w:r w:rsidR="00B72B70">
              <w:rPr>
                <w:vertAlign w:val="superscript"/>
              </w:rPr>
              <w:t>0.A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14230B" w:rsidRPr="008632F2" w:rsidRDefault="0014230B" w:rsidP="000E711A">
            <w:pPr>
              <w:jc w:val="center"/>
            </w:pPr>
            <w:r w:rsidRPr="008632F2">
              <w:t>A</w:t>
            </w:r>
            <w:r w:rsidR="00B72B70">
              <w:rPr>
                <w:vertAlign w:val="superscript"/>
              </w:rPr>
              <w:t>x.B</w:t>
            </w:r>
            <w:r w:rsidRPr="008632F2">
              <w:rPr>
                <w:vertAlign w:val="superscript"/>
              </w:rPr>
              <w:t xml:space="preserve"> </w:t>
            </w:r>
            <w:r w:rsidRPr="008632F2">
              <w:rPr>
                <w:rFonts w:cstheme="minorHAnsi"/>
              </w:rPr>
              <w:t>→</w:t>
            </w:r>
            <w:r w:rsidR="003438EC">
              <w:rPr>
                <w:rFonts w:cstheme="minorHAnsi"/>
                <w:vertAlign w:val="superscript"/>
              </w:rPr>
              <w:t>+</w:t>
            </w:r>
            <w:r w:rsidRPr="008632F2">
              <w:t xml:space="preserve"> B</w:t>
            </w:r>
          </w:p>
        </w:tc>
        <w:tc>
          <w:tcPr>
            <w:tcW w:w="1260" w:type="dxa"/>
          </w:tcPr>
          <w:p w:rsidR="0014230B" w:rsidRPr="008632F2" w:rsidRDefault="0014230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14230B" w:rsidRDefault="0014230B" w:rsidP="000E711A">
            <w:pPr>
              <w:jc w:val="center"/>
            </w:pPr>
            <w:r w:rsidRPr="008632F2">
              <w:t>B</w:t>
            </w:r>
            <w:r w:rsidRPr="008632F2">
              <w:rPr>
                <w:vertAlign w:val="superscript"/>
              </w:rPr>
              <w:t xml:space="preserve">B </w:t>
            </w:r>
            <w:r w:rsidRPr="008632F2">
              <w:rPr>
                <w:rFonts w:cstheme="minorHAnsi"/>
              </w:rPr>
              <w:t>∞</w:t>
            </w:r>
            <w:r w:rsidRPr="008632F2">
              <w:t xml:space="preserve"> A</w:t>
            </w:r>
          </w:p>
          <w:p w:rsidR="0014230B" w:rsidRPr="008632F2" w:rsidRDefault="0014230B" w:rsidP="000E711A">
            <w:pPr>
              <w:jc w:val="center"/>
            </w:pPr>
            <w:r w:rsidRPr="008632F2">
              <w:rPr>
                <w:strike/>
              </w:rPr>
              <w:t>B</w:t>
            </w:r>
            <w:r w:rsidRPr="008632F2">
              <w:rPr>
                <w:strike/>
                <w:vertAlign w:val="superscript"/>
              </w:rPr>
              <w:t xml:space="preserve">C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14230B" w:rsidRPr="008632F2" w:rsidRDefault="0014230B" w:rsidP="000E711A">
            <w:pPr>
              <w:jc w:val="center"/>
            </w:pPr>
            <w:r w:rsidRPr="008632F2">
              <w:t>C</w:t>
            </w:r>
            <w:r w:rsidR="00B72B70">
              <w:rPr>
                <w:vertAlign w:val="superscript"/>
              </w:rPr>
              <w:t>x.B</w:t>
            </w:r>
            <w:r w:rsidRPr="008632F2">
              <w:rPr>
                <w:vertAlign w:val="superscript"/>
              </w:rPr>
              <w:t xml:space="preserve"> </w:t>
            </w:r>
            <w:r w:rsidRPr="008632F2">
              <w:rPr>
                <w:rFonts w:cstheme="minorHAnsi"/>
              </w:rPr>
              <w:t>→</w:t>
            </w:r>
            <w:r w:rsidR="003438EC">
              <w:rPr>
                <w:rFonts w:cstheme="minorHAnsi"/>
                <w:vertAlign w:val="superscript"/>
              </w:rPr>
              <w:t>-</w:t>
            </w:r>
            <w:r w:rsidRPr="008632F2">
              <w:t xml:space="preserve"> B</w:t>
            </w:r>
          </w:p>
          <w:p w:rsidR="0014230B" w:rsidRPr="008632F2" w:rsidRDefault="0014230B" w:rsidP="000E711A">
            <w:pPr>
              <w:jc w:val="center"/>
            </w:pPr>
            <w:r w:rsidRPr="008632F2">
              <w:t>C</w:t>
            </w:r>
            <w:r w:rsidR="00B72B70">
              <w:rPr>
                <w:vertAlign w:val="superscript"/>
              </w:rPr>
              <w:t>0.C</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tc>
        <w:tc>
          <w:tcPr>
            <w:tcW w:w="1080" w:type="dxa"/>
          </w:tcPr>
          <w:p w:rsidR="0014230B" w:rsidRPr="008632F2" w:rsidRDefault="0014230B" w:rsidP="000E711A">
            <w:pPr>
              <w:jc w:val="center"/>
            </w:pPr>
          </w:p>
        </w:tc>
      </w:tr>
      <w:tr w:rsidR="0014230B" w:rsidTr="00FB62C6">
        <w:tc>
          <w:tcPr>
            <w:tcW w:w="450" w:type="dxa"/>
            <w:shd w:val="clear" w:color="auto" w:fill="F1E8E5"/>
          </w:tcPr>
          <w:p w:rsidR="0014230B" w:rsidRPr="004432F2" w:rsidRDefault="00E62035" w:rsidP="000E711A">
            <w:pPr>
              <w:jc w:val="center"/>
            </w:pPr>
            <w:r>
              <w:t>17</w:t>
            </w:r>
          </w:p>
        </w:tc>
        <w:tc>
          <w:tcPr>
            <w:tcW w:w="360" w:type="dxa"/>
          </w:tcPr>
          <w:p w:rsidR="0014230B" w:rsidRPr="004432F2" w:rsidRDefault="0014230B" w:rsidP="000E711A">
            <w:pPr>
              <w:jc w:val="center"/>
            </w:pPr>
          </w:p>
        </w:tc>
        <w:tc>
          <w:tcPr>
            <w:tcW w:w="560" w:type="dxa"/>
          </w:tcPr>
          <w:p w:rsidR="0014230B" w:rsidRPr="004432F2" w:rsidRDefault="00F77A1B" w:rsidP="000E711A">
            <w:pPr>
              <w:jc w:val="center"/>
            </w:pPr>
            <w:r>
              <w:rPr>
                <w:rFonts w:ascii="Cambria Math" w:hAnsi="Cambria Math" w:cs="Cambria Math"/>
              </w:rPr>
              <w:t>∅</w:t>
            </w:r>
          </w:p>
        </w:tc>
        <w:tc>
          <w:tcPr>
            <w:tcW w:w="514" w:type="dxa"/>
          </w:tcPr>
          <w:p w:rsidR="0014230B" w:rsidRPr="004432F2" w:rsidRDefault="0014230B" w:rsidP="000E711A">
            <w:pPr>
              <w:jc w:val="center"/>
            </w:pPr>
          </w:p>
        </w:tc>
        <w:tc>
          <w:tcPr>
            <w:tcW w:w="540" w:type="dxa"/>
          </w:tcPr>
          <w:p w:rsidR="0014230B" w:rsidRPr="004432F2" w:rsidRDefault="00F77A1B" w:rsidP="000E711A">
            <w:pPr>
              <w:jc w:val="center"/>
            </w:pPr>
            <w:r>
              <w:t>0.B</w:t>
            </w:r>
          </w:p>
        </w:tc>
        <w:tc>
          <w:tcPr>
            <w:tcW w:w="540" w:type="dxa"/>
            <w:shd w:val="clear" w:color="auto" w:fill="F2F2F2" w:themeFill="background1" w:themeFillShade="F2"/>
          </w:tcPr>
          <w:p w:rsidR="0014230B" w:rsidRPr="004432F2" w:rsidRDefault="0014230B" w:rsidP="000E711A">
            <w:pPr>
              <w:jc w:val="center"/>
            </w:pPr>
            <w:r w:rsidRPr="004432F2">
              <w:t>C</w:t>
            </w:r>
          </w:p>
        </w:tc>
        <w:tc>
          <w:tcPr>
            <w:tcW w:w="540" w:type="dxa"/>
            <w:shd w:val="clear" w:color="auto" w:fill="F2F2F2" w:themeFill="background1" w:themeFillShade="F2"/>
          </w:tcPr>
          <w:p w:rsidR="0014230B" w:rsidRPr="004432F2" w:rsidRDefault="0014230B" w:rsidP="000E711A">
            <w:pPr>
              <w:jc w:val="center"/>
            </w:pPr>
          </w:p>
        </w:tc>
        <w:tc>
          <w:tcPr>
            <w:tcW w:w="540" w:type="dxa"/>
            <w:shd w:val="clear" w:color="auto" w:fill="F2F2F2" w:themeFill="background1" w:themeFillShade="F2"/>
          </w:tcPr>
          <w:p w:rsidR="0014230B" w:rsidRPr="004432F2" w:rsidRDefault="0014230B" w:rsidP="000E711A">
            <w:pPr>
              <w:jc w:val="center"/>
            </w:pPr>
            <w:r w:rsidRPr="004432F2">
              <w:rPr>
                <w:rFonts w:ascii="Cambria Math" w:hAnsi="Cambria Math" w:cs="Cambria Math"/>
              </w:rPr>
              <w:t>∅</w:t>
            </w:r>
          </w:p>
        </w:tc>
        <w:tc>
          <w:tcPr>
            <w:tcW w:w="540" w:type="dxa"/>
            <w:shd w:val="clear" w:color="auto" w:fill="F2F2F2" w:themeFill="background1" w:themeFillShade="F2"/>
          </w:tcPr>
          <w:p w:rsidR="0014230B" w:rsidRPr="004432F2" w:rsidRDefault="0014230B" w:rsidP="000E711A">
            <w:pPr>
              <w:jc w:val="center"/>
            </w:pPr>
          </w:p>
        </w:tc>
        <w:tc>
          <w:tcPr>
            <w:tcW w:w="540" w:type="dxa"/>
          </w:tcPr>
          <w:p w:rsidR="0014230B" w:rsidRPr="004432F2" w:rsidRDefault="0014230B" w:rsidP="000E711A">
            <w:pPr>
              <w:jc w:val="center"/>
            </w:pPr>
          </w:p>
        </w:tc>
        <w:tc>
          <w:tcPr>
            <w:tcW w:w="540" w:type="dxa"/>
          </w:tcPr>
          <w:p w:rsidR="0014230B" w:rsidRPr="004432F2" w:rsidRDefault="00F77A1B" w:rsidP="000E711A">
            <w:pPr>
              <w:jc w:val="center"/>
            </w:pPr>
            <w:r>
              <w:t>0.B</w:t>
            </w:r>
          </w:p>
        </w:tc>
        <w:tc>
          <w:tcPr>
            <w:tcW w:w="540" w:type="dxa"/>
          </w:tcPr>
          <w:p w:rsidR="0014230B" w:rsidRPr="004432F2" w:rsidRDefault="0014230B" w:rsidP="000E711A">
            <w:pPr>
              <w:jc w:val="center"/>
            </w:pPr>
          </w:p>
        </w:tc>
        <w:tc>
          <w:tcPr>
            <w:tcW w:w="540" w:type="dxa"/>
          </w:tcPr>
          <w:p w:rsidR="0014230B" w:rsidRPr="004432F2" w:rsidRDefault="0014230B" w:rsidP="000E711A">
            <w:pPr>
              <w:jc w:val="center"/>
            </w:pPr>
            <w:r w:rsidRPr="004432F2">
              <w:rPr>
                <w:rFonts w:ascii="Cambria Math" w:hAnsi="Cambria Math" w:cs="Cambria Math"/>
              </w:rPr>
              <w:t>∅</w:t>
            </w:r>
          </w:p>
        </w:tc>
        <w:tc>
          <w:tcPr>
            <w:tcW w:w="540" w:type="dxa"/>
            <w:shd w:val="clear" w:color="auto" w:fill="F2F2F2" w:themeFill="background1" w:themeFillShade="F2"/>
          </w:tcPr>
          <w:p w:rsidR="0014230B" w:rsidRPr="004432F2" w:rsidRDefault="0014230B" w:rsidP="000E711A">
            <w:pPr>
              <w:jc w:val="center"/>
            </w:pPr>
          </w:p>
        </w:tc>
        <w:tc>
          <w:tcPr>
            <w:tcW w:w="540" w:type="dxa"/>
            <w:shd w:val="clear" w:color="auto" w:fill="F2F2F2" w:themeFill="background1" w:themeFillShade="F2"/>
          </w:tcPr>
          <w:p w:rsidR="0014230B" w:rsidRPr="004432F2" w:rsidRDefault="0014230B" w:rsidP="000E711A">
            <w:pPr>
              <w:jc w:val="center"/>
            </w:pPr>
          </w:p>
        </w:tc>
        <w:tc>
          <w:tcPr>
            <w:tcW w:w="540" w:type="dxa"/>
            <w:shd w:val="clear" w:color="auto" w:fill="F2F2F2" w:themeFill="background1" w:themeFillShade="F2"/>
          </w:tcPr>
          <w:p w:rsidR="0014230B" w:rsidRPr="004432F2" w:rsidRDefault="0014230B" w:rsidP="000E711A">
            <w:pPr>
              <w:jc w:val="center"/>
            </w:pPr>
          </w:p>
        </w:tc>
        <w:tc>
          <w:tcPr>
            <w:tcW w:w="540" w:type="dxa"/>
            <w:shd w:val="clear" w:color="auto" w:fill="F2F2F2" w:themeFill="background1" w:themeFillShade="F2"/>
          </w:tcPr>
          <w:p w:rsidR="0014230B" w:rsidRPr="004432F2" w:rsidRDefault="0014230B" w:rsidP="000E711A">
            <w:pPr>
              <w:jc w:val="center"/>
            </w:pPr>
          </w:p>
        </w:tc>
        <w:tc>
          <w:tcPr>
            <w:tcW w:w="1350" w:type="dxa"/>
          </w:tcPr>
          <w:p w:rsidR="0014230B" w:rsidRPr="004432F2" w:rsidRDefault="0014230B" w:rsidP="000E711A">
            <w:pPr>
              <w:jc w:val="center"/>
            </w:pPr>
            <w:r w:rsidRPr="004432F2">
              <w:t>A</w:t>
            </w:r>
            <w:r w:rsidR="00E62035">
              <w:rPr>
                <w:vertAlign w:val="superscript"/>
              </w:rPr>
              <w:t>0.A</w:t>
            </w:r>
            <w:r w:rsidRPr="004432F2">
              <w:rPr>
                <w:vertAlign w:val="superscript"/>
              </w:rPr>
              <w:t xml:space="preserve"> </w:t>
            </w:r>
            <w:r w:rsidRPr="004432F2">
              <w:rPr>
                <w:rFonts w:cstheme="minorHAnsi"/>
              </w:rPr>
              <w:t>→</w:t>
            </w:r>
            <w:r w:rsidRPr="004432F2">
              <w:rPr>
                <w:rFonts w:cstheme="minorHAnsi"/>
                <w:vertAlign w:val="superscript"/>
              </w:rPr>
              <w:t>+</w:t>
            </w:r>
            <w:r w:rsidRPr="004432F2">
              <w:t xml:space="preserve"> B</w:t>
            </w:r>
          </w:p>
          <w:p w:rsidR="0014230B" w:rsidRPr="004432F2" w:rsidRDefault="0014230B" w:rsidP="000E711A">
            <w:pPr>
              <w:jc w:val="center"/>
            </w:pPr>
          </w:p>
        </w:tc>
        <w:tc>
          <w:tcPr>
            <w:tcW w:w="1260" w:type="dxa"/>
          </w:tcPr>
          <w:p w:rsidR="0014230B" w:rsidRPr="004432F2" w:rsidRDefault="0014230B" w:rsidP="000E711A">
            <w:pPr>
              <w:jc w:val="center"/>
            </w:pPr>
            <w:r w:rsidRPr="004432F2">
              <w:t>B</w:t>
            </w:r>
            <w:r w:rsidRPr="004432F2">
              <w:rPr>
                <w:vertAlign w:val="superscript"/>
              </w:rPr>
              <w:t xml:space="preserve">A </w:t>
            </w:r>
            <w:r w:rsidRPr="004432F2">
              <w:rPr>
                <w:rFonts w:cstheme="minorHAnsi"/>
              </w:rPr>
              <w:t>∞</w:t>
            </w:r>
            <w:r w:rsidRPr="004432F2">
              <w:t xml:space="preserve"> A</w:t>
            </w:r>
          </w:p>
          <w:p w:rsidR="0014230B" w:rsidRPr="00E62035" w:rsidRDefault="0014230B" w:rsidP="000E711A">
            <w:pPr>
              <w:jc w:val="center"/>
              <w:rPr>
                <w:strike/>
              </w:rPr>
            </w:pPr>
            <w:r w:rsidRPr="00E62035">
              <w:rPr>
                <w:strike/>
              </w:rPr>
              <w:t>B</w:t>
            </w:r>
            <w:r w:rsidRPr="00E62035">
              <w:rPr>
                <w:strike/>
                <w:vertAlign w:val="superscript"/>
              </w:rPr>
              <w:t xml:space="preserve">B </w:t>
            </w:r>
            <w:r w:rsidRPr="00E62035">
              <w:rPr>
                <w:rFonts w:cstheme="minorHAnsi"/>
                <w:strike/>
              </w:rPr>
              <w:t>∞</w:t>
            </w:r>
            <w:r w:rsidRPr="00E62035">
              <w:rPr>
                <w:strike/>
              </w:rPr>
              <w:t xml:space="preserve"> </w:t>
            </w:r>
            <w:r w:rsidRPr="00E62035">
              <w:rPr>
                <w:rFonts w:ascii="Cambria Math" w:hAnsi="Cambria Math" w:cs="Cambria Math"/>
                <w:strike/>
              </w:rPr>
              <w:t>∅</w:t>
            </w:r>
          </w:p>
          <w:p w:rsidR="0014230B" w:rsidRPr="004432F2" w:rsidRDefault="0014230B" w:rsidP="000E711A">
            <w:pPr>
              <w:jc w:val="center"/>
            </w:pPr>
            <w:r w:rsidRPr="004432F2">
              <w:rPr>
                <w:strike/>
              </w:rPr>
              <w:t>B</w:t>
            </w:r>
            <w:r w:rsidRPr="004432F2">
              <w:rPr>
                <w:strike/>
                <w:vertAlign w:val="superscript"/>
              </w:rPr>
              <w:t xml:space="preserve">C </w:t>
            </w:r>
            <w:r w:rsidRPr="004432F2">
              <w:rPr>
                <w:rFonts w:cstheme="minorHAnsi"/>
              </w:rPr>
              <w:t>∞</w:t>
            </w:r>
            <w:r w:rsidRPr="004432F2">
              <w:rPr>
                <w:strike/>
              </w:rPr>
              <w:t xml:space="preserve"> </w:t>
            </w:r>
            <w:r w:rsidRPr="004432F2">
              <w:rPr>
                <w:rFonts w:ascii="Cambria Math" w:hAnsi="Cambria Math" w:cs="Cambria Math"/>
                <w:strike/>
              </w:rPr>
              <w:t>∅</w:t>
            </w:r>
          </w:p>
        </w:tc>
        <w:tc>
          <w:tcPr>
            <w:tcW w:w="1170" w:type="dxa"/>
          </w:tcPr>
          <w:p w:rsidR="00E62035" w:rsidRPr="008632F2" w:rsidRDefault="00E62035" w:rsidP="00E62035">
            <w:pPr>
              <w:jc w:val="center"/>
            </w:pPr>
            <w:r w:rsidRPr="008632F2">
              <w:t>C</w:t>
            </w:r>
            <w:r>
              <w:rPr>
                <w:vertAlign w:val="superscript"/>
              </w:rPr>
              <w:t>x.B</w:t>
            </w:r>
            <w:r w:rsidRPr="008632F2">
              <w:rPr>
                <w:vertAlign w:val="superscript"/>
              </w:rPr>
              <w:t xml:space="preserve"> </w:t>
            </w:r>
            <w:r w:rsidRPr="008632F2">
              <w:rPr>
                <w:rFonts w:cstheme="minorHAnsi"/>
              </w:rPr>
              <w:t>→</w:t>
            </w:r>
            <w:r w:rsidR="003438EC">
              <w:rPr>
                <w:rFonts w:cstheme="minorHAnsi"/>
                <w:vertAlign w:val="superscript"/>
              </w:rPr>
              <w:t>-</w:t>
            </w:r>
            <w:r w:rsidRPr="008632F2">
              <w:t xml:space="preserve"> B</w:t>
            </w:r>
          </w:p>
          <w:p w:rsidR="0014230B" w:rsidRPr="004432F2" w:rsidRDefault="00E62035" w:rsidP="00E62035">
            <w:pPr>
              <w:jc w:val="center"/>
            </w:pPr>
            <w:r w:rsidRPr="008632F2">
              <w:t>C</w:t>
            </w:r>
            <w:r>
              <w:rPr>
                <w:vertAlign w:val="superscript"/>
              </w:rPr>
              <w:t>0.C</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tc>
        <w:tc>
          <w:tcPr>
            <w:tcW w:w="1080" w:type="dxa"/>
          </w:tcPr>
          <w:p w:rsidR="0014230B" w:rsidRPr="008632F2" w:rsidRDefault="0014230B" w:rsidP="000E711A">
            <w:pPr>
              <w:jc w:val="center"/>
            </w:pPr>
          </w:p>
        </w:tc>
      </w:tr>
      <w:tr w:rsidR="0014230B" w:rsidTr="00FB62C6">
        <w:tc>
          <w:tcPr>
            <w:tcW w:w="450" w:type="dxa"/>
            <w:shd w:val="clear" w:color="auto" w:fill="F1E8E5"/>
          </w:tcPr>
          <w:p w:rsidR="0014230B" w:rsidRDefault="00C01228" w:rsidP="000E711A">
            <w:pPr>
              <w:jc w:val="center"/>
            </w:pPr>
            <w:r>
              <w:t>18</w:t>
            </w:r>
          </w:p>
        </w:tc>
        <w:tc>
          <w:tcPr>
            <w:tcW w:w="360" w:type="dxa"/>
          </w:tcPr>
          <w:p w:rsidR="0014230B" w:rsidRPr="008632F2" w:rsidRDefault="0014230B" w:rsidP="000E711A">
            <w:pPr>
              <w:jc w:val="center"/>
            </w:pPr>
          </w:p>
        </w:tc>
        <w:tc>
          <w:tcPr>
            <w:tcW w:w="560" w:type="dxa"/>
          </w:tcPr>
          <w:p w:rsidR="0014230B" w:rsidRPr="008632F2" w:rsidRDefault="0014230B" w:rsidP="000E711A">
            <w:pPr>
              <w:jc w:val="center"/>
            </w:pPr>
            <w:r w:rsidRPr="008632F2">
              <w:rPr>
                <w:rFonts w:ascii="Cambria Math" w:hAnsi="Cambria Math" w:cs="Cambria Math"/>
              </w:rPr>
              <w:t>∅</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Pr="008632F2" w:rsidRDefault="0014230B" w:rsidP="000E711A">
            <w:pPr>
              <w:jc w:val="center"/>
            </w:pPr>
            <w:r w:rsidRPr="008632F2">
              <w:t>C</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t>A</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C01228" w:rsidRDefault="00C01228" w:rsidP="00C01228">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14230B" w:rsidRPr="008632F2" w:rsidRDefault="00C01228" w:rsidP="00C01228">
            <w:pPr>
              <w:jc w:val="center"/>
            </w:pPr>
            <w:r w:rsidRPr="008632F2">
              <w:t>A</w:t>
            </w:r>
            <w:r>
              <w:rPr>
                <w:vertAlign w:val="superscript"/>
              </w:rPr>
              <w:t>x.B</w:t>
            </w:r>
            <w:r w:rsidRPr="008632F2">
              <w:rPr>
                <w:vertAlign w:val="superscript"/>
              </w:rPr>
              <w:t xml:space="preserve"> </w:t>
            </w:r>
            <w:r w:rsidRPr="008632F2">
              <w:rPr>
                <w:rFonts w:cstheme="minorHAnsi"/>
              </w:rPr>
              <w:t>→</w:t>
            </w:r>
            <w:r w:rsidR="003438EC">
              <w:rPr>
                <w:rFonts w:cstheme="minorHAnsi"/>
                <w:vertAlign w:val="superscript"/>
              </w:rPr>
              <w:t>+</w:t>
            </w:r>
            <w:r w:rsidRPr="008632F2">
              <w:t xml:space="preserve"> B</w:t>
            </w:r>
          </w:p>
        </w:tc>
        <w:tc>
          <w:tcPr>
            <w:tcW w:w="1260" w:type="dxa"/>
          </w:tcPr>
          <w:p w:rsidR="0014230B" w:rsidRPr="008632F2" w:rsidRDefault="0014230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14230B" w:rsidRPr="008632F2" w:rsidRDefault="0014230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14230B" w:rsidRPr="00C01228" w:rsidRDefault="0014230B" w:rsidP="000E711A">
            <w:pPr>
              <w:jc w:val="center"/>
              <w:rPr>
                <w:color w:val="FF0000"/>
              </w:rPr>
            </w:pPr>
            <w:r w:rsidRPr="00C01228">
              <w:rPr>
                <w:color w:val="FF0000"/>
              </w:rPr>
              <w:t>C</w:t>
            </w:r>
            <w:r w:rsidR="00C01228" w:rsidRPr="00C01228">
              <w:rPr>
                <w:color w:val="FF0000"/>
                <w:vertAlign w:val="superscript"/>
              </w:rPr>
              <w:t>x.B</w:t>
            </w:r>
            <w:r w:rsidRPr="00C01228">
              <w:rPr>
                <w:color w:val="FF0000"/>
                <w:vertAlign w:val="superscript"/>
              </w:rPr>
              <w:t xml:space="preserve"> </w:t>
            </w:r>
            <w:r w:rsidRPr="00C01228">
              <w:rPr>
                <w:rFonts w:cstheme="minorHAnsi"/>
                <w:color w:val="FF0000"/>
              </w:rPr>
              <w:t>→</w:t>
            </w:r>
            <w:r w:rsidR="003438EC">
              <w:rPr>
                <w:rFonts w:cstheme="minorHAnsi"/>
                <w:color w:val="FF0000"/>
                <w:vertAlign w:val="superscript"/>
              </w:rPr>
              <w:t>-</w:t>
            </w:r>
            <w:r w:rsidRPr="00C01228">
              <w:rPr>
                <w:color w:val="FF0000"/>
              </w:rPr>
              <w:t xml:space="preserve"> </w:t>
            </w:r>
            <w:commentRangeStart w:id="8"/>
            <w:r w:rsidRPr="00C01228">
              <w:rPr>
                <w:color w:val="FF0000"/>
              </w:rPr>
              <w:t>B</w:t>
            </w:r>
            <w:commentRangeEnd w:id="8"/>
            <w:r w:rsidR="00C01228" w:rsidRPr="00C01228">
              <w:rPr>
                <w:rStyle w:val="CommentReference"/>
                <w:color w:val="FF0000"/>
              </w:rPr>
              <w:commentReference w:id="8"/>
            </w:r>
          </w:p>
          <w:p w:rsidR="0014230B" w:rsidRPr="008632F2" w:rsidRDefault="0014230B" w:rsidP="000E711A">
            <w:pPr>
              <w:jc w:val="center"/>
            </w:pPr>
          </w:p>
        </w:tc>
        <w:tc>
          <w:tcPr>
            <w:tcW w:w="1080" w:type="dxa"/>
          </w:tcPr>
          <w:p w:rsidR="0014230B" w:rsidRPr="008632F2" w:rsidRDefault="0014230B" w:rsidP="000E711A">
            <w:pPr>
              <w:jc w:val="center"/>
            </w:pPr>
          </w:p>
        </w:tc>
      </w:tr>
      <w:tr w:rsidR="0014230B" w:rsidTr="00FB62C6">
        <w:tc>
          <w:tcPr>
            <w:tcW w:w="450" w:type="dxa"/>
            <w:shd w:val="clear" w:color="auto" w:fill="F1E8E5"/>
          </w:tcPr>
          <w:p w:rsidR="0014230B" w:rsidRDefault="007A3CF5" w:rsidP="000E711A">
            <w:pPr>
              <w:jc w:val="center"/>
            </w:pPr>
            <w:r>
              <w:t>19</w:t>
            </w:r>
          </w:p>
        </w:tc>
        <w:tc>
          <w:tcPr>
            <w:tcW w:w="360" w:type="dxa"/>
          </w:tcPr>
          <w:p w:rsidR="0014230B" w:rsidRPr="008632F2" w:rsidRDefault="0014230B" w:rsidP="000E711A">
            <w:pPr>
              <w:jc w:val="center"/>
            </w:pPr>
          </w:p>
        </w:tc>
        <w:tc>
          <w:tcPr>
            <w:tcW w:w="560" w:type="dxa"/>
          </w:tcPr>
          <w:p w:rsidR="0014230B" w:rsidRPr="008632F2" w:rsidRDefault="0014230B" w:rsidP="000E711A">
            <w:pPr>
              <w:jc w:val="center"/>
            </w:pPr>
            <w:r w:rsidRPr="008632F2">
              <w:rPr>
                <w:rFonts w:ascii="Cambria Math" w:hAnsi="Cambria Math" w:cs="Cambria Math"/>
              </w:rPr>
              <w:t>∅</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Pr="008632F2" w:rsidRDefault="0014230B" w:rsidP="000E711A">
            <w:pPr>
              <w:jc w:val="center"/>
            </w:pPr>
            <w:r w:rsidRPr="008632F2">
              <w:t>C</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7A3CF5" w:rsidRDefault="007A3CF5" w:rsidP="007A3CF5">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14230B" w:rsidRPr="008632F2" w:rsidRDefault="0014230B" w:rsidP="000E711A">
            <w:pPr>
              <w:jc w:val="center"/>
            </w:pPr>
          </w:p>
        </w:tc>
        <w:tc>
          <w:tcPr>
            <w:tcW w:w="1260" w:type="dxa"/>
          </w:tcPr>
          <w:p w:rsidR="0014230B" w:rsidRPr="008632F2" w:rsidRDefault="0014230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14230B" w:rsidRPr="008632F2" w:rsidRDefault="0014230B" w:rsidP="000E711A">
            <w:pPr>
              <w:jc w:val="center"/>
            </w:pPr>
            <w:r w:rsidRPr="008632F2">
              <w:rPr>
                <w:strike/>
              </w:rPr>
              <w:t>B</w:t>
            </w:r>
            <w:r w:rsidRPr="008632F2">
              <w:rPr>
                <w:strike/>
                <w:vertAlign w:val="superscript"/>
              </w:rPr>
              <w:t xml:space="preserve">B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14230B" w:rsidRPr="007A3CF5" w:rsidRDefault="0014230B" w:rsidP="000E711A">
            <w:pPr>
              <w:jc w:val="center"/>
              <w:rPr>
                <w:color w:val="FF0000"/>
              </w:rPr>
            </w:pPr>
            <w:r w:rsidRPr="007A3CF5">
              <w:rPr>
                <w:color w:val="FF0000"/>
              </w:rPr>
              <w:t>C</w:t>
            </w:r>
            <w:r w:rsidR="007A3CF5" w:rsidRPr="007A3CF5">
              <w:rPr>
                <w:color w:val="FF0000"/>
                <w:vertAlign w:val="superscript"/>
              </w:rPr>
              <w:t>x.B</w:t>
            </w:r>
            <w:r w:rsidRPr="007A3CF5">
              <w:rPr>
                <w:color w:val="FF0000"/>
                <w:vertAlign w:val="superscript"/>
              </w:rPr>
              <w:t xml:space="preserve"> </w:t>
            </w:r>
            <w:r w:rsidRPr="007A3CF5">
              <w:rPr>
                <w:rFonts w:cstheme="minorHAnsi"/>
                <w:color w:val="FF0000"/>
              </w:rPr>
              <w:t>→</w:t>
            </w:r>
            <w:r w:rsidR="005354E3">
              <w:rPr>
                <w:rFonts w:cstheme="minorHAnsi"/>
                <w:color w:val="FF0000"/>
                <w:vertAlign w:val="superscript"/>
              </w:rPr>
              <w:t>-</w:t>
            </w:r>
            <w:r w:rsidRPr="007A3CF5">
              <w:rPr>
                <w:color w:val="FF0000"/>
              </w:rPr>
              <w:t xml:space="preserve"> B </w:t>
            </w:r>
          </w:p>
        </w:tc>
        <w:tc>
          <w:tcPr>
            <w:tcW w:w="1080" w:type="dxa"/>
          </w:tcPr>
          <w:p w:rsidR="0014230B" w:rsidRPr="008632F2" w:rsidRDefault="0014230B" w:rsidP="000E711A">
            <w:pPr>
              <w:jc w:val="center"/>
            </w:pPr>
          </w:p>
        </w:tc>
      </w:tr>
      <w:tr w:rsidR="003E77A2" w:rsidTr="00FB62C6">
        <w:tc>
          <w:tcPr>
            <w:tcW w:w="450" w:type="dxa"/>
            <w:shd w:val="clear" w:color="auto" w:fill="F1E8E5"/>
          </w:tcPr>
          <w:p w:rsidR="003E77A2" w:rsidRDefault="00662013" w:rsidP="000E711A">
            <w:pPr>
              <w:jc w:val="center"/>
            </w:pPr>
            <w:r>
              <w:t>20</w:t>
            </w:r>
          </w:p>
        </w:tc>
        <w:tc>
          <w:tcPr>
            <w:tcW w:w="360" w:type="dxa"/>
          </w:tcPr>
          <w:p w:rsidR="003E77A2" w:rsidRPr="008632F2" w:rsidRDefault="003E77A2" w:rsidP="000E711A">
            <w:pPr>
              <w:jc w:val="center"/>
            </w:pPr>
          </w:p>
        </w:tc>
        <w:tc>
          <w:tcPr>
            <w:tcW w:w="560" w:type="dxa"/>
          </w:tcPr>
          <w:p w:rsidR="003E77A2" w:rsidRPr="008632F2" w:rsidRDefault="003E77A2" w:rsidP="000E711A">
            <w:pPr>
              <w:jc w:val="center"/>
            </w:pPr>
            <w:r>
              <w:t>0.</w:t>
            </w:r>
            <w:r w:rsidRPr="008632F2">
              <w:t>C</w:t>
            </w:r>
          </w:p>
        </w:tc>
        <w:tc>
          <w:tcPr>
            <w:tcW w:w="514" w:type="dxa"/>
          </w:tcPr>
          <w:p w:rsidR="003E77A2" w:rsidRPr="008632F2" w:rsidRDefault="003E77A2" w:rsidP="000E711A">
            <w:pPr>
              <w:jc w:val="center"/>
            </w:pPr>
          </w:p>
        </w:tc>
        <w:tc>
          <w:tcPr>
            <w:tcW w:w="540" w:type="dxa"/>
          </w:tcPr>
          <w:p w:rsidR="003E77A2" w:rsidRPr="008632F2" w:rsidRDefault="003E77A2" w:rsidP="000E711A">
            <w:pPr>
              <w:jc w:val="center"/>
            </w:pPr>
            <w:r>
              <w:t>0.</w:t>
            </w:r>
            <w:r w:rsidRPr="008632F2">
              <w:t>B</w:t>
            </w:r>
          </w:p>
        </w:tc>
        <w:tc>
          <w:tcPr>
            <w:tcW w:w="540" w:type="dxa"/>
            <w:shd w:val="clear" w:color="auto" w:fill="F2F2F2" w:themeFill="background1" w:themeFillShade="F2"/>
          </w:tcPr>
          <w:p w:rsidR="003E77A2" w:rsidRPr="008632F2" w:rsidRDefault="003E77A2" w:rsidP="000E711A">
            <w:pPr>
              <w:jc w:val="center"/>
            </w:pPr>
            <w:r w:rsidRPr="00A126BC">
              <w:rPr>
                <w:rFonts w:ascii="Cambria Math" w:hAnsi="Cambria Math" w:cs="Cambria Math"/>
              </w:rPr>
              <w:t>∅</w:t>
            </w:r>
          </w:p>
        </w:tc>
        <w:tc>
          <w:tcPr>
            <w:tcW w:w="540" w:type="dxa"/>
            <w:shd w:val="clear" w:color="auto" w:fill="F2F2F2" w:themeFill="background1" w:themeFillShade="F2"/>
          </w:tcPr>
          <w:p w:rsidR="003E77A2" w:rsidRPr="008632F2" w:rsidRDefault="003E77A2" w:rsidP="000E711A">
            <w:pPr>
              <w:jc w:val="center"/>
            </w:pPr>
          </w:p>
        </w:tc>
        <w:tc>
          <w:tcPr>
            <w:tcW w:w="540" w:type="dxa"/>
            <w:shd w:val="clear" w:color="auto" w:fill="F2F2F2" w:themeFill="background1" w:themeFillShade="F2"/>
          </w:tcPr>
          <w:p w:rsidR="003E77A2" w:rsidRPr="008632F2" w:rsidRDefault="003E77A2" w:rsidP="000E711A">
            <w:pPr>
              <w:jc w:val="center"/>
            </w:pPr>
            <w:r w:rsidRPr="008632F2">
              <w:t>A</w:t>
            </w:r>
          </w:p>
        </w:tc>
        <w:tc>
          <w:tcPr>
            <w:tcW w:w="540" w:type="dxa"/>
            <w:shd w:val="clear" w:color="auto" w:fill="F2F2F2" w:themeFill="background1" w:themeFillShade="F2"/>
          </w:tcPr>
          <w:p w:rsidR="003E77A2" w:rsidRPr="008632F2" w:rsidRDefault="003E77A2" w:rsidP="000E711A">
            <w:pPr>
              <w:jc w:val="center"/>
            </w:pPr>
          </w:p>
        </w:tc>
        <w:tc>
          <w:tcPr>
            <w:tcW w:w="540" w:type="dxa"/>
          </w:tcPr>
          <w:p w:rsidR="003E77A2" w:rsidRPr="008632F2" w:rsidRDefault="003E77A2" w:rsidP="000E711A">
            <w:pPr>
              <w:jc w:val="center"/>
            </w:pPr>
          </w:p>
        </w:tc>
        <w:tc>
          <w:tcPr>
            <w:tcW w:w="540" w:type="dxa"/>
          </w:tcPr>
          <w:p w:rsidR="003E77A2" w:rsidRPr="008632F2" w:rsidRDefault="003E77A2" w:rsidP="000E711A">
            <w:pPr>
              <w:jc w:val="center"/>
            </w:pPr>
          </w:p>
        </w:tc>
        <w:tc>
          <w:tcPr>
            <w:tcW w:w="540" w:type="dxa"/>
          </w:tcPr>
          <w:p w:rsidR="003E77A2" w:rsidRPr="008632F2" w:rsidRDefault="003E77A2" w:rsidP="000E711A">
            <w:pPr>
              <w:jc w:val="center"/>
            </w:pPr>
          </w:p>
        </w:tc>
        <w:tc>
          <w:tcPr>
            <w:tcW w:w="540" w:type="dxa"/>
          </w:tcPr>
          <w:p w:rsidR="003E77A2" w:rsidRPr="008632F2" w:rsidRDefault="003E77A2" w:rsidP="000E711A">
            <w:pPr>
              <w:jc w:val="center"/>
            </w:pPr>
          </w:p>
        </w:tc>
        <w:tc>
          <w:tcPr>
            <w:tcW w:w="540" w:type="dxa"/>
            <w:shd w:val="clear" w:color="auto" w:fill="F2F2F2" w:themeFill="background1" w:themeFillShade="F2"/>
          </w:tcPr>
          <w:p w:rsidR="003E77A2" w:rsidRPr="008632F2" w:rsidRDefault="003E77A2" w:rsidP="000E711A">
            <w:pPr>
              <w:jc w:val="center"/>
            </w:pPr>
          </w:p>
        </w:tc>
        <w:tc>
          <w:tcPr>
            <w:tcW w:w="540" w:type="dxa"/>
            <w:shd w:val="clear" w:color="auto" w:fill="F2F2F2" w:themeFill="background1" w:themeFillShade="F2"/>
          </w:tcPr>
          <w:p w:rsidR="003E77A2" w:rsidRPr="008632F2" w:rsidRDefault="003E77A2" w:rsidP="000E711A">
            <w:pPr>
              <w:jc w:val="center"/>
            </w:pPr>
          </w:p>
        </w:tc>
        <w:tc>
          <w:tcPr>
            <w:tcW w:w="540" w:type="dxa"/>
            <w:shd w:val="clear" w:color="auto" w:fill="F2F2F2" w:themeFill="background1" w:themeFillShade="F2"/>
          </w:tcPr>
          <w:p w:rsidR="003E77A2" w:rsidRPr="008632F2" w:rsidRDefault="003E77A2" w:rsidP="000E711A">
            <w:pPr>
              <w:jc w:val="center"/>
            </w:pPr>
          </w:p>
        </w:tc>
        <w:tc>
          <w:tcPr>
            <w:tcW w:w="540" w:type="dxa"/>
            <w:shd w:val="clear" w:color="auto" w:fill="F2F2F2" w:themeFill="background1" w:themeFillShade="F2"/>
          </w:tcPr>
          <w:p w:rsidR="003E77A2" w:rsidRPr="008632F2" w:rsidRDefault="003E77A2" w:rsidP="000E711A">
            <w:pPr>
              <w:jc w:val="center"/>
            </w:pPr>
          </w:p>
        </w:tc>
        <w:tc>
          <w:tcPr>
            <w:tcW w:w="1350" w:type="dxa"/>
          </w:tcPr>
          <w:p w:rsidR="003E77A2" w:rsidRDefault="003E77A2"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3E77A2" w:rsidRDefault="003E77A2"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3E77A2" w:rsidRPr="008632F2" w:rsidRDefault="003E77A2" w:rsidP="00662013">
            <w:pPr>
              <w:jc w:val="center"/>
            </w:pPr>
            <w:r w:rsidRPr="008632F2">
              <w:t>A</w:t>
            </w:r>
            <w:r w:rsidR="00662013">
              <w:rPr>
                <w:vertAlign w:val="superscript"/>
              </w:rPr>
              <w:t>x</w:t>
            </w:r>
            <w:r>
              <w:rPr>
                <w:vertAlign w:val="superscript"/>
              </w:rPr>
              <w:t>.B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B</w:t>
            </w:r>
          </w:p>
        </w:tc>
        <w:tc>
          <w:tcPr>
            <w:tcW w:w="1260" w:type="dxa"/>
          </w:tcPr>
          <w:p w:rsidR="003E77A2" w:rsidRPr="008632F2" w:rsidRDefault="003E77A2"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3E77A2" w:rsidRPr="008632F2" w:rsidRDefault="003E77A2"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3E77A2" w:rsidRPr="008632F2" w:rsidRDefault="003E77A2" w:rsidP="003E77A2">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tc>
        <w:tc>
          <w:tcPr>
            <w:tcW w:w="1080" w:type="dxa"/>
          </w:tcPr>
          <w:p w:rsidR="003E77A2" w:rsidRPr="008632F2" w:rsidRDefault="003E77A2" w:rsidP="000E711A">
            <w:pPr>
              <w:jc w:val="center"/>
            </w:pPr>
          </w:p>
        </w:tc>
      </w:tr>
      <w:tr w:rsidR="00662013" w:rsidTr="00FB62C6">
        <w:tc>
          <w:tcPr>
            <w:tcW w:w="450" w:type="dxa"/>
            <w:shd w:val="clear" w:color="auto" w:fill="F1E8E5"/>
          </w:tcPr>
          <w:p w:rsidR="00662013" w:rsidRDefault="00662013" w:rsidP="00D711D4">
            <w:pPr>
              <w:jc w:val="center"/>
            </w:pPr>
            <w:r>
              <w:t>21</w:t>
            </w:r>
          </w:p>
        </w:tc>
        <w:tc>
          <w:tcPr>
            <w:tcW w:w="360" w:type="dxa"/>
          </w:tcPr>
          <w:p w:rsidR="00662013" w:rsidRPr="008632F2" w:rsidRDefault="00662013" w:rsidP="00D711D4">
            <w:pPr>
              <w:jc w:val="center"/>
            </w:pPr>
          </w:p>
        </w:tc>
        <w:tc>
          <w:tcPr>
            <w:tcW w:w="560" w:type="dxa"/>
          </w:tcPr>
          <w:p w:rsidR="00662013" w:rsidRDefault="00662013" w:rsidP="00D711D4">
            <w:pPr>
              <w:jc w:val="center"/>
            </w:pPr>
            <w:r>
              <w:t>0.</w:t>
            </w:r>
            <w:r w:rsidRPr="008632F2">
              <w:t>C</w:t>
            </w:r>
          </w:p>
          <w:p w:rsidR="00662013" w:rsidRPr="008632F2" w:rsidRDefault="00662013" w:rsidP="00D711D4">
            <w:pPr>
              <w:jc w:val="center"/>
            </w:pPr>
            <w:r>
              <w:t>1.C</w:t>
            </w:r>
          </w:p>
        </w:tc>
        <w:tc>
          <w:tcPr>
            <w:tcW w:w="514" w:type="dxa"/>
          </w:tcPr>
          <w:p w:rsidR="00662013" w:rsidRPr="008632F2" w:rsidRDefault="00662013" w:rsidP="00D711D4">
            <w:pPr>
              <w:jc w:val="center"/>
            </w:pPr>
          </w:p>
        </w:tc>
        <w:tc>
          <w:tcPr>
            <w:tcW w:w="540" w:type="dxa"/>
          </w:tcPr>
          <w:p w:rsidR="00662013" w:rsidRDefault="00662013" w:rsidP="00D711D4">
            <w:pPr>
              <w:jc w:val="center"/>
            </w:pPr>
            <w:r>
              <w:t>0.</w:t>
            </w:r>
            <w:r w:rsidRPr="008632F2">
              <w:t>B</w:t>
            </w:r>
          </w:p>
          <w:p w:rsidR="00662013" w:rsidRPr="008632F2" w:rsidRDefault="00662013" w:rsidP="00D711D4">
            <w:pPr>
              <w:jc w:val="center"/>
            </w:pPr>
            <w:r>
              <w:t>1.C</w:t>
            </w:r>
          </w:p>
        </w:tc>
        <w:tc>
          <w:tcPr>
            <w:tcW w:w="540" w:type="dxa"/>
            <w:shd w:val="clear" w:color="auto" w:fill="F2F2F2" w:themeFill="background1" w:themeFillShade="F2"/>
          </w:tcPr>
          <w:p w:rsidR="00662013" w:rsidRPr="008632F2" w:rsidRDefault="00662013" w:rsidP="00D711D4">
            <w:pPr>
              <w:jc w:val="center"/>
            </w:pPr>
            <w:r w:rsidRPr="00A126BC">
              <w:rPr>
                <w:rFonts w:ascii="Cambria Math" w:hAnsi="Cambria Math" w:cs="Cambria Math"/>
              </w:rPr>
              <w:t>∅</w:t>
            </w:r>
          </w:p>
        </w:tc>
        <w:tc>
          <w:tcPr>
            <w:tcW w:w="540" w:type="dxa"/>
            <w:shd w:val="clear" w:color="auto" w:fill="F2F2F2" w:themeFill="background1" w:themeFillShade="F2"/>
          </w:tcPr>
          <w:p w:rsidR="00662013" w:rsidRPr="008632F2" w:rsidRDefault="00662013" w:rsidP="00D711D4">
            <w:pPr>
              <w:jc w:val="center"/>
            </w:pPr>
          </w:p>
        </w:tc>
        <w:tc>
          <w:tcPr>
            <w:tcW w:w="540" w:type="dxa"/>
            <w:shd w:val="clear" w:color="auto" w:fill="F2F2F2" w:themeFill="background1" w:themeFillShade="F2"/>
          </w:tcPr>
          <w:p w:rsidR="00662013" w:rsidRPr="008632F2" w:rsidRDefault="00662013" w:rsidP="00D711D4">
            <w:pPr>
              <w:jc w:val="center"/>
            </w:pPr>
            <w:r w:rsidRPr="008632F2">
              <w:t>A</w:t>
            </w:r>
          </w:p>
        </w:tc>
        <w:tc>
          <w:tcPr>
            <w:tcW w:w="540" w:type="dxa"/>
            <w:shd w:val="clear" w:color="auto" w:fill="F2F2F2" w:themeFill="background1" w:themeFillShade="F2"/>
          </w:tcPr>
          <w:p w:rsidR="00662013" w:rsidRPr="008632F2" w:rsidRDefault="00662013" w:rsidP="00D711D4">
            <w:pPr>
              <w:jc w:val="center"/>
            </w:pPr>
          </w:p>
        </w:tc>
        <w:tc>
          <w:tcPr>
            <w:tcW w:w="540" w:type="dxa"/>
          </w:tcPr>
          <w:p w:rsidR="00662013" w:rsidRPr="008632F2" w:rsidRDefault="00662013" w:rsidP="00D711D4">
            <w:pPr>
              <w:jc w:val="center"/>
            </w:pPr>
          </w:p>
        </w:tc>
        <w:tc>
          <w:tcPr>
            <w:tcW w:w="540" w:type="dxa"/>
          </w:tcPr>
          <w:p w:rsidR="00662013" w:rsidRPr="008632F2" w:rsidRDefault="00662013" w:rsidP="00D711D4">
            <w:pPr>
              <w:jc w:val="center"/>
            </w:pPr>
          </w:p>
        </w:tc>
        <w:tc>
          <w:tcPr>
            <w:tcW w:w="540" w:type="dxa"/>
          </w:tcPr>
          <w:p w:rsidR="00662013" w:rsidRPr="008632F2" w:rsidRDefault="00662013" w:rsidP="00D711D4">
            <w:pPr>
              <w:jc w:val="center"/>
            </w:pPr>
          </w:p>
        </w:tc>
        <w:tc>
          <w:tcPr>
            <w:tcW w:w="540" w:type="dxa"/>
          </w:tcPr>
          <w:p w:rsidR="00662013" w:rsidRPr="008632F2" w:rsidRDefault="00662013" w:rsidP="00D711D4">
            <w:pPr>
              <w:jc w:val="center"/>
            </w:pPr>
          </w:p>
        </w:tc>
        <w:tc>
          <w:tcPr>
            <w:tcW w:w="540" w:type="dxa"/>
            <w:shd w:val="clear" w:color="auto" w:fill="F2F2F2" w:themeFill="background1" w:themeFillShade="F2"/>
          </w:tcPr>
          <w:p w:rsidR="00662013" w:rsidRPr="008632F2" w:rsidRDefault="00662013" w:rsidP="00D711D4">
            <w:pPr>
              <w:jc w:val="center"/>
            </w:pPr>
          </w:p>
        </w:tc>
        <w:tc>
          <w:tcPr>
            <w:tcW w:w="540" w:type="dxa"/>
            <w:shd w:val="clear" w:color="auto" w:fill="F2F2F2" w:themeFill="background1" w:themeFillShade="F2"/>
          </w:tcPr>
          <w:p w:rsidR="00662013" w:rsidRPr="008632F2" w:rsidRDefault="00662013" w:rsidP="00D711D4">
            <w:pPr>
              <w:jc w:val="center"/>
            </w:pPr>
          </w:p>
        </w:tc>
        <w:tc>
          <w:tcPr>
            <w:tcW w:w="540" w:type="dxa"/>
            <w:shd w:val="clear" w:color="auto" w:fill="F2F2F2" w:themeFill="background1" w:themeFillShade="F2"/>
          </w:tcPr>
          <w:p w:rsidR="00662013" w:rsidRPr="008632F2" w:rsidRDefault="00662013" w:rsidP="00D711D4">
            <w:pPr>
              <w:jc w:val="center"/>
            </w:pPr>
          </w:p>
        </w:tc>
        <w:tc>
          <w:tcPr>
            <w:tcW w:w="540" w:type="dxa"/>
            <w:shd w:val="clear" w:color="auto" w:fill="F2F2F2" w:themeFill="background1" w:themeFillShade="F2"/>
          </w:tcPr>
          <w:p w:rsidR="00662013" w:rsidRPr="008632F2" w:rsidRDefault="00662013" w:rsidP="00D711D4">
            <w:pPr>
              <w:jc w:val="center"/>
            </w:pPr>
          </w:p>
        </w:tc>
        <w:tc>
          <w:tcPr>
            <w:tcW w:w="1350" w:type="dxa"/>
          </w:tcPr>
          <w:p w:rsidR="00662013" w:rsidRDefault="00662013"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662013" w:rsidRDefault="00662013"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662013" w:rsidRPr="008632F2" w:rsidRDefault="00662013" w:rsidP="00D711D4">
            <w:pPr>
              <w:jc w:val="center"/>
            </w:pPr>
            <w:r w:rsidRPr="008632F2">
              <w:t>A</w:t>
            </w:r>
            <w:r>
              <w:rPr>
                <w:vertAlign w:val="superscript"/>
              </w:rPr>
              <w:t>x.B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B</w:t>
            </w:r>
          </w:p>
        </w:tc>
        <w:tc>
          <w:tcPr>
            <w:tcW w:w="1260" w:type="dxa"/>
          </w:tcPr>
          <w:p w:rsidR="00662013" w:rsidRPr="008632F2" w:rsidRDefault="00662013"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662013" w:rsidRPr="008632F2" w:rsidRDefault="00662013"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662013" w:rsidRPr="00662013" w:rsidRDefault="00662013" w:rsidP="00662013">
            <w:pPr>
              <w:jc w:val="center"/>
              <w:rPr>
                <w:vertAlign w:val="superscript"/>
              </w:rPr>
            </w:pPr>
            <w:commentRangeStart w:id="9"/>
            <w:r>
              <w:t>C</w:t>
            </w:r>
            <w:r>
              <w:rPr>
                <w:vertAlign w:val="superscript"/>
              </w:rPr>
              <w:t>A</w:t>
            </w:r>
            <w:commentRangeEnd w:id="9"/>
            <w:r>
              <w:rPr>
                <w:rStyle w:val="CommentReference"/>
              </w:rPr>
              <w:commentReference w:id="9"/>
            </w:r>
            <w:r>
              <w:rPr>
                <w:vertAlign w:val="superscript"/>
              </w:rPr>
              <w:t>=</w:t>
            </w:r>
          </w:p>
        </w:tc>
        <w:tc>
          <w:tcPr>
            <w:tcW w:w="1080" w:type="dxa"/>
          </w:tcPr>
          <w:p w:rsidR="00662013" w:rsidRPr="008632F2" w:rsidRDefault="00662013" w:rsidP="00D711D4">
            <w:pPr>
              <w:jc w:val="center"/>
            </w:pPr>
          </w:p>
        </w:tc>
      </w:tr>
      <w:tr w:rsidR="0014230B" w:rsidTr="00FB62C6">
        <w:tc>
          <w:tcPr>
            <w:tcW w:w="450" w:type="dxa"/>
            <w:shd w:val="clear" w:color="auto" w:fill="F1E8E5"/>
          </w:tcPr>
          <w:p w:rsidR="0014230B" w:rsidRDefault="00661B06" w:rsidP="000E711A">
            <w:pPr>
              <w:jc w:val="center"/>
            </w:pPr>
            <w:r>
              <w:t>2</w:t>
            </w:r>
            <w:r w:rsidR="004B512B">
              <w:t>2</w:t>
            </w:r>
          </w:p>
        </w:tc>
        <w:tc>
          <w:tcPr>
            <w:tcW w:w="360" w:type="dxa"/>
          </w:tcPr>
          <w:p w:rsidR="0014230B" w:rsidRPr="008632F2" w:rsidRDefault="0014230B" w:rsidP="000E711A">
            <w:pPr>
              <w:jc w:val="center"/>
            </w:pPr>
          </w:p>
        </w:tc>
        <w:tc>
          <w:tcPr>
            <w:tcW w:w="560" w:type="dxa"/>
          </w:tcPr>
          <w:p w:rsidR="0014230B" w:rsidRPr="008632F2" w:rsidRDefault="00F77A1B" w:rsidP="000E711A">
            <w:pPr>
              <w:jc w:val="center"/>
            </w:pPr>
            <w:r>
              <w:t>0.</w:t>
            </w:r>
            <w:r w:rsidR="0014230B" w:rsidRPr="008632F2">
              <w:t>C</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Pr="008632F2" w:rsidRDefault="0014230B" w:rsidP="000E711A">
            <w:pPr>
              <w:jc w:val="center"/>
            </w:pPr>
            <w:r w:rsidRPr="00A126BC">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rPr>
                <w:rFonts w:ascii="Cambria Math" w:hAnsi="Cambria Math" w:cs="Cambria Math"/>
              </w:rPr>
              <w:t>∅</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1350" w:type="dxa"/>
          </w:tcPr>
          <w:p w:rsidR="00661B06" w:rsidRDefault="00661B06" w:rsidP="00661B06">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14230B" w:rsidRPr="008632F2" w:rsidRDefault="00661B06" w:rsidP="00661B06">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tc>
        <w:tc>
          <w:tcPr>
            <w:tcW w:w="1260" w:type="dxa"/>
          </w:tcPr>
          <w:p w:rsidR="0014230B" w:rsidRDefault="0014230B" w:rsidP="000E711A">
            <w:pPr>
              <w:jc w:val="center"/>
            </w:pPr>
            <w:r w:rsidRPr="008632F2">
              <w:t>B</w:t>
            </w:r>
            <w:r w:rsidRPr="008632F2">
              <w:rPr>
                <w:vertAlign w:val="superscript"/>
              </w:rPr>
              <w:t xml:space="preserve">A </w:t>
            </w:r>
            <w:r w:rsidRPr="008632F2">
              <w:rPr>
                <w:rFonts w:cstheme="minorHAnsi"/>
              </w:rPr>
              <w:t>∞</w:t>
            </w:r>
            <w:r>
              <w:t xml:space="preserve"> A</w:t>
            </w:r>
          </w:p>
          <w:p w:rsidR="00661B06" w:rsidRPr="00661B06" w:rsidRDefault="00661B06" w:rsidP="000E711A">
            <w:pPr>
              <w:jc w:val="center"/>
              <w:rPr>
                <w:strike/>
              </w:rPr>
            </w:pPr>
            <w:r w:rsidRPr="00661B06">
              <w:rPr>
                <w:strike/>
              </w:rPr>
              <w:t>B</w:t>
            </w:r>
            <w:r w:rsidRPr="00661B06">
              <w:rPr>
                <w:strike/>
                <w:vertAlign w:val="superscript"/>
              </w:rPr>
              <w:t xml:space="preserve">B </w:t>
            </w:r>
            <w:r w:rsidRPr="00661B06">
              <w:rPr>
                <w:rFonts w:cstheme="minorHAnsi"/>
                <w:strike/>
              </w:rPr>
              <w:t>∞</w:t>
            </w:r>
            <w:r w:rsidRPr="00661B06">
              <w:rPr>
                <w:strike/>
              </w:rPr>
              <w:t xml:space="preserve"> </w:t>
            </w:r>
            <w:r w:rsidRPr="00661B06">
              <w:rPr>
                <w:rFonts w:ascii="Cambria Math" w:hAnsi="Cambria Math" w:cs="Cambria Math"/>
                <w:strike/>
              </w:rPr>
              <w:t>∅</w:t>
            </w:r>
          </w:p>
        </w:tc>
        <w:tc>
          <w:tcPr>
            <w:tcW w:w="1170" w:type="dxa"/>
          </w:tcPr>
          <w:p w:rsidR="0014230B" w:rsidRPr="008632F2" w:rsidRDefault="0014230B" w:rsidP="000E711A">
            <w:pPr>
              <w:jc w:val="center"/>
            </w:pPr>
            <w:r w:rsidRPr="008632F2">
              <w:t>C</w:t>
            </w:r>
            <w:r w:rsidRPr="008632F2">
              <w:rPr>
                <w:vertAlign w:val="superscript"/>
              </w:rPr>
              <w:t xml:space="preserve">A </w:t>
            </w:r>
            <w:r w:rsidRPr="008632F2">
              <w:rPr>
                <w:rFonts w:cstheme="minorHAnsi"/>
              </w:rPr>
              <w:t>∞</w:t>
            </w:r>
            <w:r w:rsidRPr="008632F2">
              <w:t xml:space="preserve"> </w:t>
            </w:r>
            <w:r w:rsidRPr="008632F2">
              <w:rPr>
                <w:rFonts w:ascii="Cambria Math" w:hAnsi="Cambria Math" w:cs="Cambria Math"/>
              </w:rPr>
              <w:t>∅</w:t>
            </w:r>
          </w:p>
          <w:p w:rsidR="0014230B" w:rsidRPr="008632F2" w:rsidRDefault="0014230B" w:rsidP="000E711A">
            <w:pPr>
              <w:jc w:val="center"/>
            </w:pPr>
          </w:p>
        </w:tc>
        <w:tc>
          <w:tcPr>
            <w:tcW w:w="1080" w:type="dxa"/>
          </w:tcPr>
          <w:p w:rsidR="0014230B" w:rsidRPr="008632F2" w:rsidRDefault="0014230B" w:rsidP="000E711A">
            <w:pPr>
              <w:jc w:val="center"/>
            </w:pPr>
          </w:p>
        </w:tc>
      </w:tr>
      <w:tr w:rsidR="0014230B" w:rsidTr="00FB62C6">
        <w:tc>
          <w:tcPr>
            <w:tcW w:w="450" w:type="dxa"/>
            <w:shd w:val="clear" w:color="auto" w:fill="F1E8E5"/>
          </w:tcPr>
          <w:p w:rsidR="0014230B" w:rsidRDefault="00661B06" w:rsidP="000E711A">
            <w:pPr>
              <w:jc w:val="center"/>
            </w:pPr>
            <w:r>
              <w:t>2</w:t>
            </w:r>
            <w:r w:rsidR="004B512B">
              <w:t>3</w:t>
            </w:r>
          </w:p>
        </w:tc>
        <w:tc>
          <w:tcPr>
            <w:tcW w:w="360" w:type="dxa"/>
          </w:tcPr>
          <w:p w:rsidR="0014230B" w:rsidRPr="008632F2" w:rsidRDefault="0014230B" w:rsidP="000E711A">
            <w:pPr>
              <w:jc w:val="center"/>
            </w:pPr>
          </w:p>
        </w:tc>
        <w:tc>
          <w:tcPr>
            <w:tcW w:w="560" w:type="dxa"/>
          </w:tcPr>
          <w:p w:rsidR="0014230B" w:rsidRPr="008632F2" w:rsidRDefault="00F77A1B" w:rsidP="000E711A">
            <w:pPr>
              <w:jc w:val="center"/>
            </w:pPr>
            <w:r>
              <w:t>0.</w:t>
            </w:r>
            <w:r w:rsidR="0014230B" w:rsidRPr="008632F2">
              <w:t>C</w:t>
            </w:r>
          </w:p>
        </w:tc>
        <w:tc>
          <w:tcPr>
            <w:tcW w:w="514" w:type="dxa"/>
          </w:tcPr>
          <w:p w:rsidR="0014230B" w:rsidRPr="008632F2" w:rsidRDefault="0014230B" w:rsidP="000E711A">
            <w:pPr>
              <w:jc w:val="center"/>
            </w:pPr>
          </w:p>
        </w:tc>
        <w:tc>
          <w:tcPr>
            <w:tcW w:w="540" w:type="dxa"/>
          </w:tcPr>
          <w:p w:rsidR="0014230B" w:rsidRPr="008632F2" w:rsidRDefault="00F77A1B" w:rsidP="000E711A">
            <w:pPr>
              <w:jc w:val="center"/>
            </w:pPr>
            <w:r>
              <w:t>0.</w:t>
            </w:r>
            <w:r w:rsidR="0014230B" w:rsidRPr="008632F2">
              <w:t>B</w:t>
            </w:r>
          </w:p>
        </w:tc>
        <w:tc>
          <w:tcPr>
            <w:tcW w:w="540" w:type="dxa"/>
            <w:shd w:val="clear" w:color="auto" w:fill="F2F2F2" w:themeFill="background1" w:themeFillShade="F2"/>
          </w:tcPr>
          <w:p w:rsidR="0014230B" w:rsidRPr="008632F2" w:rsidRDefault="0014230B" w:rsidP="000E711A">
            <w:pPr>
              <w:jc w:val="center"/>
            </w:pPr>
            <w:r w:rsidRPr="008632F2">
              <w:t>D</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t>A</w:t>
            </w:r>
          </w:p>
        </w:tc>
        <w:tc>
          <w:tcPr>
            <w:tcW w:w="540" w:type="dxa"/>
            <w:shd w:val="clear" w:color="auto" w:fill="F2F2F2" w:themeFill="background1" w:themeFillShade="F2"/>
          </w:tcPr>
          <w:p w:rsidR="0014230B" w:rsidRPr="008632F2" w:rsidRDefault="0014230B" w:rsidP="000E711A">
            <w:pPr>
              <w:jc w:val="center"/>
            </w:pPr>
          </w:p>
        </w:tc>
        <w:tc>
          <w:tcPr>
            <w:tcW w:w="540" w:type="dxa"/>
          </w:tcPr>
          <w:p w:rsidR="0014230B" w:rsidRPr="008632F2" w:rsidRDefault="0014230B" w:rsidP="000E711A">
            <w:pPr>
              <w:jc w:val="center"/>
            </w:pPr>
            <w:r w:rsidRPr="008632F2">
              <w:t>A</w:t>
            </w:r>
          </w:p>
        </w:tc>
        <w:tc>
          <w:tcPr>
            <w:tcW w:w="540" w:type="dxa"/>
          </w:tcPr>
          <w:p w:rsidR="0014230B" w:rsidRPr="008632F2" w:rsidRDefault="0014230B" w:rsidP="000E711A">
            <w:pPr>
              <w:jc w:val="center"/>
            </w:pPr>
          </w:p>
        </w:tc>
        <w:tc>
          <w:tcPr>
            <w:tcW w:w="540" w:type="dxa"/>
          </w:tcPr>
          <w:p w:rsidR="0014230B" w:rsidRPr="008632F2" w:rsidRDefault="0014230B" w:rsidP="000E711A">
            <w:pPr>
              <w:jc w:val="center"/>
            </w:pPr>
            <w:r w:rsidRPr="008632F2">
              <w:rPr>
                <w:rFonts w:ascii="Cambria Math" w:hAnsi="Cambria Math" w:cs="Cambria Math"/>
              </w:rPr>
              <w:t>∅</w:t>
            </w:r>
          </w:p>
        </w:tc>
        <w:tc>
          <w:tcPr>
            <w:tcW w:w="540" w:type="dxa"/>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F77A1B" w:rsidP="000E711A">
            <w:pPr>
              <w:jc w:val="center"/>
            </w:pPr>
            <w:r>
              <w:t>0.</w:t>
            </w:r>
            <w:r w:rsidR="0014230B">
              <w:t>B</w:t>
            </w:r>
          </w:p>
        </w:tc>
        <w:tc>
          <w:tcPr>
            <w:tcW w:w="540" w:type="dxa"/>
            <w:shd w:val="clear" w:color="auto" w:fill="F2F2F2" w:themeFill="background1" w:themeFillShade="F2"/>
          </w:tcPr>
          <w:p w:rsidR="0014230B" w:rsidRPr="008632F2" w:rsidRDefault="0014230B" w:rsidP="000E711A">
            <w:pPr>
              <w:jc w:val="center"/>
            </w:pPr>
          </w:p>
        </w:tc>
        <w:tc>
          <w:tcPr>
            <w:tcW w:w="540" w:type="dxa"/>
            <w:shd w:val="clear" w:color="auto" w:fill="F2F2F2" w:themeFill="background1" w:themeFillShade="F2"/>
          </w:tcPr>
          <w:p w:rsidR="0014230B" w:rsidRPr="008632F2" w:rsidRDefault="0014230B" w:rsidP="000E711A">
            <w:pPr>
              <w:jc w:val="center"/>
            </w:pPr>
            <w:r w:rsidRPr="008632F2">
              <w:rPr>
                <w:rFonts w:ascii="Cambria Math" w:hAnsi="Cambria Math" w:cs="Cambria Math"/>
              </w:rPr>
              <w:t>∅</w:t>
            </w:r>
          </w:p>
        </w:tc>
        <w:tc>
          <w:tcPr>
            <w:tcW w:w="1350" w:type="dxa"/>
          </w:tcPr>
          <w:p w:rsidR="00217911" w:rsidRDefault="00217911" w:rsidP="00217911">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217911" w:rsidRDefault="00217911" w:rsidP="00217911">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14230B" w:rsidRDefault="0014230B" w:rsidP="000E711A">
            <w:pPr>
              <w:jc w:val="center"/>
            </w:pPr>
            <w:r w:rsidRPr="008632F2">
              <w:t>A</w:t>
            </w:r>
            <w:r w:rsidR="00217911">
              <w:rPr>
                <w:vertAlign w:val="superscript"/>
              </w:rPr>
              <w:t>x.B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B</w:t>
            </w:r>
          </w:p>
          <w:p w:rsidR="0014230B" w:rsidRPr="008632F2" w:rsidRDefault="0014230B" w:rsidP="000E711A">
            <w:pPr>
              <w:jc w:val="center"/>
            </w:pPr>
            <w:r w:rsidRPr="008632F2">
              <w:lastRenderedPageBreak/>
              <w:t>A</w:t>
            </w:r>
            <w:r w:rsidR="00217911">
              <w:rPr>
                <w:vertAlign w:val="superscript"/>
              </w:rPr>
              <w:t>x.C</w:t>
            </w:r>
            <w:r w:rsidRPr="008632F2">
              <w:rPr>
                <w:vertAlign w:val="superscript"/>
              </w:rPr>
              <w:t xml:space="preserve"> </w:t>
            </w:r>
            <w:r w:rsidRPr="008632F2">
              <w:rPr>
                <w:rFonts w:cstheme="minorHAnsi"/>
              </w:rPr>
              <w:t>→</w:t>
            </w:r>
            <w:r w:rsidR="005354E3">
              <w:rPr>
                <w:rFonts w:cstheme="minorHAnsi"/>
                <w:vertAlign w:val="superscript"/>
              </w:rPr>
              <w:t>-</w:t>
            </w:r>
            <w:r>
              <w:t xml:space="preserve"> C</w:t>
            </w:r>
          </w:p>
        </w:tc>
        <w:tc>
          <w:tcPr>
            <w:tcW w:w="1260" w:type="dxa"/>
          </w:tcPr>
          <w:p w:rsidR="0014230B" w:rsidRPr="008632F2" w:rsidRDefault="0014230B" w:rsidP="000E711A">
            <w:pPr>
              <w:jc w:val="center"/>
            </w:pPr>
            <w:r w:rsidRPr="008632F2">
              <w:lastRenderedPageBreak/>
              <w:t>B</w:t>
            </w:r>
            <w:r w:rsidRPr="008632F2">
              <w:rPr>
                <w:vertAlign w:val="superscript"/>
              </w:rPr>
              <w:t xml:space="preserve">A </w:t>
            </w:r>
            <w:r w:rsidRPr="008632F2">
              <w:rPr>
                <w:rFonts w:cstheme="minorHAnsi"/>
              </w:rPr>
              <w:t>∞</w:t>
            </w:r>
            <w:r w:rsidRPr="008632F2">
              <w:t xml:space="preserve"> A</w:t>
            </w:r>
          </w:p>
          <w:p w:rsidR="0014230B" w:rsidRDefault="0014230B" w:rsidP="000E711A">
            <w:pPr>
              <w:jc w:val="center"/>
            </w:pPr>
            <w:r w:rsidRPr="008632F2">
              <w:t>B</w:t>
            </w:r>
            <w:r w:rsidRPr="008632F2">
              <w:rPr>
                <w:vertAlign w:val="superscript"/>
              </w:rPr>
              <w:t xml:space="preserve">B </w:t>
            </w:r>
            <w:r w:rsidRPr="008632F2">
              <w:rPr>
                <w:rFonts w:cstheme="minorHAnsi"/>
              </w:rPr>
              <w:t>∞</w:t>
            </w:r>
            <w:r w:rsidRPr="008632F2">
              <w:t xml:space="preserve"> A</w:t>
            </w:r>
          </w:p>
          <w:p w:rsidR="0014230B" w:rsidRPr="008632F2" w:rsidRDefault="0014230B" w:rsidP="000E711A">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14230B" w:rsidRPr="008632F2" w:rsidRDefault="0014230B" w:rsidP="000E711A">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14230B" w:rsidRPr="008632F2" w:rsidRDefault="0014230B" w:rsidP="000E711A">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14230B" w:rsidRPr="008632F2" w:rsidRDefault="0014230B" w:rsidP="000E711A">
            <w:pPr>
              <w:jc w:val="center"/>
            </w:pPr>
            <w:r w:rsidRPr="008632F2">
              <w:t>D</w:t>
            </w:r>
            <w:r w:rsidR="00780072">
              <w:rPr>
                <w:vertAlign w:val="superscript"/>
              </w:rPr>
              <w:t>x</w:t>
            </w:r>
            <w:r w:rsidR="004F35CA">
              <w:rPr>
                <w:vertAlign w:val="superscript"/>
              </w:rPr>
              <w:t>.B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w:t>
            </w:r>
            <w:r>
              <w:t>B</w:t>
            </w:r>
          </w:p>
          <w:p w:rsidR="0014230B" w:rsidRPr="008632F2" w:rsidRDefault="0014230B" w:rsidP="000E711A">
            <w:pPr>
              <w:jc w:val="center"/>
            </w:pPr>
            <w:r w:rsidRPr="008632F2">
              <w:t>D</w:t>
            </w:r>
            <w:r w:rsidR="004F35CA">
              <w:rPr>
                <w:vertAlign w:val="superscript"/>
              </w:rPr>
              <w:t>0.D</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B</w:t>
            </w:r>
          </w:p>
          <w:p w:rsidR="0014230B" w:rsidRPr="008632F2" w:rsidRDefault="0014230B" w:rsidP="000E711A">
            <w:pPr>
              <w:jc w:val="center"/>
            </w:pPr>
          </w:p>
        </w:tc>
      </w:tr>
      <w:tr w:rsidR="004F35CA" w:rsidTr="00FB62C6">
        <w:tc>
          <w:tcPr>
            <w:tcW w:w="450" w:type="dxa"/>
            <w:shd w:val="clear" w:color="auto" w:fill="F1E8E5"/>
          </w:tcPr>
          <w:p w:rsidR="004F35CA" w:rsidRDefault="004F35CA" w:rsidP="000E711A">
            <w:pPr>
              <w:jc w:val="center"/>
            </w:pPr>
            <w:r>
              <w:lastRenderedPageBreak/>
              <w:t>24</w:t>
            </w:r>
          </w:p>
        </w:tc>
        <w:tc>
          <w:tcPr>
            <w:tcW w:w="360" w:type="dxa"/>
          </w:tcPr>
          <w:p w:rsidR="004F35CA" w:rsidRPr="008632F2" w:rsidRDefault="004F35CA" w:rsidP="000E711A">
            <w:pPr>
              <w:jc w:val="center"/>
            </w:pPr>
          </w:p>
        </w:tc>
        <w:tc>
          <w:tcPr>
            <w:tcW w:w="560" w:type="dxa"/>
          </w:tcPr>
          <w:p w:rsidR="004F35CA" w:rsidRDefault="004F35CA" w:rsidP="00F77A1B">
            <w:pPr>
              <w:jc w:val="center"/>
            </w:pPr>
            <w:r w:rsidRPr="001062F1">
              <w:t>0.C</w:t>
            </w:r>
          </w:p>
        </w:tc>
        <w:tc>
          <w:tcPr>
            <w:tcW w:w="514" w:type="dxa"/>
          </w:tcPr>
          <w:p w:rsidR="004F35CA" w:rsidRPr="008632F2" w:rsidRDefault="004F35CA" w:rsidP="000E711A">
            <w:pPr>
              <w:jc w:val="center"/>
            </w:pPr>
          </w:p>
        </w:tc>
        <w:tc>
          <w:tcPr>
            <w:tcW w:w="540" w:type="dxa"/>
          </w:tcPr>
          <w:p w:rsidR="004F35CA" w:rsidRDefault="004F35CA" w:rsidP="00F77A1B">
            <w:pPr>
              <w:jc w:val="center"/>
            </w:pPr>
            <w:r w:rsidRPr="00163E49">
              <w:t>0.B</w:t>
            </w:r>
          </w:p>
        </w:tc>
        <w:tc>
          <w:tcPr>
            <w:tcW w:w="540" w:type="dxa"/>
            <w:shd w:val="clear" w:color="auto" w:fill="F2F2F2" w:themeFill="background1" w:themeFillShade="F2"/>
          </w:tcPr>
          <w:p w:rsidR="004F35CA" w:rsidRPr="008632F2" w:rsidRDefault="004F35CA" w:rsidP="000E711A">
            <w:pPr>
              <w:jc w:val="center"/>
            </w:pPr>
            <w:r w:rsidRPr="008632F2">
              <w:t>D</w:t>
            </w:r>
          </w:p>
        </w:tc>
        <w:tc>
          <w:tcPr>
            <w:tcW w:w="540" w:type="dxa"/>
            <w:shd w:val="clear" w:color="auto" w:fill="F2F2F2" w:themeFill="background1" w:themeFillShade="F2"/>
          </w:tcPr>
          <w:p w:rsidR="004F35CA" w:rsidRPr="008632F2" w:rsidRDefault="004F35CA" w:rsidP="000E711A">
            <w:pPr>
              <w:jc w:val="center"/>
            </w:pPr>
          </w:p>
        </w:tc>
        <w:tc>
          <w:tcPr>
            <w:tcW w:w="540" w:type="dxa"/>
            <w:shd w:val="clear" w:color="auto" w:fill="F2F2F2" w:themeFill="background1" w:themeFillShade="F2"/>
          </w:tcPr>
          <w:p w:rsidR="004F35CA" w:rsidRPr="008632F2" w:rsidRDefault="004F35CA" w:rsidP="000E711A">
            <w:pPr>
              <w:jc w:val="center"/>
            </w:pPr>
            <w:r w:rsidRPr="008632F2">
              <w:rPr>
                <w:rFonts w:ascii="Cambria Math" w:hAnsi="Cambria Math" w:cs="Cambria Math"/>
              </w:rPr>
              <w:t>∅</w:t>
            </w:r>
          </w:p>
        </w:tc>
        <w:tc>
          <w:tcPr>
            <w:tcW w:w="540" w:type="dxa"/>
            <w:shd w:val="clear" w:color="auto" w:fill="F2F2F2" w:themeFill="background1" w:themeFillShade="F2"/>
          </w:tcPr>
          <w:p w:rsidR="004F35CA" w:rsidRPr="008632F2" w:rsidRDefault="004F35CA" w:rsidP="000E711A">
            <w:pPr>
              <w:jc w:val="center"/>
            </w:pPr>
          </w:p>
        </w:tc>
        <w:tc>
          <w:tcPr>
            <w:tcW w:w="540" w:type="dxa"/>
          </w:tcPr>
          <w:p w:rsidR="004F35CA" w:rsidRPr="008632F2" w:rsidRDefault="004F35CA" w:rsidP="000E711A">
            <w:pPr>
              <w:jc w:val="center"/>
            </w:pPr>
            <w:r w:rsidRPr="008632F2">
              <w:t>A</w:t>
            </w:r>
          </w:p>
        </w:tc>
        <w:tc>
          <w:tcPr>
            <w:tcW w:w="540" w:type="dxa"/>
          </w:tcPr>
          <w:p w:rsidR="004F35CA" w:rsidRPr="008632F2" w:rsidRDefault="004F35CA" w:rsidP="000E711A">
            <w:pPr>
              <w:jc w:val="center"/>
            </w:pPr>
          </w:p>
        </w:tc>
        <w:tc>
          <w:tcPr>
            <w:tcW w:w="540" w:type="dxa"/>
          </w:tcPr>
          <w:p w:rsidR="004F35CA" w:rsidRPr="008632F2" w:rsidRDefault="004F35CA" w:rsidP="000E711A">
            <w:pPr>
              <w:jc w:val="center"/>
            </w:pPr>
            <w:r w:rsidRPr="008632F2">
              <w:rPr>
                <w:rFonts w:ascii="Cambria Math" w:hAnsi="Cambria Math" w:cs="Cambria Math"/>
              </w:rPr>
              <w:t>∅</w:t>
            </w:r>
          </w:p>
        </w:tc>
        <w:tc>
          <w:tcPr>
            <w:tcW w:w="540" w:type="dxa"/>
          </w:tcPr>
          <w:p w:rsidR="004F35CA" w:rsidRPr="008632F2" w:rsidRDefault="004F35CA" w:rsidP="000E711A">
            <w:pPr>
              <w:jc w:val="center"/>
            </w:pPr>
          </w:p>
        </w:tc>
        <w:tc>
          <w:tcPr>
            <w:tcW w:w="540" w:type="dxa"/>
            <w:shd w:val="clear" w:color="auto" w:fill="F2F2F2" w:themeFill="background1" w:themeFillShade="F2"/>
          </w:tcPr>
          <w:p w:rsidR="004F35CA" w:rsidRPr="008632F2" w:rsidRDefault="004F35CA" w:rsidP="000E711A">
            <w:pPr>
              <w:jc w:val="center"/>
            </w:pPr>
          </w:p>
        </w:tc>
        <w:tc>
          <w:tcPr>
            <w:tcW w:w="540" w:type="dxa"/>
            <w:shd w:val="clear" w:color="auto" w:fill="F2F2F2" w:themeFill="background1" w:themeFillShade="F2"/>
          </w:tcPr>
          <w:p w:rsidR="004F35CA" w:rsidRDefault="004F35CA" w:rsidP="00F77A1B">
            <w:pPr>
              <w:jc w:val="center"/>
            </w:pPr>
            <w:r w:rsidRPr="00425A20">
              <w:t>0.B</w:t>
            </w:r>
          </w:p>
        </w:tc>
        <w:tc>
          <w:tcPr>
            <w:tcW w:w="540" w:type="dxa"/>
            <w:shd w:val="clear" w:color="auto" w:fill="F2F2F2" w:themeFill="background1" w:themeFillShade="F2"/>
          </w:tcPr>
          <w:p w:rsidR="004F35CA" w:rsidRPr="008632F2" w:rsidRDefault="004F35CA" w:rsidP="000E711A">
            <w:pPr>
              <w:jc w:val="center"/>
            </w:pPr>
          </w:p>
        </w:tc>
        <w:tc>
          <w:tcPr>
            <w:tcW w:w="540" w:type="dxa"/>
            <w:shd w:val="clear" w:color="auto" w:fill="F2F2F2" w:themeFill="background1" w:themeFillShade="F2"/>
          </w:tcPr>
          <w:p w:rsidR="004F35CA" w:rsidRPr="008632F2" w:rsidRDefault="004F35CA" w:rsidP="000E711A">
            <w:pPr>
              <w:jc w:val="center"/>
            </w:pPr>
            <w:r w:rsidRPr="008632F2">
              <w:rPr>
                <w:rFonts w:ascii="Cambria Math" w:hAnsi="Cambria Math" w:cs="Cambria Math"/>
              </w:rPr>
              <w:t>∅</w:t>
            </w:r>
          </w:p>
        </w:tc>
        <w:tc>
          <w:tcPr>
            <w:tcW w:w="1350" w:type="dxa"/>
          </w:tcPr>
          <w:p w:rsidR="004F35CA" w:rsidRDefault="004F35CA"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4F35CA" w:rsidRDefault="004F35CA"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4F35CA" w:rsidRPr="008632F2" w:rsidRDefault="004F35CA" w:rsidP="00D711D4">
            <w:pPr>
              <w:jc w:val="center"/>
            </w:pPr>
            <w:r w:rsidRPr="008632F2">
              <w:t>A</w:t>
            </w:r>
            <w:r>
              <w:rPr>
                <w:vertAlign w:val="superscript"/>
              </w:rPr>
              <w:t>x.C</w:t>
            </w:r>
            <w:r w:rsidRPr="008632F2">
              <w:rPr>
                <w:vertAlign w:val="superscript"/>
              </w:rPr>
              <w:t xml:space="preserve"> </w:t>
            </w:r>
            <w:r w:rsidRPr="008632F2">
              <w:rPr>
                <w:rFonts w:cstheme="minorHAnsi"/>
              </w:rPr>
              <w:t>→</w:t>
            </w:r>
            <w:r w:rsidR="005354E3">
              <w:rPr>
                <w:rFonts w:cstheme="minorHAnsi"/>
                <w:vertAlign w:val="superscript"/>
              </w:rPr>
              <w:t>-</w:t>
            </w:r>
            <w:r>
              <w:t xml:space="preserve"> C</w:t>
            </w:r>
          </w:p>
        </w:tc>
        <w:tc>
          <w:tcPr>
            <w:tcW w:w="1260" w:type="dxa"/>
          </w:tcPr>
          <w:p w:rsidR="004F35CA" w:rsidRDefault="004F35CA"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1C233A" w:rsidRPr="001C233A" w:rsidRDefault="001C233A" w:rsidP="001C233A">
            <w:pPr>
              <w:jc w:val="center"/>
              <w:rPr>
                <w:strike/>
              </w:rPr>
            </w:pPr>
            <w:r w:rsidRPr="001C233A">
              <w:rPr>
                <w:strike/>
              </w:rPr>
              <w:t>B</w:t>
            </w:r>
            <w:r w:rsidRPr="001C233A">
              <w:rPr>
                <w:strike/>
                <w:vertAlign w:val="superscript"/>
              </w:rPr>
              <w:t xml:space="preserve">B </w:t>
            </w:r>
            <w:r w:rsidRPr="001C233A">
              <w:rPr>
                <w:rFonts w:cstheme="minorHAnsi"/>
                <w:strike/>
              </w:rPr>
              <w:t>∞</w:t>
            </w:r>
            <w:r w:rsidRPr="001C233A">
              <w:rPr>
                <w:strike/>
              </w:rPr>
              <w:t xml:space="preserve"> </w:t>
            </w:r>
            <w:r w:rsidRPr="001C233A">
              <w:rPr>
                <w:rFonts w:ascii="Cambria Math" w:hAnsi="Cambria Math" w:cs="Cambria Math"/>
                <w:strike/>
              </w:rPr>
              <w:t>∅</w:t>
            </w:r>
          </w:p>
          <w:p w:rsidR="004F35CA" w:rsidRPr="008632F2" w:rsidRDefault="004F35CA" w:rsidP="00D711D4">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4F35CA" w:rsidRPr="008632F2" w:rsidRDefault="004F35CA" w:rsidP="00D711D4">
            <w:pPr>
              <w:jc w:val="center"/>
            </w:pPr>
            <w:r>
              <w:t>C</w:t>
            </w:r>
            <w:r w:rsidRPr="008632F2">
              <w:rPr>
                <w:vertAlign w:val="superscript"/>
              </w:rPr>
              <w:t xml:space="preserve">A </w:t>
            </w:r>
            <w:r w:rsidRPr="008632F2">
              <w:rPr>
                <w:rFonts w:cstheme="minorHAnsi"/>
              </w:rPr>
              <w:t>∞</w:t>
            </w:r>
            <w:r>
              <w:t xml:space="preserve"> </w:t>
            </w:r>
            <w:r w:rsidRPr="008632F2">
              <w:rPr>
                <w:rFonts w:ascii="Cambria Math" w:hAnsi="Cambria Math" w:cs="Cambria Math"/>
              </w:rPr>
              <w:t>∅</w:t>
            </w:r>
          </w:p>
          <w:p w:rsidR="004F35CA" w:rsidRPr="008632F2" w:rsidRDefault="004F35CA"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4F35CA" w:rsidRPr="008632F2" w:rsidRDefault="004F35CA" w:rsidP="00D711D4">
            <w:pPr>
              <w:jc w:val="center"/>
            </w:pPr>
            <w:r w:rsidRPr="008632F2">
              <w:t>D</w:t>
            </w:r>
            <w:r w:rsidR="00001101">
              <w:rPr>
                <w:vertAlign w:val="superscript"/>
              </w:rPr>
              <w:t>x</w:t>
            </w:r>
            <w:r>
              <w:rPr>
                <w:vertAlign w:val="superscript"/>
              </w:rPr>
              <w:t>.B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w:t>
            </w:r>
            <w:r>
              <w:t>B</w:t>
            </w:r>
          </w:p>
          <w:p w:rsidR="004F35CA" w:rsidRPr="008632F2" w:rsidRDefault="004F35CA" w:rsidP="00D711D4">
            <w:pPr>
              <w:jc w:val="center"/>
            </w:pPr>
            <w:r w:rsidRPr="008632F2">
              <w:t>D</w:t>
            </w:r>
            <w:r>
              <w:rPr>
                <w:vertAlign w:val="superscript"/>
              </w:rPr>
              <w:t>0.D</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B</w:t>
            </w:r>
          </w:p>
          <w:p w:rsidR="004F35CA" w:rsidRPr="008632F2" w:rsidRDefault="004F35CA" w:rsidP="00D711D4">
            <w:pPr>
              <w:jc w:val="center"/>
            </w:pPr>
          </w:p>
        </w:tc>
      </w:tr>
      <w:tr w:rsidR="004F35CA" w:rsidTr="00FB62C6">
        <w:tc>
          <w:tcPr>
            <w:tcW w:w="450" w:type="dxa"/>
            <w:shd w:val="clear" w:color="auto" w:fill="F1E8E5"/>
          </w:tcPr>
          <w:p w:rsidR="004F35CA" w:rsidRDefault="004F35CA" w:rsidP="000E711A">
            <w:pPr>
              <w:jc w:val="center"/>
            </w:pPr>
            <w:r>
              <w:t>25</w:t>
            </w:r>
          </w:p>
        </w:tc>
        <w:tc>
          <w:tcPr>
            <w:tcW w:w="360" w:type="dxa"/>
          </w:tcPr>
          <w:p w:rsidR="004F35CA" w:rsidRPr="008632F2" w:rsidRDefault="004F35CA" w:rsidP="000E711A">
            <w:pPr>
              <w:jc w:val="center"/>
            </w:pPr>
          </w:p>
        </w:tc>
        <w:tc>
          <w:tcPr>
            <w:tcW w:w="560" w:type="dxa"/>
          </w:tcPr>
          <w:p w:rsidR="004F35CA" w:rsidRDefault="004F35CA" w:rsidP="00F77A1B">
            <w:pPr>
              <w:jc w:val="center"/>
            </w:pPr>
            <w:r w:rsidRPr="001062F1">
              <w:t>0.C</w:t>
            </w:r>
          </w:p>
        </w:tc>
        <w:tc>
          <w:tcPr>
            <w:tcW w:w="514" w:type="dxa"/>
          </w:tcPr>
          <w:p w:rsidR="004F35CA" w:rsidRPr="008632F2" w:rsidRDefault="004F35CA" w:rsidP="000E711A">
            <w:pPr>
              <w:jc w:val="center"/>
            </w:pPr>
          </w:p>
        </w:tc>
        <w:tc>
          <w:tcPr>
            <w:tcW w:w="540" w:type="dxa"/>
          </w:tcPr>
          <w:p w:rsidR="004F35CA" w:rsidRDefault="004F35CA" w:rsidP="00F77A1B">
            <w:pPr>
              <w:jc w:val="center"/>
            </w:pPr>
            <w:r w:rsidRPr="00163E49">
              <w:t>0.B</w:t>
            </w:r>
          </w:p>
        </w:tc>
        <w:tc>
          <w:tcPr>
            <w:tcW w:w="540" w:type="dxa"/>
            <w:shd w:val="clear" w:color="auto" w:fill="F2F2F2" w:themeFill="background1" w:themeFillShade="F2"/>
          </w:tcPr>
          <w:p w:rsidR="004F35CA" w:rsidRPr="008632F2" w:rsidRDefault="004F35CA" w:rsidP="000E711A">
            <w:pPr>
              <w:jc w:val="center"/>
            </w:pPr>
            <w:r w:rsidRPr="008632F2">
              <w:t>D</w:t>
            </w:r>
          </w:p>
        </w:tc>
        <w:tc>
          <w:tcPr>
            <w:tcW w:w="540" w:type="dxa"/>
            <w:shd w:val="clear" w:color="auto" w:fill="F2F2F2" w:themeFill="background1" w:themeFillShade="F2"/>
          </w:tcPr>
          <w:p w:rsidR="004F35CA" w:rsidRPr="008632F2" w:rsidRDefault="004F35CA" w:rsidP="000E711A">
            <w:pPr>
              <w:jc w:val="center"/>
            </w:pPr>
          </w:p>
        </w:tc>
        <w:tc>
          <w:tcPr>
            <w:tcW w:w="540" w:type="dxa"/>
            <w:shd w:val="clear" w:color="auto" w:fill="F2F2F2" w:themeFill="background1" w:themeFillShade="F2"/>
          </w:tcPr>
          <w:p w:rsidR="004F35CA" w:rsidRPr="008632F2" w:rsidRDefault="004F35CA" w:rsidP="000E711A">
            <w:pPr>
              <w:jc w:val="center"/>
            </w:pPr>
            <w:r w:rsidRPr="008632F2">
              <w:t>A</w:t>
            </w:r>
          </w:p>
        </w:tc>
        <w:tc>
          <w:tcPr>
            <w:tcW w:w="540" w:type="dxa"/>
            <w:shd w:val="clear" w:color="auto" w:fill="F2F2F2" w:themeFill="background1" w:themeFillShade="F2"/>
          </w:tcPr>
          <w:p w:rsidR="004F35CA" w:rsidRPr="008632F2" w:rsidRDefault="004F35CA" w:rsidP="000E711A">
            <w:pPr>
              <w:jc w:val="center"/>
            </w:pPr>
          </w:p>
        </w:tc>
        <w:tc>
          <w:tcPr>
            <w:tcW w:w="540" w:type="dxa"/>
          </w:tcPr>
          <w:p w:rsidR="004F35CA" w:rsidRPr="008632F2" w:rsidRDefault="004F35CA" w:rsidP="000E711A">
            <w:pPr>
              <w:jc w:val="center"/>
            </w:pPr>
            <w:r w:rsidRPr="008632F2">
              <w:t>A</w:t>
            </w:r>
          </w:p>
        </w:tc>
        <w:tc>
          <w:tcPr>
            <w:tcW w:w="540" w:type="dxa"/>
          </w:tcPr>
          <w:p w:rsidR="004F35CA" w:rsidRPr="008632F2" w:rsidRDefault="004F35CA" w:rsidP="000E711A">
            <w:pPr>
              <w:jc w:val="center"/>
            </w:pPr>
          </w:p>
        </w:tc>
        <w:tc>
          <w:tcPr>
            <w:tcW w:w="540" w:type="dxa"/>
          </w:tcPr>
          <w:p w:rsidR="004F35CA" w:rsidRPr="008632F2" w:rsidRDefault="004F35CA" w:rsidP="000E711A">
            <w:pPr>
              <w:jc w:val="center"/>
            </w:pPr>
            <w:r w:rsidRPr="008632F2">
              <w:t>D</w:t>
            </w:r>
          </w:p>
        </w:tc>
        <w:tc>
          <w:tcPr>
            <w:tcW w:w="540" w:type="dxa"/>
          </w:tcPr>
          <w:p w:rsidR="004F35CA" w:rsidRPr="008632F2" w:rsidRDefault="004F35CA" w:rsidP="000E711A">
            <w:pPr>
              <w:jc w:val="center"/>
            </w:pPr>
          </w:p>
        </w:tc>
        <w:tc>
          <w:tcPr>
            <w:tcW w:w="540" w:type="dxa"/>
            <w:shd w:val="clear" w:color="auto" w:fill="F2F2F2" w:themeFill="background1" w:themeFillShade="F2"/>
          </w:tcPr>
          <w:p w:rsidR="004F35CA" w:rsidRPr="008632F2" w:rsidRDefault="004F35CA" w:rsidP="000E711A">
            <w:pPr>
              <w:jc w:val="center"/>
            </w:pPr>
          </w:p>
        </w:tc>
        <w:tc>
          <w:tcPr>
            <w:tcW w:w="540" w:type="dxa"/>
            <w:shd w:val="clear" w:color="auto" w:fill="F2F2F2" w:themeFill="background1" w:themeFillShade="F2"/>
          </w:tcPr>
          <w:p w:rsidR="004F35CA" w:rsidRDefault="004F35CA" w:rsidP="00F77A1B">
            <w:pPr>
              <w:jc w:val="center"/>
            </w:pPr>
            <w:r w:rsidRPr="00425A20">
              <w:t>0.B</w:t>
            </w:r>
          </w:p>
        </w:tc>
        <w:tc>
          <w:tcPr>
            <w:tcW w:w="540" w:type="dxa"/>
            <w:shd w:val="clear" w:color="auto" w:fill="F2F2F2" w:themeFill="background1" w:themeFillShade="F2"/>
          </w:tcPr>
          <w:p w:rsidR="004F35CA" w:rsidRPr="008632F2" w:rsidRDefault="004F35CA" w:rsidP="000E711A">
            <w:pPr>
              <w:jc w:val="center"/>
            </w:pPr>
          </w:p>
        </w:tc>
        <w:tc>
          <w:tcPr>
            <w:tcW w:w="540" w:type="dxa"/>
            <w:shd w:val="clear" w:color="auto" w:fill="F2F2F2" w:themeFill="background1" w:themeFillShade="F2"/>
          </w:tcPr>
          <w:p w:rsidR="004F35CA" w:rsidRPr="008632F2" w:rsidRDefault="004F35CA" w:rsidP="000E711A">
            <w:pPr>
              <w:jc w:val="center"/>
            </w:pPr>
            <w:r>
              <w:t>0.C</w:t>
            </w:r>
          </w:p>
        </w:tc>
        <w:tc>
          <w:tcPr>
            <w:tcW w:w="1350" w:type="dxa"/>
          </w:tcPr>
          <w:p w:rsidR="004F35CA" w:rsidRDefault="004F35CA"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4F35CA" w:rsidRDefault="004F35CA"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4F35CA" w:rsidRDefault="004F35CA" w:rsidP="004F35CA">
            <w:pPr>
              <w:jc w:val="center"/>
            </w:pPr>
            <w:r w:rsidRPr="008632F2">
              <w:t>A</w:t>
            </w:r>
            <w:r>
              <w:rPr>
                <w:vertAlign w:val="superscript"/>
              </w:rPr>
              <w:t>x.B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B</w:t>
            </w:r>
          </w:p>
          <w:p w:rsidR="004F35CA" w:rsidRPr="008632F2" w:rsidRDefault="004F35CA" w:rsidP="00D711D4">
            <w:pPr>
              <w:jc w:val="center"/>
            </w:pPr>
            <w:r w:rsidRPr="008632F2">
              <w:t>A</w:t>
            </w:r>
            <w:r>
              <w:rPr>
                <w:vertAlign w:val="superscript"/>
              </w:rPr>
              <w:t>x.C</w:t>
            </w:r>
            <w:r w:rsidRPr="008632F2">
              <w:rPr>
                <w:vertAlign w:val="superscript"/>
              </w:rPr>
              <w:t xml:space="preserve"> </w:t>
            </w:r>
            <w:r w:rsidRPr="008632F2">
              <w:rPr>
                <w:rFonts w:cstheme="minorHAnsi"/>
              </w:rPr>
              <w:t>→</w:t>
            </w:r>
            <w:r w:rsidR="005354E3">
              <w:rPr>
                <w:rFonts w:cstheme="minorHAnsi"/>
                <w:vertAlign w:val="superscript"/>
              </w:rPr>
              <w:t>-</w:t>
            </w:r>
            <w:r>
              <w:t xml:space="preserve"> C</w:t>
            </w:r>
          </w:p>
        </w:tc>
        <w:tc>
          <w:tcPr>
            <w:tcW w:w="1260" w:type="dxa"/>
          </w:tcPr>
          <w:p w:rsidR="004F35CA" w:rsidRDefault="004F35CA"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4F35CA" w:rsidRPr="008632F2" w:rsidRDefault="004F35CA" w:rsidP="004F35CA">
            <w:pPr>
              <w:jc w:val="center"/>
            </w:pPr>
            <w:r w:rsidRPr="008632F2">
              <w:t>B</w:t>
            </w:r>
            <w:r w:rsidRPr="008632F2">
              <w:rPr>
                <w:vertAlign w:val="superscript"/>
              </w:rPr>
              <w:t xml:space="preserve">B </w:t>
            </w:r>
            <w:r w:rsidRPr="008632F2">
              <w:rPr>
                <w:rFonts w:cstheme="minorHAnsi"/>
              </w:rPr>
              <w:t>∞</w:t>
            </w:r>
            <w:r w:rsidRPr="008632F2">
              <w:t xml:space="preserve"> A</w:t>
            </w:r>
          </w:p>
          <w:p w:rsidR="004F35CA" w:rsidRPr="008632F2" w:rsidRDefault="004F35CA" w:rsidP="00D711D4">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4F35CA" w:rsidRPr="004F35CA" w:rsidRDefault="004F35CA" w:rsidP="00D711D4">
            <w:pPr>
              <w:jc w:val="center"/>
              <w:rPr>
                <w:strike/>
              </w:rPr>
            </w:pPr>
            <w:r w:rsidRPr="004F35CA">
              <w:rPr>
                <w:strike/>
              </w:rPr>
              <w:t>C</w:t>
            </w:r>
            <w:r w:rsidRPr="004F35CA">
              <w:rPr>
                <w:strike/>
                <w:vertAlign w:val="superscript"/>
              </w:rPr>
              <w:t xml:space="preserve">A </w:t>
            </w:r>
            <w:r w:rsidRPr="004F35CA">
              <w:rPr>
                <w:rFonts w:cstheme="minorHAnsi"/>
                <w:strike/>
              </w:rPr>
              <w:t>∞</w:t>
            </w:r>
            <w:r w:rsidRPr="004F35CA">
              <w:rPr>
                <w:strike/>
              </w:rPr>
              <w:t xml:space="preserve"> </w:t>
            </w:r>
            <w:r w:rsidRPr="004F35CA">
              <w:rPr>
                <w:rFonts w:ascii="Cambria Math" w:hAnsi="Cambria Math" w:cs="Cambria Math"/>
                <w:strike/>
              </w:rPr>
              <w:t>∅</w:t>
            </w:r>
          </w:p>
          <w:p w:rsidR="004F35CA" w:rsidRDefault="004F35CA"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4F35CA" w:rsidRPr="008632F2" w:rsidRDefault="004F35CA" w:rsidP="00D711D4">
            <w:pPr>
              <w:jc w:val="center"/>
            </w:pPr>
            <w:r>
              <w:t>C</w:t>
            </w:r>
            <w:r>
              <w:rPr>
                <w:vertAlign w:val="superscript"/>
              </w:rPr>
              <w:t>D</w:t>
            </w:r>
            <w:r w:rsidRPr="008632F2">
              <w:rPr>
                <w:vertAlign w:val="superscript"/>
              </w:rPr>
              <w:t xml:space="preserve"> </w:t>
            </w:r>
            <w:r w:rsidRPr="008632F2">
              <w:rPr>
                <w:rFonts w:cstheme="minorHAnsi"/>
              </w:rPr>
              <w:t>∞</w:t>
            </w:r>
            <w:r w:rsidRPr="008632F2">
              <w:t xml:space="preserve"> D</w:t>
            </w:r>
          </w:p>
        </w:tc>
        <w:tc>
          <w:tcPr>
            <w:tcW w:w="1080" w:type="dxa"/>
          </w:tcPr>
          <w:p w:rsidR="004F35CA" w:rsidRPr="008632F2" w:rsidRDefault="004F35CA" w:rsidP="00D711D4">
            <w:pPr>
              <w:jc w:val="center"/>
            </w:pPr>
            <w:r w:rsidRPr="008632F2">
              <w:t>D</w:t>
            </w:r>
            <w:r w:rsidR="000E1D1B">
              <w:rPr>
                <w:vertAlign w:val="superscript"/>
              </w:rPr>
              <w:t>x</w:t>
            </w:r>
            <w:r>
              <w:rPr>
                <w:vertAlign w:val="superscript"/>
              </w:rPr>
              <w:t>.B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w:t>
            </w:r>
            <w:r>
              <w:t>B</w:t>
            </w:r>
          </w:p>
          <w:p w:rsidR="004F35CA" w:rsidRDefault="004F35CA" w:rsidP="00D711D4">
            <w:pPr>
              <w:jc w:val="center"/>
            </w:pPr>
            <w:r w:rsidRPr="008632F2">
              <w:t>D</w:t>
            </w:r>
            <w:r>
              <w:rPr>
                <w:vertAlign w:val="superscript"/>
              </w:rPr>
              <w:t>0.D</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B</w:t>
            </w:r>
          </w:p>
          <w:p w:rsidR="004F35CA" w:rsidRDefault="004F35CA" w:rsidP="004F35CA">
            <w:pPr>
              <w:jc w:val="center"/>
            </w:pPr>
            <w:r w:rsidRPr="008632F2">
              <w:t>D</w:t>
            </w:r>
            <w:r>
              <w:rPr>
                <w:vertAlign w:val="superscript"/>
              </w:rPr>
              <w:t>0.D</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C</w:t>
            </w:r>
          </w:p>
          <w:p w:rsidR="004F35CA" w:rsidRPr="008632F2" w:rsidRDefault="004F35CA" w:rsidP="004F35CA">
            <w:pPr>
              <w:jc w:val="center"/>
            </w:pPr>
            <w:r w:rsidRPr="008632F2">
              <w:t>D</w:t>
            </w:r>
            <w:r>
              <w:rPr>
                <w:vertAlign w:val="superscript"/>
              </w:rPr>
              <w:t>x.C</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w:t>
            </w:r>
            <w:r>
              <w:t>C</w:t>
            </w:r>
          </w:p>
        </w:tc>
      </w:tr>
      <w:tr w:rsidR="001C233A" w:rsidTr="00FB62C6">
        <w:tc>
          <w:tcPr>
            <w:tcW w:w="450" w:type="dxa"/>
            <w:shd w:val="clear" w:color="auto" w:fill="F1E8E5"/>
          </w:tcPr>
          <w:p w:rsidR="001C233A" w:rsidRDefault="001C233A" w:rsidP="000E711A">
            <w:pPr>
              <w:jc w:val="center"/>
            </w:pPr>
            <w:r>
              <w:t>26</w:t>
            </w:r>
          </w:p>
        </w:tc>
        <w:tc>
          <w:tcPr>
            <w:tcW w:w="360" w:type="dxa"/>
          </w:tcPr>
          <w:p w:rsidR="001C233A" w:rsidRPr="008632F2" w:rsidRDefault="001C233A" w:rsidP="000E711A">
            <w:pPr>
              <w:jc w:val="center"/>
            </w:pPr>
          </w:p>
        </w:tc>
        <w:tc>
          <w:tcPr>
            <w:tcW w:w="560" w:type="dxa"/>
          </w:tcPr>
          <w:p w:rsidR="001C233A" w:rsidRDefault="001C233A" w:rsidP="00F77A1B">
            <w:pPr>
              <w:jc w:val="center"/>
            </w:pPr>
            <w:r w:rsidRPr="001062F1">
              <w:t>0.C</w:t>
            </w:r>
          </w:p>
        </w:tc>
        <w:tc>
          <w:tcPr>
            <w:tcW w:w="514" w:type="dxa"/>
          </w:tcPr>
          <w:p w:rsidR="001C233A" w:rsidRPr="008632F2" w:rsidRDefault="001C233A" w:rsidP="000E711A">
            <w:pPr>
              <w:jc w:val="center"/>
            </w:pPr>
          </w:p>
        </w:tc>
        <w:tc>
          <w:tcPr>
            <w:tcW w:w="540" w:type="dxa"/>
          </w:tcPr>
          <w:p w:rsidR="001C233A" w:rsidRDefault="001C233A" w:rsidP="00F77A1B">
            <w:pPr>
              <w:jc w:val="center"/>
            </w:pPr>
            <w:r w:rsidRPr="00163E49">
              <w:t>0.B</w:t>
            </w:r>
          </w:p>
        </w:tc>
        <w:tc>
          <w:tcPr>
            <w:tcW w:w="540" w:type="dxa"/>
            <w:shd w:val="clear" w:color="auto" w:fill="F2F2F2" w:themeFill="background1" w:themeFillShade="F2"/>
          </w:tcPr>
          <w:p w:rsidR="001C233A" w:rsidRPr="008632F2" w:rsidRDefault="001C233A" w:rsidP="000E711A">
            <w:pPr>
              <w:jc w:val="center"/>
            </w:pPr>
            <w:r w:rsidRPr="008632F2">
              <w:t>D</w:t>
            </w:r>
          </w:p>
        </w:tc>
        <w:tc>
          <w:tcPr>
            <w:tcW w:w="540" w:type="dxa"/>
            <w:shd w:val="clear" w:color="auto" w:fill="F2F2F2" w:themeFill="background1" w:themeFillShade="F2"/>
          </w:tcPr>
          <w:p w:rsidR="001C233A" w:rsidRPr="008632F2" w:rsidRDefault="001C233A" w:rsidP="000E711A">
            <w:pPr>
              <w:jc w:val="center"/>
            </w:pPr>
          </w:p>
        </w:tc>
        <w:tc>
          <w:tcPr>
            <w:tcW w:w="540" w:type="dxa"/>
            <w:shd w:val="clear" w:color="auto" w:fill="F2F2F2" w:themeFill="background1" w:themeFillShade="F2"/>
          </w:tcPr>
          <w:p w:rsidR="001C233A" w:rsidRDefault="001C233A" w:rsidP="000E711A">
            <w:pPr>
              <w:jc w:val="center"/>
            </w:pPr>
            <w:r w:rsidRPr="002319F0">
              <w:rPr>
                <w:rFonts w:ascii="Cambria Math" w:hAnsi="Cambria Math" w:cs="Cambria Math"/>
              </w:rPr>
              <w:t>∅</w:t>
            </w:r>
          </w:p>
        </w:tc>
        <w:tc>
          <w:tcPr>
            <w:tcW w:w="540" w:type="dxa"/>
            <w:shd w:val="clear" w:color="auto" w:fill="F2F2F2" w:themeFill="background1" w:themeFillShade="F2"/>
          </w:tcPr>
          <w:p w:rsidR="001C233A" w:rsidRPr="008632F2" w:rsidRDefault="001C233A" w:rsidP="000E711A">
            <w:pPr>
              <w:jc w:val="center"/>
            </w:pPr>
          </w:p>
        </w:tc>
        <w:tc>
          <w:tcPr>
            <w:tcW w:w="540" w:type="dxa"/>
          </w:tcPr>
          <w:p w:rsidR="001C233A" w:rsidRPr="008632F2" w:rsidRDefault="001C233A" w:rsidP="000E711A">
            <w:pPr>
              <w:jc w:val="center"/>
            </w:pPr>
            <w:r w:rsidRPr="008632F2">
              <w:t>A</w:t>
            </w:r>
          </w:p>
        </w:tc>
        <w:tc>
          <w:tcPr>
            <w:tcW w:w="540" w:type="dxa"/>
          </w:tcPr>
          <w:p w:rsidR="001C233A" w:rsidRPr="008632F2" w:rsidRDefault="001C233A" w:rsidP="000E711A">
            <w:pPr>
              <w:jc w:val="center"/>
            </w:pPr>
          </w:p>
        </w:tc>
        <w:tc>
          <w:tcPr>
            <w:tcW w:w="540" w:type="dxa"/>
          </w:tcPr>
          <w:p w:rsidR="001C233A" w:rsidRPr="008632F2" w:rsidRDefault="001C233A" w:rsidP="000E711A">
            <w:pPr>
              <w:jc w:val="center"/>
            </w:pPr>
            <w:r w:rsidRPr="008632F2">
              <w:t>D</w:t>
            </w:r>
          </w:p>
        </w:tc>
        <w:tc>
          <w:tcPr>
            <w:tcW w:w="540" w:type="dxa"/>
          </w:tcPr>
          <w:p w:rsidR="001C233A" w:rsidRPr="008632F2" w:rsidRDefault="001C233A" w:rsidP="000E711A">
            <w:pPr>
              <w:jc w:val="center"/>
            </w:pPr>
          </w:p>
        </w:tc>
        <w:tc>
          <w:tcPr>
            <w:tcW w:w="540" w:type="dxa"/>
            <w:shd w:val="clear" w:color="auto" w:fill="F2F2F2" w:themeFill="background1" w:themeFillShade="F2"/>
          </w:tcPr>
          <w:p w:rsidR="001C233A" w:rsidRPr="008632F2" w:rsidRDefault="001C233A" w:rsidP="000E711A">
            <w:pPr>
              <w:jc w:val="center"/>
            </w:pPr>
          </w:p>
        </w:tc>
        <w:tc>
          <w:tcPr>
            <w:tcW w:w="540" w:type="dxa"/>
            <w:shd w:val="clear" w:color="auto" w:fill="F2F2F2" w:themeFill="background1" w:themeFillShade="F2"/>
          </w:tcPr>
          <w:p w:rsidR="001C233A" w:rsidRDefault="001C233A" w:rsidP="00F77A1B">
            <w:pPr>
              <w:jc w:val="center"/>
            </w:pPr>
            <w:r w:rsidRPr="00425A20">
              <w:t>0.B</w:t>
            </w:r>
          </w:p>
        </w:tc>
        <w:tc>
          <w:tcPr>
            <w:tcW w:w="540" w:type="dxa"/>
            <w:shd w:val="clear" w:color="auto" w:fill="F2F2F2" w:themeFill="background1" w:themeFillShade="F2"/>
          </w:tcPr>
          <w:p w:rsidR="001C233A" w:rsidRPr="008632F2" w:rsidRDefault="001C233A" w:rsidP="000E711A">
            <w:pPr>
              <w:jc w:val="center"/>
            </w:pPr>
          </w:p>
        </w:tc>
        <w:tc>
          <w:tcPr>
            <w:tcW w:w="540" w:type="dxa"/>
            <w:shd w:val="clear" w:color="auto" w:fill="F2F2F2" w:themeFill="background1" w:themeFillShade="F2"/>
          </w:tcPr>
          <w:p w:rsidR="001C233A" w:rsidRPr="008632F2" w:rsidRDefault="001C233A" w:rsidP="000E711A">
            <w:pPr>
              <w:jc w:val="center"/>
            </w:pPr>
            <w:r>
              <w:t>0.C</w:t>
            </w:r>
          </w:p>
        </w:tc>
        <w:tc>
          <w:tcPr>
            <w:tcW w:w="1350" w:type="dxa"/>
          </w:tcPr>
          <w:p w:rsidR="001C233A" w:rsidRDefault="001C233A"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1C233A" w:rsidRDefault="001C233A"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1C233A" w:rsidRPr="008632F2" w:rsidRDefault="001C233A" w:rsidP="00D711D4">
            <w:pPr>
              <w:jc w:val="center"/>
            </w:pPr>
            <w:r w:rsidRPr="008632F2">
              <w:t>A</w:t>
            </w:r>
            <w:r>
              <w:rPr>
                <w:vertAlign w:val="superscript"/>
              </w:rPr>
              <w:t>x.C</w:t>
            </w:r>
            <w:r w:rsidRPr="008632F2">
              <w:rPr>
                <w:vertAlign w:val="superscript"/>
              </w:rPr>
              <w:t xml:space="preserve"> </w:t>
            </w:r>
            <w:r w:rsidRPr="008632F2">
              <w:rPr>
                <w:rFonts w:cstheme="minorHAnsi"/>
              </w:rPr>
              <w:t>→</w:t>
            </w:r>
            <w:r w:rsidR="005354E3">
              <w:rPr>
                <w:rFonts w:cstheme="minorHAnsi"/>
                <w:vertAlign w:val="superscript"/>
              </w:rPr>
              <w:t>-</w:t>
            </w:r>
            <w:r>
              <w:t xml:space="preserve"> C</w:t>
            </w:r>
          </w:p>
        </w:tc>
        <w:tc>
          <w:tcPr>
            <w:tcW w:w="1260" w:type="dxa"/>
          </w:tcPr>
          <w:p w:rsidR="001C233A" w:rsidRDefault="001C233A"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1C233A" w:rsidRPr="001C233A" w:rsidRDefault="001C233A" w:rsidP="00D711D4">
            <w:pPr>
              <w:jc w:val="center"/>
              <w:rPr>
                <w:strike/>
              </w:rPr>
            </w:pPr>
            <w:r w:rsidRPr="001C233A">
              <w:rPr>
                <w:strike/>
              </w:rPr>
              <w:t>B</w:t>
            </w:r>
            <w:r w:rsidRPr="001C233A">
              <w:rPr>
                <w:strike/>
                <w:vertAlign w:val="superscript"/>
              </w:rPr>
              <w:t xml:space="preserve">B </w:t>
            </w:r>
            <w:r w:rsidRPr="001C233A">
              <w:rPr>
                <w:rFonts w:cstheme="minorHAnsi"/>
                <w:strike/>
              </w:rPr>
              <w:t>∞</w:t>
            </w:r>
            <w:r w:rsidRPr="001C233A">
              <w:rPr>
                <w:strike/>
              </w:rPr>
              <w:t xml:space="preserve"> </w:t>
            </w:r>
            <w:r w:rsidRPr="001C233A">
              <w:rPr>
                <w:rFonts w:ascii="Cambria Math" w:hAnsi="Cambria Math" w:cs="Cambria Math"/>
                <w:strike/>
              </w:rPr>
              <w:t>∅</w:t>
            </w:r>
          </w:p>
          <w:p w:rsidR="001C233A" w:rsidRPr="008632F2" w:rsidRDefault="001C233A" w:rsidP="00D711D4">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1C233A" w:rsidRPr="004F35CA" w:rsidRDefault="001C233A" w:rsidP="00D711D4">
            <w:pPr>
              <w:jc w:val="center"/>
              <w:rPr>
                <w:strike/>
              </w:rPr>
            </w:pPr>
            <w:r w:rsidRPr="004F35CA">
              <w:rPr>
                <w:strike/>
              </w:rPr>
              <w:t>C</w:t>
            </w:r>
            <w:r w:rsidRPr="004F35CA">
              <w:rPr>
                <w:strike/>
                <w:vertAlign w:val="superscript"/>
              </w:rPr>
              <w:t xml:space="preserve">A </w:t>
            </w:r>
            <w:r w:rsidRPr="004F35CA">
              <w:rPr>
                <w:rFonts w:cstheme="minorHAnsi"/>
                <w:strike/>
              </w:rPr>
              <w:t>∞</w:t>
            </w:r>
            <w:r w:rsidRPr="004F35CA">
              <w:rPr>
                <w:strike/>
              </w:rPr>
              <w:t xml:space="preserve"> </w:t>
            </w:r>
            <w:r w:rsidRPr="004F35CA">
              <w:rPr>
                <w:rFonts w:ascii="Cambria Math" w:hAnsi="Cambria Math" w:cs="Cambria Math"/>
                <w:strike/>
              </w:rPr>
              <w:t>∅</w:t>
            </w:r>
          </w:p>
          <w:p w:rsidR="001C233A" w:rsidRDefault="001C233A"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1C233A" w:rsidRPr="008632F2" w:rsidRDefault="001C233A" w:rsidP="00D711D4">
            <w:pPr>
              <w:jc w:val="center"/>
            </w:pPr>
            <w:r>
              <w:t>C</w:t>
            </w:r>
            <w:r>
              <w:rPr>
                <w:vertAlign w:val="superscript"/>
              </w:rPr>
              <w:t>D</w:t>
            </w:r>
            <w:r w:rsidRPr="008632F2">
              <w:rPr>
                <w:vertAlign w:val="superscript"/>
              </w:rPr>
              <w:t xml:space="preserve"> </w:t>
            </w:r>
            <w:r w:rsidRPr="008632F2">
              <w:rPr>
                <w:rFonts w:cstheme="minorHAnsi"/>
              </w:rPr>
              <w:t>∞</w:t>
            </w:r>
            <w:r w:rsidRPr="008632F2">
              <w:t xml:space="preserve"> D</w:t>
            </w:r>
          </w:p>
        </w:tc>
        <w:tc>
          <w:tcPr>
            <w:tcW w:w="1080" w:type="dxa"/>
          </w:tcPr>
          <w:p w:rsidR="001C233A" w:rsidRPr="008632F2" w:rsidRDefault="001C233A" w:rsidP="00D711D4">
            <w:pPr>
              <w:jc w:val="center"/>
            </w:pPr>
            <w:r w:rsidRPr="008632F2">
              <w:t>D</w:t>
            </w:r>
            <w:r w:rsidR="000E1D1B">
              <w:rPr>
                <w:vertAlign w:val="superscript"/>
              </w:rPr>
              <w:t>x</w:t>
            </w:r>
            <w:r>
              <w:rPr>
                <w:vertAlign w:val="superscript"/>
              </w:rPr>
              <w:t>.B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w:t>
            </w:r>
            <w:r>
              <w:t>B</w:t>
            </w:r>
          </w:p>
          <w:p w:rsidR="001C233A" w:rsidRDefault="001C233A" w:rsidP="00D711D4">
            <w:pPr>
              <w:jc w:val="center"/>
            </w:pPr>
            <w:r w:rsidRPr="008632F2">
              <w:t>D</w:t>
            </w:r>
            <w:r>
              <w:rPr>
                <w:vertAlign w:val="superscript"/>
              </w:rPr>
              <w:t>0.D</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B</w:t>
            </w:r>
          </w:p>
          <w:p w:rsidR="001C233A" w:rsidRDefault="001C233A" w:rsidP="00D711D4">
            <w:pPr>
              <w:jc w:val="center"/>
            </w:pPr>
            <w:r w:rsidRPr="008632F2">
              <w:t>D</w:t>
            </w:r>
            <w:r>
              <w:rPr>
                <w:vertAlign w:val="superscript"/>
              </w:rPr>
              <w:t>0.D</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C</w:t>
            </w:r>
          </w:p>
          <w:p w:rsidR="001C233A" w:rsidRPr="008632F2" w:rsidRDefault="001C233A" w:rsidP="00D711D4">
            <w:pPr>
              <w:jc w:val="center"/>
            </w:pPr>
            <w:r w:rsidRPr="008632F2">
              <w:t>D</w:t>
            </w:r>
            <w:r>
              <w:rPr>
                <w:vertAlign w:val="superscript"/>
              </w:rPr>
              <w:t>x.C</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w:t>
            </w:r>
            <w:r>
              <w:t>C</w:t>
            </w:r>
          </w:p>
        </w:tc>
      </w:tr>
      <w:tr w:rsidR="00A16275" w:rsidTr="00FB62C6">
        <w:tc>
          <w:tcPr>
            <w:tcW w:w="450" w:type="dxa"/>
            <w:shd w:val="clear" w:color="auto" w:fill="F1E8E5"/>
          </w:tcPr>
          <w:p w:rsidR="00A16275" w:rsidRDefault="00A16275" w:rsidP="000E711A">
            <w:pPr>
              <w:jc w:val="center"/>
            </w:pPr>
            <w:r>
              <w:t>27</w:t>
            </w:r>
          </w:p>
        </w:tc>
        <w:tc>
          <w:tcPr>
            <w:tcW w:w="360" w:type="dxa"/>
          </w:tcPr>
          <w:p w:rsidR="00A16275" w:rsidRPr="008632F2" w:rsidRDefault="00A16275" w:rsidP="000E711A">
            <w:pPr>
              <w:jc w:val="center"/>
            </w:pPr>
          </w:p>
        </w:tc>
        <w:tc>
          <w:tcPr>
            <w:tcW w:w="560" w:type="dxa"/>
          </w:tcPr>
          <w:p w:rsidR="00A16275" w:rsidRDefault="00A16275" w:rsidP="00F77A1B">
            <w:pPr>
              <w:jc w:val="center"/>
            </w:pPr>
            <w:r w:rsidRPr="001062F1">
              <w:t>0.C</w:t>
            </w:r>
          </w:p>
        </w:tc>
        <w:tc>
          <w:tcPr>
            <w:tcW w:w="514" w:type="dxa"/>
          </w:tcPr>
          <w:p w:rsidR="00A16275" w:rsidRPr="008632F2" w:rsidRDefault="00A16275" w:rsidP="000E711A">
            <w:pPr>
              <w:jc w:val="center"/>
            </w:pPr>
          </w:p>
        </w:tc>
        <w:tc>
          <w:tcPr>
            <w:tcW w:w="540" w:type="dxa"/>
          </w:tcPr>
          <w:p w:rsidR="00A16275" w:rsidRDefault="00A16275" w:rsidP="00F77A1B">
            <w:pPr>
              <w:jc w:val="center"/>
            </w:pPr>
            <w:r w:rsidRPr="00163E49">
              <w:t>0.B</w:t>
            </w:r>
          </w:p>
        </w:tc>
        <w:tc>
          <w:tcPr>
            <w:tcW w:w="540" w:type="dxa"/>
            <w:shd w:val="clear" w:color="auto" w:fill="F2F2F2" w:themeFill="background1" w:themeFillShade="F2"/>
          </w:tcPr>
          <w:p w:rsidR="00A16275" w:rsidRPr="008632F2" w:rsidRDefault="00A16275" w:rsidP="000E711A">
            <w:pPr>
              <w:jc w:val="center"/>
            </w:pPr>
            <w:r w:rsidRPr="008632F2">
              <w:t>D</w:t>
            </w:r>
          </w:p>
        </w:tc>
        <w:tc>
          <w:tcPr>
            <w:tcW w:w="540" w:type="dxa"/>
            <w:shd w:val="clear" w:color="auto" w:fill="F2F2F2" w:themeFill="background1" w:themeFillShade="F2"/>
          </w:tcPr>
          <w:p w:rsidR="00A16275" w:rsidRPr="008632F2" w:rsidRDefault="00A16275" w:rsidP="000E711A">
            <w:pPr>
              <w:jc w:val="center"/>
            </w:pPr>
          </w:p>
        </w:tc>
        <w:tc>
          <w:tcPr>
            <w:tcW w:w="540" w:type="dxa"/>
            <w:shd w:val="clear" w:color="auto" w:fill="F2F2F2" w:themeFill="background1" w:themeFillShade="F2"/>
          </w:tcPr>
          <w:p w:rsidR="00A16275" w:rsidRDefault="00A16275" w:rsidP="000E711A">
            <w:pPr>
              <w:jc w:val="center"/>
            </w:pPr>
            <w:r w:rsidRPr="002319F0">
              <w:rPr>
                <w:rFonts w:ascii="Cambria Math" w:hAnsi="Cambria Math" w:cs="Cambria Math"/>
              </w:rPr>
              <w:t>∅</w:t>
            </w:r>
          </w:p>
        </w:tc>
        <w:tc>
          <w:tcPr>
            <w:tcW w:w="540" w:type="dxa"/>
            <w:shd w:val="clear" w:color="auto" w:fill="F2F2F2" w:themeFill="background1" w:themeFillShade="F2"/>
          </w:tcPr>
          <w:p w:rsidR="00A16275" w:rsidRPr="008632F2" w:rsidRDefault="00A16275" w:rsidP="000E711A">
            <w:pPr>
              <w:jc w:val="center"/>
            </w:pPr>
          </w:p>
        </w:tc>
        <w:tc>
          <w:tcPr>
            <w:tcW w:w="540" w:type="dxa"/>
          </w:tcPr>
          <w:p w:rsidR="00A16275" w:rsidRPr="008632F2" w:rsidRDefault="00A16275" w:rsidP="000E711A">
            <w:pPr>
              <w:jc w:val="center"/>
            </w:pPr>
            <w:r w:rsidRPr="008632F2">
              <w:t>A</w:t>
            </w:r>
          </w:p>
        </w:tc>
        <w:tc>
          <w:tcPr>
            <w:tcW w:w="540" w:type="dxa"/>
          </w:tcPr>
          <w:p w:rsidR="00A16275" w:rsidRPr="008632F2" w:rsidRDefault="00A16275" w:rsidP="000E711A">
            <w:pPr>
              <w:jc w:val="center"/>
            </w:pPr>
          </w:p>
        </w:tc>
        <w:tc>
          <w:tcPr>
            <w:tcW w:w="540" w:type="dxa"/>
          </w:tcPr>
          <w:p w:rsidR="00A16275" w:rsidRPr="008632F2" w:rsidRDefault="00A16275" w:rsidP="000E711A">
            <w:pPr>
              <w:jc w:val="center"/>
            </w:pPr>
            <w:r w:rsidRPr="008632F2">
              <w:t>D</w:t>
            </w:r>
          </w:p>
        </w:tc>
        <w:tc>
          <w:tcPr>
            <w:tcW w:w="540" w:type="dxa"/>
          </w:tcPr>
          <w:p w:rsidR="00A16275" w:rsidRPr="008632F2" w:rsidRDefault="00A16275" w:rsidP="000E711A">
            <w:pPr>
              <w:jc w:val="center"/>
            </w:pPr>
          </w:p>
        </w:tc>
        <w:tc>
          <w:tcPr>
            <w:tcW w:w="540" w:type="dxa"/>
            <w:shd w:val="clear" w:color="auto" w:fill="F2F2F2" w:themeFill="background1" w:themeFillShade="F2"/>
          </w:tcPr>
          <w:p w:rsidR="00A16275" w:rsidRPr="008632F2" w:rsidRDefault="00A16275" w:rsidP="000E711A">
            <w:pPr>
              <w:jc w:val="center"/>
            </w:pPr>
          </w:p>
        </w:tc>
        <w:tc>
          <w:tcPr>
            <w:tcW w:w="540" w:type="dxa"/>
            <w:shd w:val="clear" w:color="auto" w:fill="F2F2F2" w:themeFill="background1" w:themeFillShade="F2"/>
          </w:tcPr>
          <w:p w:rsidR="00A16275" w:rsidRDefault="00A16275" w:rsidP="00F77A1B">
            <w:pPr>
              <w:jc w:val="center"/>
            </w:pPr>
            <w:r w:rsidRPr="00425A20">
              <w:t>0.B</w:t>
            </w:r>
          </w:p>
        </w:tc>
        <w:tc>
          <w:tcPr>
            <w:tcW w:w="540" w:type="dxa"/>
            <w:shd w:val="clear" w:color="auto" w:fill="F2F2F2" w:themeFill="background1" w:themeFillShade="F2"/>
          </w:tcPr>
          <w:p w:rsidR="00A16275" w:rsidRPr="008632F2" w:rsidRDefault="00A16275" w:rsidP="000E711A">
            <w:pPr>
              <w:jc w:val="center"/>
            </w:pPr>
          </w:p>
        </w:tc>
        <w:tc>
          <w:tcPr>
            <w:tcW w:w="540" w:type="dxa"/>
            <w:shd w:val="clear" w:color="auto" w:fill="F2F2F2" w:themeFill="background1" w:themeFillShade="F2"/>
          </w:tcPr>
          <w:p w:rsidR="00A16275" w:rsidRPr="008632F2" w:rsidRDefault="00A16275" w:rsidP="000E711A">
            <w:pPr>
              <w:jc w:val="center"/>
            </w:pPr>
            <w:r w:rsidRPr="008632F2">
              <w:rPr>
                <w:rFonts w:ascii="Cambria Math" w:hAnsi="Cambria Math" w:cs="Cambria Math"/>
              </w:rPr>
              <w:t>∅</w:t>
            </w:r>
          </w:p>
        </w:tc>
        <w:tc>
          <w:tcPr>
            <w:tcW w:w="1350" w:type="dxa"/>
          </w:tcPr>
          <w:p w:rsidR="00A16275" w:rsidRDefault="00A16275"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C</w:t>
            </w:r>
          </w:p>
          <w:p w:rsidR="00A16275" w:rsidRDefault="00A16275" w:rsidP="00D711D4">
            <w:pPr>
              <w:jc w:val="center"/>
            </w:pPr>
            <w:r w:rsidRPr="008632F2">
              <w:t>A</w:t>
            </w:r>
            <w:r>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A16275" w:rsidRPr="008632F2" w:rsidRDefault="00A16275" w:rsidP="00D711D4">
            <w:pPr>
              <w:jc w:val="center"/>
            </w:pPr>
            <w:r w:rsidRPr="008632F2">
              <w:t>A</w:t>
            </w:r>
            <w:r>
              <w:rPr>
                <w:vertAlign w:val="superscript"/>
              </w:rPr>
              <w:t>x.C</w:t>
            </w:r>
            <w:r w:rsidRPr="008632F2">
              <w:rPr>
                <w:vertAlign w:val="superscript"/>
              </w:rPr>
              <w:t xml:space="preserve"> </w:t>
            </w:r>
            <w:r w:rsidRPr="008632F2">
              <w:rPr>
                <w:rFonts w:cstheme="minorHAnsi"/>
              </w:rPr>
              <w:t>→</w:t>
            </w:r>
            <w:r w:rsidR="005354E3">
              <w:rPr>
                <w:rFonts w:cstheme="minorHAnsi"/>
                <w:vertAlign w:val="superscript"/>
              </w:rPr>
              <w:t>-</w:t>
            </w:r>
            <w:r>
              <w:t xml:space="preserve"> C</w:t>
            </w:r>
          </w:p>
        </w:tc>
        <w:tc>
          <w:tcPr>
            <w:tcW w:w="1260" w:type="dxa"/>
          </w:tcPr>
          <w:p w:rsidR="00A16275" w:rsidRDefault="00A16275"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A16275" w:rsidRPr="001C233A" w:rsidRDefault="00A16275" w:rsidP="00D711D4">
            <w:pPr>
              <w:jc w:val="center"/>
              <w:rPr>
                <w:strike/>
              </w:rPr>
            </w:pPr>
            <w:r w:rsidRPr="001C233A">
              <w:rPr>
                <w:strike/>
              </w:rPr>
              <w:t>B</w:t>
            </w:r>
            <w:r w:rsidRPr="001C233A">
              <w:rPr>
                <w:strike/>
                <w:vertAlign w:val="superscript"/>
              </w:rPr>
              <w:t xml:space="preserve">B </w:t>
            </w:r>
            <w:r w:rsidRPr="001C233A">
              <w:rPr>
                <w:rFonts w:cstheme="minorHAnsi"/>
                <w:strike/>
              </w:rPr>
              <w:t>∞</w:t>
            </w:r>
            <w:r w:rsidRPr="001C233A">
              <w:rPr>
                <w:strike/>
              </w:rPr>
              <w:t xml:space="preserve"> </w:t>
            </w:r>
            <w:r w:rsidRPr="001C233A">
              <w:rPr>
                <w:rFonts w:ascii="Cambria Math" w:hAnsi="Cambria Math" w:cs="Cambria Math"/>
                <w:strike/>
              </w:rPr>
              <w:t>∅</w:t>
            </w:r>
          </w:p>
          <w:p w:rsidR="00A16275" w:rsidRPr="008632F2" w:rsidRDefault="00A16275" w:rsidP="00D711D4">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A16275" w:rsidRPr="004F35CA" w:rsidRDefault="00A16275" w:rsidP="00D711D4">
            <w:pPr>
              <w:jc w:val="center"/>
              <w:rPr>
                <w:strike/>
              </w:rPr>
            </w:pPr>
            <w:r w:rsidRPr="004F35CA">
              <w:rPr>
                <w:strike/>
              </w:rPr>
              <w:t>C</w:t>
            </w:r>
            <w:r w:rsidRPr="004F35CA">
              <w:rPr>
                <w:strike/>
                <w:vertAlign w:val="superscript"/>
              </w:rPr>
              <w:t xml:space="preserve">A </w:t>
            </w:r>
            <w:r w:rsidRPr="004F35CA">
              <w:rPr>
                <w:rFonts w:cstheme="minorHAnsi"/>
                <w:strike/>
              </w:rPr>
              <w:t>∞</w:t>
            </w:r>
            <w:r w:rsidRPr="004F35CA">
              <w:rPr>
                <w:strike/>
              </w:rPr>
              <w:t xml:space="preserve"> </w:t>
            </w:r>
            <w:r w:rsidRPr="004F35CA">
              <w:rPr>
                <w:rFonts w:ascii="Cambria Math" w:hAnsi="Cambria Math" w:cs="Cambria Math"/>
                <w:strike/>
              </w:rPr>
              <w:t>∅</w:t>
            </w:r>
          </w:p>
          <w:p w:rsidR="00A16275" w:rsidRDefault="00A16275"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A16275" w:rsidRPr="008632F2" w:rsidRDefault="00A16275" w:rsidP="00D711D4">
            <w:pPr>
              <w:jc w:val="center"/>
            </w:pPr>
          </w:p>
        </w:tc>
        <w:tc>
          <w:tcPr>
            <w:tcW w:w="1080" w:type="dxa"/>
          </w:tcPr>
          <w:p w:rsidR="00A16275" w:rsidRPr="00A16275" w:rsidRDefault="00A16275" w:rsidP="00D711D4">
            <w:pPr>
              <w:jc w:val="center"/>
              <w:rPr>
                <w:color w:val="FF0000"/>
              </w:rPr>
            </w:pPr>
            <w:r w:rsidRPr="00A16275">
              <w:rPr>
                <w:color w:val="FF0000"/>
              </w:rPr>
              <w:t>D</w:t>
            </w:r>
            <w:r w:rsidR="000E1D1B">
              <w:rPr>
                <w:color w:val="FF0000"/>
                <w:vertAlign w:val="superscript"/>
              </w:rPr>
              <w:t>x</w:t>
            </w:r>
            <w:r w:rsidRPr="00A16275">
              <w:rPr>
                <w:color w:val="FF0000"/>
                <w:vertAlign w:val="superscript"/>
              </w:rPr>
              <w:t xml:space="preserve">.B </w:t>
            </w:r>
            <w:r w:rsidRPr="00A16275">
              <w:rPr>
                <w:rFonts w:cstheme="minorHAnsi"/>
                <w:color w:val="FF0000"/>
              </w:rPr>
              <w:t>→</w:t>
            </w:r>
            <w:r w:rsidR="005354E3">
              <w:rPr>
                <w:rFonts w:cstheme="minorHAnsi"/>
                <w:color w:val="FF0000"/>
                <w:vertAlign w:val="superscript"/>
              </w:rPr>
              <w:t>-</w:t>
            </w:r>
            <w:r w:rsidRPr="00A16275">
              <w:rPr>
                <w:color w:val="FF0000"/>
              </w:rPr>
              <w:t xml:space="preserve"> B</w:t>
            </w:r>
          </w:p>
          <w:p w:rsidR="00A16275" w:rsidRPr="00A16275" w:rsidRDefault="00A16275" w:rsidP="00D711D4">
            <w:pPr>
              <w:jc w:val="center"/>
              <w:rPr>
                <w:color w:val="FF0000"/>
              </w:rPr>
            </w:pPr>
            <w:r w:rsidRPr="00A16275">
              <w:rPr>
                <w:color w:val="FF0000"/>
              </w:rPr>
              <w:t>D</w:t>
            </w:r>
            <w:r w:rsidRPr="00A16275">
              <w:rPr>
                <w:color w:val="FF0000"/>
                <w:vertAlign w:val="superscript"/>
              </w:rPr>
              <w:t xml:space="preserve">0.D </w:t>
            </w:r>
            <w:r w:rsidRPr="00A16275">
              <w:rPr>
                <w:rFonts w:cstheme="minorHAnsi"/>
                <w:color w:val="FF0000"/>
              </w:rPr>
              <w:t>→</w:t>
            </w:r>
            <w:r w:rsidRPr="00A16275">
              <w:rPr>
                <w:rFonts w:cstheme="minorHAnsi"/>
                <w:color w:val="FF0000"/>
                <w:vertAlign w:val="superscript"/>
              </w:rPr>
              <w:t>-</w:t>
            </w:r>
            <w:r w:rsidRPr="00A16275">
              <w:rPr>
                <w:color w:val="FF0000"/>
              </w:rPr>
              <w:t xml:space="preserve"> B</w:t>
            </w:r>
          </w:p>
          <w:p w:rsidR="00A16275" w:rsidRPr="008632F2" w:rsidRDefault="00A16275" w:rsidP="00D711D4">
            <w:pPr>
              <w:jc w:val="center"/>
            </w:pPr>
            <w:r w:rsidRPr="00A16275">
              <w:rPr>
                <w:color w:val="FF0000"/>
              </w:rPr>
              <w:t>D</w:t>
            </w:r>
            <w:r w:rsidRPr="00A16275">
              <w:rPr>
                <w:color w:val="FF0000"/>
                <w:vertAlign w:val="superscript"/>
              </w:rPr>
              <w:t xml:space="preserve">x.C </w:t>
            </w:r>
            <w:r w:rsidRPr="00A16275">
              <w:rPr>
                <w:rFonts w:cstheme="minorHAnsi"/>
                <w:color w:val="FF0000"/>
              </w:rPr>
              <w:t>→</w:t>
            </w:r>
            <w:r w:rsidR="005354E3">
              <w:rPr>
                <w:rFonts w:cstheme="minorHAnsi"/>
                <w:color w:val="FF0000"/>
                <w:vertAlign w:val="superscript"/>
              </w:rPr>
              <w:t>+</w:t>
            </w:r>
            <w:r w:rsidRPr="00A16275">
              <w:rPr>
                <w:color w:val="FF0000"/>
              </w:rPr>
              <w:t xml:space="preserve"> C</w:t>
            </w:r>
          </w:p>
        </w:tc>
      </w:tr>
      <w:tr w:rsidR="00F77A1B" w:rsidTr="00FB62C6">
        <w:tc>
          <w:tcPr>
            <w:tcW w:w="450" w:type="dxa"/>
            <w:shd w:val="clear" w:color="auto" w:fill="F1E8E5"/>
          </w:tcPr>
          <w:p w:rsidR="00F77A1B" w:rsidRDefault="00306C31" w:rsidP="000E711A">
            <w:pPr>
              <w:jc w:val="center"/>
            </w:pPr>
            <w:r>
              <w:t>2</w:t>
            </w:r>
            <w:r w:rsidR="004B512B">
              <w:t>9</w:t>
            </w:r>
          </w:p>
        </w:tc>
        <w:tc>
          <w:tcPr>
            <w:tcW w:w="360" w:type="dxa"/>
          </w:tcPr>
          <w:p w:rsidR="00F77A1B" w:rsidRPr="008632F2" w:rsidRDefault="00F77A1B" w:rsidP="000E711A">
            <w:pPr>
              <w:jc w:val="center"/>
            </w:pPr>
          </w:p>
        </w:tc>
        <w:tc>
          <w:tcPr>
            <w:tcW w:w="560" w:type="dxa"/>
          </w:tcPr>
          <w:p w:rsidR="00F77A1B" w:rsidRPr="008632F2" w:rsidRDefault="00F77A1B" w:rsidP="000E711A">
            <w:pPr>
              <w:jc w:val="center"/>
            </w:pPr>
            <w:r w:rsidRPr="008632F2">
              <w:rPr>
                <w:rFonts w:ascii="Cambria Math" w:hAnsi="Cambria Math" w:cs="Cambria Math"/>
                <w:color w:val="000000"/>
                <w:shd w:val="clear" w:color="auto" w:fill="FFFFFF"/>
              </w:rPr>
              <w:t>∅</w:t>
            </w:r>
          </w:p>
        </w:tc>
        <w:tc>
          <w:tcPr>
            <w:tcW w:w="514" w:type="dxa"/>
          </w:tcPr>
          <w:p w:rsidR="00F77A1B" w:rsidRPr="008632F2" w:rsidRDefault="00F77A1B" w:rsidP="000E711A">
            <w:pPr>
              <w:jc w:val="center"/>
            </w:pPr>
          </w:p>
        </w:tc>
        <w:tc>
          <w:tcPr>
            <w:tcW w:w="540" w:type="dxa"/>
          </w:tcPr>
          <w:p w:rsidR="00F77A1B" w:rsidRDefault="00F77A1B" w:rsidP="00F77A1B">
            <w:pPr>
              <w:jc w:val="center"/>
            </w:pPr>
            <w:r w:rsidRPr="00163E49">
              <w:t>0.B</w:t>
            </w:r>
          </w:p>
        </w:tc>
        <w:tc>
          <w:tcPr>
            <w:tcW w:w="540" w:type="dxa"/>
            <w:shd w:val="clear" w:color="auto" w:fill="F2F2F2" w:themeFill="background1" w:themeFillShade="F2"/>
          </w:tcPr>
          <w:p w:rsidR="00F77A1B" w:rsidRPr="008632F2" w:rsidRDefault="00F77A1B" w:rsidP="000E711A">
            <w:pPr>
              <w:jc w:val="center"/>
            </w:pPr>
            <w:r w:rsidRPr="008632F2">
              <w:rPr>
                <w:rFonts w:ascii="Cambria Math" w:hAnsi="Cambria Math" w:cs="Cambria Math"/>
              </w:rPr>
              <w:t>∅</w:t>
            </w: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r w:rsidRPr="008632F2">
              <w:t>A</w:t>
            </w:r>
          </w:p>
        </w:tc>
        <w:tc>
          <w:tcPr>
            <w:tcW w:w="540" w:type="dxa"/>
            <w:shd w:val="clear" w:color="auto" w:fill="F2F2F2" w:themeFill="background1" w:themeFillShade="F2"/>
          </w:tcPr>
          <w:p w:rsidR="00F77A1B" w:rsidRPr="008632F2" w:rsidRDefault="00F77A1B" w:rsidP="000E711A">
            <w:pPr>
              <w:jc w:val="center"/>
            </w:pPr>
          </w:p>
        </w:tc>
        <w:tc>
          <w:tcPr>
            <w:tcW w:w="540" w:type="dxa"/>
          </w:tcPr>
          <w:p w:rsidR="00F77A1B" w:rsidRPr="008632F2" w:rsidRDefault="00F77A1B" w:rsidP="000E711A">
            <w:pPr>
              <w:jc w:val="center"/>
            </w:pPr>
            <w:r w:rsidRPr="008632F2">
              <w:rPr>
                <w:rFonts w:ascii="Cambria Math" w:hAnsi="Cambria Math" w:cs="Cambria Math"/>
                <w:color w:val="000000"/>
                <w:shd w:val="clear" w:color="auto" w:fill="FFFFFF"/>
              </w:rPr>
              <w:t>∅</w:t>
            </w:r>
          </w:p>
        </w:tc>
        <w:tc>
          <w:tcPr>
            <w:tcW w:w="540" w:type="dxa"/>
          </w:tcPr>
          <w:p w:rsidR="00F77A1B" w:rsidRPr="008632F2" w:rsidRDefault="00F77A1B" w:rsidP="000E711A">
            <w:pPr>
              <w:jc w:val="center"/>
            </w:pPr>
          </w:p>
        </w:tc>
        <w:tc>
          <w:tcPr>
            <w:tcW w:w="540" w:type="dxa"/>
          </w:tcPr>
          <w:p w:rsidR="00F77A1B" w:rsidRPr="008632F2" w:rsidRDefault="00F77A1B" w:rsidP="000E711A">
            <w:pPr>
              <w:jc w:val="center"/>
            </w:pPr>
            <w:r w:rsidRPr="008632F2">
              <w:t>A</w:t>
            </w:r>
          </w:p>
        </w:tc>
        <w:tc>
          <w:tcPr>
            <w:tcW w:w="540" w:type="dxa"/>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1350" w:type="dxa"/>
          </w:tcPr>
          <w:p w:rsidR="00306C31" w:rsidRPr="00306C31" w:rsidRDefault="00306C31" w:rsidP="00306C31">
            <w:pPr>
              <w:jc w:val="center"/>
              <w:rPr>
                <w:color w:val="FF0000"/>
              </w:rPr>
            </w:pPr>
            <w:r w:rsidRPr="00306C31">
              <w:rPr>
                <w:color w:val="FF0000"/>
              </w:rPr>
              <w:t>A</w:t>
            </w:r>
            <w:r w:rsidRPr="00306C31">
              <w:rPr>
                <w:color w:val="FF0000"/>
                <w:vertAlign w:val="superscript"/>
              </w:rPr>
              <w:t xml:space="preserve">0.A </w:t>
            </w:r>
            <w:r w:rsidRPr="00306C31">
              <w:rPr>
                <w:rFonts w:cstheme="minorHAnsi"/>
                <w:color w:val="FF0000"/>
              </w:rPr>
              <w:t>→</w:t>
            </w:r>
            <w:r w:rsidRPr="00306C31">
              <w:rPr>
                <w:rFonts w:cstheme="minorHAnsi"/>
                <w:color w:val="FF0000"/>
                <w:vertAlign w:val="superscript"/>
              </w:rPr>
              <w:t>+</w:t>
            </w:r>
            <w:r w:rsidRPr="00306C31">
              <w:rPr>
                <w:color w:val="FF0000"/>
              </w:rPr>
              <w:t xml:space="preserve"> B</w:t>
            </w:r>
          </w:p>
          <w:p w:rsidR="00306C31" w:rsidRPr="00306C31" w:rsidRDefault="00306C31" w:rsidP="00306C31">
            <w:pPr>
              <w:jc w:val="center"/>
              <w:rPr>
                <w:color w:val="FF0000"/>
              </w:rPr>
            </w:pPr>
            <w:r w:rsidRPr="00306C31">
              <w:rPr>
                <w:color w:val="FF0000"/>
              </w:rPr>
              <w:t>A</w:t>
            </w:r>
            <w:r w:rsidRPr="00306C31">
              <w:rPr>
                <w:color w:val="FF0000"/>
                <w:vertAlign w:val="superscript"/>
              </w:rPr>
              <w:t xml:space="preserve">x.B </w:t>
            </w:r>
            <w:r w:rsidRPr="00306C31">
              <w:rPr>
                <w:rFonts w:cstheme="minorHAnsi"/>
                <w:color w:val="FF0000"/>
              </w:rPr>
              <w:t>→</w:t>
            </w:r>
            <w:r w:rsidR="003438EC">
              <w:rPr>
                <w:rFonts w:cstheme="minorHAnsi"/>
                <w:color w:val="FF0000"/>
                <w:vertAlign w:val="superscript"/>
              </w:rPr>
              <w:t>+</w:t>
            </w:r>
            <w:r w:rsidRPr="00306C31">
              <w:rPr>
                <w:color w:val="FF0000"/>
              </w:rPr>
              <w:t xml:space="preserve"> B </w:t>
            </w:r>
          </w:p>
          <w:p w:rsidR="00F77A1B" w:rsidRPr="008632F2" w:rsidRDefault="00306C31" w:rsidP="00306C31">
            <w:pPr>
              <w:jc w:val="center"/>
            </w:pPr>
            <w:r w:rsidRPr="00306C31">
              <w:rPr>
                <w:color w:val="FF0000"/>
              </w:rPr>
              <w:t>A</w:t>
            </w:r>
            <w:r w:rsidRPr="00306C31">
              <w:rPr>
                <w:color w:val="FF0000"/>
                <w:vertAlign w:val="superscript"/>
              </w:rPr>
              <w:t xml:space="preserve">x.C </w:t>
            </w:r>
            <w:r w:rsidRPr="00306C31">
              <w:rPr>
                <w:rFonts w:cstheme="minorHAnsi"/>
                <w:color w:val="FF0000"/>
              </w:rPr>
              <w:t>→</w:t>
            </w:r>
            <w:r w:rsidR="003438EC">
              <w:rPr>
                <w:rFonts w:cstheme="minorHAnsi"/>
                <w:color w:val="FF0000"/>
                <w:vertAlign w:val="superscript"/>
              </w:rPr>
              <w:t>+</w:t>
            </w:r>
            <w:r w:rsidRPr="00306C31">
              <w:rPr>
                <w:color w:val="FF0000"/>
              </w:rPr>
              <w:t xml:space="preserve"> C</w:t>
            </w:r>
          </w:p>
        </w:tc>
        <w:tc>
          <w:tcPr>
            <w:tcW w:w="1260" w:type="dxa"/>
          </w:tcPr>
          <w:p w:rsidR="00F77A1B" w:rsidRPr="008632F2" w:rsidRDefault="00F77A1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F77A1B" w:rsidRPr="008632F2" w:rsidRDefault="00F77A1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306C31" w:rsidRPr="008632F2" w:rsidRDefault="00306C31" w:rsidP="00306C31">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p w:rsidR="00F77A1B" w:rsidRPr="008632F2" w:rsidRDefault="00F77A1B" w:rsidP="000E711A">
            <w:pPr>
              <w:jc w:val="center"/>
            </w:pPr>
          </w:p>
        </w:tc>
        <w:tc>
          <w:tcPr>
            <w:tcW w:w="1080" w:type="dxa"/>
          </w:tcPr>
          <w:p w:rsidR="00F77A1B" w:rsidRPr="008632F2" w:rsidRDefault="00F77A1B" w:rsidP="000E711A">
            <w:pPr>
              <w:jc w:val="center"/>
              <w:rPr>
                <w:strike/>
              </w:rPr>
            </w:pPr>
          </w:p>
        </w:tc>
      </w:tr>
      <w:tr w:rsidR="00915416" w:rsidTr="003438EC">
        <w:tc>
          <w:tcPr>
            <w:tcW w:w="450" w:type="dxa"/>
            <w:shd w:val="clear" w:color="auto" w:fill="F1E8E5"/>
          </w:tcPr>
          <w:p w:rsidR="00915416" w:rsidRDefault="00915416" w:rsidP="003438EC">
            <w:pPr>
              <w:jc w:val="center"/>
            </w:pPr>
            <w:r>
              <w:t>30</w:t>
            </w:r>
          </w:p>
        </w:tc>
        <w:tc>
          <w:tcPr>
            <w:tcW w:w="360" w:type="dxa"/>
          </w:tcPr>
          <w:p w:rsidR="00915416" w:rsidRPr="008632F2" w:rsidRDefault="00915416" w:rsidP="003438EC">
            <w:pPr>
              <w:jc w:val="center"/>
            </w:pPr>
          </w:p>
        </w:tc>
        <w:tc>
          <w:tcPr>
            <w:tcW w:w="560" w:type="dxa"/>
          </w:tcPr>
          <w:p w:rsidR="00915416" w:rsidRPr="008632F2" w:rsidRDefault="00915416" w:rsidP="003438EC">
            <w:pPr>
              <w:jc w:val="center"/>
            </w:pPr>
            <w:r>
              <w:t>0.C</w:t>
            </w:r>
          </w:p>
        </w:tc>
        <w:tc>
          <w:tcPr>
            <w:tcW w:w="514" w:type="dxa"/>
          </w:tcPr>
          <w:p w:rsidR="00915416" w:rsidRPr="008632F2" w:rsidRDefault="00915416" w:rsidP="003438EC">
            <w:pPr>
              <w:jc w:val="center"/>
            </w:pPr>
          </w:p>
        </w:tc>
        <w:tc>
          <w:tcPr>
            <w:tcW w:w="540" w:type="dxa"/>
          </w:tcPr>
          <w:p w:rsidR="00915416" w:rsidRPr="008632F2" w:rsidRDefault="00915416" w:rsidP="003438EC">
            <w:pPr>
              <w:jc w:val="center"/>
            </w:pPr>
            <w:r>
              <w:t>0.C</w:t>
            </w:r>
          </w:p>
        </w:tc>
        <w:tc>
          <w:tcPr>
            <w:tcW w:w="540" w:type="dxa"/>
            <w:shd w:val="clear" w:color="auto" w:fill="F2F2F2" w:themeFill="background1" w:themeFillShade="F2"/>
          </w:tcPr>
          <w:p w:rsidR="00915416" w:rsidRDefault="00915416" w:rsidP="003438EC">
            <w:pPr>
              <w:jc w:val="center"/>
            </w:pPr>
          </w:p>
        </w:tc>
        <w:tc>
          <w:tcPr>
            <w:tcW w:w="540" w:type="dxa"/>
            <w:shd w:val="clear" w:color="auto" w:fill="F2F2F2" w:themeFill="background1" w:themeFillShade="F2"/>
          </w:tcPr>
          <w:p w:rsidR="00915416" w:rsidRPr="008632F2" w:rsidRDefault="00915416" w:rsidP="003438EC">
            <w:pPr>
              <w:jc w:val="center"/>
            </w:pPr>
          </w:p>
        </w:tc>
        <w:tc>
          <w:tcPr>
            <w:tcW w:w="540" w:type="dxa"/>
            <w:shd w:val="clear" w:color="auto" w:fill="F2F2F2" w:themeFill="background1" w:themeFillShade="F2"/>
          </w:tcPr>
          <w:p w:rsidR="00915416" w:rsidRPr="008632F2" w:rsidRDefault="00915416" w:rsidP="003438EC">
            <w:pPr>
              <w:jc w:val="center"/>
            </w:pPr>
          </w:p>
        </w:tc>
        <w:tc>
          <w:tcPr>
            <w:tcW w:w="540" w:type="dxa"/>
            <w:shd w:val="clear" w:color="auto" w:fill="F2F2F2" w:themeFill="background1" w:themeFillShade="F2"/>
          </w:tcPr>
          <w:p w:rsidR="00915416" w:rsidRPr="008632F2" w:rsidRDefault="00915416" w:rsidP="003438EC">
            <w:pPr>
              <w:jc w:val="center"/>
            </w:pPr>
          </w:p>
        </w:tc>
        <w:tc>
          <w:tcPr>
            <w:tcW w:w="540" w:type="dxa"/>
          </w:tcPr>
          <w:p w:rsidR="00915416" w:rsidRPr="008632F2" w:rsidRDefault="00915416" w:rsidP="003438EC">
            <w:pPr>
              <w:jc w:val="center"/>
            </w:pPr>
            <w:r>
              <w:t>A</w:t>
            </w:r>
          </w:p>
        </w:tc>
        <w:tc>
          <w:tcPr>
            <w:tcW w:w="540" w:type="dxa"/>
          </w:tcPr>
          <w:p w:rsidR="00915416" w:rsidRPr="008632F2" w:rsidRDefault="00915416" w:rsidP="003438EC">
            <w:pPr>
              <w:jc w:val="center"/>
            </w:pPr>
          </w:p>
        </w:tc>
        <w:tc>
          <w:tcPr>
            <w:tcW w:w="540" w:type="dxa"/>
          </w:tcPr>
          <w:p w:rsidR="00915416" w:rsidRPr="008632F2" w:rsidRDefault="00915416" w:rsidP="003438EC">
            <w:pPr>
              <w:jc w:val="center"/>
            </w:pPr>
            <w:r w:rsidRPr="008632F2">
              <w:rPr>
                <w:rFonts w:ascii="Cambria Math" w:hAnsi="Cambria Math" w:cs="Cambria Math"/>
                <w:color w:val="000000"/>
                <w:shd w:val="clear" w:color="auto" w:fill="FFFFFF"/>
              </w:rPr>
              <w:t>∅</w:t>
            </w:r>
          </w:p>
        </w:tc>
        <w:tc>
          <w:tcPr>
            <w:tcW w:w="540" w:type="dxa"/>
          </w:tcPr>
          <w:p w:rsidR="00915416" w:rsidRPr="008632F2" w:rsidRDefault="00915416" w:rsidP="003438EC">
            <w:pPr>
              <w:jc w:val="center"/>
            </w:pPr>
          </w:p>
        </w:tc>
        <w:tc>
          <w:tcPr>
            <w:tcW w:w="540" w:type="dxa"/>
            <w:shd w:val="clear" w:color="auto" w:fill="F2F2F2" w:themeFill="background1" w:themeFillShade="F2"/>
          </w:tcPr>
          <w:p w:rsidR="00915416" w:rsidRPr="008632F2" w:rsidRDefault="00915416" w:rsidP="003438EC">
            <w:pPr>
              <w:jc w:val="center"/>
            </w:pPr>
          </w:p>
        </w:tc>
        <w:tc>
          <w:tcPr>
            <w:tcW w:w="540" w:type="dxa"/>
            <w:shd w:val="clear" w:color="auto" w:fill="F2F2F2" w:themeFill="background1" w:themeFillShade="F2"/>
          </w:tcPr>
          <w:p w:rsidR="00915416" w:rsidRPr="008632F2" w:rsidRDefault="00915416" w:rsidP="003438EC">
            <w:pPr>
              <w:jc w:val="center"/>
            </w:pPr>
          </w:p>
        </w:tc>
        <w:tc>
          <w:tcPr>
            <w:tcW w:w="540" w:type="dxa"/>
            <w:shd w:val="clear" w:color="auto" w:fill="F2F2F2" w:themeFill="background1" w:themeFillShade="F2"/>
          </w:tcPr>
          <w:p w:rsidR="00915416" w:rsidRPr="008632F2" w:rsidRDefault="00915416" w:rsidP="003438EC">
            <w:pPr>
              <w:jc w:val="center"/>
            </w:pPr>
          </w:p>
        </w:tc>
        <w:tc>
          <w:tcPr>
            <w:tcW w:w="540" w:type="dxa"/>
            <w:shd w:val="clear" w:color="auto" w:fill="F2F2F2" w:themeFill="background1" w:themeFillShade="F2"/>
          </w:tcPr>
          <w:p w:rsidR="00915416" w:rsidRPr="008632F2" w:rsidRDefault="00915416" w:rsidP="003438EC">
            <w:pPr>
              <w:jc w:val="center"/>
            </w:pPr>
          </w:p>
        </w:tc>
        <w:tc>
          <w:tcPr>
            <w:tcW w:w="1350" w:type="dxa"/>
          </w:tcPr>
          <w:p w:rsidR="00915416" w:rsidRPr="003438EC" w:rsidRDefault="00915416" w:rsidP="003438EC">
            <w:pPr>
              <w:jc w:val="center"/>
              <w:rPr>
                <w:color w:val="FF0000"/>
              </w:rPr>
            </w:pPr>
            <w:r w:rsidRPr="003438EC">
              <w:rPr>
                <w:color w:val="FF0000"/>
              </w:rPr>
              <w:t>A</w:t>
            </w:r>
            <w:r w:rsidRPr="003438EC">
              <w:rPr>
                <w:color w:val="FF0000"/>
                <w:vertAlign w:val="superscript"/>
              </w:rPr>
              <w:t xml:space="preserve">x.C </w:t>
            </w:r>
            <w:r w:rsidRPr="003438EC">
              <w:rPr>
                <w:rFonts w:cstheme="minorHAnsi"/>
                <w:color w:val="FF0000"/>
              </w:rPr>
              <w:t>→</w:t>
            </w:r>
            <w:r w:rsidR="003438EC">
              <w:rPr>
                <w:rFonts w:cstheme="minorHAnsi"/>
                <w:color w:val="FF0000"/>
                <w:vertAlign w:val="superscript"/>
              </w:rPr>
              <w:t>-</w:t>
            </w:r>
            <w:r w:rsidRPr="003438EC">
              <w:rPr>
                <w:color w:val="FF0000"/>
              </w:rPr>
              <w:t xml:space="preserve"> C</w:t>
            </w:r>
          </w:p>
        </w:tc>
        <w:tc>
          <w:tcPr>
            <w:tcW w:w="1260" w:type="dxa"/>
          </w:tcPr>
          <w:p w:rsidR="00915416" w:rsidRPr="008632F2" w:rsidRDefault="00915416" w:rsidP="00915416"/>
        </w:tc>
        <w:tc>
          <w:tcPr>
            <w:tcW w:w="1170" w:type="dxa"/>
          </w:tcPr>
          <w:p w:rsidR="00915416" w:rsidRPr="008632F2" w:rsidRDefault="00915416" w:rsidP="003438EC">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915416" w:rsidRPr="008632F2" w:rsidRDefault="00915416" w:rsidP="003438EC">
            <w:pPr>
              <w:jc w:val="center"/>
            </w:pPr>
          </w:p>
        </w:tc>
      </w:tr>
      <w:tr w:rsidR="00F77A1B" w:rsidTr="00FB62C6">
        <w:tc>
          <w:tcPr>
            <w:tcW w:w="450" w:type="dxa"/>
            <w:shd w:val="clear" w:color="auto" w:fill="F1E8E5"/>
          </w:tcPr>
          <w:p w:rsidR="00F77A1B" w:rsidRDefault="00306C31" w:rsidP="000E711A">
            <w:pPr>
              <w:jc w:val="center"/>
            </w:pPr>
            <w:r>
              <w:t>3</w:t>
            </w:r>
            <w:r w:rsidR="00915416">
              <w:t>1</w:t>
            </w:r>
          </w:p>
        </w:tc>
        <w:tc>
          <w:tcPr>
            <w:tcW w:w="360" w:type="dxa"/>
          </w:tcPr>
          <w:p w:rsidR="00F77A1B" w:rsidRPr="008632F2" w:rsidRDefault="00F77A1B" w:rsidP="000E711A">
            <w:pPr>
              <w:jc w:val="center"/>
            </w:pPr>
          </w:p>
        </w:tc>
        <w:tc>
          <w:tcPr>
            <w:tcW w:w="560" w:type="dxa"/>
          </w:tcPr>
          <w:p w:rsidR="00F77A1B" w:rsidRPr="008632F2" w:rsidRDefault="00F77A1B" w:rsidP="000E711A">
            <w:pPr>
              <w:jc w:val="center"/>
            </w:pPr>
            <w:r>
              <w:t>0.</w:t>
            </w:r>
            <w:r w:rsidRPr="008632F2">
              <w:t>D</w:t>
            </w:r>
          </w:p>
        </w:tc>
        <w:tc>
          <w:tcPr>
            <w:tcW w:w="514" w:type="dxa"/>
          </w:tcPr>
          <w:p w:rsidR="00F77A1B" w:rsidRPr="008632F2" w:rsidRDefault="00F77A1B" w:rsidP="000E711A">
            <w:pPr>
              <w:jc w:val="center"/>
            </w:pPr>
          </w:p>
        </w:tc>
        <w:tc>
          <w:tcPr>
            <w:tcW w:w="540" w:type="dxa"/>
          </w:tcPr>
          <w:p w:rsidR="00F77A1B" w:rsidRDefault="00F77A1B" w:rsidP="00F77A1B">
            <w:pPr>
              <w:jc w:val="center"/>
            </w:pPr>
            <w:r w:rsidRPr="00163E49">
              <w:t>0.B</w:t>
            </w:r>
          </w:p>
        </w:tc>
        <w:tc>
          <w:tcPr>
            <w:tcW w:w="540" w:type="dxa"/>
            <w:shd w:val="clear" w:color="auto" w:fill="F2F2F2" w:themeFill="background1" w:themeFillShade="F2"/>
          </w:tcPr>
          <w:p w:rsidR="00F77A1B" w:rsidRPr="008632F2" w:rsidRDefault="00F77A1B" w:rsidP="000E711A">
            <w:pPr>
              <w:jc w:val="center"/>
            </w:pPr>
            <w:r w:rsidRPr="008632F2">
              <w:t>C</w:t>
            </w: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r w:rsidRPr="008632F2">
              <w:t>A</w:t>
            </w:r>
          </w:p>
        </w:tc>
        <w:tc>
          <w:tcPr>
            <w:tcW w:w="540" w:type="dxa"/>
            <w:shd w:val="clear" w:color="auto" w:fill="F2F2F2" w:themeFill="background1" w:themeFillShade="F2"/>
          </w:tcPr>
          <w:p w:rsidR="00F77A1B" w:rsidRPr="008632F2" w:rsidRDefault="00F77A1B" w:rsidP="000E711A">
            <w:pPr>
              <w:jc w:val="center"/>
            </w:pPr>
          </w:p>
        </w:tc>
        <w:tc>
          <w:tcPr>
            <w:tcW w:w="540" w:type="dxa"/>
          </w:tcPr>
          <w:p w:rsidR="00F77A1B" w:rsidRPr="008632F2" w:rsidRDefault="00F77A1B" w:rsidP="000E711A">
            <w:pPr>
              <w:jc w:val="center"/>
            </w:pPr>
          </w:p>
        </w:tc>
        <w:tc>
          <w:tcPr>
            <w:tcW w:w="540" w:type="dxa"/>
          </w:tcPr>
          <w:p w:rsidR="00F77A1B" w:rsidRPr="008632F2" w:rsidRDefault="00F77A1B" w:rsidP="000E711A">
            <w:pPr>
              <w:jc w:val="center"/>
            </w:pPr>
          </w:p>
        </w:tc>
        <w:tc>
          <w:tcPr>
            <w:tcW w:w="540" w:type="dxa"/>
          </w:tcPr>
          <w:p w:rsidR="00F77A1B" w:rsidRPr="008632F2" w:rsidRDefault="00F77A1B" w:rsidP="000E711A">
            <w:pPr>
              <w:jc w:val="center"/>
            </w:pPr>
          </w:p>
        </w:tc>
        <w:tc>
          <w:tcPr>
            <w:tcW w:w="540" w:type="dxa"/>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540" w:type="dxa"/>
            <w:shd w:val="clear" w:color="auto" w:fill="F2F2F2" w:themeFill="background1" w:themeFillShade="F2"/>
          </w:tcPr>
          <w:p w:rsidR="00F77A1B" w:rsidRPr="008632F2" w:rsidRDefault="00F77A1B" w:rsidP="000E711A">
            <w:pPr>
              <w:jc w:val="center"/>
            </w:pPr>
          </w:p>
        </w:tc>
        <w:tc>
          <w:tcPr>
            <w:tcW w:w="1350" w:type="dxa"/>
          </w:tcPr>
          <w:p w:rsidR="00F77A1B" w:rsidRDefault="00F77A1B" w:rsidP="000E711A">
            <w:pPr>
              <w:jc w:val="center"/>
            </w:pPr>
            <w:r w:rsidRPr="008632F2">
              <w:t>A</w:t>
            </w:r>
            <w:r w:rsidR="00306C31">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D</w:t>
            </w:r>
          </w:p>
          <w:p w:rsidR="00F77A1B" w:rsidRDefault="00F77A1B" w:rsidP="000E711A">
            <w:pPr>
              <w:jc w:val="center"/>
            </w:pPr>
            <w:r w:rsidRPr="008632F2">
              <w:t>A</w:t>
            </w:r>
            <w:r w:rsidR="00306C31">
              <w:rPr>
                <w:vertAlign w:val="superscript"/>
              </w:rPr>
              <w:t>0.A</w:t>
            </w:r>
            <w:r w:rsidRPr="008632F2">
              <w:rPr>
                <w:vertAlign w:val="superscript"/>
              </w:rPr>
              <w:t xml:space="preserve"> </w:t>
            </w:r>
            <w:r w:rsidRPr="008632F2">
              <w:rPr>
                <w:rFonts w:cstheme="minorHAnsi"/>
              </w:rPr>
              <w:t>→</w:t>
            </w:r>
            <w:r>
              <w:rPr>
                <w:rFonts w:cstheme="minorHAnsi"/>
                <w:vertAlign w:val="superscript"/>
              </w:rPr>
              <w:t>+</w:t>
            </w:r>
            <w:r>
              <w:t xml:space="preserve"> B</w:t>
            </w:r>
          </w:p>
          <w:p w:rsidR="00F77A1B" w:rsidRPr="008632F2" w:rsidRDefault="00F77A1B" w:rsidP="000E711A">
            <w:pPr>
              <w:jc w:val="center"/>
            </w:pPr>
            <w:r w:rsidRPr="008632F2">
              <w:t>A</w:t>
            </w:r>
            <w:r w:rsidR="00306C31">
              <w:rPr>
                <w:vertAlign w:val="superscript"/>
              </w:rPr>
              <w:t>x.B</w:t>
            </w:r>
            <w:r w:rsidRPr="008632F2">
              <w:rPr>
                <w:vertAlign w:val="superscript"/>
              </w:rPr>
              <w:t xml:space="preserve"> </w:t>
            </w:r>
            <w:r w:rsidRPr="008632F2">
              <w:rPr>
                <w:rFonts w:cstheme="minorHAnsi"/>
              </w:rPr>
              <w:t>→</w:t>
            </w:r>
            <w:r w:rsidR="005354E3">
              <w:rPr>
                <w:rFonts w:cstheme="minorHAnsi"/>
                <w:vertAlign w:val="superscript"/>
              </w:rPr>
              <w:t>+</w:t>
            </w:r>
            <w:r w:rsidRPr="008632F2">
              <w:t xml:space="preserve"> B</w:t>
            </w:r>
          </w:p>
        </w:tc>
        <w:tc>
          <w:tcPr>
            <w:tcW w:w="1260" w:type="dxa"/>
          </w:tcPr>
          <w:p w:rsidR="00F77A1B" w:rsidRPr="008632F2" w:rsidRDefault="00F77A1B" w:rsidP="000E711A">
            <w:pPr>
              <w:jc w:val="center"/>
            </w:pPr>
            <w:r w:rsidRPr="008632F2">
              <w:t>B</w:t>
            </w:r>
            <w:r w:rsidRPr="008632F2">
              <w:rPr>
                <w:vertAlign w:val="superscript"/>
              </w:rPr>
              <w:t xml:space="preserve">A </w:t>
            </w:r>
            <w:r w:rsidRPr="008632F2">
              <w:rPr>
                <w:rFonts w:cstheme="minorHAnsi"/>
              </w:rPr>
              <w:t>∞</w:t>
            </w:r>
            <w:r w:rsidRPr="008632F2">
              <w:t xml:space="preserve"> A</w:t>
            </w:r>
          </w:p>
          <w:p w:rsidR="00F77A1B" w:rsidRPr="008632F2" w:rsidRDefault="00F77A1B" w:rsidP="000E711A">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F77A1B" w:rsidRPr="00306C31" w:rsidRDefault="00F77A1B" w:rsidP="000E711A">
            <w:pPr>
              <w:jc w:val="center"/>
              <w:rPr>
                <w:color w:val="FF0000"/>
              </w:rPr>
            </w:pPr>
            <w:r w:rsidRPr="00306C31">
              <w:rPr>
                <w:color w:val="FF0000"/>
              </w:rPr>
              <w:t>C</w:t>
            </w:r>
            <w:r w:rsidR="00306C31" w:rsidRPr="00306C31">
              <w:rPr>
                <w:color w:val="FF0000"/>
                <w:vertAlign w:val="superscript"/>
              </w:rPr>
              <w:t>x.B</w:t>
            </w:r>
            <w:r w:rsidRPr="00306C31">
              <w:rPr>
                <w:color w:val="FF0000"/>
                <w:vertAlign w:val="superscript"/>
              </w:rPr>
              <w:t xml:space="preserve"> </w:t>
            </w:r>
            <w:r w:rsidRPr="00306C31">
              <w:rPr>
                <w:rFonts w:cstheme="minorHAnsi"/>
                <w:color w:val="FF0000"/>
              </w:rPr>
              <w:t>→</w:t>
            </w:r>
            <w:r w:rsidR="003438EC">
              <w:rPr>
                <w:rFonts w:cstheme="minorHAnsi"/>
                <w:color w:val="FF0000"/>
                <w:vertAlign w:val="superscript"/>
              </w:rPr>
              <w:t>-</w:t>
            </w:r>
            <w:r w:rsidRPr="00306C31">
              <w:rPr>
                <w:color w:val="FF0000"/>
              </w:rPr>
              <w:t xml:space="preserve"> B</w:t>
            </w:r>
          </w:p>
          <w:p w:rsidR="00F77A1B" w:rsidRPr="008632F2" w:rsidRDefault="00F77A1B" w:rsidP="000E711A">
            <w:pPr>
              <w:jc w:val="center"/>
            </w:pPr>
          </w:p>
        </w:tc>
        <w:tc>
          <w:tcPr>
            <w:tcW w:w="1080" w:type="dxa"/>
          </w:tcPr>
          <w:p w:rsidR="00306C31" w:rsidRPr="008632F2" w:rsidRDefault="00306C31" w:rsidP="00306C31">
            <w:pPr>
              <w:jc w:val="center"/>
            </w:pPr>
            <w:r>
              <w:t>D</w:t>
            </w:r>
            <w:r>
              <w:rPr>
                <w:vertAlign w:val="superscript"/>
              </w:rPr>
              <w:t>A</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p w:rsidR="00F77A1B" w:rsidRPr="008632F2" w:rsidRDefault="00F77A1B" w:rsidP="00306C31"/>
        </w:tc>
      </w:tr>
    </w:tbl>
    <w:p w:rsidR="00A94596" w:rsidRDefault="00A94596"/>
    <w:p w:rsidR="00A94596" w:rsidRDefault="00A94596"/>
    <w:p w:rsidR="00A94596" w:rsidRDefault="00A94596"/>
    <w:p w:rsidR="00A94596" w:rsidRDefault="00A94596"/>
    <w:p w:rsidR="00A94596" w:rsidRDefault="00A94596"/>
    <w:p w:rsidR="00A94596" w:rsidRDefault="00A94596"/>
    <w:p w:rsidR="0014230B" w:rsidRDefault="00F50999" w:rsidP="00B37D7E">
      <w:pPr>
        <w:pStyle w:val="Subtitle"/>
      </w:pPr>
      <w:r>
        <w:br w:type="page"/>
      </w:r>
      <w:r w:rsidR="00A94596">
        <w:lastRenderedPageBreak/>
        <w:t>OneToMany (Map) bi-directional (</w:t>
      </w:r>
      <w:r w:rsidR="00A94596" w:rsidRPr="00A44A13">
        <w:t>and ManyToOne</w:t>
      </w:r>
      <w:r w:rsidR="00A94596">
        <w:t xml:space="preserve">) test on persistent instances </w:t>
      </w:r>
    </w:p>
    <w:p w:rsidR="00477810" w:rsidRDefault="00477810" w:rsidP="00477810">
      <w:r>
        <w:t xml:space="preserve">We are going to model </w:t>
      </w:r>
      <w:r w:rsidRPr="006A5923">
        <w:rPr>
          <w:b/>
        </w:rPr>
        <w:t>dynamic properties</w:t>
      </w:r>
      <w:r>
        <w:t xml:space="preserve"> for map keys and treat them as attributes of the collection owner. So the IncompleteElementAction is not necessary</w:t>
      </w:r>
      <w:r w:rsidR="005C21DB">
        <w:t xml:space="preserve"> for the map collection that has a MapKey defined.</w:t>
      </w:r>
    </w:p>
    <w:p w:rsidR="006A5923" w:rsidRDefault="006A5923" w:rsidP="00477810">
      <w:r>
        <w:t>If a MapKey is not present, we will not process the backRef and will only allow updates from the Owner collection.</w:t>
      </w:r>
    </w:p>
    <w:p w:rsidR="00D73246" w:rsidRDefault="00D73246" w:rsidP="00477810">
      <w:r>
        <w:t xml:space="preserve">The </w:t>
      </w:r>
      <w:r>
        <w:rPr>
          <w:vertAlign w:val="superscript"/>
        </w:rPr>
        <w:t>+</w:t>
      </w:r>
      <w:r>
        <w:t xml:space="preserve">, </w:t>
      </w:r>
      <w:r>
        <w:rPr>
          <w:vertAlign w:val="superscript"/>
        </w:rPr>
        <w:t>-</w:t>
      </w:r>
      <w:r>
        <w:t xml:space="preserve"> actions are for </w:t>
      </w:r>
      <w:bookmarkStart w:id="10" w:name="_GoBack"/>
      <w:bookmarkEnd w:id="10"/>
      <w:r>
        <w:t xml:space="preserve">informational purposes and used to resolve conflicts. The </w:t>
      </w:r>
      <w:r>
        <w:rPr>
          <w:vertAlign w:val="superscript"/>
        </w:rPr>
        <w:t>-&lt;key&gt;</w:t>
      </w:r>
      <w:r>
        <w:t xml:space="preserve"> action is used to remove a key from the map.</w:t>
      </w:r>
    </w:p>
    <w:p w:rsidR="007D5672" w:rsidRDefault="007D5672" w:rsidP="00477810"/>
    <w:p w:rsidR="007D5672" w:rsidRPr="007D5672" w:rsidRDefault="007D5672" w:rsidP="00477810">
      <w:pPr>
        <w:rPr>
          <w:b/>
        </w:rPr>
      </w:pPr>
      <w:r w:rsidRPr="007D5672">
        <w:rPr>
          <w:b/>
        </w:rPr>
        <w:t>Algorithm</w:t>
      </w:r>
    </w:p>
    <w:p w:rsidR="007D5672" w:rsidRPr="007D5672" w:rsidRDefault="007D5672" w:rsidP="007D5672">
      <w:pPr>
        <w:pStyle w:val="ListParagraph"/>
        <w:numPr>
          <w:ilvl w:val="0"/>
          <w:numId w:val="4"/>
        </w:numPr>
        <w:spacing w:after="0" w:line="240" w:lineRule="auto"/>
        <w:rPr>
          <w:rFonts w:ascii="Tahoma" w:eastAsia="Times New Roman" w:hAnsi="Tahoma" w:cs="Tahoma"/>
          <w:color w:val="000000"/>
          <w:sz w:val="20"/>
          <w:szCs w:val="20"/>
        </w:rPr>
      </w:pPr>
      <w:r w:rsidRPr="007D5672">
        <w:rPr>
          <w:rFonts w:ascii="Tahoma" w:eastAsia="Times New Roman" w:hAnsi="Tahoma" w:cs="Tahoma"/>
          <w:color w:val="000000"/>
          <w:sz w:val="20"/>
          <w:szCs w:val="20"/>
        </w:rPr>
        <w:t>Removed keys - the backRef will be set to null if there are no more references to the value object</w:t>
      </w:r>
    </w:p>
    <w:p w:rsidR="007D5672" w:rsidRPr="007D5672" w:rsidRDefault="007D5672" w:rsidP="007D5672">
      <w:pPr>
        <w:pStyle w:val="ListParagraph"/>
        <w:numPr>
          <w:ilvl w:val="0"/>
          <w:numId w:val="4"/>
        </w:numPr>
        <w:spacing w:after="0" w:line="240" w:lineRule="auto"/>
        <w:rPr>
          <w:rFonts w:ascii="Tahoma" w:eastAsia="Times New Roman" w:hAnsi="Tahoma" w:cs="Tahoma"/>
          <w:color w:val="000000"/>
          <w:sz w:val="20"/>
          <w:szCs w:val="20"/>
        </w:rPr>
      </w:pPr>
      <w:r w:rsidRPr="007D5672">
        <w:rPr>
          <w:rFonts w:ascii="Tahoma" w:eastAsia="Times New Roman" w:hAnsi="Tahoma" w:cs="Tahoma"/>
          <w:color w:val="000000"/>
          <w:sz w:val="20"/>
          <w:szCs w:val="20"/>
        </w:rPr>
        <w:t>Added keys – the dynamic property (key) will be set to the appropriate value and the backRef set appropriately.</w:t>
      </w:r>
    </w:p>
    <w:p w:rsidR="007D5672" w:rsidRPr="007D5672" w:rsidRDefault="007D5672" w:rsidP="007D5672">
      <w:pPr>
        <w:pStyle w:val="ListParagraph"/>
        <w:spacing w:after="0" w:line="240" w:lineRule="auto"/>
        <w:rPr>
          <w:rFonts w:ascii="Tahoma" w:eastAsia="Times New Roman" w:hAnsi="Tahoma" w:cs="Tahoma"/>
          <w:color w:val="000000"/>
          <w:sz w:val="20"/>
          <w:szCs w:val="20"/>
        </w:rPr>
      </w:pPr>
      <w:r w:rsidRPr="007D5672">
        <w:rPr>
          <w:rFonts w:ascii="Tahoma" w:eastAsia="Times New Roman" w:hAnsi="Tahoma" w:cs="Tahoma"/>
          <w:color w:val="000000"/>
          <w:sz w:val="20"/>
          <w:szCs w:val="20"/>
        </w:rPr>
        <w:t xml:space="preserve">If the relationship is OneToMany, the backRef needs to be set to the new owner and all references from the old owner </w:t>
      </w:r>
      <w:proofErr w:type="gramStart"/>
      <w:r w:rsidRPr="007D5672">
        <w:rPr>
          <w:rFonts w:ascii="Tahoma" w:eastAsia="Times New Roman" w:hAnsi="Tahoma" w:cs="Tahoma"/>
          <w:color w:val="000000"/>
          <w:sz w:val="20"/>
          <w:szCs w:val="20"/>
        </w:rPr>
        <w:t>needs</w:t>
      </w:r>
      <w:proofErr w:type="gramEnd"/>
      <w:r w:rsidRPr="007D5672">
        <w:rPr>
          <w:rFonts w:ascii="Tahoma" w:eastAsia="Times New Roman" w:hAnsi="Tahoma" w:cs="Tahoma"/>
          <w:color w:val="000000"/>
          <w:sz w:val="20"/>
          <w:szCs w:val="20"/>
        </w:rPr>
        <w:t xml:space="preserve"> to be cleared (or those keys removed).</w:t>
      </w:r>
    </w:p>
    <w:p w:rsidR="007D5672" w:rsidRPr="007D5672" w:rsidRDefault="007D5672" w:rsidP="007D5672">
      <w:pPr>
        <w:pStyle w:val="ListParagraph"/>
        <w:spacing w:after="0" w:line="240" w:lineRule="auto"/>
        <w:rPr>
          <w:rFonts w:ascii="Tahoma" w:eastAsia="Times New Roman" w:hAnsi="Tahoma" w:cs="Tahoma"/>
          <w:color w:val="000000"/>
          <w:sz w:val="20"/>
          <w:szCs w:val="20"/>
        </w:rPr>
      </w:pPr>
      <w:r w:rsidRPr="007D5672">
        <w:rPr>
          <w:rFonts w:ascii="Tahoma" w:eastAsia="Times New Roman" w:hAnsi="Tahoma" w:cs="Tahoma"/>
          <w:color w:val="000000"/>
          <w:sz w:val="20"/>
          <w:szCs w:val="20"/>
        </w:rPr>
        <w:t xml:space="preserve">If the relationship is </w:t>
      </w:r>
      <w:proofErr w:type="spellStart"/>
      <w:r w:rsidRPr="007D5672">
        <w:rPr>
          <w:rFonts w:ascii="Tahoma" w:eastAsia="Times New Roman" w:hAnsi="Tahoma" w:cs="Tahoma"/>
          <w:color w:val="000000"/>
          <w:sz w:val="20"/>
          <w:szCs w:val="20"/>
        </w:rPr>
        <w:t>ManyToMany</w:t>
      </w:r>
      <w:proofErr w:type="spellEnd"/>
      <w:r w:rsidRPr="007D5672">
        <w:rPr>
          <w:rFonts w:ascii="Tahoma" w:eastAsia="Times New Roman" w:hAnsi="Tahoma" w:cs="Tahoma"/>
          <w:color w:val="000000"/>
          <w:sz w:val="20"/>
          <w:szCs w:val="20"/>
        </w:rPr>
        <w:t>, the backRef adds the new Owner</w:t>
      </w:r>
    </w:p>
    <w:p w:rsidR="007D5672" w:rsidRPr="007D5672" w:rsidRDefault="007D5672" w:rsidP="007D5672">
      <w:pPr>
        <w:pStyle w:val="ListParagraph"/>
        <w:numPr>
          <w:ilvl w:val="0"/>
          <w:numId w:val="4"/>
        </w:numPr>
        <w:spacing w:after="0" w:line="240" w:lineRule="auto"/>
        <w:rPr>
          <w:rFonts w:ascii="Tahoma" w:eastAsia="Times New Roman" w:hAnsi="Tahoma" w:cs="Tahoma"/>
          <w:color w:val="000000"/>
          <w:sz w:val="20"/>
          <w:szCs w:val="20"/>
        </w:rPr>
      </w:pPr>
      <w:r w:rsidRPr="007D5672">
        <w:rPr>
          <w:rFonts w:ascii="Tahoma" w:eastAsia="Times New Roman" w:hAnsi="Tahoma" w:cs="Tahoma"/>
          <w:color w:val="000000"/>
          <w:sz w:val="20"/>
          <w:szCs w:val="20"/>
        </w:rPr>
        <w:t>Changed keys - the old object will have all keys to this object removed</w:t>
      </w:r>
    </w:p>
    <w:p w:rsidR="007D5672" w:rsidRPr="007D5672" w:rsidRDefault="007D5672" w:rsidP="007D5672">
      <w:pPr>
        <w:spacing w:after="0" w:line="240" w:lineRule="auto"/>
        <w:rPr>
          <w:rFonts w:ascii="Tahoma" w:eastAsia="Times New Roman" w:hAnsi="Tahoma" w:cs="Tahoma"/>
          <w:color w:val="000000"/>
          <w:sz w:val="20"/>
          <w:szCs w:val="20"/>
        </w:rPr>
      </w:pPr>
    </w:p>
    <w:p w:rsidR="007D5672" w:rsidRPr="007D5672" w:rsidRDefault="007D5672" w:rsidP="007D5672">
      <w:pPr>
        <w:spacing w:after="0" w:line="240" w:lineRule="auto"/>
        <w:rPr>
          <w:rFonts w:ascii="Tahoma" w:eastAsia="Times New Roman" w:hAnsi="Tahoma" w:cs="Tahoma"/>
          <w:color w:val="000000"/>
          <w:sz w:val="20"/>
          <w:szCs w:val="20"/>
        </w:rPr>
      </w:pPr>
      <w:r w:rsidRPr="007D5672">
        <w:rPr>
          <w:rFonts w:ascii="Tahoma" w:eastAsia="Times New Roman" w:hAnsi="Tahoma" w:cs="Tahoma"/>
          <w:color w:val="000000"/>
          <w:sz w:val="20"/>
          <w:szCs w:val="20"/>
        </w:rPr>
        <w:t xml:space="preserve">For all the above actions, before the map is processed a tally of the references to each value is computed. This allows </w:t>
      </w:r>
      <w:proofErr w:type="gramStart"/>
      <w:r w:rsidRPr="007D5672">
        <w:rPr>
          <w:rFonts w:ascii="Tahoma" w:eastAsia="Times New Roman" w:hAnsi="Tahoma" w:cs="Tahoma"/>
          <w:color w:val="000000"/>
          <w:sz w:val="20"/>
          <w:szCs w:val="20"/>
        </w:rPr>
        <w:t>to decide</w:t>
      </w:r>
      <w:proofErr w:type="gramEnd"/>
      <w:r w:rsidRPr="007D5672">
        <w:rPr>
          <w:rFonts w:ascii="Tahoma" w:eastAsia="Times New Roman" w:hAnsi="Tahoma" w:cs="Tahoma"/>
          <w:color w:val="000000"/>
          <w:sz w:val="20"/>
          <w:szCs w:val="20"/>
        </w:rPr>
        <w:t xml:space="preserve"> if a backRef needs to be cleared. </w:t>
      </w:r>
    </w:p>
    <w:p w:rsidR="007D5672" w:rsidRPr="00D73246" w:rsidRDefault="007D5672" w:rsidP="00477810"/>
    <w:tbl>
      <w:tblPr>
        <w:tblStyle w:val="TableGrid"/>
        <w:tblW w:w="13950" w:type="dxa"/>
        <w:tblInd w:w="-612" w:type="dxa"/>
        <w:tblLayout w:type="fixed"/>
        <w:tblCellMar>
          <w:left w:w="0" w:type="dxa"/>
          <w:right w:w="0" w:type="dxa"/>
        </w:tblCellMar>
        <w:tblLook w:val="04A0"/>
      </w:tblPr>
      <w:tblGrid>
        <w:gridCol w:w="450"/>
        <w:gridCol w:w="546"/>
        <w:gridCol w:w="560"/>
        <w:gridCol w:w="514"/>
        <w:gridCol w:w="540"/>
        <w:gridCol w:w="540"/>
        <w:gridCol w:w="540"/>
        <w:gridCol w:w="540"/>
        <w:gridCol w:w="540"/>
        <w:gridCol w:w="540"/>
        <w:gridCol w:w="540"/>
        <w:gridCol w:w="540"/>
        <w:gridCol w:w="540"/>
        <w:gridCol w:w="540"/>
        <w:gridCol w:w="540"/>
        <w:gridCol w:w="540"/>
        <w:gridCol w:w="540"/>
        <w:gridCol w:w="1350"/>
        <w:gridCol w:w="1260"/>
        <w:gridCol w:w="1170"/>
        <w:gridCol w:w="1080"/>
      </w:tblGrid>
      <w:tr w:rsidR="00A94596" w:rsidRPr="0042568D" w:rsidTr="00D711D4">
        <w:trPr>
          <w:trHeight w:val="530"/>
        </w:trPr>
        <w:tc>
          <w:tcPr>
            <w:tcW w:w="450" w:type="dxa"/>
            <w:vMerge w:val="restart"/>
            <w:shd w:val="clear" w:color="auto" w:fill="F1E8E5"/>
            <w:vAlign w:val="center"/>
          </w:tcPr>
          <w:p w:rsidR="00A94596" w:rsidRPr="0042568D" w:rsidRDefault="00A94596" w:rsidP="00D711D4">
            <w:pPr>
              <w:jc w:val="center"/>
              <w:rPr>
                <w:b/>
                <w:sz w:val="32"/>
                <w:szCs w:val="32"/>
              </w:rPr>
            </w:pPr>
            <w:r>
              <w:rPr>
                <w:b/>
                <w:sz w:val="32"/>
                <w:szCs w:val="32"/>
              </w:rPr>
              <w:t>#</w:t>
            </w:r>
          </w:p>
        </w:tc>
        <w:tc>
          <w:tcPr>
            <w:tcW w:w="2160" w:type="dxa"/>
            <w:gridSpan w:val="4"/>
            <w:shd w:val="clear" w:color="auto" w:fill="F1E8E5"/>
            <w:vAlign w:val="center"/>
          </w:tcPr>
          <w:p w:rsidR="00A94596" w:rsidRPr="0042568D" w:rsidRDefault="00A94596" w:rsidP="00D711D4">
            <w:pPr>
              <w:jc w:val="center"/>
              <w:rPr>
                <w:b/>
                <w:sz w:val="32"/>
                <w:szCs w:val="32"/>
              </w:rPr>
            </w:pPr>
            <w:r w:rsidRPr="0042568D">
              <w:rPr>
                <w:b/>
                <w:sz w:val="32"/>
                <w:szCs w:val="32"/>
              </w:rPr>
              <w:t>A</w:t>
            </w:r>
          </w:p>
        </w:tc>
        <w:tc>
          <w:tcPr>
            <w:tcW w:w="2160" w:type="dxa"/>
            <w:gridSpan w:val="4"/>
            <w:shd w:val="clear" w:color="auto" w:fill="F1E8E5"/>
            <w:vAlign w:val="center"/>
          </w:tcPr>
          <w:p w:rsidR="00A94596" w:rsidRPr="0042568D" w:rsidRDefault="00A94596" w:rsidP="00D711D4">
            <w:pPr>
              <w:jc w:val="center"/>
              <w:rPr>
                <w:b/>
                <w:sz w:val="32"/>
                <w:szCs w:val="32"/>
              </w:rPr>
            </w:pPr>
            <w:r w:rsidRPr="0042568D">
              <w:rPr>
                <w:b/>
                <w:sz w:val="32"/>
                <w:szCs w:val="32"/>
              </w:rPr>
              <w:t>B</w:t>
            </w:r>
          </w:p>
        </w:tc>
        <w:tc>
          <w:tcPr>
            <w:tcW w:w="2160" w:type="dxa"/>
            <w:gridSpan w:val="4"/>
            <w:shd w:val="clear" w:color="auto" w:fill="F1E8E5"/>
            <w:vAlign w:val="center"/>
          </w:tcPr>
          <w:p w:rsidR="00A94596" w:rsidRPr="0042568D" w:rsidRDefault="00A94596" w:rsidP="00D711D4">
            <w:pPr>
              <w:jc w:val="center"/>
              <w:rPr>
                <w:b/>
                <w:sz w:val="32"/>
                <w:szCs w:val="32"/>
              </w:rPr>
            </w:pPr>
            <w:r w:rsidRPr="0042568D">
              <w:rPr>
                <w:b/>
                <w:sz w:val="32"/>
                <w:szCs w:val="32"/>
              </w:rPr>
              <w:t>C</w:t>
            </w:r>
          </w:p>
        </w:tc>
        <w:tc>
          <w:tcPr>
            <w:tcW w:w="2160" w:type="dxa"/>
            <w:gridSpan w:val="4"/>
            <w:shd w:val="clear" w:color="auto" w:fill="F1E8E5"/>
            <w:vAlign w:val="center"/>
          </w:tcPr>
          <w:p w:rsidR="00A94596" w:rsidRPr="0042568D" w:rsidRDefault="00A94596" w:rsidP="00D711D4">
            <w:pPr>
              <w:jc w:val="center"/>
              <w:rPr>
                <w:b/>
                <w:sz w:val="32"/>
                <w:szCs w:val="32"/>
              </w:rPr>
            </w:pPr>
            <w:r w:rsidRPr="0042568D">
              <w:rPr>
                <w:b/>
                <w:sz w:val="32"/>
                <w:szCs w:val="32"/>
              </w:rPr>
              <w:t>D</w:t>
            </w:r>
          </w:p>
        </w:tc>
        <w:tc>
          <w:tcPr>
            <w:tcW w:w="1350" w:type="dxa"/>
            <w:shd w:val="clear" w:color="auto" w:fill="F1E8E5"/>
            <w:vAlign w:val="center"/>
          </w:tcPr>
          <w:p w:rsidR="00A94596" w:rsidRPr="0042568D" w:rsidRDefault="00A94596" w:rsidP="00D711D4">
            <w:pPr>
              <w:jc w:val="center"/>
              <w:rPr>
                <w:b/>
                <w:sz w:val="32"/>
                <w:szCs w:val="32"/>
              </w:rPr>
            </w:pPr>
            <w:r w:rsidRPr="0042568D">
              <w:rPr>
                <w:b/>
                <w:sz w:val="32"/>
                <w:szCs w:val="32"/>
              </w:rPr>
              <w:t>A</w:t>
            </w:r>
          </w:p>
        </w:tc>
        <w:tc>
          <w:tcPr>
            <w:tcW w:w="1260" w:type="dxa"/>
            <w:shd w:val="clear" w:color="auto" w:fill="F1E8E5"/>
            <w:vAlign w:val="center"/>
          </w:tcPr>
          <w:p w:rsidR="00A94596" w:rsidRPr="0042568D" w:rsidRDefault="00A94596" w:rsidP="00D711D4">
            <w:pPr>
              <w:jc w:val="center"/>
              <w:rPr>
                <w:b/>
                <w:sz w:val="32"/>
                <w:szCs w:val="32"/>
              </w:rPr>
            </w:pPr>
            <w:r w:rsidRPr="0042568D">
              <w:rPr>
                <w:b/>
                <w:sz w:val="32"/>
                <w:szCs w:val="32"/>
              </w:rPr>
              <w:t>B</w:t>
            </w:r>
          </w:p>
        </w:tc>
        <w:tc>
          <w:tcPr>
            <w:tcW w:w="1170" w:type="dxa"/>
            <w:shd w:val="clear" w:color="auto" w:fill="F1E8E5"/>
            <w:vAlign w:val="center"/>
          </w:tcPr>
          <w:p w:rsidR="00A94596" w:rsidRPr="0042568D" w:rsidRDefault="00A94596" w:rsidP="00D711D4">
            <w:pPr>
              <w:jc w:val="center"/>
              <w:rPr>
                <w:b/>
                <w:sz w:val="32"/>
                <w:szCs w:val="32"/>
              </w:rPr>
            </w:pPr>
            <w:r w:rsidRPr="0042568D">
              <w:rPr>
                <w:b/>
                <w:sz w:val="32"/>
                <w:szCs w:val="32"/>
              </w:rPr>
              <w:t>C</w:t>
            </w:r>
          </w:p>
        </w:tc>
        <w:tc>
          <w:tcPr>
            <w:tcW w:w="1080" w:type="dxa"/>
            <w:shd w:val="clear" w:color="auto" w:fill="F1E8E5"/>
            <w:vAlign w:val="center"/>
          </w:tcPr>
          <w:p w:rsidR="00A94596" w:rsidRPr="0042568D" w:rsidRDefault="00A94596" w:rsidP="00D711D4">
            <w:pPr>
              <w:jc w:val="center"/>
              <w:rPr>
                <w:b/>
                <w:sz w:val="32"/>
                <w:szCs w:val="32"/>
              </w:rPr>
            </w:pPr>
            <w:r w:rsidRPr="0042568D">
              <w:rPr>
                <w:b/>
                <w:sz w:val="32"/>
                <w:szCs w:val="32"/>
              </w:rPr>
              <w:t>D</w:t>
            </w:r>
          </w:p>
        </w:tc>
      </w:tr>
      <w:tr w:rsidR="00A94596" w:rsidRPr="0042568D" w:rsidTr="00D711D4">
        <w:trPr>
          <w:trHeight w:val="395"/>
        </w:trPr>
        <w:tc>
          <w:tcPr>
            <w:tcW w:w="450" w:type="dxa"/>
            <w:vMerge/>
            <w:shd w:val="clear" w:color="auto" w:fill="F1E8E5"/>
            <w:vAlign w:val="center"/>
          </w:tcPr>
          <w:p w:rsidR="00A94596" w:rsidRPr="0042568D" w:rsidRDefault="00A94596" w:rsidP="00D711D4">
            <w:pPr>
              <w:jc w:val="center"/>
              <w:rPr>
                <w:b/>
                <w:i/>
              </w:rPr>
            </w:pPr>
          </w:p>
        </w:tc>
        <w:tc>
          <w:tcPr>
            <w:tcW w:w="1106" w:type="dxa"/>
            <w:gridSpan w:val="2"/>
            <w:shd w:val="clear" w:color="auto" w:fill="F1E8E5"/>
            <w:vAlign w:val="center"/>
          </w:tcPr>
          <w:p w:rsidR="00A94596" w:rsidRPr="0042568D" w:rsidRDefault="00A94596" w:rsidP="00D711D4">
            <w:pPr>
              <w:jc w:val="center"/>
              <w:rPr>
                <w:b/>
                <w:i/>
              </w:rPr>
            </w:pPr>
            <w:r>
              <w:rPr>
                <w:b/>
                <w:i/>
              </w:rPr>
              <w:t>Old</w:t>
            </w:r>
          </w:p>
        </w:tc>
        <w:tc>
          <w:tcPr>
            <w:tcW w:w="1054" w:type="dxa"/>
            <w:gridSpan w:val="2"/>
            <w:shd w:val="clear" w:color="auto" w:fill="F1E8E5"/>
            <w:vAlign w:val="center"/>
          </w:tcPr>
          <w:p w:rsidR="00A94596" w:rsidRPr="0042568D" w:rsidRDefault="00A94596" w:rsidP="00D711D4">
            <w:pPr>
              <w:jc w:val="center"/>
              <w:rPr>
                <w:b/>
                <w:i/>
              </w:rPr>
            </w:pPr>
            <w:r>
              <w:rPr>
                <w:b/>
                <w:i/>
              </w:rPr>
              <w:t>New</w:t>
            </w:r>
          </w:p>
        </w:tc>
        <w:tc>
          <w:tcPr>
            <w:tcW w:w="1080" w:type="dxa"/>
            <w:gridSpan w:val="2"/>
            <w:shd w:val="clear" w:color="auto" w:fill="F1E8E5"/>
            <w:vAlign w:val="center"/>
          </w:tcPr>
          <w:p w:rsidR="00A94596" w:rsidRPr="0042568D" w:rsidRDefault="00A94596" w:rsidP="00D711D4">
            <w:pPr>
              <w:jc w:val="center"/>
              <w:rPr>
                <w:b/>
                <w:i/>
              </w:rPr>
            </w:pPr>
            <w:r>
              <w:rPr>
                <w:b/>
                <w:i/>
              </w:rPr>
              <w:t>Old</w:t>
            </w:r>
          </w:p>
        </w:tc>
        <w:tc>
          <w:tcPr>
            <w:tcW w:w="1080" w:type="dxa"/>
            <w:gridSpan w:val="2"/>
            <w:shd w:val="clear" w:color="auto" w:fill="F1E8E5"/>
            <w:vAlign w:val="center"/>
          </w:tcPr>
          <w:p w:rsidR="00A94596" w:rsidRPr="0042568D" w:rsidRDefault="00A94596" w:rsidP="00D711D4">
            <w:pPr>
              <w:jc w:val="center"/>
              <w:rPr>
                <w:b/>
                <w:i/>
              </w:rPr>
            </w:pPr>
            <w:r>
              <w:rPr>
                <w:b/>
                <w:i/>
              </w:rPr>
              <w:t>New</w:t>
            </w:r>
          </w:p>
        </w:tc>
        <w:tc>
          <w:tcPr>
            <w:tcW w:w="1080" w:type="dxa"/>
            <w:gridSpan w:val="2"/>
            <w:shd w:val="clear" w:color="auto" w:fill="F1E8E5"/>
            <w:vAlign w:val="center"/>
          </w:tcPr>
          <w:p w:rsidR="00A94596" w:rsidRPr="0042568D" w:rsidRDefault="00A94596" w:rsidP="00D711D4">
            <w:pPr>
              <w:jc w:val="center"/>
              <w:rPr>
                <w:b/>
                <w:i/>
              </w:rPr>
            </w:pPr>
            <w:r>
              <w:rPr>
                <w:b/>
                <w:i/>
              </w:rPr>
              <w:t>Old</w:t>
            </w:r>
          </w:p>
        </w:tc>
        <w:tc>
          <w:tcPr>
            <w:tcW w:w="1080" w:type="dxa"/>
            <w:gridSpan w:val="2"/>
            <w:shd w:val="clear" w:color="auto" w:fill="F1E8E5"/>
            <w:vAlign w:val="center"/>
          </w:tcPr>
          <w:p w:rsidR="00A94596" w:rsidRPr="0042568D" w:rsidRDefault="00A94596" w:rsidP="00D711D4">
            <w:pPr>
              <w:jc w:val="center"/>
              <w:rPr>
                <w:b/>
                <w:i/>
              </w:rPr>
            </w:pPr>
            <w:r>
              <w:rPr>
                <w:b/>
                <w:i/>
              </w:rPr>
              <w:t>New</w:t>
            </w:r>
          </w:p>
        </w:tc>
        <w:tc>
          <w:tcPr>
            <w:tcW w:w="1080" w:type="dxa"/>
            <w:gridSpan w:val="2"/>
            <w:shd w:val="clear" w:color="auto" w:fill="F1E8E5"/>
            <w:vAlign w:val="center"/>
          </w:tcPr>
          <w:p w:rsidR="00A94596" w:rsidRPr="0042568D" w:rsidRDefault="00A94596" w:rsidP="00D711D4">
            <w:pPr>
              <w:jc w:val="center"/>
              <w:rPr>
                <w:b/>
                <w:i/>
              </w:rPr>
            </w:pPr>
            <w:r>
              <w:rPr>
                <w:b/>
                <w:i/>
              </w:rPr>
              <w:t>Old</w:t>
            </w:r>
          </w:p>
        </w:tc>
        <w:tc>
          <w:tcPr>
            <w:tcW w:w="1080" w:type="dxa"/>
            <w:gridSpan w:val="2"/>
            <w:shd w:val="clear" w:color="auto" w:fill="F1E8E5"/>
            <w:vAlign w:val="center"/>
          </w:tcPr>
          <w:p w:rsidR="00A94596" w:rsidRPr="0042568D" w:rsidRDefault="00A94596" w:rsidP="00D711D4">
            <w:pPr>
              <w:jc w:val="center"/>
              <w:rPr>
                <w:b/>
                <w:i/>
              </w:rPr>
            </w:pPr>
            <w:r>
              <w:rPr>
                <w:b/>
                <w:i/>
              </w:rPr>
              <w:t>New</w:t>
            </w:r>
          </w:p>
        </w:tc>
        <w:tc>
          <w:tcPr>
            <w:tcW w:w="1350" w:type="dxa"/>
            <w:shd w:val="clear" w:color="auto" w:fill="F1E8E5"/>
            <w:vAlign w:val="center"/>
          </w:tcPr>
          <w:p w:rsidR="00A94596" w:rsidRPr="0042568D" w:rsidRDefault="00A94596" w:rsidP="00D711D4">
            <w:pPr>
              <w:jc w:val="center"/>
              <w:rPr>
                <w:b/>
                <w:i/>
              </w:rPr>
            </w:pPr>
          </w:p>
        </w:tc>
        <w:tc>
          <w:tcPr>
            <w:tcW w:w="1260" w:type="dxa"/>
            <w:shd w:val="clear" w:color="auto" w:fill="F1E8E5"/>
            <w:vAlign w:val="center"/>
          </w:tcPr>
          <w:p w:rsidR="00A94596" w:rsidRPr="0042568D" w:rsidRDefault="00A94596" w:rsidP="00D711D4">
            <w:pPr>
              <w:jc w:val="center"/>
              <w:rPr>
                <w:b/>
                <w:i/>
              </w:rPr>
            </w:pPr>
          </w:p>
        </w:tc>
        <w:tc>
          <w:tcPr>
            <w:tcW w:w="1170" w:type="dxa"/>
            <w:shd w:val="clear" w:color="auto" w:fill="F1E8E5"/>
            <w:vAlign w:val="center"/>
          </w:tcPr>
          <w:p w:rsidR="00A94596" w:rsidRPr="0042568D" w:rsidRDefault="00A94596" w:rsidP="00D711D4">
            <w:pPr>
              <w:jc w:val="center"/>
              <w:rPr>
                <w:b/>
                <w:i/>
              </w:rPr>
            </w:pPr>
          </w:p>
        </w:tc>
        <w:tc>
          <w:tcPr>
            <w:tcW w:w="1080" w:type="dxa"/>
            <w:shd w:val="clear" w:color="auto" w:fill="F1E8E5"/>
            <w:vAlign w:val="center"/>
          </w:tcPr>
          <w:p w:rsidR="00A94596" w:rsidRPr="0042568D" w:rsidRDefault="00A94596" w:rsidP="00D711D4">
            <w:pPr>
              <w:jc w:val="center"/>
              <w:rPr>
                <w:b/>
                <w:i/>
              </w:rPr>
            </w:pPr>
          </w:p>
        </w:tc>
      </w:tr>
      <w:tr w:rsidR="00A94596" w:rsidRPr="001F1DB1" w:rsidTr="00D711D4">
        <w:trPr>
          <w:trHeight w:val="395"/>
        </w:trPr>
        <w:tc>
          <w:tcPr>
            <w:tcW w:w="450" w:type="dxa"/>
            <w:vMerge/>
            <w:shd w:val="clear" w:color="auto" w:fill="F1E8E5"/>
            <w:vAlign w:val="center"/>
          </w:tcPr>
          <w:p w:rsidR="00A94596" w:rsidRPr="001F1DB1" w:rsidRDefault="00A94596" w:rsidP="00D711D4">
            <w:pPr>
              <w:jc w:val="center"/>
              <w:rPr>
                <w:b/>
                <w:i/>
              </w:rPr>
            </w:pPr>
          </w:p>
        </w:tc>
        <w:tc>
          <w:tcPr>
            <w:tcW w:w="546" w:type="dxa"/>
            <w:shd w:val="clear" w:color="auto" w:fill="F1E8E5"/>
            <w:vAlign w:val="center"/>
          </w:tcPr>
          <w:p w:rsidR="00A94596" w:rsidRPr="001F1DB1" w:rsidRDefault="00A94596" w:rsidP="00D711D4">
            <w:pPr>
              <w:jc w:val="center"/>
              <w:rPr>
                <w:rFonts w:cstheme="minorHAnsi"/>
                <w:b/>
              </w:rPr>
            </w:pPr>
            <w:r w:rsidRPr="001F1DB1">
              <w:rPr>
                <w:rFonts w:cstheme="minorHAnsi"/>
                <w:b/>
              </w:rPr>
              <w:t>∞</w:t>
            </w:r>
          </w:p>
        </w:tc>
        <w:tc>
          <w:tcPr>
            <w:tcW w:w="560" w:type="dxa"/>
            <w:shd w:val="clear" w:color="auto" w:fill="F1E8E5"/>
            <w:vAlign w:val="center"/>
          </w:tcPr>
          <w:p w:rsidR="00A94596" w:rsidRPr="001F1DB1" w:rsidRDefault="00A94596" w:rsidP="00D711D4">
            <w:pPr>
              <w:jc w:val="center"/>
              <w:rPr>
                <w:b/>
                <w:i/>
              </w:rPr>
            </w:pPr>
            <w:r w:rsidRPr="001F1DB1">
              <w:rPr>
                <w:rFonts w:cstheme="minorHAnsi"/>
                <w:b/>
              </w:rPr>
              <w:t>→</w:t>
            </w:r>
          </w:p>
        </w:tc>
        <w:tc>
          <w:tcPr>
            <w:tcW w:w="514" w:type="dxa"/>
            <w:shd w:val="clear" w:color="auto" w:fill="F1E8E5"/>
            <w:vAlign w:val="center"/>
          </w:tcPr>
          <w:p w:rsidR="00A94596" w:rsidRPr="001F1DB1" w:rsidRDefault="00A94596" w:rsidP="00D711D4">
            <w:pPr>
              <w:jc w:val="center"/>
              <w:rPr>
                <w:rFonts w:cstheme="minorHAnsi"/>
                <w:b/>
              </w:rPr>
            </w:pPr>
            <w:r w:rsidRPr="001F1DB1">
              <w:rPr>
                <w:rFonts w:cstheme="minorHAnsi"/>
                <w:b/>
              </w:rPr>
              <w:t>∞</w:t>
            </w:r>
          </w:p>
        </w:tc>
        <w:tc>
          <w:tcPr>
            <w:tcW w:w="540" w:type="dxa"/>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rFonts w:cstheme="minorHAnsi"/>
                <w:b/>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b/>
                <w:i/>
              </w:rPr>
            </w:pPr>
            <w:r w:rsidRPr="001F1DB1">
              <w:rPr>
                <w:rFonts w:cstheme="minorHAnsi"/>
                <w:b/>
              </w:rPr>
              <w:t>∞</w:t>
            </w:r>
          </w:p>
        </w:tc>
        <w:tc>
          <w:tcPr>
            <w:tcW w:w="540" w:type="dxa"/>
            <w:tcBorders>
              <w:bottom w:val="single" w:sz="4" w:space="0" w:color="auto"/>
            </w:tcBorders>
            <w:shd w:val="clear" w:color="auto" w:fill="F1E8E5"/>
            <w:vAlign w:val="center"/>
          </w:tcPr>
          <w:p w:rsidR="00A94596" w:rsidRPr="001F1DB1" w:rsidRDefault="00A94596" w:rsidP="00D711D4">
            <w:pPr>
              <w:jc w:val="center"/>
              <w:rPr>
                <w:b/>
                <w:i/>
              </w:rPr>
            </w:pPr>
            <w:r w:rsidRPr="001F1DB1">
              <w:rPr>
                <w:rFonts w:cstheme="minorHAnsi"/>
                <w:b/>
              </w:rPr>
              <w:t>→</w:t>
            </w:r>
          </w:p>
        </w:tc>
        <w:tc>
          <w:tcPr>
            <w:tcW w:w="1350" w:type="dxa"/>
            <w:shd w:val="clear" w:color="auto" w:fill="F1E8E5"/>
            <w:vAlign w:val="center"/>
          </w:tcPr>
          <w:p w:rsidR="00A94596" w:rsidRPr="001F1DB1" w:rsidRDefault="00A94596" w:rsidP="00D711D4">
            <w:pPr>
              <w:jc w:val="center"/>
              <w:rPr>
                <w:b/>
                <w:i/>
              </w:rPr>
            </w:pPr>
          </w:p>
        </w:tc>
        <w:tc>
          <w:tcPr>
            <w:tcW w:w="1260" w:type="dxa"/>
            <w:shd w:val="clear" w:color="auto" w:fill="F1E8E5"/>
            <w:vAlign w:val="center"/>
          </w:tcPr>
          <w:p w:rsidR="00A94596" w:rsidRPr="001F1DB1" w:rsidRDefault="00A94596" w:rsidP="00D711D4">
            <w:pPr>
              <w:jc w:val="center"/>
              <w:rPr>
                <w:b/>
                <w:i/>
              </w:rPr>
            </w:pPr>
          </w:p>
        </w:tc>
        <w:tc>
          <w:tcPr>
            <w:tcW w:w="1170" w:type="dxa"/>
            <w:shd w:val="clear" w:color="auto" w:fill="F1E8E5"/>
            <w:vAlign w:val="center"/>
          </w:tcPr>
          <w:p w:rsidR="00A94596" w:rsidRPr="001F1DB1" w:rsidRDefault="00A94596" w:rsidP="00D711D4">
            <w:pPr>
              <w:jc w:val="center"/>
              <w:rPr>
                <w:b/>
                <w:i/>
              </w:rPr>
            </w:pPr>
          </w:p>
        </w:tc>
        <w:tc>
          <w:tcPr>
            <w:tcW w:w="1080" w:type="dxa"/>
            <w:shd w:val="clear" w:color="auto" w:fill="F1E8E5"/>
            <w:vAlign w:val="center"/>
          </w:tcPr>
          <w:p w:rsidR="00A94596" w:rsidRPr="001F1DB1" w:rsidRDefault="00A94596" w:rsidP="00D711D4">
            <w:pPr>
              <w:jc w:val="center"/>
              <w:rPr>
                <w:b/>
                <w:i/>
              </w:rPr>
            </w:pPr>
          </w:p>
        </w:tc>
      </w:tr>
      <w:tr w:rsidR="00A94596" w:rsidTr="00D711D4">
        <w:tc>
          <w:tcPr>
            <w:tcW w:w="450" w:type="dxa"/>
            <w:shd w:val="clear" w:color="auto" w:fill="F1E8E5"/>
          </w:tcPr>
          <w:p w:rsidR="00A94596" w:rsidRDefault="00A94596" w:rsidP="00D711D4">
            <w:pPr>
              <w:jc w:val="center"/>
            </w:pPr>
            <w:r>
              <w:t>1</w:t>
            </w:r>
          </w:p>
        </w:tc>
        <w:tc>
          <w:tcPr>
            <w:tcW w:w="546" w:type="dxa"/>
          </w:tcPr>
          <w:p w:rsidR="00A94596" w:rsidRPr="008632F2" w:rsidRDefault="00A94596" w:rsidP="00D711D4">
            <w:pPr>
              <w:jc w:val="center"/>
            </w:pPr>
          </w:p>
        </w:tc>
        <w:tc>
          <w:tcPr>
            <w:tcW w:w="560" w:type="dxa"/>
          </w:tcPr>
          <w:p w:rsidR="00A94596" w:rsidRPr="008632F2" w:rsidRDefault="00A94596" w:rsidP="00D711D4">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A94596" w:rsidRPr="008632F2" w:rsidRDefault="00A94596" w:rsidP="00D711D4">
            <w:pPr>
              <w:jc w:val="center"/>
            </w:pPr>
          </w:p>
        </w:tc>
        <w:tc>
          <w:tcPr>
            <w:tcW w:w="540" w:type="dxa"/>
          </w:tcPr>
          <w:p w:rsidR="00A94596" w:rsidRPr="008632F2" w:rsidRDefault="00606776" w:rsidP="00D711D4">
            <w:pPr>
              <w:jc w:val="center"/>
            </w:pPr>
            <w:r>
              <w:t>K1</w:t>
            </w:r>
            <w:r w:rsidR="00DC562A">
              <w:t>:</w:t>
            </w:r>
            <w:r w:rsidR="00A94596" w:rsidRPr="008632F2">
              <w:t>B</w:t>
            </w:r>
          </w:p>
        </w:tc>
        <w:tc>
          <w:tcPr>
            <w:tcW w:w="540" w:type="dxa"/>
            <w:shd w:val="clear" w:color="auto" w:fill="F2F2F2" w:themeFill="background1" w:themeFillShade="F2"/>
          </w:tcPr>
          <w:p w:rsidR="00A94596" w:rsidRDefault="00A94596" w:rsidP="00D711D4">
            <w:pPr>
              <w:jc w:val="center"/>
            </w:pPr>
            <w:r w:rsidRPr="00A126BC">
              <w:rPr>
                <w:rFonts w:ascii="Cambria Math" w:hAnsi="Cambria Math" w:cs="Cambria Math"/>
              </w:rPr>
              <w:t>∅</w:t>
            </w: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22509" w:rsidRDefault="00A94596" w:rsidP="00D711D4">
            <w:pPr>
              <w:jc w:val="center"/>
              <w:rPr>
                <w:vertAlign w:val="superscript"/>
              </w:rPr>
            </w:pPr>
            <w:r w:rsidRPr="008632F2">
              <w:t>A</w:t>
            </w:r>
            <w:r w:rsidR="00606776">
              <w:rPr>
                <w:vertAlign w:val="superscript"/>
              </w:rPr>
              <w:t>K1</w:t>
            </w:r>
          </w:p>
        </w:tc>
        <w:tc>
          <w:tcPr>
            <w:tcW w:w="540" w:type="dxa"/>
            <w:shd w:val="clear" w:color="auto" w:fill="F2F2F2" w:themeFill="background1" w:themeFillShade="F2"/>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1350" w:type="dxa"/>
          </w:tcPr>
          <w:p w:rsidR="00A94596" w:rsidRDefault="00A94596" w:rsidP="00D711D4">
            <w:pPr>
              <w:jc w:val="center"/>
            </w:pPr>
            <w:r w:rsidRPr="008632F2">
              <w:t>A</w:t>
            </w:r>
            <w:r w:rsidR="00606776">
              <w:rPr>
                <w:vertAlign w:val="superscript"/>
              </w:rPr>
              <w:t>K1</w:t>
            </w:r>
            <w:r>
              <w:rPr>
                <w:vertAlign w:val="superscript"/>
              </w:rPr>
              <w:t>.A</w:t>
            </w:r>
            <w:r w:rsidRPr="008632F2">
              <w:rPr>
                <w:vertAlign w:val="superscript"/>
              </w:rPr>
              <w:t xml:space="preserve"> </w:t>
            </w:r>
            <w:r w:rsidRPr="008632F2">
              <w:rPr>
                <w:rFonts w:cstheme="minorHAnsi"/>
              </w:rPr>
              <w:t>→</w:t>
            </w:r>
            <w:r w:rsidRPr="008632F2">
              <w:t xml:space="preserve"> B</w:t>
            </w:r>
          </w:p>
          <w:p w:rsidR="00A94596" w:rsidRPr="008632F2" w:rsidRDefault="002F2FE1" w:rsidP="002F2FE1">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A94596" w:rsidRPr="008632F2" w:rsidRDefault="00A94596" w:rsidP="00D711D4">
            <w:pPr>
              <w:jc w:val="center"/>
            </w:pPr>
            <w:r w:rsidRPr="008632F2">
              <w:t>B</w:t>
            </w:r>
            <w:r w:rsidR="002013E2">
              <w:rPr>
                <w:vertAlign w:val="superscript"/>
              </w:rPr>
              <w:t>K1.A</w:t>
            </w:r>
            <w:r w:rsidRPr="008632F2">
              <w:rPr>
                <w:vertAlign w:val="superscript"/>
              </w:rPr>
              <w:t xml:space="preserve"> </w:t>
            </w:r>
            <w:r w:rsidRPr="008632F2">
              <w:rPr>
                <w:rFonts w:cstheme="minorHAnsi"/>
              </w:rPr>
              <w:t>∞</w:t>
            </w:r>
            <w:r w:rsidRPr="008632F2">
              <w:t xml:space="preserve"> A</w:t>
            </w:r>
          </w:p>
          <w:p w:rsidR="00A94596" w:rsidRPr="008632F2" w:rsidRDefault="00A94596" w:rsidP="00D711D4">
            <w:pPr>
              <w:jc w:val="center"/>
            </w:pPr>
            <w:r w:rsidRPr="008632F2">
              <w:t>B</w:t>
            </w:r>
            <w:r w:rsidR="002013E2">
              <w:rPr>
                <w:vertAlign w:val="superscript"/>
              </w:rPr>
              <w:t>K1.B</w:t>
            </w:r>
            <w:r w:rsidRPr="008632F2">
              <w:rPr>
                <w:vertAlign w:val="superscript"/>
              </w:rPr>
              <w:t xml:space="preserve"> </w:t>
            </w:r>
            <w:r w:rsidRPr="008632F2">
              <w:rPr>
                <w:rFonts w:cstheme="minorHAnsi"/>
              </w:rPr>
              <w:t>∞</w:t>
            </w:r>
            <w:r w:rsidRPr="008632F2">
              <w:t xml:space="preserve"> A</w:t>
            </w:r>
          </w:p>
        </w:tc>
        <w:tc>
          <w:tcPr>
            <w:tcW w:w="1170" w:type="dxa"/>
          </w:tcPr>
          <w:p w:rsidR="00A94596" w:rsidRPr="008632F2" w:rsidRDefault="00A94596" w:rsidP="00D711D4">
            <w:pPr>
              <w:jc w:val="center"/>
            </w:pPr>
          </w:p>
        </w:tc>
        <w:tc>
          <w:tcPr>
            <w:tcW w:w="1080" w:type="dxa"/>
          </w:tcPr>
          <w:p w:rsidR="00A94596" w:rsidRPr="008632F2" w:rsidRDefault="00A94596" w:rsidP="00D711D4">
            <w:pPr>
              <w:jc w:val="center"/>
            </w:pPr>
          </w:p>
        </w:tc>
      </w:tr>
      <w:tr w:rsidR="0090388C" w:rsidTr="00D711D4">
        <w:tc>
          <w:tcPr>
            <w:tcW w:w="450" w:type="dxa"/>
            <w:shd w:val="clear" w:color="auto" w:fill="F1E8E5"/>
          </w:tcPr>
          <w:p w:rsidR="0090388C" w:rsidRDefault="00C206DD" w:rsidP="00D711D4">
            <w:pPr>
              <w:jc w:val="center"/>
            </w:pPr>
            <w:r>
              <w:t>2</w:t>
            </w:r>
          </w:p>
        </w:tc>
        <w:tc>
          <w:tcPr>
            <w:tcW w:w="546" w:type="dxa"/>
          </w:tcPr>
          <w:p w:rsidR="0090388C" w:rsidRPr="008632F2" w:rsidRDefault="0090388C" w:rsidP="00D711D4">
            <w:pPr>
              <w:jc w:val="center"/>
            </w:pPr>
          </w:p>
        </w:tc>
        <w:tc>
          <w:tcPr>
            <w:tcW w:w="560" w:type="dxa"/>
          </w:tcPr>
          <w:p w:rsidR="0090388C" w:rsidRPr="008632F2" w:rsidRDefault="0090388C" w:rsidP="00D711D4">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90388C" w:rsidRPr="008632F2" w:rsidRDefault="0090388C" w:rsidP="00D711D4">
            <w:pPr>
              <w:jc w:val="center"/>
            </w:pPr>
          </w:p>
        </w:tc>
        <w:tc>
          <w:tcPr>
            <w:tcW w:w="540" w:type="dxa"/>
          </w:tcPr>
          <w:p w:rsidR="0090388C" w:rsidRPr="008632F2" w:rsidRDefault="0090388C" w:rsidP="00D711D4">
            <w:pPr>
              <w:jc w:val="center"/>
            </w:pPr>
            <w:r>
              <w:t>K1:</w:t>
            </w:r>
            <w:r w:rsidRPr="008632F2">
              <w:t>B</w:t>
            </w:r>
          </w:p>
        </w:tc>
        <w:tc>
          <w:tcPr>
            <w:tcW w:w="540" w:type="dxa"/>
            <w:shd w:val="clear" w:color="auto" w:fill="F2F2F2" w:themeFill="background1" w:themeFillShade="F2"/>
          </w:tcPr>
          <w:p w:rsidR="0090388C" w:rsidRDefault="0090388C" w:rsidP="00D711D4">
            <w:pPr>
              <w:jc w:val="center"/>
            </w:pPr>
            <w:r w:rsidRPr="00A126BC">
              <w:rPr>
                <w:rFonts w:ascii="Cambria Math" w:hAnsi="Cambria Math" w:cs="Cambria Math"/>
              </w:rPr>
              <w:t>∅</w:t>
            </w: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822509" w:rsidRDefault="0090388C" w:rsidP="00D711D4">
            <w:pPr>
              <w:jc w:val="center"/>
              <w:rPr>
                <w:vertAlign w:val="superscript"/>
              </w:rPr>
            </w:pPr>
            <w:r w:rsidRPr="008632F2">
              <w:t>A</w:t>
            </w:r>
          </w:p>
        </w:tc>
        <w:tc>
          <w:tcPr>
            <w:tcW w:w="540" w:type="dxa"/>
            <w:shd w:val="clear" w:color="auto" w:fill="F2F2F2" w:themeFill="background1" w:themeFillShade="F2"/>
          </w:tcPr>
          <w:p w:rsidR="0090388C" w:rsidRPr="008632F2" w:rsidRDefault="0090388C" w:rsidP="00D711D4">
            <w:pPr>
              <w:jc w:val="center"/>
            </w:pPr>
          </w:p>
        </w:tc>
        <w:tc>
          <w:tcPr>
            <w:tcW w:w="540" w:type="dxa"/>
          </w:tcPr>
          <w:p w:rsidR="0090388C" w:rsidRPr="008632F2" w:rsidRDefault="0090388C" w:rsidP="00D711D4">
            <w:pPr>
              <w:jc w:val="center"/>
            </w:pPr>
          </w:p>
        </w:tc>
        <w:tc>
          <w:tcPr>
            <w:tcW w:w="540" w:type="dxa"/>
          </w:tcPr>
          <w:p w:rsidR="0090388C" w:rsidRPr="008632F2" w:rsidRDefault="0090388C" w:rsidP="00D711D4">
            <w:pPr>
              <w:jc w:val="center"/>
            </w:pPr>
          </w:p>
        </w:tc>
        <w:tc>
          <w:tcPr>
            <w:tcW w:w="540" w:type="dxa"/>
          </w:tcPr>
          <w:p w:rsidR="0090388C" w:rsidRPr="008632F2" w:rsidRDefault="0090388C" w:rsidP="00D711D4">
            <w:pPr>
              <w:jc w:val="center"/>
            </w:pPr>
          </w:p>
        </w:tc>
        <w:tc>
          <w:tcPr>
            <w:tcW w:w="540" w:type="dxa"/>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1350" w:type="dxa"/>
          </w:tcPr>
          <w:p w:rsidR="00EB4532" w:rsidRDefault="0090388C" w:rsidP="007A6C15">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F2FE1" w:rsidRPr="008632F2" w:rsidRDefault="002F2FE1" w:rsidP="002F2FE1">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90388C" w:rsidRPr="008632F2" w:rsidRDefault="0090388C" w:rsidP="00D711D4">
            <w:pPr>
              <w:jc w:val="center"/>
            </w:pPr>
            <w:r w:rsidRPr="008632F2">
              <w:t>B</w:t>
            </w:r>
            <w:r w:rsidR="002013E2">
              <w:rPr>
                <w:vertAlign w:val="superscript"/>
              </w:rPr>
              <w:t>K1.A</w:t>
            </w:r>
            <w:r w:rsidRPr="008632F2">
              <w:rPr>
                <w:vertAlign w:val="superscript"/>
              </w:rPr>
              <w:t xml:space="preserve"> </w:t>
            </w:r>
            <w:r w:rsidRPr="008632F2">
              <w:rPr>
                <w:rFonts w:cstheme="minorHAnsi"/>
              </w:rPr>
              <w:t>∞</w:t>
            </w:r>
            <w:r w:rsidRPr="008632F2">
              <w:t xml:space="preserve"> A</w:t>
            </w:r>
          </w:p>
          <w:p w:rsidR="0090388C" w:rsidRPr="008632F2" w:rsidRDefault="0090388C"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90388C" w:rsidRPr="008632F2" w:rsidRDefault="0090388C" w:rsidP="00D711D4">
            <w:pPr>
              <w:jc w:val="center"/>
            </w:pPr>
          </w:p>
        </w:tc>
        <w:tc>
          <w:tcPr>
            <w:tcW w:w="1080" w:type="dxa"/>
          </w:tcPr>
          <w:p w:rsidR="0090388C" w:rsidRPr="008632F2" w:rsidRDefault="0090388C" w:rsidP="00D711D4">
            <w:pPr>
              <w:jc w:val="center"/>
            </w:pPr>
          </w:p>
        </w:tc>
      </w:tr>
      <w:tr w:rsidR="00A94596" w:rsidTr="00D711D4">
        <w:tc>
          <w:tcPr>
            <w:tcW w:w="450" w:type="dxa"/>
            <w:shd w:val="clear" w:color="auto" w:fill="F1E8E5"/>
          </w:tcPr>
          <w:p w:rsidR="00A94596" w:rsidRDefault="00C206DD" w:rsidP="00D711D4">
            <w:pPr>
              <w:jc w:val="center"/>
            </w:pPr>
            <w:r>
              <w:t>3</w:t>
            </w:r>
          </w:p>
        </w:tc>
        <w:tc>
          <w:tcPr>
            <w:tcW w:w="546" w:type="dxa"/>
          </w:tcPr>
          <w:p w:rsidR="00A94596" w:rsidRPr="008632F2" w:rsidRDefault="00A94596" w:rsidP="00D711D4">
            <w:pPr>
              <w:jc w:val="center"/>
            </w:pPr>
          </w:p>
        </w:tc>
        <w:tc>
          <w:tcPr>
            <w:tcW w:w="560" w:type="dxa"/>
          </w:tcPr>
          <w:p w:rsidR="00A94596" w:rsidRPr="008632F2" w:rsidRDefault="00A94596" w:rsidP="00D711D4">
            <w:pPr>
              <w:jc w:val="center"/>
            </w:pPr>
            <w:r w:rsidRPr="008632F2">
              <w:rPr>
                <w:rFonts w:ascii="Cambria Math" w:hAnsi="Cambria Math" w:cs="Cambria Math"/>
                <w:color w:val="000000"/>
                <w:shd w:val="clear" w:color="auto" w:fill="FFFFFF"/>
              </w:rPr>
              <w:t>∅</w:t>
            </w:r>
          </w:p>
        </w:tc>
        <w:tc>
          <w:tcPr>
            <w:tcW w:w="514" w:type="dxa"/>
          </w:tcPr>
          <w:p w:rsidR="00A94596" w:rsidRPr="008632F2" w:rsidRDefault="00A94596" w:rsidP="00D711D4">
            <w:pPr>
              <w:jc w:val="center"/>
            </w:pPr>
          </w:p>
        </w:tc>
        <w:tc>
          <w:tcPr>
            <w:tcW w:w="540" w:type="dxa"/>
          </w:tcPr>
          <w:p w:rsidR="00A94596" w:rsidRPr="008632F2" w:rsidRDefault="00DC562A" w:rsidP="00D711D4">
            <w:pPr>
              <w:jc w:val="center"/>
            </w:pPr>
            <w:r>
              <w:t>K1:</w:t>
            </w:r>
            <w:r w:rsidR="00A94596" w:rsidRPr="008632F2">
              <w:t>B</w:t>
            </w:r>
          </w:p>
        </w:tc>
        <w:tc>
          <w:tcPr>
            <w:tcW w:w="540" w:type="dxa"/>
            <w:shd w:val="clear" w:color="auto" w:fill="F2F2F2" w:themeFill="background1" w:themeFillShade="F2"/>
          </w:tcPr>
          <w:p w:rsidR="00A94596" w:rsidRDefault="00A94596" w:rsidP="00D711D4">
            <w:pPr>
              <w:jc w:val="center"/>
            </w:pPr>
            <w:r w:rsidRPr="00A126BC">
              <w:rPr>
                <w:rFonts w:ascii="Cambria Math" w:hAnsi="Cambria Math" w:cs="Cambria Math"/>
              </w:rPr>
              <w:t>∅</w:t>
            </w: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r w:rsidRPr="00A126BC">
              <w:rPr>
                <w:rFonts w:ascii="Cambria Math" w:hAnsi="Cambria Math" w:cs="Cambria Math"/>
              </w:rPr>
              <w:t>∅</w:t>
            </w:r>
          </w:p>
        </w:tc>
        <w:tc>
          <w:tcPr>
            <w:tcW w:w="540" w:type="dxa"/>
            <w:shd w:val="clear" w:color="auto" w:fill="F2F2F2" w:themeFill="background1" w:themeFillShade="F2"/>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1350" w:type="dxa"/>
          </w:tcPr>
          <w:p w:rsidR="00A94596" w:rsidRPr="008632F2" w:rsidRDefault="00A94596" w:rsidP="007A6C15">
            <w:pPr>
              <w:jc w:val="center"/>
            </w:pPr>
            <w:r w:rsidRPr="008632F2">
              <w:t>A</w:t>
            </w:r>
            <w:r w:rsidR="00DC562A">
              <w:rPr>
                <w:vertAlign w:val="superscript"/>
              </w:rPr>
              <w:t>K1.A</w:t>
            </w:r>
            <w:r w:rsidRPr="008632F2">
              <w:rPr>
                <w:vertAlign w:val="superscript"/>
              </w:rPr>
              <w:t xml:space="preserve"> </w:t>
            </w:r>
            <w:r w:rsidRPr="008632F2">
              <w:rPr>
                <w:rFonts w:cstheme="minorHAnsi"/>
              </w:rPr>
              <w:t>→</w:t>
            </w:r>
            <w:r w:rsidRPr="008632F2">
              <w:t xml:space="preserve"> B</w:t>
            </w:r>
          </w:p>
        </w:tc>
        <w:tc>
          <w:tcPr>
            <w:tcW w:w="1260" w:type="dxa"/>
          </w:tcPr>
          <w:p w:rsidR="00A94596" w:rsidRPr="008632F2" w:rsidRDefault="00A94596" w:rsidP="00D711D4">
            <w:pPr>
              <w:jc w:val="center"/>
            </w:pPr>
            <w:r w:rsidRPr="008632F2">
              <w:t>B</w:t>
            </w:r>
            <w:r w:rsidR="002013E2">
              <w:rPr>
                <w:vertAlign w:val="superscript"/>
              </w:rPr>
              <w:t>K1.A</w:t>
            </w:r>
            <w:r w:rsidRPr="008632F2">
              <w:rPr>
                <w:vertAlign w:val="superscript"/>
              </w:rPr>
              <w:t xml:space="preserve"> </w:t>
            </w:r>
            <w:r w:rsidRPr="008632F2">
              <w:rPr>
                <w:rFonts w:cstheme="minorHAnsi"/>
              </w:rPr>
              <w:t>∞</w:t>
            </w:r>
            <w:r w:rsidRPr="008632F2">
              <w:t xml:space="preserve"> A</w:t>
            </w:r>
          </w:p>
        </w:tc>
        <w:tc>
          <w:tcPr>
            <w:tcW w:w="1170" w:type="dxa"/>
          </w:tcPr>
          <w:p w:rsidR="00A94596" w:rsidRPr="008632F2" w:rsidRDefault="00A94596" w:rsidP="00D711D4">
            <w:pPr>
              <w:jc w:val="center"/>
            </w:pPr>
          </w:p>
        </w:tc>
        <w:tc>
          <w:tcPr>
            <w:tcW w:w="1080" w:type="dxa"/>
          </w:tcPr>
          <w:p w:rsidR="00A94596" w:rsidRPr="008632F2" w:rsidRDefault="00A94596" w:rsidP="00D711D4">
            <w:pPr>
              <w:jc w:val="center"/>
            </w:pPr>
          </w:p>
        </w:tc>
      </w:tr>
      <w:tr w:rsidR="00A94596" w:rsidTr="00D711D4">
        <w:tc>
          <w:tcPr>
            <w:tcW w:w="450" w:type="dxa"/>
            <w:shd w:val="clear" w:color="auto" w:fill="F1E8E5"/>
          </w:tcPr>
          <w:p w:rsidR="00A94596" w:rsidRDefault="00C206DD" w:rsidP="00D711D4">
            <w:pPr>
              <w:jc w:val="center"/>
            </w:pPr>
            <w:r>
              <w:t>4</w:t>
            </w:r>
          </w:p>
        </w:tc>
        <w:tc>
          <w:tcPr>
            <w:tcW w:w="546" w:type="dxa"/>
          </w:tcPr>
          <w:p w:rsidR="00A94596" w:rsidRPr="008632F2" w:rsidRDefault="00A94596" w:rsidP="00D711D4">
            <w:pPr>
              <w:jc w:val="center"/>
            </w:pPr>
          </w:p>
        </w:tc>
        <w:tc>
          <w:tcPr>
            <w:tcW w:w="560" w:type="dxa"/>
          </w:tcPr>
          <w:p w:rsidR="00A94596" w:rsidRPr="008632F2" w:rsidRDefault="00A94596" w:rsidP="00D711D4">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A94596" w:rsidRPr="008632F2" w:rsidRDefault="00A94596" w:rsidP="00D711D4">
            <w:pPr>
              <w:jc w:val="center"/>
            </w:pPr>
          </w:p>
        </w:tc>
        <w:tc>
          <w:tcPr>
            <w:tcW w:w="540" w:type="dxa"/>
          </w:tcPr>
          <w:p w:rsidR="00A94596" w:rsidRDefault="00DC562A" w:rsidP="00D711D4">
            <w:pPr>
              <w:jc w:val="center"/>
            </w:pPr>
            <w:r>
              <w:t>K1:</w:t>
            </w:r>
            <w:r w:rsidR="00A94596" w:rsidRPr="008632F2">
              <w:t>B</w:t>
            </w:r>
          </w:p>
          <w:p w:rsidR="00A94596" w:rsidRPr="008632F2" w:rsidRDefault="00DC562A" w:rsidP="00D711D4">
            <w:pPr>
              <w:jc w:val="center"/>
            </w:pPr>
            <w:r>
              <w:t>K2:</w:t>
            </w:r>
            <w:r w:rsidR="00A94596">
              <w:t>C</w:t>
            </w:r>
          </w:p>
        </w:tc>
        <w:tc>
          <w:tcPr>
            <w:tcW w:w="540" w:type="dxa"/>
            <w:shd w:val="clear" w:color="auto" w:fill="F2F2F2" w:themeFill="background1" w:themeFillShade="F2"/>
          </w:tcPr>
          <w:p w:rsidR="00A94596" w:rsidRDefault="00A94596" w:rsidP="00D711D4">
            <w:pPr>
              <w:jc w:val="center"/>
            </w:pPr>
            <w:r w:rsidRPr="00A126BC">
              <w:rPr>
                <w:rFonts w:ascii="Cambria Math" w:hAnsi="Cambria Math" w:cs="Cambria Math"/>
              </w:rPr>
              <w:t>∅</w:t>
            </w: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DC562A" w:rsidRDefault="00A94596" w:rsidP="00D711D4">
            <w:pPr>
              <w:jc w:val="center"/>
              <w:rPr>
                <w:vertAlign w:val="superscript"/>
              </w:rPr>
            </w:pPr>
            <w:r w:rsidRPr="008632F2">
              <w:t>A</w:t>
            </w:r>
            <w:r w:rsidR="00DC562A">
              <w:rPr>
                <w:vertAlign w:val="superscript"/>
              </w:rPr>
              <w:t>K1</w:t>
            </w:r>
          </w:p>
        </w:tc>
        <w:tc>
          <w:tcPr>
            <w:tcW w:w="540" w:type="dxa"/>
            <w:shd w:val="clear" w:color="auto" w:fill="F2F2F2" w:themeFill="background1" w:themeFillShade="F2"/>
          </w:tcPr>
          <w:p w:rsidR="00A94596" w:rsidRPr="008632F2" w:rsidRDefault="00A94596" w:rsidP="00D711D4">
            <w:pPr>
              <w:jc w:val="center"/>
            </w:pPr>
          </w:p>
        </w:tc>
        <w:tc>
          <w:tcPr>
            <w:tcW w:w="540" w:type="dxa"/>
          </w:tcPr>
          <w:p w:rsidR="00A94596" w:rsidRPr="008632F2" w:rsidRDefault="00A94596" w:rsidP="00D711D4">
            <w:pPr>
              <w:jc w:val="center"/>
            </w:pPr>
            <w:r w:rsidRPr="00A126BC">
              <w:rPr>
                <w:rFonts w:ascii="Cambria Math" w:hAnsi="Cambria Math" w:cs="Cambria Math"/>
              </w:rPr>
              <w:t>∅</w:t>
            </w:r>
          </w:p>
        </w:tc>
        <w:tc>
          <w:tcPr>
            <w:tcW w:w="540" w:type="dxa"/>
          </w:tcPr>
          <w:p w:rsidR="00A94596" w:rsidRPr="008632F2" w:rsidRDefault="00A94596" w:rsidP="00D711D4">
            <w:pPr>
              <w:jc w:val="center"/>
            </w:pPr>
          </w:p>
        </w:tc>
        <w:tc>
          <w:tcPr>
            <w:tcW w:w="540" w:type="dxa"/>
          </w:tcPr>
          <w:p w:rsidR="00A94596" w:rsidRPr="00DC562A" w:rsidRDefault="00A94596" w:rsidP="00D711D4">
            <w:pPr>
              <w:jc w:val="center"/>
              <w:rPr>
                <w:vertAlign w:val="superscript"/>
              </w:rPr>
            </w:pPr>
            <w:r w:rsidRPr="008632F2">
              <w:t>A</w:t>
            </w:r>
            <w:r w:rsidR="00DC562A">
              <w:rPr>
                <w:vertAlign w:val="superscript"/>
              </w:rPr>
              <w:t>K2</w:t>
            </w:r>
          </w:p>
        </w:tc>
        <w:tc>
          <w:tcPr>
            <w:tcW w:w="540" w:type="dxa"/>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540" w:type="dxa"/>
            <w:shd w:val="clear" w:color="auto" w:fill="F2F2F2" w:themeFill="background1" w:themeFillShade="F2"/>
          </w:tcPr>
          <w:p w:rsidR="00A94596" w:rsidRPr="008632F2" w:rsidRDefault="00A94596" w:rsidP="00D711D4">
            <w:pPr>
              <w:jc w:val="center"/>
            </w:pPr>
          </w:p>
        </w:tc>
        <w:tc>
          <w:tcPr>
            <w:tcW w:w="1350" w:type="dxa"/>
          </w:tcPr>
          <w:p w:rsidR="00A94596" w:rsidRDefault="00A94596" w:rsidP="00D711D4">
            <w:pPr>
              <w:jc w:val="center"/>
            </w:pPr>
            <w:r w:rsidRPr="008632F2">
              <w:t>A</w:t>
            </w:r>
            <w:r w:rsidR="00DC562A">
              <w:rPr>
                <w:vertAlign w:val="superscript"/>
              </w:rPr>
              <w:t>K1.A</w:t>
            </w:r>
            <w:r w:rsidRPr="008632F2">
              <w:rPr>
                <w:vertAlign w:val="superscript"/>
              </w:rPr>
              <w:t xml:space="preserve"> </w:t>
            </w:r>
            <w:r w:rsidRPr="008632F2">
              <w:rPr>
                <w:rFonts w:cstheme="minorHAnsi"/>
              </w:rPr>
              <w:t>→</w:t>
            </w:r>
            <w:r w:rsidRPr="008632F2">
              <w:t xml:space="preserve"> B</w:t>
            </w:r>
          </w:p>
          <w:p w:rsidR="00A94596" w:rsidRDefault="00A94596" w:rsidP="00D711D4">
            <w:pPr>
              <w:jc w:val="center"/>
            </w:pPr>
            <w:r w:rsidRPr="008632F2">
              <w:t>A</w:t>
            </w:r>
            <w:r w:rsidR="00DC562A">
              <w:rPr>
                <w:vertAlign w:val="superscript"/>
              </w:rPr>
              <w:t>K2.A</w:t>
            </w:r>
            <w:r w:rsidRPr="008632F2">
              <w:rPr>
                <w:vertAlign w:val="superscript"/>
              </w:rPr>
              <w:t xml:space="preserve"> </w:t>
            </w:r>
            <w:r w:rsidRPr="008632F2">
              <w:rPr>
                <w:rFonts w:cstheme="minorHAnsi"/>
              </w:rPr>
              <w:t>→</w:t>
            </w:r>
            <w:r>
              <w:t xml:space="preserve"> C</w:t>
            </w:r>
          </w:p>
          <w:p w:rsidR="002F2FE1" w:rsidRDefault="002F2FE1" w:rsidP="002F2FE1">
            <w:pPr>
              <w:jc w:val="center"/>
            </w:pPr>
            <w:r w:rsidRPr="000B3067">
              <w:lastRenderedPageBreak/>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p w:rsidR="00A94596" w:rsidRPr="008632F2" w:rsidRDefault="002F2FE1" w:rsidP="002F2FE1">
            <w:pPr>
              <w:jc w:val="center"/>
            </w:pPr>
            <w:r w:rsidRPr="000B3067">
              <w:t>A</w:t>
            </w:r>
            <w:r>
              <w:rPr>
                <w:vertAlign w:val="superscript"/>
              </w:rPr>
              <w:t>C</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C</w:t>
            </w:r>
          </w:p>
        </w:tc>
        <w:tc>
          <w:tcPr>
            <w:tcW w:w="1260" w:type="dxa"/>
          </w:tcPr>
          <w:p w:rsidR="00A94596" w:rsidRPr="008632F2" w:rsidRDefault="00A94596" w:rsidP="00D711D4">
            <w:pPr>
              <w:jc w:val="center"/>
            </w:pPr>
            <w:r w:rsidRPr="008632F2">
              <w:lastRenderedPageBreak/>
              <w:t>B</w:t>
            </w:r>
            <w:r w:rsidR="002013E2">
              <w:rPr>
                <w:vertAlign w:val="superscript"/>
              </w:rPr>
              <w:t>K1.A</w:t>
            </w:r>
            <w:r w:rsidRPr="008632F2">
              <w:rPr>
                <w:vertAlign w:val="superscript"/>
              </w:rPr>
              <w:t xml:space="preserve"> </w:t>
            </w:r>
            <w:r w:rsidRPr="008632F2">
              <w:rPr>
                <w:rFonts w:cstheme="minorHAnsi"/>
              </w:rPr>
              <w:t>∞</w:t>
            </w:r>
            <w:r w:rsidRPr="008632F2">
              <w:t xml:space="preserve"> A</w:t>
            </w:r>
          </w:p>
          <w:p w:rsidR="00A94596" w:rsidRPr="008632F2" w:rsidRDefault="00A94596" w:rsidP="00D711D4">
            <w:pPr>
              <w:jc w:val="center"/>
            </w:pPr>
            <w:r w:rsidRPr="008632F2">
              <w:t>B</w:t>
            </w:r>
            <w:r w:rsidR="002013E2">
              <w:rPr>
                <w:vertAlign w:val="superscript"/>
              </w:rPr>
              <w:t>K1.B</w:t>
            </w:r>
            <w:r w:rsidRPr="008632F2">
              <w:rPr>
                <w:vertAlign w:val="superscript"/>
              </w:rPr>
              <w:t xml:space="preserve"> </w:t>
            </w:r>
            <w:r w:rsidRPr="008632F2">
              <w:rPr>
                <w:rFonts w:cstheme="minorHAnsi"/>
              </w:rPr>
              <w:t>∞</w:t>
            </w:r>
            <w:r w:rsidRPr="008632F2">
              <w:t xml:space="preserve"> A</w:t>
            </w:r>
          </w:p>
        </w:tc>
        <w:tc>
          <w:tcPr>
            <w:tcW w:w="1170" w:type="dxa"/>
          </w:tcPr>
          <w:p w:rsidR="00A94596" w:rsidRPr="008632F2" w:rsidRDefault="00A94596" w:rsidP="00D711D4">
            <w:pPr>
              <w:jc w:val="center"/>
            </w:pPr>
            <w:r>
              <w:t>C</w:t>
            </w:r>
            <w:r w:rsidR="002013E2">
              <w:rPr>
                <w:vertAlign w:val="superscript"/>
              </w:rPr>
              <w:t>K2.A</w:t>
            </w:r>
            <w:r w:rsidRPr="008632F2">
              <w:rPr>
                <w:vertAlign w:val="superscript"/>
              </w:rPr>
              <w:t xml:space="preserve"> </w:t>
            </w:r>
            <w:r w:rsidRPr="008632F2">
              <w:rPr>
                <w:rFonts w:cstheme="minorHAnsi"/>
              </w:rPr>
              <w:t>∞</w:t>
            </w:r>
            <w:r w:rsidRPr="008632F2">
              <w:t xml:space="preserve"> A</w:t>
            </w:r>
          </w:p>
          <w:p w:rsidR="00A94596" w:rsidRPr="008632F2" w:rsidRDefault="00A94596" w:rsidP="00D711D4">
            <w:pPr>
              <w:jc w:val="center"/>
            </w:pPr>
            <w:r>
              <w:t>C</w:t>
            </w:r>
            <w:r w:rsidR="002013E2">
              <w:rPr>
                <w:vertAlign w:val="superscript"/>
              </w:rPr>
              <w:t>K2.C</w:t>
            </w:r>
            <w:r w:rsidRPr="008632F2">
              <w:rPr>
                <w:vertAlign w:val="superscript"/>
              </w:rPr>
              <w:t xml:space="preserve"> </w:t>
            </w:r>
            <w:r w:rsidRPr="008632F2">
              <w:rPr>
                <w:rFonts w:cstheme="minorHAnsi"/>
              </w:rPr>
              <w:t>∞</w:t>
            </w:r>
            <w:r w:rsidRPr="008632F2">
              <w:t xml:space="preserve"> A</w:t>
            </w:r>
          </w:p>
        </w:tc>
        <w:tc>
          <w:tcPr>
            <w:tcW w:w="1080" w:type="dxa"/>
          </w:tcPr>
          <w:p w:rsidR="00A94596" w:rsidRPr="008632F2" w:rsidRDefault="00A94596" w:rsidP="00D711D4">
            <w:pPr>
              <w:jc w:val="center"/>
            </w:pPr>
          </w:p>
        </w:tc>
      </w:tr>
      <w:tr w:rsidR="0090388C" w:rsidTr="00D711D4">
        <w:tc>
          <w:tcPr>
            <w:tcW w:w="450" w:type="dxa"/>
            <w:shd w:val="clear" w:color="auto" w:fill="F1E8E5"/>
          </w:tcPr>
          <w:p w:rsidR="0090388C" w:rsidRDefault="00C206DD" w:rsidP="00D711D4">
            <w:pPr>
              <w:jc w:val="center"/>
            </w:pPr>
            <w:r>
              <w:lastRenderedPageBreak/>
              <w:t>5</w:t>
            </w:r>
          </w:p>
        </w:tc>
        <w:tc>
          <w:tcPr>
            <w:tcW w:w="546" w:type="dxa"/>
          </w:tcPr>
          <w:p w:rsidR="0090388C" w:rsidRPr="008632F2" w:rsidRDefault="0090388C" w:rsidP="00D711D4">
            <w:pPr>
              <w:jc w:val="center"/>
            </w:pPr>
          </w:p>
        </w:tc>
        <w:tc>
          <w:tcPr>
            <w:tcW w:w="560" w:type="dxa"/>
          </w:tcPr>
          <w:p w:rsidR="0090388C" w:rsidRPr="008632F2" w:rsidRDefault="0090388C" w:rsidP="00D711D4">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90388C" w:rsidRPr="008632F2" w:rsidRDefault="0090388C" w:rsidP="00D711D4">
            <w:pPr>
              <w:jc w:val="center"/>
            </w:pPr>
          </w:p>
        </w:tc>
        <w:tc>
          <w:tcPr>
            <w:tcW w:w="540" w:type="dxa"/>
          </w:tcPr>
          <w:p w:rsidR="0090388C" w:rsidRDefault="0090388C" w:rsidP="00D711D4">
            <w:pPr>
              <w:jc w:val="center"/>
            </w:pPr>
            <w:r>
              <w:t>K1:</w:t>
            </w:r>
            <w:r w:rsidRPr="008632F2">
              <w:t>B</w:t>
            </w:r>
          </w:p>
          <w:p w:rsidR="0090388C" w:rsidRPr="008632F2" w:rsidRDefault="0090388C" w:rsidP="00D711D4">
            <w:pPr>
              <w:jc w:val="center"/>
            </w:pPr>
            <w:r>
              <w:t>K2:C</w:t>
            </w:r>
          </w:p>
        </w:tc>
        <w:tc>
          <w:tcPr>
            <w:tcW w:w="540" w:type="dxa"/>
            <w:shd w:val="clear" w:color="auto" w:fill="F2F2F2" w:themeFill="background1" w:themeFillShade="F2"/>
          </w:tcPr>
          <w:p w:rsidR="0090388C" w:rsidRDefault="0090388C" w:rsidP="00D711D4">
            <w:pPr>
              <w:jc w:val="center"/>
            </w:pPr>
            <w:r w:rsidRPr="00A126BC">
              <w:rPr>
                <w:rFonts w:ascii="Cambria Math" w:hAnsi="Cambria Math" w:cs="Cambria Math"/>
              </w:rPr>
              <w:t>∅</w:t>
            </w: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DC562A" w:rsidRDefault="0090388C" w:rsidP="00D711D4">
            <w:pPr>
              <w:jc w:val="center"/>
              <w:rPr>
                <w:vertAlign w:val="superscript"/>
              </w:rPr>
            </w:pPr>
            <w:r w:rsidRPr="008632F2">
              <w:t>A</w:t>
            </w:r>
          </w:p>
        </w:tc>
        <w:tc>
          <w:tcPr>
            <w:tcW w:w="540" w:type="dxa"/>
            <w:shd w:val="clear" w:color="auto" w:fill="F2F2F2" w:themeFill="background1" w:themeFillShade="F2"/>
          </w:tcPr>
          <w:p w:rsidR="0090388C" w:rsidRPr="008632F2" w:rsidRDefault="0090388C" w:rsidP="00D711D4">
            <w:pPr>
              <w:jc w:val="center"/>
            </w:pPr>
          </w:p>
        </w:tc>
        <w:tc>
          <w:tcPr>
            <w:tcW w:w="540" w:type="dxa"/>
          </w:tcPr>
          <w:p w:rsidR="0090388C" w:rsidRPr="008632F2" w:rsidRDefault="0090388C" w:rsidP="00D711D4">
            <w:pPr>
              <w:jc w:val="center"/>
            </w:pPr>
            <w:r w:rsidRPr="00A126BC">
              <w:rPr>
                <w:rFonts w:ascii="Cambria Math" w:hAnsi="Cambria Math" w:cs="Cambria Math"/>
              </w:rPr>
              <w:t>∅</w:t>
            </w:r>
          </w:p>
        </w:tc>
        <w:tc>
          <w:tcPr>
            <w:tcW w:w="540" w:type="dxa"/>
          </w:tcPr>
          <w:p w:rsidR="0090388C" w:rsidRPr="008632F2" w:rsidRDefault="0090388C" w:rsidP="00D711D4">
            <w:pPr>
              <w:jc w:val="center"/>
            </w:pPr>
          </w:p>
        </w:tc>
        <w:tc>
          <w:tcPr>
            <w:tcW w:w="540" w:type="dxa"/>
          </w:tcPr>
          <w:p w:rsidR="0090388C" w:rsidRPr="00DC562A" w:rsidRDefault="0090388C" w:rsidP="00D711D4">
            <w:pPr>
              <w:jc w:val="center"/>
              <w:rPr>
                <w:vertAlign w:val="superscript"/>
              </w:rPr>
            </w:pPr>
            <w:r w:rsidRPr="008632F2">
              <w:t>A</w:t>
            </w:r>
          </w:p>
        </w:tc>
        <w:tc>
          <w:tcPr>
            <w:tcW w:w="540" w:type="dxa"/>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540" w:type="dxa"/>
            <w:shd w:val="clear" w:color="auto" w:fill="F2F2F2" w:themeFill="background1" w:themeFillShade="F2"/>
          </w:tcPr>
          <w:p w:rsidR="0090388C" w:rsidRPr="008632F2" w:rsidRDefault="0090388C" w:rsidP="00D711D4">
            <w:pPr>
              <w:jc w:val="center"/>
            </w:pPr>
          </w:p>
        </w:tc>
        <w:tc>
          <w:tcPr>
            <w:tcW w:w="1350" w:type="dxa"/>
          </w:tcPr>
          <w:p w:rsidR="0090388C" w:rsidRDefault="0090388C" w:rsidP="00D711D4">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1555B9" w:rsidRDefault="0090388C" w:rsidP="007A6C15">
            <w:pPr>
              <w:jc w:val="center"/>
            </w:pPr>
            <w:r w:rsidRPr="008632F2">
              <w:t>A</w:t>
            </w:r>
            <w:r>
              <w:rPr>
                <w:vertAlign w:val="superscript"/>
              </w:rPr>
              <w:t>K2.A</w:t>
            </w:r>
            <w:r w:rsidRPr="008632F2">
              <w:rPr>
                <w:vertAlign w:val="superscript"/>
              </w:rPr>
              <w:t xml:space="preserve"> </w:t>
            </w:r>
            <w:r w:rsidRPr="008632F2">
              <w:rPr>
                <w:rFonts w:cstheme="minorHAnsi"/>
              </w:rPr>
              <w:t>→</w:t>
            </w:r>
            <w:r>
              <w:t xml:space="preserve"> C</w:t>
            </w:r>
          </w:p>
          <w:p w:rsidR="009528EE" w:rsidRDefault="009528EE" w:rsidP="009528EE">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p w:rsidR="009528EE" w:rsidRPr="008632F2" w:rsidRDefault="009528EE" w:rsidP="009528EE">
            <w:pPr>
              <w:jc w:val="center"/>
            </w:pPr>
            <w:r w:rsidRPr="000B3067">
              <w:t>A</w:t>
            </w:r>
            <w:r w:rsidR="002F2FE1">
              <w:rPr>
                <w:vertAlign w:val="superscript"/>
              </w:rPr>
              <w:t>C</w:t>
            </w:r>
            <w:r w:rsidRPr="000B3067">
              <w:rPr>
                <w:vertAlign w:val="superscript"/>
              </w:rPr>
              <w:t xml:space="preserve"> </w:t>
            </w:r>
            <w:r w:rsidRPr="000B3067">
              <w:rPr>
                <w:rFonts w:cstheme="minorHAnsi"/>
              </w:rPr>
              <w:t>→</w:t>
            </w:r>
            <w:r>
              <w:rPr>
                <w:rFonts w:cstheme="minorHAnsi"/>
                <w:vertAlign w:val="superscript"/>
              </w:rPr>
              <w:t>+</w:t>
            </w:r>
            <w:r w:rsidRPr="000B3067">
              <w:t xml:space="preserve"> </w:t>
            </w:r>
            <w:r w:rsidR="002F2FE1">
              <w:t>C</w:t>
            </w:r>
          </w:p>
        </w:tc>
        <w:tc>
          <w:tcPr>
            <w:tcW w:w="1260" w:type="dxa"/>
          </w:tcPr>
          <w:p w:rsidR="0090388C" w:rsidRPr="008632F2" w:rsidRDefault="0090388C" w:rsidP="00D711D4">
            <w:pPr>
              <w:jc w:val="center"/>
            </w:pPr>
            <w:r w:rsidRPr="008632F2">
              <w:t>B</w:t>
            </w:r>
            <w:r w:rsidR="002013E2">
              <w:rPr>
                <w:vertAlign w:val="superscript"/>
              </w:rPr>
              <w:t>K1.A</w:t>
            </w:r>
            <w:r w:rsidRPr="008632F2">
              <w:rPr>
                <w:vertAlign w:val="superscript"/>
              </w:rPr>
              <w:t xml:space="preserve"> </w:t>
            </w:r>
            <w:r w:rsidRPr="008632F2">
              <w:rPr>
                <w:rFonts w:cstheme="minorHAnsi"/>
              </w:rPr>
              <w:t>∞</w:t>
            </w:r>
            <w:r w:rsidRPr="008632F2">
              <w:t xml:space="preserve"> A</w:t>
            </w:r>
          </w:p>
          <w:p w:rsidR="0090388C" w:rsidRPr="008632F2" w:rsidRDefault="0090388C"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90388C" w:rsidRPr="008632F2" w:rsidRDefault="0090388C" w:rsidP="00D711D4">
            <w:pPr>
              <w:jc w:val="center"/>
            </w:pPr>
            <w:r>
              <w:t>C</w:t>
            </w:r>
            <w:r w:rsidR="002013E2">
              <w:rPr>
                <w:vertAlign w:val="superscript"/>
              </w:rPr>
              <w:t>K2.A</w:t>
            </w:r>
            <w:r w:rsidRPr="008632F2">
              <w:rPr>
                <w:vertAlign w:val="superscript"/>
              </w:rPr>
              <w:t xml:space="preserve"> </w:t>
            </w:r>
            <w:r w:rsidRPr="008632F2">
              <w:rPr>
                <w:rFonts w:cstheme="minorHAnsi"/>
              </w:rPr>
              <w:t>∞</w:t>
            </w:r>
            <w:r w:rsidRPr="008632F2">
              <w:t xml:space="preserve"> A</w:t>
            </w:r>
          </w:p>
          <w:p w:rsidR="0090388C" w:rsidRPr="008632F2" w:rsidRDefault="0090388C"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90388C" w:rsidRPr="008632F2" w:rsidRDefault="0090388C" w:rsidP="00D711D4">
            <w:pPr>
              <w:jc w:val="center"/>
            </w:pPr>
          </w:p>
        </w:tc>
      </w:tr>
      <w:tr w:rsidR="001555B9" w:rsidTr="003438EC">
        <w:tc>
          <w:tcPr>
            <w:tcW w:w="450" w:type="dxa"/>
            <w:shd w:val="clear" w:color="auto" w:fill="F1E8E5"/>
          </w:tcPr>
          <w:p w:rsidR="001555B9" w:rsidRDefault="00C206DD" w:rsidP="003438EC">
            <w:pPr>
              <w:jc w:val="center"/>
            </w:pPr>
            <w:r>
              <w:t>6</w:t>
            </w:r>
          </w:p>
        </w:tc>
        <w:tc>
          <w:tcPr>
            <w:tcW w:w="546" w:type="dxa"/>
          </w:tcPr>
          <w:p w:rsidR="001555B9" w:rsidRPr="008632F2" w:rsidRDefault="001555B9" w:rsidP="003438EC">
            <w:pPr>
              <w:jc w:val="center"/>
            </w:pPr>
          </w:p>
        </w:tc>
        <w:tc>
          <w:tcPr>
            <w:tcW w:w="560" w:type="dxa"/>
          </w:tcPr>
          <w:p w:rsidR="001555B9" w:rsidRPr="008632F2" w:rsidRDefault="001555B9" w:rsidP="003438EC">
            <w:pPr>
              <w:tabs>
                <w:tab w:val="left" w:pos="350"/>
                <w:tab w:val="center" w:pos="432"/>
              </w:tabs>
              <w:jc w:val="center"/>
            </w:pPr>
            <w:r w:rsidRPr="008632F2">
              <w:rPr>
                <w:rFonts w:ascii="Cambria Math" w:hAnsi="Cambria Math" w:cs="Cambria Math"/>
                <w:color w:val="000000"/>
                <w:shd w:val="clear" w:color="auto" w:fill="FFFFFF"/>
              </w:rPr>
              <w:t>∅</w:t>
            </w:r>
          </w:p>
        </w:tc>
        <w:tc>
          <w:tcPr>
            <w:tcW w:w="514" w:type="dxa"/>
          </w:tcPr>
          <w:p w:rsidR="001555B9" w:rsidRPr="008632F2" w:rsidRDefault="001555B9" w:rsidP="003438EC">
            <w:pPr>
              <w:jc w:val="center"/>
            </w:pPr>
          </w:p>
        </w:tc>
        <w:tc>
          <w:tcPr>
            <w:tcW w:w="540" w:type="dxa"/>
          </w:tcPr>
          <w:p w:rsidR="001555B9" w:rsidRDefault="001555B9" w:rsidP="003438EC">
            <w:pPr>
              <w:jc w:val="center"/>
            </w:pPr>
            <w:r>
              <w:t>K1:</w:t>
            </w:r>
            <w:r w:rsidRPr="008632F2">
              <w:t>B</w:t>
            </w:r>
          </w:p>
          <w:p w:rsidR="001555B9" w:rsidRPr="008632F2" w:rsidRDefault="001555B9" w:rsidP="003438EC">
            <w:pPr>
              <w:jc w:val="center"/>
            </w:pPr>
            <w:r>
              <w:t>K2:C</w:t>
            </w:r>
          </w:p>
        </w:tc>
        <w:tc>
          <w:tcPr>
            <w:tcW w:w="540" w:type="dxa"/>
            <w:shd w:val="clear" w:color="auto" w:fill="F2F2F2" w:themeFill="background1" w:themeFillShade="F2"/>
          </w:tcPr>
          <w:p w:rsidR="001555B9" w:rsidRPr="001555B9" w:rsidRDefault="001555B9" w:rsidP="003438EC">
            <w:pPr>
              <w:jc w:val="center"/>
              <w:rPr>
                <w:color w:val="FF0000"/>
              </w:rPr>
            </w:pPr>
            <w:r w:rsidRPr="001555B9">
              <w:rPr>
                <w:color w:val="FF0000"/>
              </w:rPr>
              <w:t>A</w:t>
            </w:r>
          </w:p>
        </w:tc>
        <w:tc>
          <w:tcPr>
            <w:tcW w:w="540" w:type="dxa"/>
            <w:shd w:val="clear" w:color="auto" w:fill="F2F2F2" w:themeFill="background1" w:themeFillShade="F2"/>
          </w:tcPr>
          <w:p w:rsidR="001555B9" w:rsidRPr="001555B9" w:rsidRDefault="001555B9" w:rsidP="003438EC">
            <w:pPr>
              <w:jc w:val="center"/>
              <w:rPr>
                <w:color w:val="FF0000"/>
              </w:rPr>
            </w:pPr>
          </w:p>
        </w:tc>
        <w:tc>
          <w:tcPr>
            <w:tcW w:w="540" w:type="dxa"/>
            <w:shd w:val="clear" w:color="auto" w:fill="F2F2F2" w:themeFill="background1" w:themeFillShade="F2"/>
          </w:tcPr>
          <w:p w:rsidR="001555B9" w:rsidRPr="001555B9" w:rsidRDefault="001555B9" w:rsidP="003438EC">
            <w:pPr>
              <w:jc w:val="center"/>
              <w:rPr>
                <w:color w:val="FF0000"/>
                <w:vertAlign w:val="superscript"/>
              </w:rPr>
            </w:pPr>
            <w:r w:rsidRPr="001555B9">
              <w:rPr>
                <w:rFonts w:ascii="Cambria Math" w:hAnsi="Cambria Math" w:cs="Cambria Math"/>
                <w:color w:val="FF0000"/>
              </w:rPr>
              <w:t>∅</w:t>
            </w:r>
          </w:p>
        </w:tc>
        <w:tc>
          <w:tcPr>
            <w:tcW w:w="540" w:type="dxa"/>
            <w:shd w:val="clear" w:color="auto" w:fill="F2F2F2" w:themeFill="background1" w:themeFillShade="F2"/>
          </w:tcPr>
          <w:p w:rsidR="001555B9" w:rsidRPr="008632F2" w:rsidRDefault="001555B9" w:rsidP="003438EC">
            <w:pPr>
              <w:jc w:val="center"/>
            </w:pPr>
          </w:p>
        </w:tc>
        <w:tc>
          <w:tcPr>
            <w:tcW w:w="540" w:type="dxa"/>
          </w:tcPr>
          <w:p w:rsidR="001555B9" w:rsidRPr="008632F2" w:rsidRDefault="001555B9" w:rsidP="003438EC">
            <w:pPr>
              <w:jc w:val="center"/>
            </w:pPr>
            <w:r w:rsidRPr="00A126BC">
              <w:rPr>
                <w:rFonts w:ascii="Cambria Math" w:hAnsi="Cambria Math" w:cs="Cambria Math"/>
              </w:rPr>
              <w:t>∅</w:t>
            </w:r>
          </w:p>
        </w:tc>
        <w:tc>
          <w:tcPr>
            <w:tcW w:w="540" w:type="dxa"/>
          </w:tcPr>
          <w:p w:rsidR="001555B9" w:rsidRPr="008632F2" w:rsidRDefault="001555B9" w:rsidP="003438EC">
            <w:pPr>
              <w:jc w:val="center"/>
            </w:pPr>
          </w:p>
        </w:tc>
        <w:tc>
          <w:tcPr>
            <w:tcW w:w="540" w:type="dxa"/>
          </w:tcPr>
          <w:p w:rsidR="001555B9" w:rsidRPr="00DC562A" w:rsidRDefault="001555B9" w:rsidP="003438EC">
            <w:pPr>
              <w:jc w:val="center"/>
              <w:rPr>
                <w:vertAlign w:val="superscript"/>
              </w:rPr>
            </w:pPr>
            <w:r w:rsidRPr="008632F2">
              <w:t>A</w:t>
            </w:r>
          </w:p>
        </w:tc>
        <w:tc>
          <w:tcPr>
            <w:tcW w:w="540" w:type="dxa"/>
          </w:tcPr>
          <w:p w:rsidR="001555B9" w:rsidRPr="008632F2" w:rsidRDefault="001555B9" w:rsidP="003438EC">
            <w:pPr>
              <w:jc w:val="center"/>
            </w:pPr>
          </w:p>
        </w:tc>
        <w:tc>
          <w:tcPr>
            <w:tcW w:w="540" w:type="dxa"/>
            <w:shd w:val="clear" w:color="auto" w:fill="F2F2F2" w:themeFill="background1" w:themeFillShade="F2"/>
          </w:tcPr>
          <w:p w:rsidR="001555B9" w:rsidRPr="008632F2" w:rsidRDefault="001555B9" w:rsidP="003438EC">
            <w:pPr>
              <w:jc w:val="center"/>
            </w:pPr>
          </w:p>
        </w:tc>
        <w:tc>
          <w:tcPr>
            <w:tcW w:w="540" w:type="dxa"/>
            <w:shd w:val="clear" w:color="auto" w:fill="F2F2F2" w:themeFill="background1" w:themeFillShade="F2"/>
          </w:tcPr>
          <w:p w:rsidR="001555B9" w:rsidRPr="008632F2" w:rsidRDefault="001555B9" w:rsidP="003438EC">
            <w:pPr>
              <w:jc w:val="center"/>
            </w:pPr>
          </w:p>
        </w:tc>
        <w:tc>
          <w:tcPr>
            <w:tcW w:w="540" w:type="dxa"/>
            <w:shd w:val="clear" w:color="auto" w:fill="F2F2F2" w:themeFill="background1" w:themeFillShade="F2"/>
          </w:tcPr>
          <w:p w:rsidR="001555B9" w:rsidRPr="008632F2" w:rsidRDefault="001555B9" w:rsidP="003438EC">
            <w:pPr>
              <w:jc w:val="center"/>
            </w:pPr>
          </w:p>
        </w:tc>
        <w:tc>
          <w:tcPr>
            <w:tcW w:w="540" w:type="dxa"/>
            <w:shd w:val="clear" w:color="auto" w:fill="F2F2F2" w:themeFill="background1" w:themeFillShade="F2"/>
          </w:tcPr>
          <w:p w:rsidR="001555B9" w:rsidRPr="008632F2" w:rsidRDefault="001555B9" w:rsidP="003438EC">
            <w:pPr>
              <w:jc w:val="center"/>
            </w:pPr>
          </w:p>
        </w:tc>
        <w:tc>
          <w:tcPr>
            <w:tcW w:w="1350" w:type="dxa"/>
          </w:tcPr>
          <w:p w:rsidR="001555B9" w:rsidRDefault="001555B9" w:rsidP="003438EC">
            <w:pPr>
              <w:jc w:val="center"/>
            </w:pPr>
            <w:commentRangeStart w:id="11"/>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856915" w:rsidRDefault="00856915" w:rsidP="00856915">
            <w:pPr>
              <w:jc w:val="center"/>
            </w:pPr>
            <w:r>
              <w:t>A</w:t>
            </w:r>
            <w:r>
              <w:rPr>
                <w:vertAlign w:val="superscript"/>
              </w:rPr>
              <w:t>B</w:t>
            </w:r>
            <w:r w:rsidRPr="008632F2">
              <w:rPr>
                <w:vertAlign w:val="superscript"/>
              </w:rPr>
              <w:t xml:space="preserve"> </w:t>
            </w:r>
            <w:r w:rsidRPr="008632F2">
              <w:rPr>
                <w:rFonts w:cstheme="minorHAnsi"/>
              </w:rPr>
              <w:t>→</w:t>
            </w:r>
            <w:r>
              <w:rPr>
                <w:rFonts w:cstheme="minorHAnsi"/>
                <w:vertAlign w:val="superscript"/>
              </w:rPr>
              <w:t>-</w:t>
            </w:r>
            <w:r>
              <w:t xml:space="preserve"> B</w:t>
            </w:r>
            <w:commentRangeEnd w:id="11"/>
            <w:r>
              <w:rPr>
                <w:rStyle w:val="CommentReference"/>
              </w:rPr>
              <w:commentReference w:id="11"/>
            </w:r>
          </w:p>
          <w:p w:rsidR="001F3420" w:rsidRDefault="001F3420" w:rsidP="00856915">
            <w:pPr>
              <w:jc w:val="center"/>
            </w:pPr>
            <w:r w:rsidRPr="000B3067">
              <w:t>A</w:t>
            </w:r>
            <w:r>
              <w:rPr>
                <w:vertAlign w:val="superscript"/>
              </w:rPr>
              <w:t>C</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C</w:t>
            </w:r>
          </w:p>
          <w:p w:rsidR="001F3420" w:rsidRPr="008632F2" w:rsidRDefault="001F3420" w:rsidP="001F3420">
            <w:pPr>
              <w:jc w:val="center"/>
            </w:pPr>
            <w:r w:rsidRPr="008632F2">
              <w:t>A</w:t>
            </w:r>
            <w:r>
              <w:rPr>
                <w:vertAlign w:val="superscript"/>
              </w:rPr>
              <w:t>K2.A</w:t>
            </w:r>
            <w:r w:rsidRPr="008632F2">
              <w:rPr>
                <w:vertAlign w:val="superscript"/>
              </w:rPr>
              <w:t xml:space="preserve"> </w:t>
            </w:r>
            <w:r w:rsidRPr="008632F2">
              <w:rPr>
                <w:rFonts w:cstheme="minorHAnsi"/>
              </w:rPr>
              <w:t>→</w:t>
            </w:r>
            <w:r>
              <w:t xml:space="preserve"> C</w:t>
            </w:r>
          </w:p>
        </w:tc>
        <w:tc>
          <w:tcPr>
            <w:tcW w:w="1260" w:type="dxa"/>
          </w:tcPr>
          <w:p w:rsidR="001555B9" w:rsidRPr="008632F2" w:rsidRDefault="001555B9" w:rsidP="003438EC">
            <w:pPr>
              <w:jc w:val="center"/>
            </w:pPr>
            <w:r w:rsidRPr="008632F2">
              <w:t>B</w:t>
            </w:r>
            <w:r w:rsidR="00273287">
              <w:rPr>
                <w:vertAlign w:val="superscript"/>
              </w:rPr>
              <w:t>K1.A</w:t>
            </w:r>
            <w:r w:rsidRPr="008632F2">
              <w:rPr>
                <w:vertAlign w:val="superscript"/>
              </w:rPr>
              <w:t xml:space="preserve"> </w:t>
            </w:r>
            <w:r w:rsidRPr="008632F2">
              <w:rPr>
                <w:rFonts w:cstheme="minorHAnsi"/>
              </w:rPr>
              <w:t>∞</w:t>
            </w:r>
            <w:r w:rsidRPr="008632F2">
              <w:t xml:space="preserve"> A</w:t>
            </w:r>
          </w:p>
          <w:p w:rsidR="001555B9" w:rsidRPr="007A6C15" w:rsidRDefault="001555B9" w:rsidP="003438EC">
            <w:pPr>
              <w:jc w:val="center"/>
              <w:rPr>
                <w:strike/>
              </w:rPr>
            </w:pPr>
            <w:r w:rsidRPr="007A6C15">
              <w:rPr>
                <w:strike/>
              </w:rPr>
              <w:t>B</w:t>
            </w:r>
            <w:r w:rsidRPr="007A6C15">
              <w:rPr>
                <w:strike/>
                <w:vertAlign w:val="superscript"/>
              </w:rPr>
              <w:t xml:space="preserve">B </w:t>
            </w:r>
            <w:r w:rsidRPr="007A6C15">
              <w:rPr>
                <w:rFonts w:cstheme="minorHAnsi"/>
                <w:strike/>
              </w:rPr>
              <w:t>∞</w:t>
            </w:r>
            <w:r w:rsidRPr="007A6C15">
              <w:rPr>
                <w:strike/>
              </w:rPr>
              <w:t xml:space="preserve"> </w:t>
            </w:r>
            <w:r w:rsidR="007A6C15" w:rsidRPr="007A6C15">
              <w:rPr>
                <w:rFonts w:ascii="Cambria Math" w:hAnsi="Cambria Math" w:cs="Cambria Math"/>
                <w:strike/>
              </w:rPr>
              <w:t>∅</w:t>
            </w:r>
          </w:p>
        </w:tc>
        <w:tc>
          <w:tcPr>
            <w:tcW w:w="1170" w:type="dxa"/>
          </w:tcPr>
          <w:p w:rsidR="001555B9" w:rsidRPr="008632F2" w:rsidRDefault="001555B9" w:rsidP="003438EC">
            <w:pPr>
              <w:jc w:val="center"/>
            </w:pPr>
            <w:r>
              <w:t>C</w:t>
            </w:r>
            <w:r w:rsidR="00273287">
              <w:rPr>
                <w:vertAlign w:val="superscript"/>
              </w:rPr>
              <w:t>K1.A</w:t>
            </w:r>
            <w:r w:rsidRPr="008632F2">
              <w:rPr>
                <w:vertAlign w:val="superscript"/>
              </w:rPr>
              <w:t xml:space="preserve"> </w:t>
            </w:r>
            <w:r w:rsidRPr="008632F2">
              <w:rPr>
                <w:rFonts w:cstheme="minorHAnsi"/>
              </w:rPr>
              <w:t>∞</w:t>
            </w:r>
            <w:r w:rsidRPr="008632F2">
              <w:t xml:space="preserve"> A</w:t>
            </w:r>
          </w:p>
          <w:p w:rsidR="001555B9" w:rsidRPr="008632F2" w:rsidRDefault="001555B9" w:rsidP="003438EC">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1555B9" w:rsidRPr="008632F2" w:rsidRDefault="001555B9" w:rsidP="003438EC">
            <w:pPr>
              <w:jc w:val="center"/>
            </w:pPr>
          </w:p>
        </w:tc>
      </w:tr>
      <w:tr w:rsidR="00273287" w:rsidTr="00D711D4">
        <w:tc>
          <w:tcPr>
            <w:tcW w:w="450" w:type="dxa"/>
            <w:shd w:val="clear" w:color="auto" w:fill="F1E8E5"/>
          </w:tcPr>
          <w:p w:rsidR="00273287" w:rsidRDefault="00273287" w:rsidP="00D711D4">
            <w:pPr>
              <w:jc w:val="center"/>
            </w:pPr>
            <w:r>
              <w:t>7</w:t>
            </w:r>
          </w:p>
        </w:tc>
        <w:tc>
          <w:tcPr>
            <w:tcW w:w="546" w:type="dxa"/>
          </w:tcPr>
          <w:p w:rsidR="00273287" w:rsidRPr="008632F2" w:rsidRDefault="00273287" w:rsidP="00D711D4">
            <w:pPr>
              <w:jc w:val="center"/>
            </w:pPr>
          </w:p>
        </w:tc>
        <w:tc>
          <w:tcPr>
            <w:tcW w:w="560" w:type="dxa"/>
          </w:tcPr>
          <w:p w:rsidR="00273287" w:rsidRDefault="00273287" w:rsidP="00D711D4">
            <w:pPr>
              <w:jc w:val="center"/>
            </w:pPr>
            <w:r>
              <w:t>K1:C</w:t>
            </w:r>
          </w:p>
          <w:p w:rsidR="00273287" w:rsidRPr="008632F2" w:rsidRDefault="00273287" w:rsidP="00D711D4">
            <w:pPr>
              <w:tabs>
                <w:tab w:val="left" w:pos="350"/>
                <w:tab w:val="center" w:pos="432"/>
              </w:tabs>
              <w:jc w:val="center"/>
            </w:pPr>
            <w:r>
              <w:t>K2:B</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8632F2">
              <w:t>B</w:t>
            </w:r>
          </w:p>
          <w:p w:rsidR="00273287" w:rsidRPr="008632F2" w:rsidRDefault="00273287" w:rsidP="00D711D4">
            <w:pPr>
              <w:jc w:val="center"/>
            </w:pPr>
            <w:r>
              <w:t>K2:C</w:t>
            </w:r>
          </w:p>
        </w:tc>
        <w:tc>
          <w:tcPr>
            <w:tcW w:w="540" w:type="dxa"/>
            <w:shd w:val="clear" w:color="auto" w:fill="F2F2F2" w:themeFill="background1" w:themeFillShade="F2"/>
          </w:tcPr>
          <w:p w:rsidR="00273287"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D711D4">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8632F2" w:rsidRDefault="00273287" w:rsidP="007A6C15">
            <w:pPr>
              <w:jc w:val="center"/>
            </w:pPr>
            <w:r w:rsidRPr="008632F2">
              <w:t>A</w:t>
            </w:r>
            <w:r>
              <w:rPr>
                <w:vertAlign w:val="superscript"/>
              </w:rPr>
              <w:t>K2.A</w:t>
            </w:r>
            <w:r w:rsidRPr="008632F2">
              <w:rPr>
                <w:vertAlign w:val="superscript"/>
              </w:rPr>
              <w:t xml:space="preserve"> </w:t>
            </w:r>
            <w:r w:rsidRPr="008632F2">
              <w:rPr>
                <w:rFonts w:cstheme="minorHAnsi"/>
              </w:rPr>
              <w:t>→</w:t>
            </w:r>
            <w:r>
              <w:t xml:space="preserve"> C</w:t>
            </w:r>
          </w:p>
        </w:tc>
        <w:tc>
          <w:tcPr>
            <w:tcW w:w="1260" w:type="dxa"/>
          </w:tcPr>
          <w:p w:rsidR="00273287" w:rsidRDefault="00273287" w:rsidP="00273287">
            <w:pPr>
              <w:jc w:val="center"/>
              <w:rPr>
                <w:rFonts w:ascii="Cambria Math" w:hAnsi="Cambria Math" w:cs="Cambria Math"/>
              </w:rPr>
            </w:pPr>
            <w:r>
              <w:t>B</w:t>
            </w:r>
            <w:r>
              <w:rPr>
                <w:vertAlign w:val="superscript"/>
              </w:rPr>
              <w:t>K1.A</w:t>
            </w:r>
            <w:r w:rsidRPr="008632F2">
              <w:rPr>
                <w:vertAlign w:val="superscript"/>
              </w:rPr>
              <w:t xml:space="preserve"> </w:t>
            </w:r>
            <w:r w:rsidRPr="008632F2">
              <w:rPr>
                <w:rFonts w:cstheme="minorHAnsi"/>
              </w:rPr>
              <w:t>∞</w:t>
            </w:r>
            <w:r w:rsidRPr="008632F2">
              <w:t xml:space="preserve"> A</w:t>
            </w:r>
          </w:p>
          <w:p w:rsidR="00AE1081" w:rsidRPr="00D30453" w:rsidRDefault="00273287" w:rsidP="00D30453">
            <w:pPr>
              <w:jc w:val="center"/>
              <w:rPr>
                <w:rFonts w:ascii="Cambria Math" w:hAnsi="Cambria Math" w:cs="Cambria Math"/>
                <w:strike/>
              </w:rPr>
            </w:pPr>
            <w:r>
              <w:rPr>
                <w:strike/>
              </w:rPr>
              <w:t>B</w:t>
            </w:r>
            <w:r>
              <w:rPr>
                <w:strike/>
                <w:vertAlign w:val="superscript"/>
              </w:rPr>
              <w:t>K2</w:t>
            </w:r>
            <w:r w:rsidRPr="00273287">
              <w:rPr>
                <w:strike/>
                <w:vertAlign w:val="superscript"/>
              </w:rPr>
              <w:t xml:space="preserve">.A </w:t>
            </w:r>
            <w:r w:rsidRPr="00273287">
              <w:rPr>
                <w:rFonts w:cstheme="minorHAnsi"/>
                <w:strike/>
              </w:rPr>
              <w:t>∞</w:t>
            </w:r>
            <w:r w:rsidRPr="00273287">
              <w:rPr>
                <w:strike/>
              </w:rPr>
              <w:t xml:space="preserve"> </w:t>
            </w:r>
            <w:r w:rsidRPr="00273287">
              <w:rPr>
                <w:rFonts w:ascii="Cambria Math" w:hAnsi="Cambria Math" w:cs="Cambria Math"/>
                <w:strike/>
              </w:rPr>
              <w:t>∅</w:t>
            </w:r>
          </w:p>
        </w:tc>
        <w:tc>
          <w:tcPr>
            <w:tcW w:w="1170" w:type="dxa"/>
          </w:tcPr>
          <w:p w:rsidR="00273287" w:rsidRDefault="00273287" w:rsidP="005E699A">
            <w:pPr>
              <w:jc w:val="center"/>
              <w:rPr>
                <w:rFonts w:ascii="Cambria Math" w:hAnsi="Cambria Math" w:cs="Cambria Math"/>
              </w:rPr>
            </w:pPr>
            <w:r>
              <w:t>C</w:t>
            </w:r>
            <w:r>
              <w:rPr>
                <w:vertAlign w:val="superscript"/>
              </w:rPr>
              <w:t>K2.A</w:t>
            </w:r>
            <w:r w:rsidRPr="008632F2">
              <w:rPr>
                <w:vertAlign w:val="superscript"/>
              </w:rPr>
              <w:t xml:space="preserve"> </w:t>
            </w:r>
            <w:r w:rsidRPr="008632F2">
              <w:rPr>
                <w:rFonts w:cstheme="minorHAnsi"/>
              </w:rPr>
              <w:t>∞</w:t>
            </w:r>
            <w:r w:rsidRPr="008632F2">
              <w:t xml:space="preserve"> A</w:t>
            </w:r>
          </w:p>
          <w:p w:rsidR="00AE1081" w:rsidRPr="00D30453" w:rsidRDefault="00273287" w:rsidP="00D30453">
            <w:pPr>
              <w:jc w:val="center"/>
              <w:rPr>
                <w:rFonts w:ascii="Cambria Math" w:hAnsi="Cambria Math" w:cs="Cambria Math"/>
                <w:strike/>
              </w:rPr>
            </w:pPr>
            <w:r w:rsidRPr="00273287">
              <w:rPr>
                <w:strike/>
              </w:rPr>
              <w:t>C</w:t>
            </w:r>
            <w:r w:rsidRPr="00273287">
              <w:rPr>
                <w:strike/>
                <w:vertAlign w:val="superscript"/>
              </w:rPr>
              <w:t xml:space="preserve">K1.A </w:t>
            </w:r>
            <w:r w:rsidRPr="00273287">
              <w:rPr>
                <w:rFonts w:cstheme="minorHAnsi"/>
                <w:strike/>
              </w:rPr>
              <w:t>∞</w:t>
            </w:r>
            <w:r w:rsidRPr="00273287">
              <w:rPr>
                <w:strike/>
              </w:rPr>
              <w:t xml:space="preserve"> </w:t>
            </w:r>
            <w:r w:rsidRPr="00273287">
              <w:rPr>
                <w:rFonts w:ascii="Cambria Math" w:hAnsi="Cambria Math" w:cs="Cambria Math"/>
                <w:strike/>
              </w:rPr>
              <w:t>∅</w:t>
            </w: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8</w:t>
            </w:r>
          </w:p>
        </w:tc>
        <w:tc>
          <w:tcPr>
            <w:tcW w:w="546" w:type="dxa"/>
          </w:tcPr>
          <w:p w:rsidR="00273287" w:rsidRPr="008632F2" w:rsidRDefault="00273287" w:rsidP="00D711D4">
            <w:pPr>
              <w:jc w:val="center"/>
            </w:pPr>
          </w:p>
        </w:tc>
        <w:tc>
          <w:tcPr>
            <w:tcW w:w="560" w:type="dxa"/>
          </w:tcPr>
          <w:p w:rsidR="00273287" w:rsidRDefault="00273287" w:rsidP="00D711D4">
            <w:pPr>
              <w:jc w:val="center"/>
            </w:pPr>
            <w:r>
              <w:t>K1:C</w:t>
            </w:r>
          </w:p>
          <w:p w:rsidR="00273287" w:rsidRPr="008632F2" w:rsidRDefault="00273287" w:rsidP="00D711D4">
            <w:pPr>
              <w:tabs>
                <w:tab w:val="left" w:pos="350"/>
                <w:tab w:val="center" w:pos="432"/>
              </w:tabs>
              <w:jc w:val="center"/>
            </w:pPr>
            <w:r>
              <w:t>K2:B</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8632F2">
              <w:t>B</w:t>
            </w:r>
          </w:p>
          <w:p w:rsidR="00273287" w:rsidRPr="008632F2" w:rsidRDefault="00273287" w:rsidP="00D711D4">
            <w:pPr>
              <w:jc w:val="center"/>
            </w:pPr>
            <w:r>
              <w:t>K2:C</w:t>
            </w:r>
          </w:p>
        </w:tc>
        <w:tc>
          <w:tcPr>
            <w:tcW w:w="540" w:type="dxa"/>
            <w:shd w:val="clear" w:color="auto" w:fill="F2F2F2" w:themeFill="background1" w:themeFillShade="F2"/>
          </w:tcPr>
          <w:p w:rsidR="00273287" w:rsidRPr="00794639" w:rsidRDefault="00273287" w:rsidP="00D711D4">
            <w:pPr>
              <w:jc w:val="center"/>
              <w:rPr>
                <w:vertAlign w:val="superscript"/>
              </w:rPr>
            </w:pPr>
            <w:r w:rsidRPr="008632F2">
              <w:t>A</w:t>
            </w:r>
            <w:r>
              <w:rPr>
                <w:vertAlign w:val="superscript"/>
              </w:rPr>
              <w:t>K2</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rsidRPr="008632F2">
              <w:t>A</w:t>
            </w:r>
            <w:r>
              <w:rPr>
                <w:vertAlign w:val="superscript"/>
              </w:rPr>
              <w:t>K1</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r>
              <w:rPr>
                <w:vertAlign w:val="superscript"/>
              </w:rPr>
              <w:t>K1</w:t>
            </w:r>
          </w:p>
        </w:tc>
        <w:tc>
          <w:tcPr>
            <w:tcW w:w="540" w:type="dxa"/>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r>
              <w:rPr>
                <w:vertAlign w:val="superscript"/>
              </w:rPr>
              <w:t>K2</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D711D4">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Default="00273287" w:rsidP="00D711D4">
            <w:pPr>
              <w:jc w:val="center"/>
            </w:pPr>
            <w:r w:rsidRPr="008632F2">
              <w:t>A</w:t>
            </w:r>
            <w:r>
              <w:rPr>
                <w:vertAlign w:val="superscript"/>
              </w:rPr>
              <w:t>K2.A</w:t>
            </w:r>
            <w:r w:rsidRPr="008632F2">
              <w:rPr>
                <w:vertAlign w:val="superscript"/>
              </w:rPr>
              <w:t xml:space="preserve"> </w:t>
            </w:r>
            <w:r w:rsidRPr="008632F2">
              <w:rPr>
                <w:rFonts w:cstheme="minorHAnsi"/>
              </w:rPr>
              <w:t>→</w:t>
            </w:r>
            <w:r>
              <w:t xml:space="preserve"> C</w:t>
            </w:r>
          </w:p>
          <w:p w:rsidR="00273287" w:rsidRDefault="00273287" w:rsidP="00794639">
            <w:pPr>
              <w:jc w:val="center"/>
            </w:pPr>
            <w:r w:rsidRPr="008632F2">
              <w:t>A</w:t>
            </w:r>
            <w:r>
              <w:rPr>
                <w:vertAlign w:val="superscript"/>
              </w:rPr>
              <w:t>K1.B</w:t>
            </w:r>
            <w:r w:rsidRPr="008632F2">
              <w:rPr>
                <w:vertAlign w:val="superscript"/>
              </w:rPr>
              <w:t xml:space="preserve"> </w:t>
            </w:r>
            <w:r w:rsidRPr="008632F2">
              <w:rPr>
                <w:rFonts w:cstheme="minorHAnsi"/>
              </w:rPr>
              <w:t>→</w:t>
            </w:r>
            <w:r w:rsidRPr="008632F2">
              <w:t xml:space="preserve"> B</w:t>
            </w:r>
          </w:p>
          <w:p w:rsidR="00273287" w:rsidRPr="00D711D4" w:rsidRDefault="00273287" w:rsidP="007A6C15">
            <w:pPr>
              <w:jc w:val="center"/>
            </w:pPr>
            <w:r w:rsidRPr="008632F2">
              <w:t>A</w:t>
            </w:r>
            <w:r>
              <w:rPr>
                <w:vertAlign w:val="superscript"/>
              </w:rPr>
              <w:t>K2.C</w:t>
            </w:r>
            <w:r w:rsidRPr="008632F2">
              <w:rPr>
                <w:vertAlign w:val="superscript"/>
              </w:rPr>
              <w:t xml:space="preserve"> </w:t>
            </w:r>
            <w:r w:rsidRPr="008632F2">
              <w:rPr>
                <w:rFonts w:cstheme="minorHAnsi"/>
              </w:rPr>
              <w:t>→</w:t>
            </w:r>
            <w:r>
              <w:t xml:space="preserve"> C</w:t>
            </w:r>
          </w:p>
        </w:tc>
        <w:tc>
          <w:tcPr>
            <w:tcW w:w="1260" w:type="dxa"/>
          </w:tcPr>
          <w:p w:rsidR="00AE1081" w:rsidRDefault="00AE1081" w:rsidP="00AE1081">
            <w:pPr>
              <w:jc w:val="center"/>
              <w:rPr>
                <w:rFonts w:ascii="Cambria Math" w:hAnsi="Cambria Math" w:cs="Cambria Math"/>
              </w:rPr>
            </w:pPr>
            <w:r>
              <w:t>B</w:t>
            </w:r>
            <w:r>
              <w:rPr>
                <w:vertAlign w:val="superscript"/>
              </w:rPr>
              <w:t>K1.A</w:t>
            </w:r>
            <w:r w:rsidRPr="008632F2">
              <w:rPr>
                <w:vertAlign w:val="superscript"/>
              </w:rPr>
              <w:t xml:space="preserve"> </w:t>
            </w:r>
            <w:r w:rsidRPr="008632F2">
              <w:rPr>
                <w:rFonts w:cstheme="minorHAnsi"/>
              </w:rPr>
              <w:t>∞</w:t>
            </w:r>
            <w:r w:rsidRPr="008632F2">
              <w:t xml:space="preserve"> A</w:t>
            </w:r>
          </w:p>
          <w:p w:rsidR="00AE1081" w:rsidRPr="00AE1081" w:rsidRDefault="00AE1081" w:rsidP="00AE1081">
            <w:pPr>
              <w:jc w:val="center"/>
              <w:rPr>
                <w:rFonts w:ascii="Cambria Math" w:hAnsi="Cambria Math" w:cs="Cambria Math"/>
                <w:strike/>
              </w:rPr>
            </w:pPr>
            <w:r>
              <w:rPr>
                <w:strike/>
              </w:rPr>
              <w:t>B</w:t>
            </w:r>
            <w:r>
              <w:rPr>
                <w:strike/>
                <w:vertAlign w:val="superscript"/>
              </w:rPr>
              <w:t>K2</w:t>
            </w:r>
            <w:r w:rsidRPr="00273287">
              <w:rPr>
                <w:strike/>
                <w:vertAlign w:val="superscript"/>
              </w:rPr>
              <w:t xml:space="preserve">.A </w:t>
            </w:r>
            <w:r w:rsidRPr="00273287">
              <w:rPr>
                <w:rFonts w:cstheme="minorHAnsi"/>
                <w:strike/>
              </w:rPr>
              <w:t>∞</w:t>
            </w:r>
            <w:r w:rsidRPr="00273287">
              <w:rPr>
                <w:strike/>
              </w:rPr>
              <w:t xml:space="preserve"> </w:t>
            </w:r>
            <w:r w:rsidRPr="00273287">
              <w:rPr>
                <w:rFonts w:ascii="Cambria Math" w:hAnsi="Cambria Math" w:cs="Cambria Math"/>
                <w:strike/>
              </w:rPr>
              <w:t>∅</w:t>
            </w:r>
          </w:p>
          <w:p w:rsidR="00AE1081" w:rsidRPr="008632F2" w:rsidRDefault="00AE1081" w:rsidP="00AE1081">
            <w:pPr>
              <w:jc w:val="center"/>
            </w:pPr>
            <w:r w:rsidRPr="008632F2">
              <w:t>B</w:t>
            </w:r>
            <w:r>
              <w:rPr>
                <w:vertAlign w:val="superscript"/>
              </w:rPr>
              <w:t>K1.B</w:t>
            </w:r>
            <w:r w:rsidRPr="008632F2">
              <w:rPr>
                <w:vertAlign w:val="superscript"/>
              </w:rPr>
              <w:t xml:space="preserve"> </w:t>
            </w:r>
            <w:r w:rsidRPr="008632F2">
              <w:rPr>
                <w:rFonts w:cstheme="minorHAnsi"/>
              </w:rPr>
              <w:t>∞</w:t>
            </w:r>
            <w:r w:rsidRPr="008632F2">
              <w:t xml:space="preserve"> A</w:t>
            </w:r>
          </w:p>
          <w:p w:rsidR="00273287" w:rsidRPr="00227195" w:rsidRDefault="00273287" w:rsidP="00D711D4">
            <w:pPr>
              <w:jc w:val="center"/>
              <w:rPr>
                <w:vertAlign w:val="superscript"/>
              </w:rPr>
            </w:pPr>
          </w:p>
        </w:tc>
        <w:tc>
          <w:tcPr>
            <w:tcW w:w="1170" w:type="dxa"/>
          </w:tcPr>
          <w:p w:rsidR="00AE1081" w:rsidRDefault="00AE1081" w:rsidP="00AE1081">
            <w:pPr>
              <w:jc w:val="center"/>
              <w:rPr>
                <w:rFonts w:ascii="Cambria Math" w:hAnsi="Cambria Math" w:cs="Cambria Math"/>
              </w:rPr>
            </w:pPr>
            <w:r>
              <w:t>C</w:t>
            </w:r>
            <w:r>
              <w:rPr>
                <w:vertAlign w:val="superscript"/>
              </w:rPr>
              <w:t>K2.A</w:t>
            </w:r>
            <w:r w:rsidRPr="008632F2">
              <w:rPr>
                <w:vertAlign w:val="superscript"/>
              </w:rPr>
              <w:t xml:space="preserve"> </w:t>
            </w:r>
            <w:r w:rsidRPr="008632F2">
              <w:rPr>
                <w:rFonts w:cstheme="minorHAnsi"/>
              </w:rPr>
              <w:t>∞</w:t>
            </w:r>
            <w:r w:rsidRPr="008632F2">
              <w:t xml:space="preserve"> A</w:t>
            </w:r>
          </w:p>
          <w:p w:rsidR="00AE1081" w:rsidRPr="00AE1081" w:rsidRDefault="00AE1081" w:rsidP="00AE1081">
            <w:pPr>
              <w:jc w:val="center"/>
              <w:rPr>
                <w:rFonts w:ascii="Cambria Math" w:hAnsi="Cambria Math" w:cs="Cambria Math"/>
                <w:strike/>
              </w:rPr>
            </w:pPr>
            <w:r w:rsidRPr="00273287">
              <w:rPr>
                <w:strike/>
              </w:rPr>
              <w:t>C</w:t>
            </w:r>
            <w:r w:rsidRPr="00273287">
              <w:rPr>
                <w:strike/>
                <w:vertAlign w:val="superscript"/>
              </w:rPr>
              <w:t xml:space="preserve">K1.A </w:t>
            </w:r>
            <w:r w:rsidRPr="00273287">
              <w:rPr>
                <w:rFonts w:cstheme="minorHAnsi"/>
                <w:strike/>
              </w:rPr>
              <w:t>∞</w:t>
            </w:r>
            <w:r w:rsidRPr="00273287">
              <w:rPr>
                <w:strike/>
              </w:rPr>
              <w:t xml:space="preserve"> </w:t>
            </w:r>
            <w:r w:rsidRPr="00273287">
              <w:rPr>
                <w:rFonts w:ascii="Cambria Math" w:hAnsi="Cambria Math" w:cs="Cambria Math"/>
                <w:strike/>
              </w:rPr>
              <w:t>∅</w:t>
            </w:r>
          </w:p>
          <w:p w:rsidR="00273287" w:rsidRPr="00227195" w:rsidRDefault="00AE1081" w:rsidP="00D711D4">
            <w:pPr>
              <w:jc w:val="center"/>
              <w:rPr>
                <w:vertAlign w:val="superscript"/>
              </w:rPr>
            </w:pPr>
            <w:r>
              <w:t>C</w:t>
            </w:r>
            <w:r>
              <w:rPr>
                <w:vertAlign w:val="superscript"/>
              </w:rPr>
              <w:t>K2.C</w:t>
            </w:r>
            <w:r w:rsidRPr="008632F2">
              <w:rPr>
                <w:vertAlign w:val="superscript"/>
              </w:rPr>
              <w:t xml:space="preserve"> </w:t>
            </w:r>
            <w:r w:rsidRPr="008632F2">
              <w:rPr>
                <w:rFonts w:cstheme="minorHAnsi"/>
              </w:rPr>
              <w:t>∞</w:t>
            </w:r>
            <w:r w:rsidRPr="008632F2">
              <w:t xml:space="preserve"> A</w:t>
            </w: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9</w:t>
            </w:r>
          </w:p>
        </w:tc>
        <w:tc>
          <w:tcPr>
            <w:tcW w:w="546" w:type="dxa"/>
          </w:tcPr>
          <w:p w:rsidR="00273287" w:rsidRPr="008632F2" w:rsidRDefault="00273287" w:rsidP="00D711D4">
            <w:pPr>
              <w:jc w:val="center"/>
            </w:pPr>
          </w:p>
        </w:tc>
        <w:tc>
          <w:tcPr>
            <w:tcW w:w="560" w:type="dxa"/>
          </w:tcPr>
          <w:p w:rsidR="00273287" w:rsidRDefault="00273287" w:rsidP="00D711D4">
            <w:pPr>
              <w:jc w:val="center"/>
            </w:pPr>
            <w:r>
              <w:t>K1:C</w:t>
            </w:r>
          </w:p>
          <w:p w:rsidR="00273287" w:rsidRPr="008632F2" w:rsidRDefault="00273287" w:rsidP="00D711D4">
            <w:pPr>
              <w:tabs>
                <w:tab w:val="left" w:pos="350"/>
                <w:tab w:val="center" w:pos="432"/>
              </w:tabs>
              <w:jc w:val="center"/>
            </w:pP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8632F2">
              <w:t>B</w:t>
            </w:r>
          </w:p>
          <w:p w:rsidR="00273287" w:rsidRPr="008632F2" w:rsidRDefault="00273287" w:rsidP="00D711D4">
            <w:pPr>
              <w:jc w:val="center"/>
            </w:pPr>
            <w:r>
              <w:t>K2</w:t>
            </w:r>
            <w:proofErr w:type="gramStart"/>
            <w:r>
              <w:t>:D</w:t>
            </w:r>
            <w:proofErr w:type="gramEnd"/>
          </w:p>
        </w:tc>
        <w:tc>
          <w:tcPr>
            <w:tcW w:w="540" w:type="dxa"/>
            <w:shd w:val="clear" w:color="auto" w:fill="F2F2F2" w:themeFill="background1" w:themeFillShade="F2"/>
          </w:tcPr>
          <w:p w:rsidR="00273287" w:rsidRPr="00794639" w:rsidRDefault="00273287" w:rsidP="00D711D4">
            <w:pPr>
              <w:jc w:val="center"/>
              <w:rPr>
                <w:vertAlign w:val="superscript"/>
              </w:rP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rsidRPr="008632F2">
              <w:t>A</w:t>
            </w:r>
            <w:r>
              <w:rPr>
                <w:vertAlign w:val="superscript"/>
              </w:rPr>
              <w:t>K1</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r>
              <w:rPr>
                <w:vertAlign w:val="superscript"/>
              </w:rPr>
              <w:t>K1</w:t>
            </w:r>
          </w:p>
        </w:tc>
        <w:tc>
          <w:tcPr>
            <w:tcW w:w="540" w:type="dxa"/>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A126BC">
              <w:rPr>
                <w:rFonts w:ascii="Cambria Math" w:hAnsi="Cambria Math" w:cs="Cambria Math"/>
              </w:rPr>
              <w:t>∅</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t>A</w:t>
            </w:r>
            <w:r>
              <w:rPr>
                <w:vertAlign w:val="superscript"/>
              </w:rPr>
              <w:t>K2</w:t>
            </w: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D711D4">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Default="00273287" w:rsidP="00C206DD">
            <w:pPr>
              <w:jc w:val="center"/>
            </w:pPr>
            <w:r w:rsidRPr="008632F2">
              <w:t>A</w:t>
            </w:r>
            <w:r>
              <w:rPr>
                <w:vertAlign w:val="superscript"/>
              </w:rPr>
              <w:t>K2.A</w:t>
            </w:r>
            <w:r w:rsidRPr="008632F2">
              <w:rPr>
                <w:vertAlign w:val="superscript"/>
              </w:rPr>
              <w:t xml:space="preserve"> </w:t>
            </w:r>
            <w:r w:rsidRPr="008632F2">
              <w:rPr>
                <w:rFonts w:cstheme="minorHAnsi"/>
              </w:rPr>
              <w:t>→</w:t>
            </w:r>
            <w:r>
              <w:t xml:space="preserve"> D</w:t>
            </w:r>
          </w:p>
          <w:p w:rsidR="001F3420" w:rsidRDefault="001F3420" w:rsidP="001F3420">
            <w:pPr>
              <w:jc w:val="center"/>
            </w:pPr>
            <w:r w:rsidRPr="008632F2">
              <w:t>A</w:t>
            </w:r>
            <w:r>
              <w:rPr>
                <w:vertAlign w:val="superscript"/>
              </w:rPr>
              <w:t>B</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1F3420" w:rsidRDefault="001F3420" w:rsidP="001F3420">
            <w:pPr>
              <w:jc w:val="center"/>
              <w:rPr>
                <w:strike/>
              </w:rPr>
            </w:pPr>
            <w:r w:rsidRPr="00A528CA">
              <w:t>A</w:t>
            </w:r>
            <w:r w:rsidRPr="00A528CA">
              <w:rPr>
                <w:vertAlign w:val="superscript"/>
              </w:rPr>
              <w:t xml:space="preserve">D </w:t>
            </w:r>
            <w:r w:rsidRPr="00A528CA">
              <w:rPr>
                <w:rFonts w:cstheme="minorHAnsi"/>
              </w:rPr>
              <w:t>→</w:t>
            </w:r>
            <w:r>
              <w:rPr>
                <w:rFonts w:cstheme="minorHAnsi"/>
                <w:vertAlign w:val="superscript"/>
              </w:rPr>
              <w:t>+</w:t>
            </w:r>
            <w:r w:rsidRPr="00A528CA">
              <w:t xml:space="preserve"> D</w:t>
            </w:r>
            <w:r w:rsidRPr="004F1B70">
              <w:rPr>
                <w:strike/>
              </w:rPr>
              <w:t xml:space="preserve"> </w:t>
            </w:r>
          </w:p>
          <w:p w:rsidR="00856915" w:rsidRPr="001F3420" w:rsidRDefault="00856915" w:rsidP="001F3420">
            <w:pPr>
              <w:jc w:val="center"/>
            </w:pPr>
            <w:r w:rsidRPr="001F3420">
              <w:t>A</w:t>
            </w:r>
            <w:r w:rsidR="004F1B70" w:rsidRPr="001F3420">
              <w:rPr>
                <w:vertAlign w:val="superscript"/>
              </w:rPr>
              <w:t>C</w:t>
            </w:r>
            <w:r w:rsidRPr="001F3420">
              <w:rPr>
                <w:vertAlign w:val="superscript"/>
              </w:rPr>
              <w:t xml:space="preserve"> </w:t>
            </w:r>
            <w:r w:rsidRPr="001F3420">
              <w:rPr>
                <w:rFonts w:cstheme="minorHAnsi"/>
              </w:rPr>
              <w:t>→</w:t>
            </w:r>
            <w:r w:rsidRPr="001F3420">
              <w:rPr>
                <w:rFonts w:cstheme="minorHAnsi"/>
                <w:vertAlign w:val="superscript"/>
              </w:rPr>
              <w:t>-</w:t>
            </w:r>
            <w:r w:rsidRPr="001F3420">
              <w:t xml:space="preserve"> C</w:t>
            </w:r>
          </w:p>
        </w:tc>
        <w:tc>
          <w:tcPr>
            <w:tcW w:w="1260" w:type="dxa"/>
          </w:tcPr>
          <w:p w:rsidR="00273287" w:rsidRDefault="00273287" w:rsidP="00D711D4">
            <w:pPr>
              <w:jc w:val="center"/>
            </w:pPr>
            <w:r w:rsidRPr="008632F2">
              <w:t>B</w:t>
            </w:r>
            <w:r w:rsidR="00D30453">
              <w:rPr>
                <w:vertAlign w:val="superscript"/>
              </w:rPr>
              <w:t>K1.B</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t>B</w:t>
            </w:r>
            <w:r w:rsidR="00D30453">
              <w:rPr>
                <w:vertAlign w:val="superscript"/>
              </w:rPr>
              <w:t>K1.B</w:t>
            </w:r>
            <w:r w:rsidRPr="008632F2">
              <w:rPr>
                <w:vertAlign w:val="superscript"/>
              </w:rPr>
              <w:t xml:space="preserve"> </w:t>
            </w:r>
            <w:r w:rsidRPr="008632F2">
              <w:rPr>
                <w:rFonts w:cstheme="minorHAnsi"/>
              </w:rPr>
              <w:t>∞</w:t>
            </w:r>
            <w:r w:rsidRPr="008632F2">
              <w:t xml:space="preserve"> A</w:t>
            </w:r>
          </w:p>
        </w:tc>
        <w:tc>
          <w:tcPr>
            <w:tcW w:w="1170" w:type="dxa"/>
          </w:tcPr>
          <w:p w:rsidR="00273287" w:rsidRPr="008632F2" w:rsidRDefault="00273287" w:rsidP="00B673FB">
            <w:pPr>
              <w:jc w:val="center"/>
            </w:pPr>
            <w:r>
              <w:t>C</w:t>
            </w:r>
            <w:r w:rsidR="00D30453">
              <w:rPr>
                <w:vertAlign w:val="superscript"/>
              </w:rPr>
              <w:t>K1.A</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p w:rsidR="00273287" w:rsidRPr="008632F2" w:rsidRDefault="00273287" w:rsidP="00B673FB">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273287" w:rsidRDefault="00273287" w:rsidP="00D711D4">
            <w:pPr>
              <w:jc w:val="center"/>
            </w:pPr>
            <w:r>
              <w:t>D</w:t>
            </w:r>
            <w:r w:rsidR="00D30453">
              <w:rPr>
                <w:vertAlign w:val="superscript"/>
              </w:rPr>
              <w:t>K2.D</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t>D</w:t>
            </w:r>
            <w:r w:rsidR="00D30453">
              <w:rPr>
                <w:vertAlign w:val="superscript"/>
              </w:rPr>
              <w:t>K2.A</w:t>
            </w:r>
            <w:r w:rsidRPr="008632F2">
              <w:rPr>
                <w:vertAlign w:val="superscript"/>
              </w:rPr>
              <w:t xml:space="preserve"> </w:t>
            </w:r>
            <w:r w:rsidRPr="008632F2">
              <w:rPr>
                <w:rFonts w:cstheme="minorHAnsi"/>
              </w:rPr>
              <w:t>∞</w:t>
            </w:r>
            <w:r w:rsidRPr="008632F2">
              <w:t xml:space="preserve"> A</w:t>
            </w:r>
          </w:p>
        </w:tc>
      </w:tr>
      <w:tr w:rsidR="00273287" w:rsidTr="00D711D4">
        <w:tc>
          <w:tcPr>
            <w:tcW w:w="450" w:type="dxa"/>
            <w:shd w:val="clear" w:color="auto" w:fill="F1E8E5"/>
          </w:tcPr>
          <w:p w:rsidR="00273287" w:rsidRDefault="00273287" w:rsidP="00D711D4">
            <w:pPr>
              <w:jc w:val="center"/>
            </w:pPr>
            <w:r>
              <w:t>10</w:t>
            </w:r>
          </w:p>
        </w:tc>
        <w:tc>
          <w:tcPr>
            <w:tcW w:w="546" w:type="dxa"/>
          </w:tcPr>
          <w:p w:rsidR="00273287" w:rsidRPr="008632F2" w:rsidRDefault="00273287" w:rsidP="00D711D4">
            <w:pPr>
              <w:jc w:val="center"/>
            </w:pPr>
          </w:p>
        </w:tc>
        <w:tc>
          <w:tcPr>
            <w:tcW w:w="560" w:type="dxa"/>
          </w:tcPr>
          <w:p w:rsidR="00273287" w:rsidRPr="008632F2" w:rsidRDefault="00273287" w:rsidP="00D711D4">
            <w:pPr>
              <w:tabs>
                <w:tab w:val="left" w:pos="350"/>
                <w:tab w:val="center" w:pos="432"/>
              </w:tabs>
              <w:jc w:val="center"/>
            </w:pPr>
            <w:r>
              <w:t>K1</w:t>
            </w:r>
            <w:r>
              <w:rPr>
                <w:rFonts w:ascii="Cambria Math" w:hAnsi="Cambria Math" w:cs="Cambria Math"/>
                <w:color w:val="000000"/>
                <w:shd w:val="clear" w:color="auto" w:fill="FFFFFF"/>
              </w:rPr>
              <w:t>:C</w:t>
            </w:r>
          </w:p>
        </w:tc>
        <w:tc>
          <w:tcPr>
            <w:tcW w:w="514" w:type="dxa"/>
          </w:tcPr>
          <w:p w:rsidR="00273287" w:rsidRPr="008632F2" w:rsidRDefault="00273287" w:rsidP="00D711D4">
            <w:pPr>
              <w:jc w:val="center"/>
            </w:pPr>
          </w:p>
        </w:tc>
        <w:tc>
          <w:tcPr>
            <w:tcW w:w="540" w:type="dxa"/>
          </w:tcPr>
          <w:p w:rsidR="00273287" w:rsidRPr="008632F2" w:rsidRDefault="00273287" w:rsidP="0071598E">
            <w:pPr>
              <w:jc w:val="center"/>
            </w:pPr>
            <w:r>
              <w:t>K1:</w:t>
            </w:r>
            <w:r w:rsidRPr="008632F2">
              <w:t>B</w:t>
            </w:r>
          </w:p>
        </w:tc>
        <w:tc>
          <w:tcPr>
            <w:tcW w:w="540" w:type="dxa"/>
            <w:shd w:val="clear" w:color="auto" w:fill="F2F2F2" w:themeFill="background1" w:themeFillShade="F2"/>
          </w:tcPr>
          <w:p w:rsidR="00273287"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rPr>
                <w:rFonts w:ascii="Cambria Math" w:hAnsi="Cambria Math" w:cs="Cambria Math"/>
                <w:color w:val="000000"/>
                <w:shd w:val="clear" w:color="auto" w:fill="FFFFFF"/>
              </w:rPr>
              <w:t>∅</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71598E">
            <w:pPr>
              <w:jc w:val="center"/>
            </w:pPr>
            <w:r w:rsidRPr="008632F2">
              <w:t>A</w:t>
            </w:r>
            <w:r>
              <w:rPr>
                <w:vertAlign w:val="superscript"/>
              </w:rPr>
              <w:t>K1.A</w:t>
            </w:r>
            <w:r w:rsidRPr="008632F2">
              <w:rPr>
                <w:vertAlign w:val="superscript"/>
              </w:rPr>
              <w:t xml:space="preserve"> </w:t>
            </w:r>
            <w:r w:rsidRPr="008632F2">
              <w:rPr>
                <w:rFonts w:cstheme="minorHAnsi"/>
              </w:rPr>
              <w:t>→</w:t>
            </w:r>
            <w:r>
              <w:t xml:space="preserve"> B</w:t>
            </w:r>
          </w:p>
          <w:p w:rsidR="00273287" w:rsidRDefault="004F1B70" w:rsidP="00A44123">
            <w:pPr>
              <w:jc w:val="center"/>
            </w:pPr>
            <w:r>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p w:rsidR="001F3420" w:rsidRPr="008632F2" w:rsidRDefault="001F3420" w:rsidP="001F3420">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273287" w:rsidRPr="008632F2" w:rsidRDefault="00273287" w:rsidP="00D711D4">
            <w:pPr>
              <w:jc w:val="center"/>
            </w:pPr>
            <w:r w:rsidRPr="008632F2">
              <w:t>B</w:t>
            </w:r>
            <w:r w:rsidR="00D30453">
              <w:rPr>
                <w:vertAlign w:val="superscript"/>
              </w:rPr>
              <w:t>K1.A</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273287" w:rsidRPr="008632F2" w:rsidRDefault="00273287" w:rsidP="00D711D4">
            <w:pPr>
              <w:jc w:val="center"/>
            </w:pPr>
            <w:r>
              <w:t>C</w:t>
            </w:r>
            <w:r w:rsidR="00D30453">
              <w:rPr>
                <w:vertAlign w:val="superscript"/>
              </w:rPr>
              <w:t>K1.A</w:t>
            </w:r>
            <w:r w:rsidRPr="008632F2">
              <w:rPr>
                <w:vertAlign w:val="superscript"/>
              </w:rPr>
              <w:t xml:space="preserve"> </w:t>
            </w:r>
            <w:r w:rsidRPr="008632F2">
              <w:rPr>
                <w:rFonts w:cstheme="minorHAnsi"/>
              </w:rPr>
              <w:t>∞</w:t>
            </w:r>
            <w:r>
              <w:t xml:space="preserve"> </w:t>
            </w:r>
            <w:r w:rsidRPr="008632F2">
              <w:rPr>
                <w:rFonts w:ascii="Cambria Math" w:hAnsi="Cambria Math" w:cs="Cambria Math"/>
              </w:rPr>
              <w:t>∅</w:t>
            </w:r>
          </w:p>
          <w:p w:rsidR="00273287" w:rsidRPr="008632F2" w:rsidRDefault="00273287"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11</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t>K1:</w:t>
            </w:r>
            <w:r w:rsidRPr="008632F2">
              <w:t>C</w:t>
            </w:r>
          </w:p>
        </w:tc>
        <w:tc>
          <w:tcPr>
            <w:tcW w:w="514" w:type="dxa"/>
          </w:tcPr>
          <w:p w:rsidR="00273287" w:rsidRPr="008632F2" w:rsidRDefault="00273287" w:rsidP="00D711D4">
            <w:pPr>
              <w:jc w:val="center"/>
            </w:pPr>
          </w:p>
        </w:tc>
        <w:tc>
          <w:tcPr>
            <w:tcW w:w="540" w:type="dxa"/>
          </w:tcPr>
          <w:p w:rsidR="00273287" w:rsidRPr="008632F2" w:rsidRDefault="00273287" w:rsidP="00D711D4">
            <w:pPr>
              <w:jc w:val="center"/>
            </w:pPr>
            <w:r>
              <w:t>K1:</w:t>
            </w:r>
            <w:r w:rsidRPr="008632F2">
              <w:t>B</w:t>
            </w:r>
          </w:p>
        </w:tc>
        <w:tc>
          <w:tcPr>
            <w:tcW w:w="540" w:type="dxa"/>
            <w:shd w:val="clear" w:color="auto" w:fill="F2F2F2" w:themeFill="background1" w:themeFillShade="F2"/>
          </w:tcPr>
          <w:p w:rsidR="00273287"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rPr>
                <w:rFonts w:ascii="Cambria Math" w:hAnsi="Cambria Math" w:cs="Cambria Math"/>
                <w:color w:val="000000"/>
                <w:shd w:val="clear" w:color="auto" w:fill="FFFFFF"/>
              </w:rPr>
              <w:t>∅</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D30453">
            <w:pPr>
              <w:jc w:val="center"/>
            </w:pPr>
            <w:r w:rsidRPr="008632F2">
              <w:t>A</w:t>
            </w:r>
            <w:r>
              <w:rPr>
                <w:vertAlign w:val="superscript"/>
              </w:rPr>
              <w:t>K1.A</w:t>
            </w:r>
            <w:r w:rsidRPr="008632F2">
              <w:rPr>
                <w:vertAlign w:val="superscript"/>
              </w:rPr>
              <w:t xml:space="preserve"> </w:t>
            </w:r>
            <w:r w:rsidRPr="008632F2">
              <w:rPr>
                <w:rFonts w:cstheme="minorHAnsi"/>
              </w:rPr>
              <w:t>→</w:t>
            </w:r>
            <w:r>
              <w:t xml:space="preserve"> B</w:t>
            </w:r>
          </w:p>
          <w:p w:rsidR="004F1B70" w:rsidRPr="008632F2" w:rsidRDefault="004F1B70" w:rsidP="00D30453">
            <w:pPr>
              <w:jc w:val="center"/>
            </w:pPr>
            <w:r>
              <w:t>A</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t xml:space="preserve"> C</w:t>
            </w:r>
          </w:p>
        </w:tc>
        <w:tc>
          <w:tcPr>
            <w:tcW w:w="1260" w:type="dxa"/>
          </w:tcPr>
          <w:p w:rsidR="00273287" w:rsidRPr="008632F2" w:rsidRDefault="00273287" w:rsidP="00D711D4">
            <w:pPr>
              <w:jc w:val="center"/>
            </w:pPr>
            <w:r w:rsidRPr="008632F2">
              <w:t>B</w:t>
            </w:r>
            <w:r w:rsidRPr="008632F2">
              <w:rPr>
                <w:vertAlign w:val="superscript"/>
              </w:rPr>
              <w:t xml:space="preserve">A </w:t>
            </w:r>
            <w:r w:rsidRPr="008632F2">
              <w:rPr>
                <w:rFonts w:cstheme="minorHAnsi"/>
              </w:rPr>
              <w:t>∞</w:t>
            </w:r>
            <w:r w:rsidRPr="008632F2">
              <w:t xml:space="preserve"> A</w:t>
            </w:r>
          </w:p>
          <w:p w:rsidR="00273287" w:rsidRPr="008632F2" w:rsidRDefault="00273287" w:rsidP="00D711D4">
            <w:pPr>
              <w:jc w:val="center"/>
            </w:pPr>
          </w:p>
        </w:tc>
        <w:tc>
          <w:tcPr>
            <w:tcW w:w="1170" w:type="dxa"/>
          </w:tcPr>
          <w:p w:rsidR="00273287" w:rsidRPr="008632F2" w:rsidRDefault="00273287" w:rsidP="00D711D4">
            <w:pPr>
              <w:jc w:val="center"/>
            </w:pPr>
            <w:r>
              <w:t>C</w:t>
            </w:r>
            <w:r w:rsidR="00D30453">
              <w:rPr>
                <w:vertAlign w:val="superscript"/>
              </w:rPr>
              <w:t>K1.A</w:t>
            </w:r>
            <w:r w:rsidRPr="008632F2">
              <w:rPr>
                <w:vertAlign w:val="superscript"/>
              </w:rPr>
              <w:t xml:space="preserve"> </w:t>
            </w:r>
            <w:r w:rsidRPr="008632F2">
              <w:rPr>
                <w:rFonts w:cstheme="minorHAnsi"/>
              </w:rPr>
              <w:t>∞</w:t>
            </w:r>
            <w:r>
              <w:t xml:space="preserve"> </w:t>
            </w:r>
            <w:r w:rsidRPr="008632F2">
              <w:rPr>
                <w:rFonts w:ascii="Cambria Math" w:hAnsi="Cambria Math" w:cs="Cambria Math"/>
              </w:rPr>
              <w:t>∅</w:t>
            </w:r>
          </w:p>
          <w:p w:rsidR="00273287" w:rsidRPr="008632F2" w:rsidRDefault="00273287"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12</w:t>
            </w:r>
          </w:p>
        </w:tc>
        <w:tc>
          <w:tcPr>
            <w:tcW w:w="546" w:type="dxa"/>
          </w:tcPr>
          <w:p w:rsidR="00273287" w:rsidRPr="008632F2" w:rsidRDefault="00273287" w:rsidP="00D711D4">
            <w:pPr>
              <w:jc w:val="center"/>
            </w:pPr>
          </w:p>
        </w:tc>
        <w:tc>
          <w:tcPr>
            <w:tcW w:w="560" w:type="dxa"/>
          </w:tcPr>
          <w:p w:rsidR="00273287" w:rsidRDefault="00273287" w:rsidP="00D711D4">
            <w:pPr>
              <w:jc w:val="center"/>
            </w:pPr>
            <w:r>
              <w:t>K1:C</w:t>
            </w:r>
          </w:p>
          <w:p w:rsidR="00273287" w:rsidRPr="008632F2" w:rsidRDefault="00273287" w:rsidP="00D711D4">
            <w:pPr>
              <w:tabs>
                <w:tab w:val="left" w:pos="350"/>
                <w:tab w:val="center" w:pos="432"/>
              </w:tabs>
              <w:jc w:val="center"/>
            </w:pPr>
          </w:p>
        </w:tc>
        <w:tc>
          <w:tcPr>
            <w:tcW w:w="514" w:type="dxa"/>
          </w:tcPr>
          <w:p w:rsidR="00273287" w:rsidRPr="008632F2" w:rsidRDefault="00273287" w:rsidP="00D711D4">
            <w:pPr>
              <w:jc w:val="center"/>
            </w:pPr>
          </w:p>
        </w:tc>
        <w:tc>
          <w:tcPr>
            <w:tcW w:w="540" w:type="dxa"/>
          </w:tcPr>
          <w:p w:rsidR="00273287" w:rsidRDefault="00273287" w:rsidP="00C206DD">
            <w:pPr>
              <w:jc w:val="center"/>
            </w:pPr>
            <w:r>
              <w:t>K1:</w:t>
            </w:r>
            <w:r w:rsidRPr="008632F2">
              <w:t>B</w:t>
            </w:r>
          </w:p>
          <w:p w:rsidR="00273287" w:rsidRPr="008632F2" w:rsidRDefault="00273287" w:rsidP="00C206DD">
            <w:pPr>
              <w:jc w:val="center"/>
            </w:pPr>
            <w:r>
              <w:t>K2</w:t>
            </w:r>
            <w:proofErr w:type="gramStart"/>
            <w:r>
              <w:t>:D</w:t>
            </w:r>
            <w:proofErr w:type="gramEnd"/>
          </w:p>
        </w:tc>
        <w:tc>
          <w:tcPr>
            <w:tcW w:w="540" w:type="dxa"/>
            <w:shd w:val="clear" w:color="auto" w:fill="F2F2F2" w:themeFill="background1" w:themeFillShade="F2"/>
          </w:tcPr>
          <w:p w:rsidR="00273287" w:rsidRPr="00794639" w:rsidRDefault="00273287" w:rsidP="00D711D4">
            <w:pPr>
              <w:jc w:val="center"/>
              <w:rPr>
                <w:vertAlign w:val="superscript"/>
              </w:rP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rsidRPr="008632F2">
              <w:t>A</w:t>
            </w:r>
            <w:r>
              <w:rPr>
                <w:vertAlign w:val="superscript"/>
              </w:rPr>
              <w:t>K1</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r>
              <w:rPr>
                <w:vertAlign w:val="superscript"/>
              </w:rPr>
              <w:t>K1</w:t>
            </w:r>
          </w:p>
        </w:tc>
        <w:tc>
          <w:tcPr>
            <w:tcW w:w="540" w:type="dxa"/>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r>
              <w:rPr>
                <w:vertAlign w:val="superscript"/>
              </w:rPr>
              <w:t>K1</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t>A</w:t>
            </w:r>
            <w:r>
              <w:rPr>
                <w:vertAlign w:val="superscript"/>
              </w:rPr>
              <w:t>K2</w:t>
            </w: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D711D4">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Default="00273287" w:rsidP="00DC0EE4">
            <w:pPr>
              <w:jc w:val="center"/>
            </w:pPr>
            <w:r w:rsidRPr="008632F2">
              <w:t>A</w:t>
            </w:r>
            <w:r>
              <w:rPr>
                <w:vertAlign w:val="superscript"/>
              </w:rPr>
              <w:t>K2.A</w:t>
            </w:r>
            <w:r w:rsidRPr="008632F2">
              <w:rPr>
                <w:vertAlign w:val="superscript"/>
              </w:rPr>
              <w:t xml:space="preserve"> </w:t>
            </w:r>
            <w:r w:rsidRPr="008632F2">
              <w:rPr>
                <w:rFonts w:cstheme="minorHAnsi"/>
              </w:rPr>
              <w:t>→</w:t>
            </w:r>
            <w:r>
              <w:t xml:space="preserve"> D</w:t>
            </w:r>
          </w:p>
          <w:p w:rsidR="001F3420" w:rsidRDefault="001F3420" w:rsidP="001F3420">
            <w:pPr>
              <w:jc w:val="center"/>
            </w:pPr>
            <w:r w:rsidRPr="008632F2">
              <w:t>A</w:t>
            </w:r>
            <w:r>
              <w:rPr>
                <w:vertAlign w:val="superscript"/>
              </w:rPr>
              <w:t>B</w:t>
            </w:r>
            <w:r w:rsidRPr="008632F2">
              <w:rPr>
                <w:vertAlign w:val="superscript"/>
              </w:rPr>
              <w:t xml:space="preserve"> </w:t>
            </w:r>
            <w:r w:rsidRPr="008632F2">
              <w:rPr>
                <w:rFonts w:cstheme="minorHAnsi"/>
              </w:rPr>
              <w:t>→</w:t>
            </w:r>
            <w:r>
              <w:rPr>
                <w:rFonts w:cstheme="minorHAnsi"/>
                <w:vertAlign w:val="superscript"/>
              </w:rPr>
              <w:t>+</w:t>
            </w:r>
            <w:r w:rsidRPr="008632F2">
              <w:t xml:space="preserve"> B</w:t>
            </w:r>
          </w:p>
          <w:p w:rsidR="00273287" w:rsidRPr="008632F2" w:rsidRDefault="001F3420" w:rsidP="001F3420">
            <w:pPr>
              <w:jc w:val="center"/>
            </w:pPr>
            <w:r w:rsidRPr="00A528CA">
              <w:t>A</w:t>
            </w:r>
            <w:r w:rsidRPr="00A528CA">
              <w:rPr>
                <w:vertAlign w:val="superscript"/>
              </w:rPr>
              <w:t xml:space="preserve">D </w:t>
            </w:r>
            <w:r w:rsidRPr="00A528CA">
              <w:rPr>
                <w:rFonts w:cstheme="minorHAnsi"/>
              </w:rPr>
              <w:t>→</w:t>
            </w:r>
            <w:r>
              <w:rPr>
                <w:rFonts w:cstheme="minorHAnsi"/>
                <w:vertAlign w:val="superscript"/>
              </w:rPr>
              <w:t>+</w:t>
            </w:r>
            <w:r w:rsidRPr="00A528CA">
              <w:t xml:space="preserve"> D</w:t>
            </w:r>
          </w:p>
        </w:tc>
        <w:tc>
          <w:tcPr>
            <w:tcW w:w="1260" w:type="dxa"/>
          </w:tcPr>
          <w:p w:rsidR="00273287" w:rsidRDefault="00273287" w:rsidP="00D711D4">
            <w:pPr>
              <w:jc w:val="center"/>
            </w:pPr>
            <w:r w:rsidRPr="008632F2">
              <w:t>B</w:t>
            </w:r>
            <w:r w:rsidR="00D30453">
              <w:rPr>
                <w:vertAlign w:val="superscript"/>
              </w:rPr>
              <w:t>K1.B</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t>B</w:t>
            </w:r>
            <w:r w:rsidR="00D30453">
              <w:rPr>
                <w:vertAlign w:val="superscript"/>
              </w:rPr>
              <w:t>K1.A</w:t>
            </w:r>
            <w:r w:rsidRPr="008632F2">
              <w:rPr>
                <w:vertAlign w:val="superscript"/>
              </w:rPr>
              <w:t xml:space="preserve"> </w:t>
            </w:r>
            <w:r w:rsidRPr="008632F2">
              <w:rPr>
                <w:rFonts w:cstheme="minorHAnsi"/>
              </w:rPr>
              <w:t>∞</w:t>
            </w:r>
            <w:r w:rsidRPr="008632F2">
              <w:t xml:space="preserve"> A</w:t>
            </w:r>
          </w:p>
        </w:tc>
        <w:tc>
          <w:tcPr>
            <w:tcW w:w="1170" w:type="dxa"/>
          </w:tcPr>
          <w:p w:rsidR="00273287" w:rsidRPr="00452B01" w:rsidRDefault="00273287" w:rsidP="00452B01">
            <w:pPr>
              <w:jc w:val="center"/>
              <w:rPr>
                <w:color w:val="FF0000"/>
              </w:rPr>
            </w:pPr>
            <w:commentRangeStart w:id="12"/>
            <w:r w:rsidRPr="00F1743E">
              <w:rPr>
                <w:color w:val="FF0000"/>
              </w:rPr>
              <w:t>C</w:t>
            </w:r>
            <w:r w:rsidR="00D30453">
              <w:rPr>
                <w:color w:val="FF0000"/>
                <w:vertAlign w:val="superscript"/>
              </w:rPr>
              <w:t>K1.A</w:t>
            </w:r>
            <w:r w:rsidRPr="00F1743E">
              <w:rPr>
                <w:color w:val="FF0000"/>
                <w:vertAlign w:val="superscript"/>
              </w:rPr>
              <w:t xml:space="preserve"> </w:t>
            </w:r>
            <w:r w:rsidRPr="00F1743E">
              <w:rPr>
                <w:rFonts w:cstheme="minorHAnsi"/>
                <w:color w:val="FF0000"/>
              </w:rPr>
              <w:t>∞</w:t>
            </w:r>
            <w:r w:rsidRPr="00F1743E">
              <w:rPr>
                <w:color w:val="FF0000"/>
              </w:rPr>
              <w:t xml:space="preserve"> </w:t>
            </w:r>
            <w:r w:rsidRPr="00F1743E">
              <w:rPr>
                <w:rFonts w:ascii="Cambria Math" w:hAnsi="Cambria Math" w:cs="Cambria Math"/>
                <w:color w:val="FF0000"/>
              </w:rPr>
              <w:t>∅</w:t>
            </w:r>
            <w:commentRangeEnd w:id="12"/>
            <w:r w:rsidR="00452B01">
              <w:rPr>
                <w:rStyle w:val="CommentReference"/>
              </w:rPr>
              <w:commentReference w:id="12"/>
            </w:r>
          </w:p>
        </w:tc>
        <w:tc>
          <w:tcPr>
            <w:tcW w:w="1080" w:type="dxa"/>
          </w:tcPr>
          <w:p w:rsidR="00273287" w:rsidRDefault="00273287" w:rsidP="00D711D4">
            <w:pPr>
              <w:jc w:val="center"/>
            </w:pPr>
            <w:r>
              <w:t>D</w:t>
            </w:r>
            <w:r w:rsidR="00D30453">
              <w:rPr>
                <w:vertAlign w:val="superscript"/>
              </w:rPr>
              <w:t>K2.D</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t>D</w:t>
            </w:r>
            <w:r w:rsidR="00D30453">
              <w:rPr>
                <w:vertAlign w:val="superscript"/>
              </w:rPr>
              <w:t>K2.A</w:t>
            </w:r>
            <w:r w:rsidRPr="008632F2">
              <w:rPr>
                <w:vertAlign w:val="superscript"/>
              </w:rPr>
              <w:t xml:space="preserve"> </w:t>
            </w:r>
            <w:r w:rsidRPr="008632F2">
              <w:rPr>
                <w:rFonts w:cstheme="minorHAnsi"/>
              </w:rPr>
              <w:t>∞</w:t>
            </w:r>
            <w:r w:rsidRPr="008632F2">
              <w:t xml:space="preserve"> A</w:t>
            </w:r>
          </w:p>
        </w:tc>
      </w:tr>
      <w:tr w:rsidR="00273287" w:rsidTr="00D711D4">
        <w:tc>
          <w:tcPr>
            <w:tcW w:w="450" w:type="dxa"/>
            <w:shd w:val="clear" w:color="auto" w:fill="F1E8E5"/>
          </w:tcPr>
          <w:p w:rsidR="00273287" w:rsidRDefault="00273287" w:rsidP="00D711D4">
            <w:pPr>
              <w:jc w:val="center"/>
            </w:pPr>
            <w:r>
              <w:t>13</w:t>
            </w:r>
          </w:p>
        </w:tc>
        <w:tc>
          <w:tcPr>
            <w:tcW w:w="546" w:type="dxa"/>
          </w:tcPr>
          <w:p w:rsidR="00273287" w:rsidRPr="008632F2" w:rsidRDefault="00273287" w:rsidP="00D711D4">
            <w:pPr>
              <w:jc w:val="center"/>
            </w:pPr>
          </w:p>
        </w:tc>
        <w:tc>
          <w:tcPr>
            <w:tcW w:w="560" w:type="dxa"/>
          </w:tcPr>
          <w:p w:rsidR="00273287" w:rsidRDefault="00273287" w:rsidP="00D711D4">
            <w:pPr>
              <w:jc w:val="center"/>
            </w:pPr>
            <w:r>
              <w:t>K1:C</w:t>
            </w:r>
          </w:p>
          <w:p w:rsidR="00273287" w:rsidRPr="008632F2" w:rsidRDefault="00273287" w:rsidP="00D711D4">
            <w:pPr>
              <w:tabs>
                <w:tab w:val="left" w:pos="350"/>
                <w:tab w:val="center" w:pos="432"/>
              </w:tabs>
              <w:jc w:val="center"/>
            </w:pP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8632F2">
              <w:t>B</w:t>
            </w:r>
          </w:p>
          <w:p w:rsidR="00273287" w:rsidRPr="008632F2" w:rsidRDefault="00273287" w:rsidP="00D711D4">
            <w:pPr>
              <w:jc w:val="center"/>
            </w:pPr>
            <w:r>
              <w:t>K2</w:t>
            </w:r>
            <w:proofErr w:type="gramStart"/>
            <w:r>
              <w:t>:D</w:t>
            </w:r>
            <w:proofErr w:type="gramEnd"/>
          </w:p>
        </w:tc>
        <w:tc>
          <w:tcPr>
            <w:tcW w:w="540" w:type="dxa"/>
            <w:shd w:val="clear" w:color="auto" w:fill="F2F2F2" w:themeFill="background1" w:themeFillShade="F2"/>
          </w:tcPr>
          <w:p w:rsidR="00273287" w:rsidRPr="00794639" w:rsidRDefault="00273287" w:rsidP="00D711D4">
            <w:pPr>
              <w:jc w:val="center"/>
              <w:rPr>
                <w:vertAlign w:val="superscript"/>
              </w:rP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rsidRPr="008632F2">
              <w:t>A</w:t>
            </w:r>
            <w:r>
              <w:rPr>
                <w:vertAlign w:val="superscript"/>
              </w:rPr>
              <w:t>K1</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r>
              <w:rPr>
                <w:vertAlign w:val="superscript"/>
              </w:rPr>
              <w:t>K1</w:t>
            </w:r>
          </w:p>
        </w:tc>
        <w:tc>
          <w:tcPr>
            <w:tcW w:w="540" w:type="dxa"/>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r>
              <w:rPr>
                <w:vertAlign w:val="superscript"/>
              </w:rPr>
              <w:t>K2</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t>A</w:t>
            </w:r>
            <w:r>
              <w:rPr>
                <w:vertAlign w:val="superscript"/>
              </w:rPr>
              <w:t>K2</w:t>
            </w: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A528CA">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Default="00273287" w:rsidP="00A528CA">
            <w:pPr>
              <w:jc w:val="center"/>
            </w:pPr>
            <w:r w:rsidRPr="008632F2">
              <w:t>A</w:t>
            </w:r>
            <w:r>
              <w:rPr>
                <w:vertAlign w:val="superscript"/>
              </w:rPr>
              <w:t>K2.A</w:t>
            </w:r>
            <w:r w:rsidRPr="008632F2">
              <w:rPr>
                <w:vertAlign w:val="superscript"/>
              </w:rPr>
              <w:t xml:space="preserve"> </w:t>
            </w:r>
            <w:r w:rsidRPr="008632F2">
              <w:rPr>
                <w:rFonts w:cstheme="minorHAnsi"/>
              </w:rPr>
              <w:t>→</w:t>
            </w:r>
            <w:r>
              <w:t xml:space="preserve"> D</w:t>
            </w:r>
          </w:p>
          <w:p w:rsidR="00273287" w:rsidRDefault="00273287" w:rsidP="00D711D4">
            <w:pPr>
              <w:jc w:val="center"/>
            </w:pPr>
            <w:r w:rsidRPr="008632F2">
              <w:t>A</w:t>
            </w:r>
            <w:r>
              <w:rPr>
                <w:vertAlign w:val="superscript"/>
              </w:rPr>
              <w:t>B</w:t>
            </w:r>
            <w:r w:rsidRPr="008632F2">
              <w:rPr>
                <w:vertAlign w:val="superscript"/>
              </w:rPr>
              <w:t xml:space="preserve"> </w:t>
            </w:r>
            <w:r w:rsidRPr="008632F2">
              <w:rPr>
                <w:rFonts w:cstheme="minorHAnsi"/>
              </w:rPr>
              <w:t>→</w:t>
            </w:r>
            <w:r w:rsidR="001F3420">
              <w:rPr>
                <w:rFonts w:cstheme="minorHAnsi"/>
                <w:vertAlign w:val="superscript"/>
              </w:rPr>
              <w:t>+</w:t>
            </w:r>
            <w:r w:rsidRPr="008632F2">
              <w:t xml:space="preserve"> B</w:t>
            </w:r>
          </w:p>
          <w:p w:rsidR="00273287" w:rsidRPr="00A44123" w:rsidRDefault="00273287" w:rsidP="00A44123">
            <w:pPr>
              <w:jc w:val="center"/>
            </w:pPr>
            <w:r w:rsidRPr="00A528CA">
              <w:t>A</w:t>
            </w:r>
            <w:r w:rsidRPr="00A528CA">
              <w:rPr>
                <w:vertAlign w:val="superscript"/>
              </w:rPr>
              <w:t xml:space="preserve">D </w:t>
            </w:r>
            <w:r w:rsidRPr="00A528CA">
              <w:rPr>
                <w:rFonts w:cstheme="minorHAnsi"/>
              </w:rPr>
              <w:t>→</w:t>
            </w:r>
            <w:r w:rsidR="001F3420">
              <w:rPr>
                <w:rFonts w:cstheme="minorHAnsi"/>
                <w:vertAlign w:val="superscript"/>
              </w:rPr>
              <w:t>+</w:t>
            </w:r>
            <w:r w:rsidRPr="00A528CA">
              <w:t xml:space="preserve"> D</w:t>
            </w:r>
          </w:p>
        </w:tc>
        <w:tc>
          <w:tcPr>
            <w:tcW w:w="1260" w:type="dxa"/>
          </w:tcPr>
          <w:p w:rsidR="00273287" w:rsidRDefault="00273287" w:rsidP="00D711D4">
            <w:pPr>
              <w:jc w:val="center"/>
            </w:pPr>
            <w:r w:rsidRPr="008632F2">
              <w:t>B</w:t>
            </w:r>
            <w:r w:rsidR="00452B01">
              <w:rPr>
                <w:vertAlign w:val="superscript"/>
              </w:rPr>
              <w:t>K1.B</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t>B</w:t>
            </w:r>
            <w:r w:rsidR="00452B01">
              <w:rPr>
                <w:vertAlign w:val="superscript"/>
              </w:rPr>
              <w:t>K1.A</w:t>
            </w:r>
            <w:r w:rsidRPr="008632F2">
              <w:rPr>
                <w:vertAlign w:val="superscript"/>
              </w:rPr>
              <w:t xml:space="preserve"> </w:t>
            </w:r>
            <w:r w:rsidRPr="008632F2">
              <w:rPr>
                <w:rFonts w:cstheme="minorHAnsi"/>
              </w:rPr>
              <w:t>∞</w:t>
            </w:r>
            <w:r w:rsidRPr="008632F2">
              <w:t xml:space="preserve"> A</w:t>
            </w:r>
          </w:p>
        </w:tc>
        <w:tc>
          <w:tcPr>
            <w:tcW w:w="1170" w:type="dxa"/>
          </w:tcPr>
          <w:p w:rsidR="00273287" w:rsidRPr="00452B01" w:rsidRDefault="00452B01" w:rsidP="00D711D4">
            <w:pPr>
              <w:jc w:val="center"/>
            </w:pPr>
            <w:r w:rsidRPr="00452B01">
              <w:t>C</w:t>
            </w:r>
            <w:r w:rsidRPr="00452B01">
              <w:rPr>
                <w:vertAlign w:val="superscript"/>
              </w:rPr>
              <w:t xml:space="preserve">K1.A </w:t>
            </w:r>
            <w:r w:rsidRPr="00452B01">
              <w:rPr>
                <w:rFonts w:cstheme="minorHAnsi"/>
              </w:rPr>
              <w:t>∞</w:t>
            </w:r>
            <w:r w:rsidRPr="00452B01">
              <w:t xml:space="preserve"> </w:t>
            </w:r>
            <w:r w:rsidRPr="00452B01">
              <w:rPr>
                <w:rFonts w:ascii="Cambria Math" w:hAnsi="Cambria Math" w:cs="Cambria Math"/>
              </w:rPr>
              <w:t>∅</w:t>
            </w:r>
          </w:p>
        </w:tc>
        <w:tc>
          <w:tcPr>
            <w:tcW w:w="1080" w:type="dxa"/>
          </w:tcPr>
          <w:p w:rsidR="00273287" w:rsidRDefault="00273287" w:rsidP="00D711D4">
            <w:pPr>
              <w:jc w:val="center"/>
            </w:pPr>
            <w:r>
              <w:t>D</w:t>
            </w:r>
            <w:r w:rsidR="00452B01">
              <w:rPr>
                <w:vertAlign w:val="superscript"/>
              </w:rPr>
              <w:t>K2.D</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t>D</w:t>
            </w:r>
            <w:r w:rsidR="00452B01">
              <w:rPr>
                <w:vertAlign w:val="superscript"/>
              </w:rPr>
              <w:t>K2.A</w:t>
            </w:r>
            <w:r w:rsidRPr="008632F2">
              <w:rPr>
                <w:vertAlign w:val="superscript"/>
              </w:rPr>
              <w:t xml:space="preserve"> </w:t>
            </w:r>
            <w:r w:rsidRPr="008632F2">
              <w:rPr>
                <w:rFonts w:cstheme="minorHAnsi"/>
              </w:rPr>
              <w:t>∞</w:t>
            </w:r>
            <w:r w:rsidRPr="008632F2">
              <w:t xml:space="preserve"> A</w:t>
            </w:r>
          </w:p>
        </w:tc>
      </w:tr>
      <w:tr w:rsidR="00273287" w:rsidTr="00D711D4">
        <w:tc>
          <w:tcPr>
            <w:tcW w:w="450" w:type="dxa"/>
            <w:shd w:val="clear" w:color="auto" w:fill="F1E8E5"/>
          </w:tcPr>
          <w:p w:rsidR="00273287" w:rsidRDefault="00273287" w:rsidP="00D711D4">
            <w:pPr>
              <w:jc w:val="center"/>
            </w:pPr>
            <w:r>
              <w:lastRenderedPageBreak/>
              <w:t>14</w:t>
            </w:r>
          </w:p>
        </w:tc>
        <w:tc>
          <w:tcPr>
            <w:tcW w:w="546" w:type="dxa"/>
          </w:tcPr>
          <w:p w:rsidR="00273287" w:rsidRPr="008632F2" w:rsidRDefault="00273287" w:rsidP="00D711D4">
            <w:pPr>
              <w:jc w:val="center"/>
            </w:pPr>
          </w:p>
        </w:tc>
        <w:tc>
          <w:tcPr>
            <w:tcW w:w="560" w:type="dxa"/>
          </w:tcPr>
          <w:p w:rsidR="00273287" w:rsidRDefault="00273287" w:rsidP="00D711D4">
            <w:pPr>
              <w:jc w:val="center"/>
            </w:pPr>
            <w:r>
              <w:t>K1:C</w:t>
            </w:r>
          </w:p>
          <w:p w:rsidR="00273287" w:rsidRPr="008632F2" w:rsidRDefault="00273287" w:rsidP="00D711D4">
            <w:pPr>
              <w:tabs>
                <w:tab w:val="left" w:pos="350"/>
                <w:tab w:val="center" w:pos="432"/>
              </w:tabs>
              <w:jc w:val="center"/>
            </w:pP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8632F2">
              <w:t>B</w:t>
            </w:r>
          </w:p>
          <w:p w:rsidR="00273287" w:rsidRPr="008632F2" w:rsidRDefault="00273287" w:rsidP="00D711D4">
            <w:pPr>
              <w:jc w:val="center"/>
            </w:pPr>
            <w:r>
              <w:t>K2</w:t>
            </w:r>
            <w:proofErr w:type="gramStart"/>
            <w:r>
              <w:t>:D</w:t>
            </w:r>
            <w:proofErr w:type="gramEnd"/>
          </w:p>
        </w:tc>
        <w:tc>
          <w:tcPr>
            <w:tcW w:w="540" w:type="dxa"/>
            <w:shd w:val="clear" w:color="auto" w:fill="F2F2F2" w:themeFill="background1" w:themeFillShade="F2"/>
          </w:tcPr>
          <w:p w:rsidR="00273287" w:rsidRPr="00794639" w:rsidRDefault="00273287" w:rsidP="00D711D4">
            <w:pPr>
              <w:jc w:val="center"/>
              <w:rPr>
                <w:vertAlign w:val="superscript"/>
              </w:rP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p>
        </w:tc>
        <w:tc>
          <w:tcPr>
            <w:tcW w:w="540" w:type="dxa"/>
          </w:tcPr>
          <w:p w:rsidR="00273287" w:rsidRPr="008632F2" w:rsidRDefault="00273287" w:rsidP="00D711D4">
            <w:pPr>
              <w:jc w:val="center"/>
            </w:pPr>
          </w:p>
        </w:tc>
        <w:tc>
          <w:tcPr>
            <w:tcW w:w="540" w:type="dxa"/>
          </w:tcPr>
          <w:p w:rsidR="00273287" w:rsidRPr="00794639" w:rsidRDefault="00273287" w:rsidP="00D711D4">
            <w:pPr>
              <w:jc w:val="center"/>
              <w:rPr>
                <w:vertAlign w:val="superscript"/>
              </w:rPr>
            </w:pPr>
            <w:r w:rsidRPr="008632F2">
              <w:t>A</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794639" w:rsidRDefault="00273287" w:rsidP="00D711D4">
            <w:pPr>
              <w:jc w:val="center"/>
              <w:rPr>
                <w:vertAlign w:val="superscript"/>
              </w:rPr>
            </w:pPr>
            <w:r>
              <w:t>A</w:t>
            </w: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A528CA">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Default="00273287" w:rsidP="00452B01">
            <w:pPr>
              <w:jc w:val="center"/>
            </w:pPr>
            <w:r w:rsidRPr="008632F2">
              <w:t>A</w:t>
            </w:r>
            <w:r>
              <w:rPr>
                <w:vertAlign w:val="superscript"/>
              </w:rPr>
              <w:t>K2.A</w:t>
            </w:r>
            <w:r w:rsidRPr="008632F2">
              <w:rPr>
                <w:vertAlign w:val="superscript"/>
              </w:rPr>
              <w:t xml:space="preserve"> </w:t>
            </w:r>
            <w:r w:rsidRPr="008632F2">
              <w:rPr>
                <w:rFonts w:cstheme="minorHAnsi"/>
              </w:rPr>
              <w:t>→</w:t>
            </w:r>
            <w:r>
              <w:t xml:space="preserve"> D</w:t>
            </w:r>
          </w:p>
          <w:p w:rsidR="001F3420" w:rsidRDefault="001F3420" w:rsidP="00452B01">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p w:rsidR="001F3420" w:rsidRPr="008632F2" w:rsidRDefault="001F3420" w:rsidP="00452B01">
            <w:pPr>
              <w:jc w:val="center"/>
            </w:pPr>
            <w:r w:rsidRPr="000B3067">
              <w:t>A</w:t>
            </w:r>
            <w:r>
              <w:rPr>
                <w:vertAlign w:val="superscript"/>
              </w:rPr>
              <w:t>D</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D</w:t>
            </w:r>
          </w:p>
        </w:tc>
        <w:tc>
          <w:tcPr>
            <w:tcW w:w="1260" w:type="dxa"/>
          </w:tcPr>
          <w:p w:rsidR="00273287"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p w:rsidR="00273287" w:rsidRPr="008632F2" w:rsidRDefault="00273287" w:rsidP="00D711D4">
            <w:pPr>
              <w:jc w:val="center"/>
            </w:pPr>
            <w:r>
              <w:t>B</w:t>
            </w:r>
            <w:r w:rsidR="00452B01">
              <w:rPr>
                <w:vertAlign w:val="superscript"/>
              </w:rPr>
              <w:t>K1.A</w:t>
            </w:r>
            <w:r w:rsidRPr="008632F2">
              <w:rPr>
                <w:vertAlign w:val="superscript"/>
              </w:rPr>
              <w:t xml:space="preserve"> </w:t>
            </w:r>
            <w:r w:rsidRPr="008632F2">
              <w:rPr>
                <w:rFonts w:cstheme="minorHAnsi"/>
              </w:rPr>
              <w:t>∞</w:t>
            </w:r>
            <w:r w:rsidRPr="008632F2">
              <w:t xml:space="preserve"> A</w:t>
            </w:r>
          </w:p>
        </w:tc>
        <w:tc>
          <w:tcPr>
            <w:tcW w:w="1170" w:type="dxa"/>
          </w:tcPr>
          <w:p w:rsidR="00273287" w:rsidRPr="008632F2" w:rsidRDefault="00452B01" w:rsidP="00D711D4">
            <w:pPr>
              <w:jc w:val="center"/>
            </w:pPr>
            <w:r w:rsidRPr="00452B01">
              <w:t>C</w:t>
            </w:r>
            <w:r w:rsidRPr="00452B01">
              <w:rPr>
                <w:vertAlign w:val="superscript"/>
              </w:rPr>
              <w:t xml:space="preserve">K1.A </w:t>
            </w:r>
            <w:r w:rsidRPr="00452B01">
              <w:rPr>
                <w:rFonts w:cstheme="minorHAnsi"/>
              </w:rPr>
              <w:t>∞</w:t>
            </w:r>
            <w:r w:rsidRPr="00452B01">
              <w:t xml:space="preserve"> </w:t>
            </w:r>
            <w:r w:rsidRPr="00452B01">
              <w:rPr>
                <w:rFonts w:ascii="Cambria Math" w:hAnsi="Cambria Math" w:cs="Cambria Math"/>
              </w:rPr>
              <w:t>∅</w:t>
            </w:r>
          </w:p>
        </w:tc>
        <w:tc>
          <w:tcPr>
            <w:tcW w:w="1080" w:type="dxa"/>
          </w:tcPr>
          <w:p w:rsidR="00273287" w:rsidRDefault="00273287" w:rsidP="00D711D4">
            <w:pPr>
              <w:jc w:val="center"/>
            </w:pPr>
            <w:r>
              <w:t>D</w:t>
            </w:r>
            <w:r>
              <w:rPr>
                <w:vertAlign w:val="superscript"/>
              </w:rPr>
              <w:t>D</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t>D</w:t>
            </w:r>
            <w:r w:rsidR="00452B01">
              <w:rPr>
                <w:vertAlign w:val="superscript"/>
              </w:rPr>
              <w:t>K2.A</w:t>
            </w:r>
            <w:r w:rsidRPr="008632F2">
              <w:rPr>
                <w:vertAlign w:val="superscript"/>
              </w:rPr>
              <w:t xml:space="preserve"> </w:t>
            </w:r>
            <w:r w:rsidRPr="008632F2">
              <w:rPr>
                <w:rFonts w:cstheme="minorHAnsi"/>
              </w:rPr>
              <w:t>∞</w:t>
            </w:r>
            <w:r w:rsidRPr="008632F2">
              <w:t xml:space="preserve"> A</w:t>
            </w:r>
          </w:p>
        </w:tc>
      </w:tr>
      <w:tr w:rsidR="00273287" w:rsidTr="00D711D4">
        <w:tc>
          <w:tcPr>
            <w:tcW w:w="450" w:type="dxa"/>
            <w:shd w:val="clear" w:color="auto" w:fill="F1E8E5"/>
          </w:tcPr>
          <w:p w:rsidR="00273287" w:rsidRDefault="00273287" w:rsidP="00D711D4">
            <w:pPr>
              <w:jc w:val="center"/>
            </w:pPr>
            <w:r>
              <w:t>15</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rsidRPr="008632F2">
              <w:rPr>
                <w:rFonts w:ascii="Cambria Math" w:hAnsi="Cambria Math" w:cs="Cambria Math"/>
              </w:rPr>
              <w:t>∅</w:t>
            </w:r>
          </w:p>
        </w:tc>
        <w:tc>
          <w:tcPr>
            <w:tcW w:w="514" w:type="dxa"/>
          </w:tcPr>
          <w:p w:rsidR="00273287" w:rsidRPr="008632F2" w:rsidRDefault="00273287" w:rsidP="00D711D4">
            <w:pPr>
              <w:jc w:val="center"/>
            </w:pPr>
          </w:p>
        </w:tc>
        <w:tc>
          <w:tcPr>
            <w:tcW w:w="540" w:type="dxa"/>
          </w:tcPr>
          <w:p w:rsidR="00273287" w:rsidRPr="008632F2" w:rsidRDefault="00273287" w:rsidP="00D711D4">
            <w:pPr>
              <w:jc w:val="center"/>
            </w:pPr>
            <w:r>
              <w:t>K1:</w:t>
            </w:r>
            <w:r w:rsidRPr="008632F2">
              <w:t>B</w:t>
            </w:r>
          </w:p>
        </w:tc>
        <w:tc>
          <w:tcPr>
            <w:tcW w:w="540" w:type="dxa"/>
            <w:shd w:val="clear" w:color="auto" w:fill="F2F2F2" w:themeFill="background1" w:themeFillShade="F2"/>
          </w:tcPr>
          <w:p w:rsidR="00273287" w:rsidRPr="008632F2" w:rsidRDefault="00273287" w:rsidP="00D711D4">
            <w:pPr>
              <w:jc w:val="center"/>
            </w:pPr>
            <w:r w:rsidRPr="008632F2">
              <w:t>C</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905CF2">
            <w:pPr>
              <w:jc w:val="center"/>
            </w:pPr>
            <w:r>
              <w:t>K1:</w:t>
            </w:r>
            <w:r w:rsidRPr="008632F2">
              <w:t>B</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4F1B70" w:rsidRDefault="00273287" w:rsidP="004F1B70">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1F3420" w:rsidRPr="008632F2" w:rsidRDefault="001F3420" w:rsidP="004F1B70">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273287" w:rsidRPr="008632F2" w:rsidRDefault="00273287" w:rsidP="00D711D4">
            <w:pPr>
              <w:jc w:val="center"/>
            </w:pPr>
            <w:r w:rsidRPr="008632F2">
              <w:t>B</w:t>
            </w:r>
            <w:r w:rsidR="00910D9F">
              <w:rPr>
                <w:vertAlign w:val="superscript"/>
              </w:rPr>
              <w:t>K1.A</w:t>
            </w:r>
            <w:r w:rsidRPr="008632F2">
              <w:rPr>
                <w:vertAlign w:val="superscript"/>
              </w:rPr>
              <w:t xml:space="preserve"> </w:t>
            </w:r>
            <w:r w:rsidRPr="008632F2">
              <w:rPr>
                <w:rFonts w:cstheme="minorHAnsi"/>
              </w:rPr>
              <w:t>∞</w:t>
            </w:r>
            <w:r w:rsidRPr="008632F2">
              <w:t xml:space="preserve"> A</w:t>
            </w:r>
          </w:p>
          <w:p w:rsidR="00273287"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p w:rsidR="00273287" w:rsidRPr="008632F2" w:rsidRDefault="00273287" w:rsidP="00D711D4">
            <w:pPr>
              <w:jc w:val="center"/>
            </w:pPr>
            <w:r w:rsidRPr="008632F2">
              <w:rPr>
                <w:strike/>
              </w:rPr>
              <w:t>B</w:t>
            </w:r>
            <w:r w:rsidR="00910D9F">
              <w:rPr>
                <w:strike/>
                <w:vertAlign w:val="superscript"/>
              </w:rPr>
              <w:t>C</w:t>
            </w:r>
            <w:r w:rsidRPr="008632F2">
              <w:rPr>
                <w:strike/>
                <w:vertAlign w:val="superscript"/>
              </w:rPr>
              <w:t xml:space="preserve">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1F0993" w:rsidRDefault="001F0993" w:rsidP="00910D9F">
            <w:pPr>
              <w:jc w:val="center"/>
              <w:rPr>
                <w:rFonts w:cstheme="minorHAnsi"/>
                <w:vertAlign w:val="superscript"/>
              </w:rPr>
            </w:pPr>
            <w:r>
              <w:t>C</w:t>
            </w:r>
            <w:r>
              <w:rPr>
                <w:rFonts w:cstheme="minorHAnsi"/>
                <w:vertAlign w:val="superscript"/>
              </w:rPr>
              <w:t>-K1</w:t>
            </w:r>
          </w:p>
          <w:p w:rsidR="00910D9F" w:rsidRPr="008632F2" w:rsidRDefault="00910D9F" w:rsidP="00910D9F">
            <w:pPr>
              <w:jc w:val="center"/>
            </w:pPr>
            <w:r>
              <w:t>C</w:t>
            </w:r>
            <w:r>
              <w:rPr>
                <w:vertAlign w:val="superscript"/>
              </w:rPr>
              <w:t>B</w:t>
            </w:r>
            <w:r w:rsidRPr="008632F2">
              <w:rPr>
                <w:vertAlign w:val="superscript"/>
              </w:rPr>
              <w:t xml:space="preserve"> </w:t>
            </w:r>
            <w:r w:rsidRPr="008632F2">
              <w:rPr>
                <w:rFonts w:cstheme="minorHAnsi"/>
              </w:rPr>
              <w:t>→</w:t>
            </w:r>
            <w:r w:rsidR="001F0993">
              <w:rPr>
                <w:rFonts w:cstheme="minorHAnsi"/>
                <w:vertAlign w:val="superscript"/>
              </w:rPr>
              <w:t>-</w:t>
            </w:r>
            <w:r w:rsidRPr="008632F2">
              <w:t xml:space="preserve"> </w:t>
            </w:r>
            <w:r w:rsidR="001F0993">
              <w:t>B</w:t>
            </w: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Pr="004432F2" w:rsidRDefault="00273287" w:rsidP="00D711D4">
            <w:pPr>
              <w:jc w:val="center"/>
            </w:pPr>
            <w:r>
              <w:t>16</w:t>
            </w:r>
          </w:p>
        </w:tc>
        <w:tc>
          <w:tcPr>
            <w:tcW w:w="546" w:type="dxa"/>
          </w:tcPr>
          <w:p w:rsidR="00273287" w:rsidRPr="004432F2" w:rsidRDefault="00273287" w:rsidP="00D711D4">
            <w:pPr>
              <w:jc w:val="center"/>
            </w:pPr>
          </w:p>
        </w:tc>
        <w:tc>
          <w:tcPr>
            <w:tcW w:w="560" w:type="dxa"/>
          </w:tcPr>
          <w:p w:rsidR="00273287" w:rsidRPr="004432F2" w:rsidRDefault="00273287" w:rsidP="00D711D4">
            <w:pPr>
              <w:jc w:val="center"/>
            </w:pPr>
            <w:r>
              <w:rPr>
                <w:rFonts w:ascii="Cambria Math" w:hAnsi="Cambria Math" w:cs="Cambria Math"/>
              </w:rPr>
              <w:t>∅</w:t>
            </w:r>
          </w:p>
        </w:tc>
        <w:tc>
          <w:tcPr>
            <w:tcW w:w="514" w:type="dxa"/>
          </w:tcPr>
          <w:p w:rsidR="00273287" w:rsidRPr="004432F2" w:rsidRDefault="00273287" w:rsidP="00D711D4">
            <w:pPr>
              <w:jc w:val="center"/>
            </w:pPr>
          </w:p>
        </w:tc>
        <w:tc>
          <w:tcPr>
            <w:tcW w:w="540" w:type="dxa"/>
          </w:tcPr>
          <w:p w:rsidR="00273287" w:rsidRPr="004432F2" w:rsidRDefault="00273287" w:rsidP="00D711D4">
            <w:pPr>
              <w:jc w:val="center"/>
            </w:pPr>
            <w:r>
              <w:t>K1:B</w:t>
            </w:r>
          </w:p>
        </w:tc>
        <w:tc>
          <w:tcPr>
            <w:tcW w:w="540" w:type="dxa"/>
            <w:shd w:val="clear" w:color="auto" w:fill="F2F2F2" w:themeFill="background1" w:themeFillShade="F2"/>
          </w:tcPr>
          <w:p w:rsidR="00273287" w:rsidRPr="004432F2" w:rsidRDefault="00273287" w:rsidP="00D711D4">
            <w:pPr>
              <w:jc w:val="center"/>
            </w:pPr>
            <w:r w:rsidRPr="004432F2">
              <w:t>C</w:t>
            </w:r>
          </w:p>
        </w:tc>
        <w:tc>
          <w:tcPr>
            <w:tcW w:w="540" w:type="dxa"/>
            <w:shd w:val="clear" w:color="auto" w:fill="F2F2F2" w:themeFill="background1" w:themeFillShade="F2"/>
          </w:tcPr>
          <w:p w:rsidR="00273287" w:rsidRPr="004432F2" w:rsidRDefault="00273287" w:rsidP="00D711D4">
            <w:pPr>
              <w:jc w:val="center"/>
            </w:pPr>
          </w:p>
        </w:tc>
        <w:tc>
          <w:tcPr>
            <w:tcW w:w="540" w:type="dxa"/>
            <w:shd w:val="clear" w:color="auto" w:fill="F2F2F2" w:themeFill="background1" w:themeFillShade="F2"/>
          </w:tcPr>
          <w:p w:rsidR="00273287" w:rsidRPr="004432F2" w:rsidRDefault="00273287" w:rsidP="00D711D4">
            <w:pPr>
              <w:jc w:val="center"/>
            </w:pPr>
            <w:r w:rsidRPr="004432F2">
              <w:rPr>
                <w:rFonts w:ascii="Cambria Math" w:hAnsi="Cambria Math" w:cs="Cambria Math"/>
              </w:rPr>
              <w:t>∅</w:t>
            </w:r>
          </w:p>
        </w:tc>
        <w:tc>
          <w:tcPr>
            <w:tcW w:w="540" w:type="dxa"/>
            <w:shd w:val="clear" w:color="auto" w:fill="F2F2F2" w:themeFill="background1" w:themeFillShade="F2"/>
          </w:tcPr>
          <w:p w:rsidR="00273287" w:rsidRPr="004432F2" w:rsidRDefault="00273287" w:rsidP="00D711D4">
            <w:pPr>
              <w:jc w:val="center"/>
            </w:pPr>
          </w:p>
        </w:tc>
        <w:tc>
          <w:tcPr>
            <w:tcW w:w="540" w:type="dxa"/>
          </w:tcPr>
          <w:p w:rsidR="00273287" w:rsidRPr="004432F2" w:rsidRDefault="00273287" w:rsidP="00D711D4">
            <w:pPr>
              <w:jc w:val="center"/>
            </w:pPr>
          </w:p>
        </w:tc>
        <w:tc>
          <w:tcPr>
            <w:tcW w:w="540" w:type="dxa"/>
          </w:tcPr>
          <w:p w:rsidR="00273287" w:rsidRPr="004432F2" w:rsidRDefault="00273287" w:rsidP="00D711D4">
            <w:pPr>
              <w:jc w:val="center"/>
            </w:pPr>
            <w:r>
              <w:t>K1:B</w:t>
            </w:r>
          </w:p>
        </w:tc>
        <w:tc>
          <w:tcPr>
            <w:tcW w:w="540" w:type="dxa"/>
          </w:tcPr>
          <w:p w:rsidR="00273287" w:rsidRPr="004432F2" w:rsidRDefault="00273287" w:rsidP="00D711D4">
            <w:pPr>
              <w:jc w:val="center"/>
            </w:pPr>
          </w:p>
        </w:tc>
        <w:tc>
          <w:tcPr>
            <w:tcW w:w="540" w:type="dxa"/>
          </w:tcPr>
          <w:p w:rsidR="00273287" w:rsidRPr="004432F2" w:rsidRDefault="00273287" w:rsidP="00D711D4">
            <w:pPr>
              <w:jc w:val="center"/>
            </w:pPr>
            <w:r w:rsidRPr="004432F2">
              <w:rPr>
                <w:rFonts w:ascii="Cambria Math" w:hAnsi="Cambria Math" w:cs="Cambria Math"/>
              </w:rPr>
              <w:t>∅</w:t>
            </w:r>
          </w:p>
        </w:tc>
        <w:tc>
          <w:tcPr>
            <w:tcW w:w="540" w:type="dxa"/>
            <w:shd w:val="clear" w:color="auto" w:fill="F2F2F2" w:themeFill="background1" w:themeFillShade="F2"/>
          </w:tcPr>
          <w:p w:rsidR="00273287" w:rsidRPr="004432F2" w:rsidRDefault="00273287" w:rsidP="00D711D4">
            <w:pPr>
              <w:jc w:val="center"/>
            </w:pPr>
          </w:p>
        </w:tc>
        <w:tc>
          <w:tcPr>
            <w:tcW w:w="540" w:type="dxa"/>
            <w:shd w:val="clear" w:color="auto" w:fill="F2F2F2" w:themeFill="background1" w:themeFillShade="F2"/>
          </w:tcPr>
          <w:p w:rsidR="00273287" w:rsidRPr="004432F2" w:rsidRDefault="00273287" w:rsidP="00D711D4">
            <w:pPr>
              <w:jc w:val="center"/>
            </w:pPr>
          </w:p>
        </w:tc>
        <w:tc>
          <w:tcPr>
            <w:tcW w:w="540" w:type="dxa"/>
            <w:shd w:val="clear" w:color="auto" w:fill="F2F2F2" w:themeFill="background1" w:themeFillShade="F2"/>
          </w:tcPr>
          <w:p w:rsidR="00273287" w:rsidRPr="004432F2" w:rsidRDefault="00273287" w:rsidP="00D711D4">
            <w:pPr>
              <w:jc w:val="center"/>
            </w:pPr>
          </w:p>
        </w:tc>
        <w:tc>
          <w:tcPr>
            <w:tcW w:w="540" w:type="dxa"/>
            <w:shd w:val="clear" w:color="auto" w:fill="F2F2F2" w:themeFill="background1" w:themeFillShade="F2"/>
          </w:tcPr>
          <w:p w:rsidR="00273287" w:rsidRPr="004432F2" w:rsidRDefault="00273287" w:rsidP="00D711D4">
            <w:pPr>
              <w:jc w:val="center"/>
            </w:pPr>
          </w:p>
        </w:tc>
        <w:tc>
          <w:tcPr>
            <w:tcW w:w="1350" w:type="dxa"/>
          </w:tcPr>
          <w:p w:rsidR="00273287" w:rsidRDefault="00273287" w:rsidP="00905CF2">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4432F2" w:rsidRDefault="00273287" w:rsidP="00D711D4">
            <w:pPr>
              <w:jc w:val="center"/>
            </w:pPr>
          </w:p>
        </w:tc>
        <w:tc>
          <w:tcPr>
            <w:tcW w:w="1260" w:type="dxa"/>
          </w:tcPr>
          <w:p w:rsidR="00273287" w:rsidRPr="004432F2" w:rsidRDefault="00273287" w:rsidP="00D711D4">
            <w:pPr>
              <w:jc w:val="center"/>
            </w:pPr>
            <w:r w:rsidRPr="004432F2">
              <w:t>B</w:t>
            </w:r>
            <w:r w:rsidR="00910D9F">
              <w:rPr>
                <w:vertAlign w:val="superscript"/>
              </w:rPr>
              <w:t>K1.A</w:t>
            </w:r>
            <w:r w:rsidRPr="004432F2">
              <w:rPr>
                <w:vertAlign w:val="superscript"/>
              </w:rPr>
              <w:t xml:space="preserve"> </w:t>
            </w:r>
            <w:r w:rsidRPr="004432F2">
              <w:rPr>
                <w:rFonts w:cstheme="minorHAnsi"/>
              </w:rPr>
              <w:t>∞</w:t>
            </w:r>
            <w:r w:rsidRPr="004432F2">
              <w:t xml:space="preserve"> A</w:t>
            </w:r>
          </w:p>
          <w:p w:rsidR="00273287" w:rsidRPr="004432F2" w:rsidRDefault="00273287" w:rsidP="00D711D4">
            <w:pPr>
              <w:jc w:val="center"/>
            </w:pPr>
            <w:r w:rsidRPr="004432F2">
              <w:t>B</w:t>
            </w:r>
            <w:r w:rsidRPr="004432F2">
              <w:rPr>
                <w:vertAlign w:val="superscript"/>
              </w:rPr>
              <w:t xml:space="preserve">B </w:t>
            </w:r>
            <w:r w:rsidRPr="004432F2">
              <w:rPr>
                <w:rFonts w:cstheme="minorHAnsi"/>
              </w:rPr>
              <w:t>∞</w:t>
            </w:r>
            <w:r w:rsidRPr="004432F2">
              <w:t xml:space="preserve"> </w:t>
            </w:r>
            <w:r w:rsidRPr="004432F2">
              <w:rPr>
                <w:rFonts w:ascii="Cambria Math" w:hAnsi="Cambria Math" w:cs="Cambria Math"/>
                <w:strike/>
              </w:rPr>
              <w:t>∅</w:t>
            </w:r>
          </w:p>
          <w:p w:rsidR="00273287" w:rsidRPr="004432F2" w:rsidRDefault="00273287" w:rsidP="00D711D4">
            <w:pPr>
              <w:jc w:val="center"/>
            </w:pPr>
            <w:r w:rsidRPr="004432F2">
              <w:rPr>
                <w:strike/>
              </w:rPr>
              <w:t>B</w:t>
            </w:r>
            <w:r w:rsidR="00910D9F">
              <w:rPr>
                <w:strike/>
                <w:vertAlign w:val="superscript"/>
              </w:rPr>
              <w:t>B</w:t>
            </w:r>
            <w:r w:rsidRPr="004432F2">
              <w:rPr>
                <w:strike/>
                <w:vertAlign w:val="superscript"/>
              </w:rPr>
              <w:t xml:space="preserve"> </w:t>
            </w:r>
            <w:r w:rsidRPr="004432F2">
              <w:rPr>
                <w:rFonts w:cstheme="minorHAnsi"/>
              </w:rPr>
              <w:t>∞</w:t>
            </w:r>
            <w:r w:rsidRPr="004432F2">
              <w:rPr>
                <w:strike/>
              </w:rPr>
              <w:t xml:space="preserve"> </w:t>
            </w:r>
            <w:r w:rsidRPr="004432F2">
              <w:rPr>
                <w:rFonts w:ascii="Cambria Math" w:hAnsi="Cambria Math" w:cs="Cambria Math"/>
                <w:strike/>
              </w:rPr>
              <w:t>∅</w:t>
            </w:r>
          </w:p>
        </w:tc>
        <w:tc>
          <w:tcPr>
            <w:tcW w:w="1170" w:type="dxa"/>
          </w:tcPr>
          <w:p w:rsidR="00273287" w:rsidRDefault="00273287" w:rsidP="00905CF2">
            <w:pPr>
              <w:jc w:val="center"/>
            </w:pPr>
            <w:r>
              <w:t>C</w:t>
            </w:r>
            <w:r w:rsidR="0015111E">
              <w:rPr>
                <w:rFonts w:cstheme="minorHAnsi"/>
                <w:vertAlign w:val="superscript"/>
              </w:rPr>
              <w:t>-K1</w:t>
            </w:r>
            <w:r w:rsidR="0015111E">
              <w:rPr>
                <w:rFonts w:cstheme="minorHAnsi"/>
              </w:rPr>
              <w:softHyphen/>
            </w:r>
            <w:r w:rsidR="0015111E">
              <w:rPr>
                <w:rFonts w:cstheme="minorHAnsi"/>
              </w:rPr>
              <w:softHyphen/>
            </w:r>
            <w:r w:rsidR="0015111E">
              <w:rPr>
                <w:rFonts w:cstheme="minorHAnsi"/>
              </w:rPr>
              <w:softHyphen/>
            </w:r>
          </w:p>
          <w:p w:rsidR="00273287" w:rsidRDefault="00273287" w:rsidP="00905CF2">
            <w:pPr>
              <w:jc w:val="center"/>
            </w:pPr>
            <w:r>
              <w:t>C</w:t>
            </w:r>
            <w:r>
              <w:rPr>
                <w:vertAlign w:val="superscript"/>
              </w:rPr>
              <w:t>B</w:t>
            </w:r>
            <w:r w:rsidRPr="008632F2">
              <w:rPr>
                <w:vertAlign w:val="superscript"/>
              </w:rPr>
              <w:t xml:space="preserve"> </w:t>
            </w:r>
            <w:r w:rsidRPr="008632F2">
              <w:rPr>
                <w:rFonts w:cstheme="minorHAnsi"/>
              </w:rPr>
              <w:t>→</w:t>
            </w:r>
            <w:r w:rsidR="0015111E">
              <w:rPr>
                <w:rFonts w:cstheme="minorHAnsi"/>
                <w:vertAlign w:val="superscript"/>
              </w:rPr>
              <w:t>-</w:t>
            </w:r>
            <w:r w:rsidR="00910D9F">
              <w:t xml:space="preserve"> </w:t>
            </w:r>
            <w:r w:rsidR="00856915">
              <w:t>B</w:t>
            </w:r>
          </w:p>
          <w:p w:rsidR="00273287" w:rsidRPr="004432F2" w:rsidRDefault="00273287" w:rsidP="00D711D4">
            <w:pPr>
              <w:jc w:val="center"/>
            </w:pP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17</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rsidRPr="008632F2">
              <w:rPr>
                <w:rFonts w:ascii="Cambria Math" w:hAnsi="Cambria Math" w:cs="Cambria Math"/>
              </w:rPr>
              <w:t>∅</w:t>
            </w:r>
          </w:p>
        </w:tc>
        <w:tc>
          <w:tcPr>
            <w:tcW w:w="514" w:type="dxa"/>
          </w:tcPr>
          <w:p w:rsidR="00273287" w:rsidRPr="008632F2" w:rsidRDefault="00273287" w:rsidP="00D711D4">
            <w:pPr>
              <w:jc w:val="center"/>
            </w:pPr>
          </w:p>
        </w:tc>
        <w:tc>
          <w:tcPr>
            <w:tcW w:w="540" w:type="dxa"/>
          </w:tcPr>
          <w:p w:rsidR="00273287" w:rsidRPr="008632F2" w:rsidRDefault="00273287" w:rsidP="00D711D4">
            <w:pPr>
              <w:jc w:val="center"/>
            </w:pPr>
            <w:r>
              <w:t>K1:</w:t>
            </w:r>
            <w:r w:rsidRPr="008632F2">
              <w:t>B</w:t>
            </w:r>
          </w:p>
        </w:tc>
        <w:tc>
          <w:tcPr>
            <w:tcW w:w="540" w:type="dxa"/>
            <w:shd w:val="clear" w:color="auto" w:fill="F2F2F2" w:themeFill="background1" w:themeFillShade="F2"/>
          </w:tcPr>
          <w:p w:rsidR="00273287" w:rsidRPr="008632F2" w:rsidRDefault="00273287" w:rsidP="00D711D4">
            <w:pPr>
              <w:jc w:val="center"/>
            </w:pPr>
            <w:r w:rsidRPr="008632F2">
              <w:t>C</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A14782">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1F3420" w:rsidRPr="008632F2" w:rsidRDefault="001F3420" w:rsidP="00A14782">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273287" w:rsidRPr="008632F2" w:rsidRDefault="00273287" w:rsidP="00D711D4">
            <w:pPr>
              <w:jc w:val="center"/>
            </w:pPr>
            <w:r w:rsidRPr="008632F2">
              <w:t>B</w:t>
            </w:r>
            <w:r w:rsidR="00A14782">
              <w:rPr>
                <w:vertAlign w:val="superscript"/>
              </w:rPr>
              <w:t>K1.A</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273287" w:rsidRDefault="00273287" w:rsidP="002B73DA">
            <w:pPr>
              <w:jc w:val="center"/>
            </w:pPr>
            <w:commentRangeStart w:id="13"/>
            <w:r>
              <w:t>C</w:t>
            </w:r>
            <w:r>
              <w:rPr>
                <w:vertAlign w:val="superscript"/>
              </w:rPr>
              <w:t>B</w:t>
            </w:r>
            <w:r w:rsidRPr="008632F2">
              <w:rPr>
                <w:vertAlign w:val="superscript"/>
              </w:rPr>
              <w:t xml:space="preserve"> </w:t>
            </w:r>
            <w:r w:rsidRPr="008632F2">
              <w:rPr>
                <w:rFonts w:cstheme="minorHAnsi"/>
              </w:rPr>
              <w:t>→</w:t>
            </w:r>
            <w:r w:rsidR="00A14782">
              <w:rPr>
                <w:rFonts w:cstheme="minorHAnsi"/>
                <w:vertAlign w:val="superscript"/>
              </w:rPr>
              <w:t>-</w:t>
            </w:r>
            <w:r w:rsidRPr="008632F2">
              <w:t xml:space="preserve"> B</w:t>
            </w:r>
            <w:commentRangeEnd w:id="13"/>
            <w:r>
              <w:rPr>
                <w:rStyle w:val="CommentReference"/>
              </w:rPr>
              <w:commentReference w:id="13"/>
            </w:r>
          </w:p>
          <w:p w:rsidR="00273287" w:rsidRPr="008632F2" w:rsidRDefault="00273287" w:rsidP="00D711D4">
            <w:pPr>
              <w:jc w:val="center"/>
            </w:pP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18</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rsidRPr="008632F2">
              <w:rPr>
                <w:rFonts w:ascii="Cambria Math" w:hAnsi="Cambria Math" w:cs="Cambria Math"/>
              </w:rPr>
              <w:t>∅</w:t>
            </w:r>
          </w:p>
        </w:tc>
        <w:tc>
          <w:tcPr>
            <w:tcW w:w="514" w:type="dxa"/>
          </w:tcPr>
          <w:p w:rsidR="00273287" w:rsidRPr="008632F2" w:rsidRDefault="00273287" w:rsidP="00D711D4">
            <w:pPr>
              <w:jc w:val="center"/>
            </w:pPr>
          </w:p>
        </w:tc>
        <w:tc>
          <w:tcPr>
            <w:tcW w:w="540" w:type="dxa"/>
          </w:tcPr>
          <w:p w:rsidR="00273287" w:rsidRPr="008632F2" w:rsidRDefault="00273287" w:rsidP="00D711D4">
            <w:pPr>
              <w:jc w:val="center"/>
            </w:pPr>
            <w:r>
              <w:t>K1:</w:t>
            </w:r>
            <w:r w:rsidRPr="008632F2">
              <w:t>B</w:t>
            </w:r>
          </w:p>
        </w:tc>
        <w:tc>
          <w:tcPr>
            <w:tcW w:w="540" w:type="dxa"/>
            <w:shd w:val="clear" w:color="auto" w:fill="F2F2F2" w:themeFill="background1" w:themeFillShade="F2"/>
          </w:tcPr>
          <w:p w:rsidR="00273287" w:rsidRPr="008632F2" w:rsidRDefault="00273287" w:rsidP="00D711D4">
            <w:pPr>
              <w:jc w:val="center"/>
            </w:pPr>
            <w:r w:rsidRPr="008632F2">
              <w:t>C</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2E4AB6">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8632F2" w:rsidRDefault="00273287" w:rsidP="00D711D4">
            <w:pPr>
              <w:jc w:val="center"/>
            </w:pPr>
          </w:p>
        </w:tc>
        <w:tc>
          <w:tcPr>
            <w:tcW w:w="1260" w:type="dxa"/>
          </w:tcPr>
          <w:p w:rsidR="00273287" w:rsidRPr="008632F2" w:rsidRDefault="00273287" w:rsidP="00D711D4">
            <w:pPr>
              <w:jc w:val="center"/>
            </w:pPr>
            <w:r w:rsidRPr="008632F2">
              <w:t>B</w:t>
            </w:r>
            <w:r w:rsidR="00A14782">
              <w:rPr>
                <w:vertAlign w:val="superscript"/>
              </w:rPr>
              <w:t>K1.A</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rsidRPr="008632F2">
              <w:rPr>
                <w:strike/>
              </w:rPr>
              <w:t>B</w:t>
            </w:r>
            <w:r w:rsidRPr="008632F2">
              <w:rPr>
                <w:strike/>
                <w:vertAlign w:val="superscript"/>
              </w:rPr>
              <w:t xml:space="preserve">B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273287" w:rsidRPr="00A14782" w:rsidRDefault="00273287" w:rsidP="002E4AB6">
            <w:pPr>
              <w:jc w:val="center"/>
            </w:pPr>
            <w:r w:rsidRPr="00A14782">
              <w:t>C</w:t>
            </w:r>
            <w:r w:rsidRPr="00A14782">
              <w:rPr>
                <w:vertAlign w:val="superscript"/>
              </w:rPr>
              <w:t xml:space="preserve">B </w:t>
            </w:r>
            <w:r w:rsidRPr="00A14782">
              <w:rPr>
                <w:rFonts w:cstheme="minorHAnsi"/>
              </w:rPr>
              <w:t>→</w:t>
            </w:r>
            <w:r w:rsidR="00A14782" w:rsidRPr="00A14782">
              <w:rPr>
                <w:rFonts w:cstheme="minorHAnsi"/>
                <w:vertAlign w:val="superscript"/>
              </w:rPr>
              <w:t>-</w:t>
            </w:r>
            <w:r w:rsidRPr="00A14782">
              <w:t xml:space="preserve"> B</w:t>
            </w:r>
          </w:p>
          <w:p w:rsidR="00273287" w:rsidRPr="008632F2" w:rsidRDefault="00273287" w:rsidP="00D711D4">
            <w:pPr>
              <w:jc w:val="center"/>
            </w:pP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19</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t>K1:</w:t>
            </w:r>
            <w:r w:rsidRPr="008632F2">
              <w:t>C</w:t>
            </w:r>
          </w:p>
        </w:tc>
        <w:tc>
          <w:tcPr>
            <w:tcW w:w="514" w:type="dxa"/>
          </w:tcPr>
          <w:p w:rsidR="00273287" w:rsidRPr="008632F2" w:rsidRDefault="00273287" w:rsidP="00D711D4">
            <w:pPr>
              <w:jc w:val="center"/>
            </w:pPr>
          </w:p>
        </w:tc>
        <w:tc>
          <w:tcPr>
            <w:tcW w:w="540" w:type="dxa"/>
          </w:tcPr>
          <w:p w:rsidR="00273287" w:rsidRPr="008632F2" w:rsidRDefault="00273287" w:rsidP="00D711D4">
            <w:pPr>
              <w:jc w:val="center"/>
            </w:pPr>
            <w:r>
              <w:t>K1:</w:t>
            </w:r>
            <w:r w:rsidRPr="008632F2">
              <w:t>B</w:t>
            </w:r>
          </w:p>
        </w:tc>
        <w:tc>
          <w:tcPr>
            <w:tcW w:w="540" w:type="dxa"/>
            <w:shd w:val="clear" w:color="auto" w:fill="F2F2F2" w:themeFill="background1" w:themeFillShade="F2"/>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CD38B2">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8632F2" w:rsidRDefault="001F3420" w:rsidP="00CD38B2">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273287" w:rsidRPr="008632F2" w:rsidRDefault="00273287" w:rsidP="00D711D4">
            <w:pPr>
              <w:jc w:val="center"/>
            </w:pPr>
            <w:r w:rsidRPr="008632F2">
              <w:t>B</w:t>
            </w:r>
            <w:r w:rsidR="00A14782">
              <w:rPr>
                <w:vertAlign w:val="superscript"/>
              </w:rPr>
              <w:t>K1.A</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273287" w:rsidRPr="008632F2" w:rsidRDefault="00273287" w:rsidP="00D711D4">
            <w:pPr>
              <w:jc w:val="center"/>
            </w:pPr>
            <w:commentRangeStart w:id="14"/>
            <w:r w:rsidRPr="008632F2">
              <w:t>C</w:t>
            </w:r>
            <w:r w:rsidR="00A14782">
              <w:rPr>
                <w:vertAlign w:val="superscript"/>
              </w:rPr>
              <w:t>K1.A</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commentRangeEnd w:id="14"/>
            <w:r w:rsidR="00AE06EC">
              <w:rPr>
                <w:rStyle w:val="CommentReference"/>
              </w:rPr>
              <w:commentReference w:id="14"/>
            </w:r>
          </w:p>
          <w:p w:rsidR="00273287" w:rsidRPr="008632F2" w:rsidRDefault="00273287" w:rsidP="00D711D4">
            <w:pPr>
              <w:jc w:val="center"/>
            </w:pP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20</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t>K1:</w:t>
            </w:r>
            <w:r w:rsidRPr="008632F2">
              <w:t>C</w:t>
            </w:r>
          </w:p>
        </w:tc>
        <w:tc>
          <w:tcPr>
            <w:tcW w:w="514" w:type="dxa"/>
          </w:tcPr>
          <w:p w:rsidR="00273287" w:rsidRPr="008632F2" w:rsidRDefault="00273287" w:rsidP="00D711D4">
            <w:pPr>
              <w:jc w:val="center"/>
            </w:pPr>
          </w:p>
        </w:tc>
        <w:tc>
          <w:tcPr>
            <w:tcW w:w="540" w:type="dxa"/>
          </w:tcPr>
          <w:p w:rsidR="00273287" w:rsidRPr="008632F2" w:rsidRDefault="00273287" w:rsidP="00D711D4">
            <w:pPr>
              <w:jc w:val="center"/>
            </w:pPr>
            <w:r>
              <w:t>K1:</w:t>
            </w:r>
            <w:r w:rsidRPr="008632F2">
              <w:t>B</w:t>
            </w:r>
          </w:p>
        </w:tc>
        <w:tc>
          <w:tcPr>
            <w:tcW w:w="540" w:type="dxa"/>
            <w:shd w:val="clear" w:color="auto" w:fill="F2F2F2" w:themeFill="background1" w:themeFillShade="F2"/>
          </w:tcPr>
          <w:p w:rsidR="00273287" w:rsidRPr="008632F2" w:rsidRDefault="00273287" w:rsidP="00D711D4">
            <w:pPr>
              <w:jc w:val="center"/>
            </w:pPr>
            <w:r w:rsidRPr="00A126BC">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Pr="008632F2" w:rsidRDefault="00273287" w:rsidP="00A14782">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tc>
        <w:tc>
          <w:tcPr>
            <w:tcW w:w="1260" w:type="dxa"/>
          </w:tcPr>
          <w:p w:rsidR="00273287" w:rsidRPr="008632F2" w:rsidRDefault="00273287" w:rsidP="00D711D4">
            <w:pPr>
              <w:jc w:val="center"/>
            </w:pPr>
            <w:r w:rsidRPr="008632F2">
              <w:t>B</w:t>
            </w:r>
            <w:r w:rsidR="00A14782">
              <w:rPr>
                <w:vertAlign w:val="superscript"/>
              </w:rPr>
              <w:t>K1.A</w:t>
            </w:r>
            <w:r w:rsidRPr="008632F2">
              <w:rPr>
                <w:vertAlign w:val="superscript"/>
              </w:rPr>
              <w:t xml:space="preserve"> </w:t>
            </w:r>
            <w:r w:rsidRPr="008632F2">
              <w:rPr>
                <w:rFonts w:cstheme="minorHAnsi"/>
              </w:rPr>
              <w:t>∞</w:t>
            </w:r>
            <w:r>
              <w:t xml:space="preserve"> A</w:t>
            </w:r>
          </w:p>
        </w:tc>
        <w:tc>
          <w:tcPr>
            <w:tcW w:w="1170" w:type="dxa"/>
          </w:tcPr>
          <w:p w:rsidR="00273287" w:rsidRPr="008632F2" w:rsidRDefault="00273287" w:rsidP="00A14782">
            <w:pPr>
              <w:jc w:val="center"/>
            </w:pPr>
            <w:r w:rsidRPr="008632F2">
              <w:t>C</w:t>
            </w:r>
            <w:r w:rsidR="00A14782">
              <w:rPr>
                <w:vertAlign w:val="superscript"/>
              </w:rPr>
              <w:t>K1.A</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21</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t>K1:</w:t>
            </w:r>
            <w:r w:rsidRPr="008632F2">
              <w:t>C</w:t>
            </w:r>
          </w:p>
        </w:tc>
        <w:tc>
          <w:tcPr>
            <w:tcW w:w="514" w:type="dxa"/>
          </w:tcPr>
          <w:p w:rsidR="00273287" w:rsidRPr="008632F2" w:rsidRDefault="00273287" w:rsidP="00D711D4">
            <w:pPr>
              <w:jc w:val="center"/>
            </w:pPr>
          </w:p>
        </w:tc>
        <w:tc>
          <w:tcPr>
            <w:tcW w:w="540" w:type="dxa"/>
          </w:tcPr>
          <w:p w:rsidR="00273287" w:rsidRPr="008632F2" w:rsidRDefault="00273287" w:rsidP="00D711D4">
            <w:pPr>
              <w:jc w:val="center"/>
            </w:pPr>
            <w:r>
              <w:t>K1:</w:t>
            </w:r>
            <w:r w:rsidRPr="008632F2">
              <w:t>B</w:t>
            </w:r>
          </w:p>
        </w:tc>
        <w:tc>
          <w:tcPr>
            <w:tcW w:w="540" w:type="dxa"/>
            <w:shd w:val="clear" w:color="auto" w:fill="F2F2F2" w:themeFill="background1" w:themeFillShade="F2"/>
          </w:tcPr>
          <w:p w:rsidR="00273287" w:rsidRPr="008632F2" w:rsidRDefault="00273287" w:rsidP="00D711D4">
            <w:pPr>
              <w:jc w:val="center"/>
            </w:pPr>
            <w:r w:rsidRPr="008632F2">
              <w:t>D</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rPr>
                <w:rFonts w:ascii="Cambria Math" w:hAnsi="Cambria Math" w:cs="Cambria Math"/>
              </w:rPr>
              <w:t>∅</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t>K1:B</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1350" w:type="dxa"/>
          </w:tcPr>
          <w:p w:rsidR="00273287" w:rsidRDefault="00273287" w:rsidP="00DC2B90">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0B3067" w:rsidRDefault="000B3067" w:rsidP="00DC2B90">
            <w:pPr>
              <w:jc w:val="center"/>
            </w:pPr>
            <w:r w:rsidRPr="000B3067">
              <w:t>A</w:t>
            </w:r>
            <w:r w:rsidRPr="000B3067">
              <w:rPr>
                <w:vertAlign w:val="superscript"/>
              </w:rPr>
              <w:t xml:space="preserve">C </w:t>
            </w:r>
            <w:r w:rsidRPr="000B3067">
              <w:rPr>
                <w:rFonts w:cstheme="minorHAnsi"/>
              </w:rPr>
              <w:t>→</w:t>
            </w:r>
            <w:r w:rsidRPr="000B3067">
              <w:rPr>
                <w:rFonts w:cstheme="minorHAnsi"/>
                <w:vertAlign w:val="superscript"/>
              </w:rPr>
              <w:t>-</w:t>
            </w:r>
            <w:r w:rsidRPr="000B3067">
              <w:t xml:space="preserve"> C</w:t>
            </w:r>
          </w:p>
          <w:p w:rsidR="001F3420" w:rsidRPr="000B3067" w:rsidRDefault="001F3420" w:rsidP="00DC2B90">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273287" w:rsidRPr="008632F2" w:rsidRDefault="00273287" w:rsidP="00D711D4">
            <w:pPr>
              <w:jc w:val="center"/>
            </w:pPr>
            <w:r w:rsidRPr="008632F2">
              <w:t>B</w:t>
            </w:r>
            <w:r w:rsidR="00A367A3">
              <w:rPr>
                <w:vertAlign w:val="superscript"/>
              </w:rPr>
              <w:t>K1.A</w:t>
            </w:r>
            <w:r w:rsidRPr="008632F2">
              <w:rPr>
                <w:vertAlign w:val="superscript"/>
              </w:rPr>
              <w:t xml:space="preserve"> </w:t>
            </w:r>
            <w:r w:rsidRPr="008632F2">
              <w:rPr>
                <w:rFonts w:cstheme="minorHAnsi"/>
              </w:rPr>
              <w:t>∞</w:t>
            </w:r>
            <w:r w:rsidRPr="008632F2">
              <w:t xml:space="preserve"> A</w:t>
            </w:r>
          </w:p>
          <w:p w:rsidR="00273287"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p w:rsidR="00273287" w:rsidRPr="008632F2" w:rsidRDefault="00273287" w:rsidP="00D711D4">
            <w:pPr>
              <w:jc w:val="center"/>
            </w:pPr>
            <w:r w:rsidRPr="008632F2">
              <w:rPr>
                <w:strike/>
              </w:rPr>
              <w:t>B</w:t>
            </w:r>
            <w:r w:rsidR="00685493">
              <w:rPr>
                <w:strike/>
                <w:vertAlign w:val="superscript"/>
              </w:rPr>
              <w:t>K1.D</w:t>
            </w:r>
            <w:r w:rsidRPr="008632F2">
              <w:rPr>
                <w:strike/>
                <w:vertAlign w:val="superscript"/>
              </w:rPr>
              <w:t xml:space="preserve">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273287" w:rsidRPr="008632F2" w:rsidRDefault="00273287" w:rsidP="00D711D4">
            <w:pPr>
              <w:jc w:val="center"/>
            </w:pPr>
            <w:r>
              <w:t>C</w:t>
            </w:r>
            <w:r w:rsidR="00A367A3">
              <w:rPr>
                <w:vertAlign w:val="superscript"/>
              </w:rPr>
              <w:t>K1.A</w:t>
            </w:r>
            <w:r w:rsidRPr="008632F2">
              <w:rPr>
                <w:vertAlign w:val="superscript"/>
              </w:rPr>
              <w:t xml:space="preserve"> </w:t>
            </w:r>
            <w:r w:rsidRPr="008632F2">
              <w:rPr>
                <w:rFonts w:cstheme="minorHAnsi"/>
              </w:rPr>
              <w:t>∞</w:t>
            </w:r>
            <w:r>
              <w:t xml:space="preserve"> </w:t>
            </w:r>
            <w:r w:rsidRPr="008632F2">
              <w:rPr>
                <w:rFonts w:ascii="Cambria Math" w:hAnsi="Cambria Math" w:cs="Cambria Math"/>
              </w:rPr>
              <w:t>∅</w:t>
            </w:r>
          </w:p>
          <w:p w:rsidR="00273287" w:rsidRPr="008632F2" w:rsidRDefault="00273287"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E0028F" w:rsidRDefault="00E0028F" w:rsidP="00E0028F">
            <w:pPr>
              <w:jc w:val="center"/>
              <w:rPr>
                <w:rFonts w:cstheme="minorHAnsi"/>
                <w:vertAlign w:val="superscript"/>
              </w:rPr>
            </w:pPr>
            <w:r w:rsidRPr="008632F2">
              <w:t>D</w:t>
            </w:r>
            <w:r>
              <w:rPr>
                <w:rFonts w:cstheme="minorHAnsi"/>
                <w:vertAlign w:val="superscript"/>
              </w:rPr>
              <w:t>-K1</w:t>
            </w:r>
          </w:p>
          <w:p w:rsidR="00273287" w:rsidRPr="008632F2" w:rsidRDefault="00273287" w:rsidP="00D711D4">
            <w:pPr>
              <w:jc w:val="center"/>
            </w:pPr>
            <w:r w:rsidRPr="008632F2">
              <w:t>D</w:t>
            </w:r>
            <w:r>
              <w:rPr>
                <w:vertAlign w:val="superscript"/>
              </w:rPr>
              <w:t>B</w:t>
            </w:r>
            <w:r w:rsidRPr="008632F2">
              <w:rPr>
                <w:vertAlign w:val="superscript"/>
              </w:rPr>
              <w:t xml:space="preserve"> </w:t>
            </w:r>
            <w:r w:rsidRPr="008632F2">
              <w:rPr>
                <w:rFonts w:cstheme="minorHAnsi"/>
              </w:rPr>
              <w:t>→</w:t>
            </w:r>
            <w:r w:rsidR="00685493">
              <w:rPr>
                <w:rFonts w:cstheme="minorHAnsi"/>
                <w:vertAlign w:val="superscript"/>
              </w:rPr>
              <w:t>-</w:t>
            </w:r>
            <w:r w:rsidRPr="008632F2">
              <w:t xml:space="preserve"> </w:t>
            </w:r>
            <w:r>
              <w:t>B</w:t>
            </w:r>
          </w:p>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t>22</w:t>
            </w:r>
          </w:p>
        </w:tc>
        <w:tc>
          <w:tcPr>
            <w:tcW w:w="546" w:type="dxa"/>
          </w:tcPr>
          <w:p w:rsidR="00273287" w:rsidRPr="008632F2" w:rsidRDefault="00273287" w:rsidP="00D711D4">
            <w:pPr>
              <w:jc w:val="center"/>
            </w:pPr>
          </w:p>
        </w:tc>
        <w:tc>
          <w:tcPr>
            <w:tcW w:w="560" w:type="dxa"/>
          </w:tcPr>
          <w:p w:rsidR="00273287" w:rsidRDefault="00273287" w:rsidP="00D711D4">
            <w:pPr>
              <w:jc w:val="center"/>
            </w:pPr>
            <w:r>
              <w:t>K1:</w:t>
            </w:r>
            <w:r w:rsidRPr="001062F1">
              <w:t>C</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163E49">
              <w:t>B</w:t>
            </w:r>
          </w:p>
        </w:tc>
        <w:tc>
          <w:tcPr>
            <w:tcW w:w="540" w:type="dxa"/>
            <w:shd w:val="clear" w:color="auto" w:fill="F2F2F2" w:themeFill="background1" w:themeFillShade="F2"/>
          </w:tcPr>
          <w:p w:rsidR="00273287" w:rsidRPr="008632F2" w:rsidRDefault="00273287" w:rsidP="00D711D4">
            <w:pPr>
              <w:jc w:val="center"/>
            </w:pPr>
            <w:r w:rsidRPr="008632F2">
              <w:t>D</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rPr>
                <w:rFonts w:ascii="Cambria Math" w:hAnsi="Cambria Math" w:cs="Cambria Math"/>
              </w:rPr>
              <w:t>∅</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t>K1:</w:t>
            </w:r>
            <w:r w:rsidRPr="00425A20">
              <w:t>B</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1350" w:type="dxa"/>
          </w:tcPr>
          <w:p w:rsidR="00273287" w:rsidRDefault="00273287" w:rsidP="00685493">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0B3067" w:rsidRPr="008632F2" w:rsidRDefault="000B3067" w:rsidP="00685493">
            <w:pPr>
              <w:jc w:val="center"/>
            </w:pPr>
            <w:r w:rsidRPr="000B3067">
              <w:t>A</w:t>
            </w:r>
            <w:r w:rsidRPr="000B3067">
              <w:rPr>
                <w:vertAlign w:val="superscript"/>
              </w:rPr>
              <w:t xml:space="preserve">C </w:t>
            </w:r>
            <w:r w:rsidRPr="000B3067">
              <w:rPr>
                <w:rFonts w:cstheme="minorHAnsi"/>
              </w:rPr>
              <w:t>→</w:t>
            </w:r>
            <w:r w:rsidRPr="000B3067">
              <w:rPr>
                <w:rFonts w:cstheme="minorHAnsi"/>
                <w:vertAlign w:val="superscript"/>
              </w:rPr>
              <w:t>-</w:t>
            </w:r>
            <w:r w:rsidRPr="000B3067">
              <w:t xml:space="preserve"> C</w:t>
            </w:r>
          </w:p>
        </w:tc>
        <w:tc>
          <w:tcPr>
            <w:tcW w:w="1260" w:type="dxa"/>
          </w:tcPr>
          <w:p w:rsidR="00273287" w:rsidRPr="008632F2" w:rsidRDefault="00273287" w:rsidP="00D711D4">
            <w:pPr>
              <w:jc w:val="center"/>
            </w:pPr>
            <w:r w:rsidRPr="008632F2">
              <w:t>B</w:t>
            </w:r>
            <w:r w:rsidR="000B3067">
              <w:rPr>
                <w:vertAlign w:val="superscript"/>
              </w:rPr>
              <w:t>K1.A</w:t>
            </w:r>
            <w:r w:rsidRPr="008632F2">
              <w:rPr>
                <w:vertAlign w:val="superscript"/>
              </w:rPr>
              <w:t xml:space="preserve"> </w:t>
            </w:r>
            <w:r w:rsidRPr="008632F2">
              <w:rPr>
                <w:rFonts w:cstheme="minorHAnsi"/>
              </w:rPr>
              <w:t>∞</w:t>
            </w:r>
            <w:r w:rsidRPr="008632F2">
              <w:t xml:space="preserve"> A</w:t>
            </w:r>
          </w:p>
          <w:p w:rsidR="00273287" w:rsidRDefault="00273287" w:rsidP="00D711D4">
            <w:pPr>
              <w:jc w:val="center"/>
            </w:pPr>
            <w:r w:rsidRPr="008632F2">
              <w:rPr>
                <w:strike/>
              </w:rPr>
              <w:t>B</w:t>
            </w:r>
            <w:r>
              <w:rPr>
                <w:strike/>
                <w:vertAlign w:val="superscript"/>
              </w:rPr>
              <w:t>B</w:t>
            </w:r>
            <w:r w:rsidRPr="008632F2">
              <w:rPr>
                <w:strike/>
                <w:vertAlign w:val="superscript"/>
              </w:rPr>
              <w:t xml:space="preserve"> </w:t>
            </w:r>
            <w:r w:rsidRPr="008632F2">
              <w:rPr>
                <w:rFonts w:cstheme="minorHAnsi"/>
              </w:rPr>
              <w:t>∞</w:t>
            </w:r>
            <w:r w:rsidRPr="008632F2">
              <w:rPr>
                <w:strike/>
              </w:rPr>
              <w:t xml:space="preserve"> </w:t>
            </w:r>
            <w:r w:rsidRPr="008632F2">
              <w:rPr>
                <w:rFonts w:ascii="Cambria Math" w:hAnsi="Cambria Math" w:cs="Cambria Math"/>
                <w:strike/>
              </w:rPr>
              <w:t>∅</w:t>
            </w:r>
          </w:p>
          <w:p w:rsidR="00273287" w:rsidRPr="008632F2" w:rsidRDefault="00273287" w:rsidP="00D711D4">
            <w:pPr>
              <w:jc w:val="center"/>
            </w:pPr>
            <w:r w:rsidRPr="008632F2">
              <w:rPr>
                <w:strike/>
              </w:rPr>
              <w:t>B</w:t>
            </w:r>
            <w:r w:rsidR="00685493">
              <w:rPr>
                <w:strike/>
                <w:vertAlign w:val="superscript"/>
              </w:rPr>
              <w:t>K1.D</w:t>
            </w:r>
            <w:r w:rsidRPr="008632F2">
              <w:rPr>
                <w:strike/>
                <w:vertAlign w:val="superscript"/>
              </w:rPr>
              <w:t xml:space="preserve">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273287" w:rsidRPr="008632F2" w:rsidRDefault="00273287" w:rsidP="00D711D4">
            <w:pPr>
              <w:jc w:val="center"/>
            </w:pPr>
            <w:r>
              <w:t>C</w:t>
            </w:r>
            <w:r w:rsidR="00685493">
              <w:rPr>
                <w:vertAlign w:val="superscript"/>
              </w:rPr>
              <w:t>K1.A</w:t>
            </w:r>
            <w:r w:rsidRPr="008632F2">
              <w:rPr>
                <w:vertAlign w:val="superscript"/>
              </w:rPr>
              <w:t xml:space="preserve"> </w:t>
            </w:r>
            <w:r w:rsidRPr="008632F2">
              <w:rPr>
                <w:rFonts w:cstheme="minorHAnsi"/>
              </w:rPr>
              <w:t>∞</w:t>
            </w:r>
            <w:r>
              <w:t xml:space="preserve"> </w:t>
            </w:r>
            <w:r w:rsidRPr="008632F2">
              <w:rPr>
                <w:rFonts w:ascii="Cambria Math" w:hAnsi="Cambria Math" w:cs="Cambria Math"/>
              </w:rPr>
              <w:t>∅</w:t>
            </w:r>
          </w:p>
          <w:p w:rsidR="00273287" w:rsidRPr="008632F2" w:rsidRDefault="00273287"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tc>
        <w:tc>
          <w:tcPr>
            <w:tcW w:w="1080" w:type="dxa"/>
          </w:tcPr>
          <w:p w:rsidR="00273287" w:rsidRPr="00E0028F" w:rsidRDefault="00E0028F" w:rsidP="00E0028F">
            <w:pPr>
              <w:jc w:val="center"/>
              <w:rPr>
                <w:rFonts w:cstheme="minorHAnsi"/>
                <w:vertAlign w:val="superscript"/>
              </w:rPr>
            </w:pPr>
            <w:r w:rsidRPr="008632F2">
              <w:t>D</w:t>
            </w:r>
            <w:r>
              <w:rPr>
                <w:rFonts w:cstheme="minorHAnsi"/>
                <w:vertAlign w:val="superscript"/>
              </w:rPr>
              <w:t>-K1</w:t>
            </w:r>
          </w:p>
          <w:p w:rsidR="00273287" w:rsidRPr="008632F2" w:rsidRDefault="00273287" w:rsidP="00D42206">
            <w:pPr>
              <w:jc w:val="center"/>
            </w:pPr>
            <w:r w:rsidRPr="008632F2">
              <w:t>D</w:t>
            </w:r>
            <w:r>
              <w:rPr>
                <w:vertAlign w:val="superscript"/>
              </w:rPr>
              <w:t>B</w:t>
            </w:r>
            <w:r w:rsidRPr="008632F2">
              <w:rPr>
                <w:vertAlign w:val="superscript"/>
              </w:rPr>
              <w:t xml:space="preserve"> </w:t>
            </w:r>
            <w:r w:rsidRPr="008632F2">
              <w:rPr>
                <w:rFonts w:cstheme="minorHAnsi"/>
              </w:rPr>
              <w:t>→</w:t>
            </w:r>
            <w:r w:rsidR="00685493">
              <w:rPr>
                <w:rFonts w:cstheme="minorHAnsi"/>
                <w:vertAlign w:val="superscript"/>
              </w:rPr>
              <w:t>-</w:t>
            </w:r>
            <w:r w:rsidRPr="008632F2">
              <w:t xml:space="preserve"> </w:t>
            </w:r>
            <w:r>
              <w:t>B</w:t>
            </w:r>
          </w:p>
        </w:tc>
      </w:tr>
      <w:tr w:rsidR="00273287" w:rsidTr="00D711D4">
        <w:tc>
          <w:tcPr>
            <w:tcW w:w="450" w:type="dxa"/>
            <w:shd w:val="clear" w:color="auto" w:fill="F1E8E5"/>
          </w:tcPr>
          <w:p w:rsidR="00273287" w:rsidRDefault="00273287" w:rsidP="00D711D4">
            <w:pPr>
              <w:jc w:val="center"/>
            </w:pPr>
            <w:r>
              <w:t>23</w:t>
            </w:r>
          </w:p>
        </w:tc>
        <w:tc>
          <w:tcPr>
            <w:tcW w:w="546" w:type="dxa"/>
          </w:tcPr>
          <w:p w:rsidR="00273287" w:rsidRPr="008632F2" w:rsidRDefault="00273287" w:rsidP="00D711D4">
            <w:pPr>
              <w:jc w:val="center"/>
            </w:pPr>
          </w:p>
        </w:tc>
        <w:tc>
          <w:tcPr>
            <w:tcW w:w="560" w:type="dxa"/>
          </w:tcPr>
          <w:p w:rsidR="00273287" w:rsidRDefault="00273287" w:rsidP="00D711D4">
            <w:pPr>
              <w:jc w:val="center"/>
            </w:pPr>
            <w:r>
              <w:t>K1:</w:t>
            </w:r>
            <w:r w:rsidRPr="001062F1">
              <w:t>C</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163E49">
              <w:t>B</w:t>
            </w:r>
          </w:p>
        </w:tc>
        <w:tc>
          <w:tcPr>
            <w:tcW w:w="540" w:type="dxa"/>
            <w:shd w:val="clear" w:color="auto" w:fill="F2F2F2" w:themeFill="background1" w:themeFillShade="F2"/>
          </w:tcPr>
          <w:p w:rsidR="00273287" w:rsidRPr="008632F2" w:rsidRDefault="00273287" w:rsidP="00D711D4">
            <w:pPr>
              <w:jc w:val="center"/>
            </w:pPr>
            <w:r w:rsidRPr="008632F2">
              <w:t>D</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t>D</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t>K1:</w:t>
            </w:r>
            <w:r w:rsidRPr="00425A20">
              <w:t>B</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t>K1:C</w:t>
            </w:r>
          </w:p>
        </w:tc>
        <w:tc>
          <w:tcPr>
            <w:tcW w:w="1350" w:type="dxa"/>
          </w:tcPr>
          <w:p w:rsidR="00273287" w:rsidRDefault="00273287" w:rsidP="00D42206">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0B3067" w:rsidRDefault="000B3067" w:rsidP="00D42206">
            <w:pPr>
              <w:jc w:val="center"/>
            </w:pPr>
            <w:r w:rsidRPr="000B3067">
              <w:t>A</w:t>
            </w:r>
            <w:r w:rsidRPr="000B3067">
              <w:rPr>
                <w:vertAlign w:val="superscript"/>
              </w:rPr>
              <w:t xml:space="preserve">C </w:t>
            </w:r>
            <w:r w:rsidRPr="000B3067">
              <w:rPr>
                <w:rFonts w:cstheme="minorHAnsi"/>
              </w:rPr>
              <w:t>→</w:t>
            </w:r>
            <w:r w:rsidRPr="000B3067">
              <w:rPr>
                <w:rFonts w:cstheme="minorHAnsi"/>
                <w:vertAlign w:val="superscript"/>
              </w:rPr>
              <w:t>-</w:t>
            </w:r>
            <w:r w:rsidRPr="000B3067">
              <w:t xml:space="preserve"> C</w:t>
            </w:r>
          </w:p>
          <w:p w:rsidR="00273287" w:rsidRPr="008632F2" w:rsidRDefault="001F3420" w:rsidP="001F3420">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tc>
        <w:tc>
          <w:tcPr>
            <w:tcW w:w="1260" w:type="dxa"/>
          </w:tcPr>
          <w:p w:rsidR="00273287" w:rsidRPr="008632F2" w:rsidRDefault="00273287" w:rsidP="00D711D4">
            <w:pPr>
              <w:jc w:val="center"/>
            </w:pPr>
            <w:r w:rsidRPr="008632F2">
              <w:t>B</w:t>
            </w:r>
            <w:r w:rsidR="002978FD">
              <w:rPr>
                <w:vertAlign w:val="superscript"/>
              </w:rPr>
              <w:t>K1.A</w:t>
            </w:r>
            <w:r w:rsidRPr="008632F2">
              <w:rPr>
                <w:vertAlign w:val="superscript"/>
              </w:rPr>
              <w:t xml:space="preserve"> </w:t>
            </w:r>
            <w:r w:rsidRPr="008632F2">
              <w:rPr>
                <w:rFonts w:cstheme="minorHAnsi"/>
              </w:rPr>
              <w:t>∞</w:t>
            </w:r>
            <w:r w:rsidRPr="008632F2">
              <w:t xml:space="preserve"> A</w:t>
            </w:r>
          </w:p>
          <w:p w:rsidR="00273287"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p w:rsidR="00273287" w:rsidRPr="008632F2" w:rsidRDefault="00273287" w:rsidP="00D711D4">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273287" w:rsidRPr="0072674C" w:rsidRDefault="00273287" w:rsidP="00D711D4">
            <w:pPr>
              <w:jc w:val="center"/>
              <w:rPr>
                <w:strike/>
              </w:rPr>
            </w:pPr>
            <w:r w:rsidRPr="0072674C">
              <w:rPr>
                <w:strike/>
              </w:rPr>
              <w:t>C</w:t>
            </w:r>
            <w:r w:rsidR="002978FD">
              <w:rPr>
                <w:strike/>
                <w:vertAlign w:val="superscript"/>
              </w:rPr>
              <w:t>K1.A</w:t>
            </w:r>
            <w:r w:rsidRPr="0072674C">
              <w:rPr>
                <w:strike/>
                <w:vertAlign w:val="superscript"/>
              </w:rPr>
              <w:t xml:space="preserve"> </w:t>
            </w:r>
            <w:r w:rsidRPr="0072674C">
              <w:rPr>
                <w:rFonts w:cstheme="minorHAnsi"/>
                <w:strike/>
              </w:rPr>
              <w:t>∞</w:t>
            </w:r>
            <w:r w:rsidRPr="0072674C">
              <w:rPr>
                <w:strike/>
              </w:rPr>
              <w:t xml:space="preserve"> </w:t>
            </w:r>
            <w:r w:rsidRPr="0072674C">
              <w:rPr>
                <w:rFonts w:ascii="Cambria Math" w:hAnsi="Cambria Math" w:cs="Cambria Math"/>
                <w:strike/>
              </w:rPr>
              <w:t>∅</w:t>
            </w:r>
          </w:p>
          <w:p w:rsidR="00273287" w:rsidRDefault="00273287" w:rsidP="00D711D4">
            <w:pPr>
              <w:jc w:val="center"/>
            </w:pPr>
            <w:r>
              <w:t>C</w:t>
            </w:r>
            <w:r w:rsidR="002978FD">
              <w:rPr>
                <w:vertAlign w:val="superscript"/>
              </w:rPr>
              <w:t>C</w:t>
            </w:r>
            <w:r w:rsidRPr="008632F2">
              <w:rPr>
                <w:vertAlign w:val="superscript"/>
              </w:rPr>
              <w:t xml:space="preserve"> </w:t>
            </w:r>
            <w:r w:rsidRPr="008632F2">
              <w:rPr>
                <w:rFonts w:cstheme="minorHAnsi"/>
              </w:rPr>
              <w:t>∞</w:t>
            </w:r>
            <w:r w:rsidRPr="008632F2">
              <w:t xml:space="preserve"> D</w:t>
            </w:r>
          </w:p>
          <w:p w:rsidR="00273287" w:rsidRPr="008632F2" w:rsidRDefault="00273287" w:rsidP="00D711D4">
            <w:pPr>
              <w:jc w:val="center"/>
            </w:pPr>
            <w:r>
              <w:t>C</w:t>
            </w:r>
            <w:r w:rsidR="002978FD">
              <w:rPr>
                <w:vertAlign w:val="superscript"/>
              </w:rPr>
              <w:t>K1.D</w:t>
            </w:r>
            <w:r w:rsidRPr="008632F2">
              <w:rPr>
                <w:vertAlign w:val="superscript"/>
              </w:rPr>
              <w:t xml:space="preserve"> </w:t>
            </w:r>
            <w:r w:rsidRPr="008632F2">
              <w:rPr>
                <w:rFonts w:cstheme="minorHAnsi"/>
              </w:rPr>
              <w:t>∞</w:t>
            </w:r>
            <w:r w:rsidRPr="008632F2">
              <w:t xml:space="preserve"> D</w:t>
            </w:r>
          </w:p>
        </w:tc>
        <w:tc>
          <w:tcPr>
            <w:tcW w:w="1080" w:type="dxa"/>
          </w:tcPr>
          <w:p w:rsidR="00273287" w:rsidRPr="008632F2" w:rsidRDefault="00273287" w:rsidP="00D42206">
            <w:pPr>
              <w:jc w:val="center"/>
            </w:pPr>
            <w:r w:rsidRPr="008632F2">
              <w:t>D</w:t>
            </w:r>
            <w:r w:rsidR="002978FD">
              <w:rPr>
                <w:vertAlign w:val="superscript"/>
              </w:rPr>
              <w:t>K1.</w:t>
            </w:r>
            <w:r>
              <w:rPr>
                <w:vertAlign w:val="superscript"/>
              </w:rPr>
              <w:t>D</w:t>
            </w:r>
            <w:r w:rsidRPr="008632F2">
              <w:rPr>
                <w:vertAlign w:val="superscript"/>
              </w:rPr>
              <w:t xml:space="preserve"> </w:t>
            </w:r>
            <w:r w:rsidRPr="008632F2">
              <w:rPr>
                <w:rFonts w:cstheme="minorHAnsi"/>
              </w:rPr>
              <w:t>→</w:t>
            </w:r>
            <w:r w:rsidRPr="008632F2">
              <w:t xml:space="preserve"> </w:t>
            </w:r>
            <w:r w:rsidR="002978FD">
              <w:t>C</w:t>
            </w:r>
          </w:p>
          <w:p w:rsidR="00273287" w:rsidRDefault="00273287" w:rsidP="00D42206">
            <w:pPr>
              <w:jc w:val="center"/>
            </w:pPr>
            <w:r w:rsidRPr="008632F2">
              <w:t>D</w:t>
            </w:r>
            <w:r>
              <w:rPr>
                <w:vertAlign w:val="superscript"/>
              </w:rPr>
              <w:t>B</w:t>
            </w:r>
            <w:r w:rsidRPr="008632F2">
              <w:rPr>
                <w:vertAlign w:val="superscript"/>
              </w:rPr>
              <w:t xml:space="preserve"> </w:t>
            </w:r>
            <w:r w:rsidRPr="008632F2">
              <w:rPr>
                <w:rFonts w:cstheme="minorHAnsi"/>
              </w:rPr>
              <w:t>→</w:t>
            </w:r>
            <w:r w:rsidR="002978FD">
              <w:rPr>
                <w:rFonts w:cstheme="minorHAnsi"/>
                <w:vertAlign w:val="superscript"/>
              </w:rPr>
              <w:t>-</w:t>
            </w:r>
            <w:r w:rsidRPr="008632F2">
              <w:t xml:space="preserve"> </w:t>
            </w:r>
            <w:r>
              <w:t>B</w:t>
            </w:r>
          </w:p>
          <w:p w:rsidR="00273287" w:rsidRPr="008632F2" w:rsidRDefault="002F2FE1" w:rsidP="002F2FE1">
            <w:pPr>
              <w:jc w:val="center"/>
            </w:pPr>
            <w:r w:rsidRPr="008632F2">
              <w:t>D</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C</w:t>
            </w:r>
          </w:p>
        </w:tc>
      </w:tr>
      <w:tr w:rsidR="00273287" w:rsidTr="00D711D4">
        <w:tc>
          <w:tcPr>
            <w:tcW w:w="450" w:type="dxa"/>
            <w:shd w:val="clear" w:color="auto" w:fill="F1E8E5"/>
          </w:tcPr>
          <w:p w:rsidR="00273287" w:rsidRDefault="00273287" w:rsidP="00D711D4">
            <w:pPr>
              <w:jc w:val="center"/>
            </w:pPr>
            <w:r>
              <w:t>24</w:t>
            </w:r>
          </w:p>
        </w:tc>
        <w:tc>
          <w:tcPr>
            <w:tcW w:w="546" w:type="dxa"/>
          </w:tcPr>
          <w:p w:rsidR="00273287" w:rsidRPr="008632F2" w:rsidRDefault="00273287" w:rsidP="00D711D4">
            <w:pPr>
              <w:jc w:val="center"/>
            </w:pPr>
          </w:p>
        </w:tc>
        <w:tc>
          <w:tcPr>
            <w:tcW w:w="560" w:type="dxa"/>
          </w:tcPr>
          <w:p w:rsidR="00273287" w:rsidRDefault="00273287" w:rsidP="00D711D4">
            <w:pPr>
              <w:jc w:val="center"/>
            </w:pPr>
            <w:r>
              <w:t>K1:</w:t>
            </w:r>
            <w:r w:rsidRPr="001062F1">
              <w:t>C</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163E49">
              <w:t>B</w:t>
            </w:r>
          </w:p>
        </w:tc>
        <w:tc>
          <w:tcPr>
            <w:tcW w:w="540" w:type="dxa"/>
            <w:shd w:val="clear" w:color="auto" w:fill="F2F2F2" w:themeFill="background1" w:themeFillShade="F2"/>
          </w:tcPr>
          <w:p w:rsidR="00273287" w:rsidRPr="008632F2" w:rsidRDefault="00273287" w:rsidP="00D711D4">
            <w:pPr>
              <w:jc w:val="center"/>
            </w:pPr>
            <w:r w:rsidRPr="008632F2">
              <w:t>D</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rsidRPr="002319F0">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t>D</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t>K1:</w:t>
            </w:r>
            <w:r w:rsidRPr="00425A20">
              <w:t>B</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t>K1:C</w:t>
            </w:r>
          </w:p>
        </w:tc>
        <w:tc>
          <w:tcPr>
            <w:tcW w:w="1350" w:type="dxa"/>
          </w:tcPr>
          <w:p w:rsidR="00273287" w:rsidRDefault="00273287" w:rsidP="005E7EB2">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8632F2" w:rsidRDefault="000B3067" w:rsidP="005E7EB2">
            <w:pPr>
              <w:jc w:val="center"/>
            </w:pPr>
            <w:r w:rsidRPr="000B3067">
              <w:t>A</w:t>
            </w:r>
            <w:r w:rsidRPr="000B3067">
              <w:rPr>
                <w:vertAlign w:val="superscript"/>
              </w:rPr>
              <w:t xml:space="preserve">C </w:t>
            </w:r>
            <w:r w:rsidRPr="000B3067">
              <w:rPr>
                <w:rFonts w:cstheme="minorHAnsi"/>
              </w:rPr>
              <w:t>→</w:t>
            </w:r>
            <w:r w:rsidRPr="000B3067">
              <w:rPr>
                <w:rFonts w:cstheme="minorHAnsi"/>
                <w:vertAlign w:val="superscript"/>
              </w:rPr>
              <w:t>-</w:t>
            </w:r>
            <w:r w:rsidRPr="000B3067">
              <w:t xml:space="preserve"> C</w:t>
            </w:r>
          </w:p>
        </w:tc>
        <w:tc>
          <w:tcPr>
            <w:tcW w:w="1260" w:type="dxa"/>
          </w:tcPr>
          <w:p w:rsidR="00273287" w:rsidRPr="008632F2" w:rsidRDefault="00273287" w:rsidP="00D711D4">
            <w:pPr>
              <w:jc w:val="center"/>
            </w:pPr>
            <w:r w:rsidRPr="008632F2">
              <w:t>B</w:t>
            </w:r>
            <w:r w:rsidR="002978FD">
              <w:rPr>
                <w:vertAlign w:val="superscript"/>
              </w:rPr>
              <w:t>K1.</w:t>
            </w:r>
            <w:r w:rsidR="00A93153">
              <w:rPr>
                <w:vertAlign w:val="superscript"/>
              </w:rPr>
              <w:t>A</w:t>
            </w:r>
            <w:r w:rsidRPr="008632F2">
              <w:rPr>
                <w:vertAlign w:val="superscript"/>
              </w:rPr>
              <w:t xml:space="preserve"> </w:t>
            </w:r>
            <w:r w:rsidRPr="008632F2">
              <w:rPr>
                <w:rFonts w:cstheme="minorHAnsi"/>
              </w:rPr>
              <w:t>∞</w:t>
            </w:r>
            <w:r w:rsidRPr="008632F2">
              <w:t xml:space="preserve"> A</w:t>
            </w:r>
          </w:p>
          <w:p w:rsidR="00273287"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strike/>
              </w:rPr>
              <w:t>∅</w:t>
            </w:r>
          </w:p>
          <w:p w:rsidR="00273287" w:rsidRPr="008632F2" w:rsidRDefault="00273287" w:rsidP="00D711D4">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273287" w:rsidRPr="0072674C" w:rsidRDefault="00273287" w:rsidP="00D711D4">
            <w:pPr>
              <w:jc w:val="center"/>
              <w:rPr>
                <w:strike/>
              </w:rPr>
            </w:pPr>
            <w:r w:rsidRPr="0072674C">
              <w:rPr>
                <w:strike/>
              </w:rPr>
              <w:t>C</w:t>
            </w:r>
            <w:r w:rsidR="002978FD">
              <w:rPr>
                <w:strike/>
                <w:vertAlign w:val="superscript"/>
              </w:rPr>
              <w:t>K1.</w:t>
            </w:r>
            <w:r w:rsidR="00A93153">
              <w:rPr>
                <w:strike/>
                <w:vertAlign w:val="superscript"/>
              </w:rPr>
              <w:t>A</w:t>
            </w:r>
            <w:r w:rsidRPr="0072674C">
              <w:rPr>
                <w:strike/>
                <w:vertAlign w:val="superscript"/>
              </w:rPr>
              <w:t xml:space="preserve"> </w:t>
            </w:r>
            <w:r w:rsidRPr="0072674C">
              <w:rPr>
                <w:rFonts w:cstheme="minorHAnsi"/>
                <w:strike/>
              </w:rPr>
              <w:t>∞</w:t>
            </w:r>
            <w:r w:rsidRPr="0072674C">
              <w:rPr>
                <w:strike/>
              </w:rPr>
              <w:t xml:space="preserve"> </w:t>
            </w:r>
            <w:r w:rsidRPr="0072674C">
              <w:rPr>
                <w:rFonts w:ascii="Cambria Math" w:hAnsi="Cambria Math" w:cs="Cambria Math"/>
                <w:strike/>
              </w:rPr>
              <w:t>∅</w:t>
            </w:r>
          </w:p>
          <w:p w:rsidR="00273287" w:rsidRDefault="00273287"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273287" w:rsidRPr="008632F2" w:rsidRDefault="00273287" w:rsidP="00D711D4">
            <w:pPr>
              <w:jc w:val="center"/>
            </w:pPr>
            <w:r>
              <w:t>C</w:t>
            </w:r>
            <w:r w:rsidR="002978FD">
              <w:rPr>
                <w:vertAlign w:val="superscript"/>
              </w:rPr>
              <w:t>K1.D</w:t>
            </w:r>
            <w:r w:rsidRPr="008632F2">
              <w:rPr>
                <w:vertAlign w:val="superscript"/>
              </w:rPr>
              <w:t xml:space="preserve"> </w:t>
            </w:r>
            <w:r w:rsidRPr="008632F2">
              <w:rPr>
                <w:rFonts w:cstheme="minorHAnsi"/>
              </w:rPr>
              <w:t>∞</w:t>
            </w:r>
            <w:r w:rsidRPr="008632F2">
              <w:t xml:space="preserve"> D</w:t>
            </w:r>
          </w:p>
        </w:tc>
        <w:tc>
          <w:tcPr>
            <w:tcW w:w="1080" w:type="dxa"/>
          </w:tcPr>
          <w:p w:rsidR="00273287" w:rsidRPr="008632F2" w:rsidRDefault="00273287" w:rsidP="005E7EB2">
            <w:pPr>
              <w:jc w:val="center"/>
            </w:pPr>
            <w:r w:rsidRPr="008632F2">
              <w:t>D</w:t>
            </w:r>
            <w:r w:rsidR="002978FD">
              <w:rPr>
                <w:vertAlign w:val="superscript"/>
              </w:rPr>
              <w:t>K1.</w:t>
            </w:r>
            <w:r>
              <w:rPr>
                <w:vertAlign w:val="superscript"/>
              </w:rPr>
              <w:t>D</w:t>
            </w:r>
            <w:r w:rsidRPr="008632F2">
              <w:rPr>
                <w:vertAlign w:val="superscript"/>
              </w:rPr>
              <w:t xml:space="preserve"> </w:t>
            </w:r>
            <w:r w:rsidRPr="008632F2">
              <w:rPr>
                <w:rFonts w:cstheme="minorHAnsi"/>
              </w:rPr>
              <w:t>→</w:t>
            </w:r>
            <w:r w:rsidRPr="008632F2">
              <w:t xml:space="preserve"> </w:t>
            </w:r>
            <w:r>
              <w:t>C</w:t>
            </w:r>
          </w:p>
          <w:p w:rsidR="00273287" w:rsidRDefault="00273287" w:rsidP="005E7EB2">
            <w:pPr>
              <w:jc w:val="center"/>
            </w:pPr>
            <w:r w:rsidRPr="008632F2">
              <w:t>D</w:t>
            </w:r>
            <w:r w:rsidR="002978FD">
              <w:rPr>
                <w:vertAlign w:val="superscript"/>
              </w:rPr>
              <w:t>B</w:t>
            </w:r>
            <w:r w:rsidRPr="008632F2">
              <w:rPr>
                <w:vertAlign w:val="superscript"/>
              </w:rPr>
              <w:t xml:space="preserve"> </w:t>
            </w:r>
            <w:r w:rsidRPr="008632F2">
              <w:rPr>
                <w:rFonts w:cstheme="minorHAnsi"/>
              </w:rPr>
              <w:t>→</w:t>
            </w:r>
            <w:r w:rsidR="002978FD">
              <w:rPr>
                <w:rFonts w:cstheme="minorHAnsi"/>
                <w:vertAlign w:val="superscript"/>
              </w:rPr>
              <w:t>-</w:t>
            </w:r>
            <w:r w:rsidRPr="008632F2">
              <w:t xml:space="preserve"> </w:t>
            </w:r>
            <w:r w:rsidR="002978FD">
              <w:t>B</w:t>
            </w:r>
          </w:p>
          <w:p w:rsidR="002F2FE1" w:rsidRPr="008632F2" w:rsidRDefault="002F2FE1" w:rsidP="005E7EB2">
            <w:pPr>
              <w:jc w:val="center"/>
            </w:pPr>
            <w:r w:rsidRPr="008632F2">
              <w:t>D</w:t>
            </w:r>
            <w:r>
              <w:rPr>
                <w:vertAlign w:val="superscript"/>
              </w:rPr>
              <w:t>C</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C</w:t>
            </w:r>
          </w:p>
        </w:tc>
      </w:tr>
      <w:tr w:rsidR="00273287" w:rsidTr="00D711D4">
        <w:tc>
          <w:tcPr>
            <w:tcW w:w="450" w:type="dxa"/>
            <w:shd w:val="clear" w:color="auto" w:fill="F1E8E5"/>
          </w:tcPr>
          <w:p w:rsidR="00273287" w:rsidRDefault="00273287" w:rsidP="00D711D4">
            <w:pPr>
              <w:jc w:val="center"/>
            </w:pPr>
            <w:r>
              <w:t>25</w:t>
            </w:r>
          </w:p>
        </w:tc>
        <w:tc>
          <w:tcPr>
            <w:tcW w:w="546" w:type="dxa"/>
          </w:tcPr>
          <w:p w:rsidR="00273287" w:rsidRPr="008632F2" w:rsidRDefault="00273287" w:rsidP="00D711D4">
            <w:pPr>
              <w:jc w:val="center"/>
            </w:pPr>
          </w:p>
        </w:tc>
        <w:tc>
          <w:tcPr>
            <w:tcW w:w="560" w:type="dxa"/>
          </w:tcPr>
          <w:p w:rsidR="00273287" w:rsidRDefault="00273287" w:rsidP="00D711D4">
            <w:pPr>
              <w:jc w:val="center"/>
            </w:pPr>
            <w:r>
              <w:t>K1:</w:t>
            </w:r>
            <w:r w:rsidRPr="001062F1">
              <w:t>C</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163E49">
              <w:t>B</w:t>
            </w:r>
          </w:p>
        </w:tc>
        <w:tc>
          <w:tcPr>
            <w:tcW w:w="540" w:type="dxa"/>
            <w:shd w:val="clear" w:color="auto" w:fill="F2F2F2" w:themeFill="background1" w:themeFillShade="F2"/>
          </w:tcPr>
          <w:p w:rsidR="00273287" w:rsidRPr="008632F2" w:rsidRDefault="00273287" w:rsidP="00D711D4">
            <w:pPr>
              <w:jc w:val="center"/>
            </w:pPr>
            <w:r w:rsidRPr="008632F2">
              <w:t>D</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rsidRPr="002319F0">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t>D</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t>K1:</w:t>
            </w:r>
            <w:r w:rsidRPr="00425A20">
              <w:t>B</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1350" w:type="dxa"/>
          </w:tcPr>
          <w:p w:rsidR="00273287" w:rsidRDefault="00273287" w:rsidP="00A93153">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8632F2" w:rsidRDefault="000B3067" w:rsidP="00046106">
            <w:pPr>
              <w:jc w:val="center"/>
            </w:pPr>
            <w:r w:rsidRPr="000B3067">
              <w:t>A</w:t>
            </w:r>
            <w:r w:rsidRPr="000B3067">
              <w:rPr>
                <w:vertAlign w:val="superscript"/>
              </w:rPr>
              <w:t xml:space="preserve">C </w:t>
            </w:r>
            <w:r w:rsidRPr="000B3067">
              <w:rPr>
                <w:rFonts w:cstheme="minorHAnsi"/>
              </w:rPr>
              <w:t>→</w:t>
            </w:r>
            <w:r w:rsidRPr="000B3067">
              <w:rPr>
                <w:rFonts w:cstheme="minorHAnsi"/>
                <w:vertAlign w:val="superscript"/>
              </w:rPr>
              <w:t>-</w:t>
            </w:r>
            <w:r w:rsidRPr="000B3067">
              <w:t xml:space="preserve"> C</w:t>
            </w:r>
          </w:p>
        </w:tc>
        <w:tc>
          <w:tcPr>
            <w:tcW w:w="1260" w:type="dxa"/>
          </w:tcPr>
          <w:p w:rsidR="00273287" w:rsidRPr="008632F2" w:rsidRDefault="00273287" w:rsidP="00D711D4">
            <w:pPr>
              <w:jc w:val="center"/>
            </w:pPr>
            <w:r w:rsidRPr="008632F2">
              <w:t>B</w:t>
            </w:r>
            <w:r w:rsidR="00A93153">
              <w:rPr>
                <w:vertAlign w:val="superscript"/>
              </w:rPr>
              <w:t>K1.A</w:t>
            </w:r>
            <w:r w:rsidRPr="008632F2">
              <w:rPr>
                <w:vertAlign w:val="superscript"/>
              </w:rPr>
              <w:t xml:space="preserve"> </w:t>
            </w:r>
            <w:r w:rsidRPr="008632F2">
              <w:rPr>
                <w:rFonts w:cstheme="minorHAnsi"/>
              </w:rPr>
              <w:t>∞</w:t>
            </w:r>
            <w:r w:rsidRPr="008632F2">
              <w:t xml:space="preserve"> A</w:t>
            </w:r>
          </w:p>
          <w:p w:rsidR="00273287"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strike/>
              </w:rPr>
              <w:t>∅</w:t>
            </w:r>
          </w:p>
          <w:p w:rsidR="00273287" w:rsidRPr="008632F2" w:rsidRDefault="00273287" w:rsidP="00D711D4">
            <w:pPr>
              <w:jc w:val="center"/>
            </w:pPr>
            <w:r w:rsidRPr="008632F2">
              <w:rPr>
                <w:strike/>
              </w:rPr>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273287" w:rsidRPr="0072674C" w:rsidRDefault="00273287" w:rsidP="00D711D4">
            <w:pPr>
              <w:jc w:val="center"/>
              <w:rPr>
                <w:strike/>
              </w:rPr>
            </w:pPr>
            <w:r w:rsidRPr="0072674C">
              <w:rPr>
                <w:strike/>
              </w:rPr>
              <w:t>C</w:t>
            </w:r>
            <w:r w:rsidR="00A93153">
              <w:rPr>
                <w:strike/>
                <w:vertAlign w:val="superscript"/>
              </w:rPr>
              <w:t>K1.A</w:t>
            </w:r>
            <w:r w:rsidRPr="0072674C">
              <w:rPr>
                <w:strike/>
                <w:vertAlign w:val="superscript"/>
              </w:rPr>
              <w:t xml:space="preserve"> </w:t>
            </w:r>
            <w:r w:rsidRPr="0072674C">
              <w:rPr>
                <w:rFonts w:cstheme="minorHAnsi"/>
                <w:strike/>
              </w:rPr>
              <w:t>∞</w:t>
            </w:r>
            <w:r w:rsidRPr="0072674C">
              <w:rPr>
                <w:strike/>
              </w:rPr>
              <w:t xml:space="preserve"> </w:t>
            </w:r>
            <w:r w:rsidRPr="0072674C">
              <w:rPr>
                <w:rFonts w:ascii="Cambria Math" w:hAnsi="Cambria Math" w:cs="Cambria Math"/>
                <w:strike/>
              </w:rPr>
              <w:t>∅</w:t>
            </w:r>
          </w:p>
          <w:p w:rsidR="00273287" w:rsidRDefault="00273287"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D</w:t>
            </w:r>
          </w:p>
          <w:p w:rsidR="00273287" w:rsidRPr="008632F2" w:rsidRDefault="00273287" w:rsidP="00D711D4">
            <w:pPr>
              <w:jc w:val="center"/>
            </w:pPr>
          </w:p>
        </w:tc>
        <w:tc>
          <w:tcPr>
            <w:tcW w:w="1080" w:type="dxa"/>
          </w:tcPr>
          <w:p w:rsidR="00273287" w:rsidRPr="00E0028F" w:rsidRDefault="00E0028F" w:rsidP="00E0028F">
            <w:pPr>
              <w:jc w:val="center"/>
              <w:rPr>
                <w:rFonts w:cstheme="minorHAnsi"/>
                <w:vertAlign w:val="superscript"/>
              </w:rPr>
            </w:pPr>
            <w:r w:rsidRPr="008632F2">
              <w:t>D</w:t>
            </w:r>
            <w:r>
              <w:rPr>
                <w:rFonts w:cstheme="minorHAnsi"/>
                <w:vertAlign w:val="superscript"/>
              </w:rPr>
              <w:t>-K1</w:t>
            </w:r>
          </w:p>
          <w:p w:rsidR="00273287" w:rsidRPr="008632F2" w:rsidRDefault="00273287" w:rsidP="00046106">
            <w:pPr>
              <w:jc w:val="center"/>
            </w:pPr>
            <w:r w:rsidRPr="008632F2">
              <w:t>D</w:t>
            </w:r>
            <w:r>
              <w:rPr>
                <w:vertAlign w:val="superscript"/>
              </w:rPr>
              <w:t>B</w:t>
            </w:r>
            <w:r w:rsidRPr="008632F2">
              <w:rPr>
                <w:vertAlign w:val="superscript"/>
              </w:rPr>
              <w:t xml:space="preserve"> </w:t>
            </w:r>
            <w:r w:rsidRPr="008632F2">
              <w:rPr>
                <w:rFonts w:cstheme="minorHAnsi"/>
              </w:rPr>
              <w:t>→</w:t>
            </w:r>
            <w:r w:rsidR="00A93153">
              <w:rPr>
                <w:rFonts w:cstheme="minorHAnsi"/>
                <w:vertAlign w:val="superscript"/>
              </w:rPr>
              <w:t>-</w:t>
            </w:r>
            <w:r w:rsidRPr="008632F2">
              <w:t xml:space="preserve"> </w:t>
            </w:r>
            <w:r>
              <w:t>B</w:t>
            </w:r>
          </w:p>
          <w:p w:rsidR="00273287" w:rsidRPr="002F2FE1" w:rsidRDefault="00A93153" w:rsidP="00046106">
            <w:pPr>
              <w:jc w:val="center"/>
            </w:pPr>
            <w:r w:rsidRPr="002F2FE1">
              <w:t>D</w:t>
            </w:r>
            <w:r w:rsidRPr="002F2FE1">
              <w:rPr>
                <w:vertAlign w:val="superscript"/>
              </w:rPr>
              <w:t xml:space="preserve">C </w:t>
            </w:r>
            <w:r w:rsidRPr="002F2FE1">
              <w:rPr>
                <w:rFonts w:cstheme="minorHAnsi"/>
              </w:rPr>
              <w:t>→</w:t>
            </w:r>
            <w:r w:rsidRPr="002F2FE1">
              <w:rPr>
                <w:rFonts w:cstheme="minorHAnsi"/>
                <w:vertAlign w:val="superscript"/>
              </w:rPr>
              <w:t>+</w:t>
            </w:r>
            <w:r w:rsidRPr="002F2FE1">
              <w:rPr>
                <w:rFonts w:cstheme="minorHAnsi"/>
              </w:rPr>
              <w:t xml:space="preserve"> C</w:t>
            </w:r>
          </w:p>
        </w:tc>
      </w:tr>
      <w:tr w:rsidR="00273287" w:rsidTr="00D711D4">
        <w:tc>
          <w:tcPr>
            <w:tcW w:w="450" w:type="dxa"/>
            <w:shd w:val="clear" w:color="auto" w:fill="F1E8E5"/>
          </w:tcPr>
          <w:p w:rsidR="00273287" w:rsidRDefault="00273287" w:rsidP="00D711D4">
            <w:pPr>
              <w:jc w:val="center"/>
            </w:pPr>
            <w:r>
              <w:t>26</w:t>
            </w:r>
          </w:p>
        </w:tc>
        <w:tc>
          <w:tcPr>
            <w:tcW w:w="546" w:type="dxa"/>
          </w:tcPr>
          <w:p w:rsidR="00273287" w:rsidRPr="008632F2" w:rsidRDefault="00273287" w:rsidP="00D711D4">
            <w:pPr>
              <w:jc w:val="center"/>
            </w:pPr>
          </w:p>
        </w:tc>
        <w:tc>
          <w:tcPr>
            <w:tcW w:w="560" w:type="dxa"/>
          </w:tcPr>
          <w:p w:rsidR="00273287" w:rsidRDefault="00273287" w:rsidP="00D711D4">
            <w:pPr>
              <w:jc w:val="center"/>
            </w:pPr>
            <w:r>
              <w:t>K1:</w:t>
            </w:r>
            <w:r w:rsidRPr="001062F1">
              <w:t>C</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163E49">
              <w:t>B</w:t>
            </w:r>
          </w:p>
        </w:tc>
        <w:tc>
          <w:tcPr>
            <w:tcW w:w="540" w:type="dxa"/>
            <w:shd w:val="clear" w:color="auto" w:fill="F2F2F2" w:themeFill="background1" w:themeFillShade="F2"/>
          </w:tcPr>
          <w:p w:rsidR="00273287" w:rsidRPr="008632F2" w:rsidRDefault="00273287" w:rsidP="00D711D4">
            <w:pPr>
              <w:jc w:val="center"/>
            </w:pPr>
            <w:r w:rsidRPr="008632F2">
              <w:t>D</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rsidRPr="002319F0">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rPr>
                <w:rFonts w:ascii="Cambria Math" w:hAnsi="Cambria Math" w:cs="Cambria Math"/>
              </w:rPr>
              <w:t>∅</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Default="00273287" w:rsidP="00D711D4">
            <w:pPr>
              <w:jc w:val="center"/>
            </w:pPr>
            <w:r>
              <w:t>K1:</w:t>
            </w:r>
            <w:r w:rsidRPr="00425A20">
              <w:t>B</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1350" w:type="dxa"/>
          </w:tcPr>
          <w:p w:rsidR="00273287" w:rsidRDefault="00273287" w:rsidP="00676C5E">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8632F2" w:rsidRDefault="000B3067" w:rsidP="00676C5E">
            <w:pPr>
              <w:jc w:val="center"/>
            </w:pPr>
            <w:r w:rsidRPr="000B3067">
              <w:t>A</w:t>
            </w:r>
            <w:r w:rsidRPr="000B3067">
              <w:rPr>
                <w:vertAlign w:val="superscript"/>
              </w:rPr>
              <w:t xml:space="preserve">C </w:t>
            </w:r>
            <w:r w:rsidRPr="000B3067">
              <w:rPr>
                <w:rFonts w:cstheme="minorHAnsi"/>
              </w:rPr>
              <w:t>→</w:t>
            </w:r>
            <w:r w:rsidRPr="000B3067">
              <w:rPr>
                <w:rFonts w:cstheme="minorHAnsi"/>
                <w:vertAlign w:val="superscript"/>
              </w:rPr>
              <w:t>-</w:t>
            </w:r>
            <w:r w:rsidRPr="000B3067">
              <w:t xml:space="preserve"> C</w:t>
            </w:r>
          </w:p>
        </w:tc>
        <w:tc>
          <w:tcPr>
            <w:tcW w:w="1260" w:type="dxa"/>
          </w:tcPr>
          <w:p w:rsidR="00273287" w:rsidRPr="008632F2" w:rsidRDefault="00273287" w:rsidP="00D711D4">
            <w:pPr>
              <w:jc w:val="center"/>
            </w:pPr>
            <w:r w:rsidRPr="008632F2">
              <w:t>B</w:t>
            </w:r>
            <w:r w:rsidR="00AE20EB">
              <w:rPr>
                <w:vertAlign w:val="superscript"/>
              </w:rPr>
              <w:t>K1.A</w:t>
            </w:r>
            <w:r w:rsidRPr="008632F2">
              <w:rPr>
                <w:vertAlign w:val="superscript"/>
              </w:rPr>
              <w:t xml:space="preserve"> </w:t>
            </w:r>
            <w:r w:rsidRPr="008632F2">
              <w:rPr>
                <w:rFonts w:cstheme="minorHAnsi"/>
              </w:rPr>
              <w:t>∞</w:t>
            </w:r>
            <w:r w:rsidRPr="008632F2">
              <w:t xml:space="preserve"> A</w:t>
            </w:r>
          </w:p>
          <w:p w:rsidR="00273287"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w:t>
            </w:r>
            <w:r w:rsidRPr="008632F2">
              <w:rPr>
                <w:rFonts w:ascii="Cambria Math" w:hAnsi="Cambria Math" w:cs="Cambria Math"/>
                <w:strike/>
              </w:rPr>
              <w:t>∅</w:t>
            </w:r>
          </w:p>
          <w:p w:rsidR="00273287" w:rsidRPr="008632F2" w:rsidRDefault="00273287" w:rsidP="00D711D4">
            <w:pPr>
              <w:jc w:val="center"/>
            </w:pPr>
            <w:r w:rsidRPr="008632F2">
              <w:rPr>
                <w:strike/>
              </w:rPr>
              <w:lastRenderedPageBreak/>
              <w:t>B</w:t>
            </w:r>
            <w:r w:rsidRPr="008632F2">
              <w:rPr>
                <w:strike/>
                <w:vertAlign w:val="superscript"/>
              </w:rPr>
              <w:t xml:space="preserve">D </w:t>
            </w:r>
            <w:r w:rsidRPr="008632F2">
              <w:rPr>
                <w:rFonts w:cstheme="minorHAnsi"/>
              </w:rPr>
              <w:t>∞</w:t>
            </w:r>
            <w:r w:rsidRPr="008632F2">
              <w:rPr>
                <w:strike/>
              </w:rPr>
              <w:t xml:space="preserve"> </w:t>
            </w:r>
            <w:r w:rsidRPr="008632F2">
              <w:rPr>
                <w:rFonts w:ascii="Cambria Math" w:hAnsi="Cambria Math" w:cs="Cambria Math"/>
                <w:strike/>
              </w:rPr>
              <w:t>∅</w:t>
            </w:r>
          </w:p>
        </w:tc>
        <w:tc>
          <w:tcPr>
            <w:tcW w:w="1170" w:type="dxa"/>
          </w:tcPr>
          <w:p w:rsidR="00273287" w:rsidRPr="00806471" w:rsidRDefault="00273287" w:rsidP="00D711D4">
            <w:pPr>
              <w:jc w:val="center"/>
            </w:pPr>
            <w:r w:rsidRPr="00806471">
              <w:lastRenderedPageBreak/>
              <w:t>C</w:t>
            </w:r>
            <w:r w:rsidR="00AE20EB">
              <w:rPr>
                <w:vertAlign w:val="superscript"/>
              </w:rPr>
              <w:t>K1.A</w:t>
            </w:r>
            <w:r w:rsidRPr="00806471">
              <w:rPr>
                <w:vertAlign w:val="superscript"/>
              </w:rPr>
              <w:t xml:space="preserve"> </w:t>
            </w:r>
            <w:r w:rsidRPr="00806471">
              <w:rPr>
                <w:rFonts w:cstheme="minorHAnsi"/>
              </w:rPr>
              <w:t>∞</w:t>
            </w:r>
            <w:r w:rsidRPr="00806471">
              <w:t xml:space="preserve"> </w:t>
            </w:r>
            <w:r w:rsidRPr="00806471">
              <w:rPr>
                <w:rFonts w:ascii="Cambria Math" w:hAnsi="Cambria Math" w:cs="Cambria Math"/>
              </w:rPr>
              <w:t>∅</w:t>
            </w:r>
          </w:p>
          <w:p w:rsidR="00273287" w:rsidRDefault="00273287" w:rsidP="00D711D4">
            <w:pPr>
              <w:jc w:val="center"/>
            </w:pPr>
            <w:r>
              <w:t>C</w:t>
            </w:r>
            <w:r>
              <w:rPr>
                <w:vertAlign w:val="superscript"/>
              </w:rPr>
              <w:t>C</w:t>
            </w:r>
            <w:r w:rsidRPr="008632F2">
              <w:rPr>
                <w:vertAlign w:val="superscript"/>
              </w:rPr>
              <w:t xml:space="preserve"> </w:t>
            </w:r>
            <w:r w:rsidRPr="008632F2">
              <w:rPr>
                <w:rFonts w:cstheme="minorHAnsi"/>
              </w:rPr>
              <w:t>∞</w:t>
            </w:r>
            <w:r w:rsidRPr="008632F2">
              <w:t xml:space="preserve"> </w:t>
            </w:r>
            <w:r w:rsidRPr="008632F2">
              <w:rPr>
                <w:rFonts w:ascii="Cambria Math" w:hAnsi="Cambria Math" w:cs="Cambria Math"/>
              </w:rPr>
              <w:t>∅</w:t>
            </w:r>
          </w:p>
          <w:p w:rsidR="00273287" w:rsidRPr="008632F2" w:rsidRDefault="00273287" w:rsidP="00D711D4">
            <w:pPr>
              <w:jc w:val="center"/>
            </w:pPr>
          </w:p>
        </w:tc>
        <w:tc>
          <w:tcPr>
            <w:tcW w:w="1080" w:type="dxa"/>
          </w:tcPr>
          <w:p w:rsidR="00273287" w:rsidRPr="00E0028F" w:rsidRDefault="00E0028F" w:rsidP="00E0028F">
            <w:pPr>
              <w:jc w:val="center"/>
              <w:rPr>
                <w:rFonts w:cstheme="minorHAnsi"/>
                <w:vertAlign w:val="superscript"/>
              </w:rPr>
            </w:pPr>
            <w:r w:rsidRPr="008632F2">
              <w:lastRenderedPageBreak/>
              <w:t>D</w:t>
            </w:r>
            <w:r>
              <w:rPr>
                <w:rFonts w:cstheme="minorHAnsi"/>
                <w:vertAlign w:val="superscript"/>
              </w:rPr>
              <w:t>-K1</w:t>
            </w:r>
          </w:p>
          <w:p w:rsidR="00273287" w:rsidRPr="008632F2" w:rsidRDefault="00AE20EB" w:rsidP="00676C5E">
            <w:pPr>
              <w:jc w:val="center"/>
            </w:pPr>
            <w:r w:rsidRPr="008632F2">
              <w:t>D</w:t>
            </w:r>
            <w:r>
              <w:rPr>
                <w:vertAlign w:val="superscript"/>
              </w:rPr>
              <w:t>B</w:t>
            </w:r>
            <w:r w:rsidRPr="008632F2">
              <w:rPr>
                <w:vertAlign w:val="superscript"/>
              </w:rPr>
              <w:t xml:space="preserve"> </w:t>
            </w:r>
            <w:r w:rsidRPr="008632F2">
              <w:rPr>
                <w:rFonts w:cstheme="minorHAnsi"/>
              </w:rPr>
              <w:t>→</w:t>
            </w:r>
            <w:r>
              <w:rPr>
                <w:rFonts w:cstheme="minorHAnsi"/>
                <w:vertAlign w:val="superscript"/>
              </w:rPr>
              <w:t>-</w:t>
            </w:r>
            <w:r w:rsidRPr="008632F2">
              <w:t xml:space="preserve"> </w:t>
            </w:r>
            <w:r>
              <w:t>B</w:t>
            </w:r>
          </w:p>
          <w:p w:rsidR="00273287" w:rsidRPr="008632F2" w:rsidRDefault="00273287" w:rsidP="00D711D4">
            <w:pPr>
              <w:jc w:val="center"/>
            </w:pPr>
          </w:p>
        </w:tc>
      </w:tr>
      <w:tr w:rsidR="00273287" w:rsidTr="00D711D4">
        <w:tc>
          <w:tcPr>
            <w:tcW w:w="450" w:type="dxa"/>
            <w:shd w:val="clear" w:color="auto" w:fill="F1E8E5"/>
          </w:tcPr>
          <w:p w:rsidR="00273287" w:rsidRDefault="00273287" w:rsidP="00D711D4">
            <w:pPr>
              <w:jc w:val="center"/>
            </w:pPr>
            <w:r>
              <w:lastRenderedPageBreak/>
              <w:t>27</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rsidRPr="008632F2">
              <w:rPr>
                <w:rFonts w:ascii="Cambria Math" w:hAnsi="Cambria Math" w:cs="Cambria Math"/>
                <w:color w:val="000000"/>
                <w:shd w:val="clear" w:color="auto" w:fill="FFFFFF"/>
              </w:rPr>
              <w:t>∅</w:t>
            </w:r>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163E49">
              <w:t>B</w:t>
            </w:r>
          </w:p>
        </w:tc>
        <w:tc>
          <w:tcPr>
            <w:tcW w:w="540" w:type="dxa"/>
            <w:shd w:val="clear" w:color="auto" w:fill="F2F2F2" w:themeFill="background1" w:themeFillShade="F2"/>
          </w:tcPr>
          <w:p w:rsidR="00273287" w:rsidRPr="008632F2" w:rsidRDefault="00273287" w:rsidP="00D711D4">
            <w:pPr>
              <w:jc w:val="center"/>
            </w:pPr>
            <w:r w:rsidRPr="008632F2">
              <w:rPr>
                <w:rFonts w:ascii="Cambria Math" w:hAnsi="Cambria Math" w:cs="Cambria Math"/>
              </w:rPr>
              <w:t>∅</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r w:rsidRPr="008632F2">
              <w:rPr>
                <w:rFonts w:ascii="Cambria Math" w:hAnsi="Cambria Math" w:cs="Cambria Math"/>
                <w:color w:val="000000"/>
                <w:shd w:val="clear" w:color="auto" w:fill="FFFFFF"/>
              </w:rPr>
              <w:t>∅</w:t>
            </w: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r w:rsidRPr="008632F2">
              <w:t>A</w:t>
            </w: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676C5E">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F2FE1" w:rsidRDefault="002F2FE1" w:rsidP="00676C5E">
            <w:pPr>
              <w:jc w:val="center"/>
            </w:pPr>
            <w:r w:rsidRPr="000B3067">
              <w:t>A</w:t>
            </w:r>
            <w:r>
              <w:rPr>
                <w:vertAlign w:val="superscript"/>
              </w:rPr>
              <w:t>B</w:t>
            </w:r>
            <w:r w:rsidRPr="000B3067">
              <w:rPr>
                <w:vertAlign w:val="superscript"/>
              </w:rPr>
              <w:t xml:space="preserve"> </w:t>
            </w:r>
            <w:r w:rsidRPr="000B3067">
              <w:rPr>
                <w:rFonts w:cstheme="minorHAnsi"/>
              </w:rPr>
              <w:t>→</w:t>
            </w:r>
            <w:r>
              <w:rPr>
                <w:rFonts w:cstheme="minorHAnsi"/>
                <w:vertAlign w:val="superscript"/>
              </w:rPr>
              <w:t>+</w:t>
            </w:r>
            <w:r w:rsidRPr="000B3067">
              <w:t xml:space="preserve"> </w:t>
            </w:r>
            <w:r>
              <w:t>B</w:t>
            </w:r>
          </w:p>
          <w:p w:rsidR="00273287" w:rsidRPr="00AE20EB" w:rsidRDefault="00273287" w:rsidP="00AE20EB">
            <w:pPr>
              <w:jc w:val="center"/>
            </w:pPr>
            <w:r w:rsidRPr="008632F2">
              <w:t>A</w:t>
            </w:r>
            <w:r w:rsidR="00AE20EB">
              <w:rPr>
                <w:vertAlign w:val="superscript"/>
              </w:rPr>
              <w:t>C</w:t>
            </w:r>
            <w:r w:rsidRPr="008632F2">
              <w:rPr>
                <w:vertAlign w:val="superscript"/>
              </w:rPr>
              <w:t xml:space="preserve"> </w:t>
            </w:r>
            <w:r w:rsidRPr="008632F2">
              <w:rPr>
                <w:rFonts w:cstheme="minorHAnsi"/>
              </w:rPr>
              <w:t>→</w:t>
            </w:r>
            <w:r w:rsidR="00AE20EB">
              <w:rPr>
                <w:rFonts w:cstheme="minorHAnsi"/>
                <w:vertAlign w:val="superscript"/>
              </w:rPr>
              <w:t>+</w:t>
            </w:r>
            <w:r w:rsidR="00AE20EB">
              <w:t xml:space="preserve"> C</w:t>
            </w:r>
            <w:r w:rsidRPr="008632F2">
              <w:t xml:space="preserve"> </w:t>
            </w:r>
          </w:p>
        </w:tc>
        <w:tc>
          <w:tcPr>
            <w:tcW w:w="1260" w:type="dxa"/>
          </w:tcPr>
          <w:p w:rsidR="00273287" w:rsidRPr="008632F2" w:rsidRDefault="00273287" w:rsidP="00D711D4">
            <w:pPr>
              <w:jc w:val="center"/>
            </w:pPr>
            <w:r w:rsidRPr="008632F2">
              <w:t>B</w:t>
            </w:r>
            <w:r w:rsidR="001F3420">
              <w:rPr>
                <w:vertAlign w:val="superscript"/>
              </w:rPr>
              <w:t>K1.A</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273287" w:rsidRPr="008632F2" w:rsidRDefault="00273287" w:rsidP="00676C5E">
            <w:pPr>
              <w:jc w:val="center"/>
            </w:pPr>
            <w:r>
              <w:t>C</w:t>
            </w:r>
            <w:r>
              <w:rPr>
                <w:vertAlign w:val="superscript"/>
              </w:rPr>
              <w:t>C</w:t>
            </w:r>
            <w:r w:rsidRPr="008632F2">
              <w:rPr>
                <w:vertAlign w:val="superscript"/>
              </w:rPr>
              <w:t xml:space="preserve"> </w:t>
            </w:r>
            <w:r w:rsidRPr="008632F2">
              <w:rPr>
                <w:rFonts w:cstheme="minorHAnsi"/>
              </w:rPr>
              <w:t>∞</w:t>
            </w:r>
            <w:r w:rsidRPr="008632F2">
              <w:t xml:space="preserve"> A</w:t>
            </w:r>
          </w:p>
        </w:tc>
        <w:tc>
          <w:tcPr>
            <w:tcW w:w="1080" w:type="dxa"/>
          </w:tcPr>
          <w:p w:rsidR="00273287" w:rsidRPr="008632F2" w:rsidRDefault="00273287" w:rsidP="00D711D4">
            <w:pPr>
              <w:jc w:val="center"/>
              <w:rPr>
                <w:strike/>
              </w:rPr>
            </w:pPr>
          </w:p>
        </w:tc>
      </w:tr>
      <w:tr w:rsidR="00273287" w:rsidTr="00D711D4">
        <w:tc>
          <w:tcPr>
            <w:tcW w:w="450" w:type="dxa"/>
            <w:shd w:val="clear" w:color="auto" w:fill="F1E8E5"/>
          </w:tcPr>
          <w:p w:rsidR="00273287" w:rsidRDefault="00273287" w:rsidP="00D711D4">
            <w:pPr>
              <w:jc w:val="center"/>
            </w:pPr>
            <w:r>
              <w:t>28</w:t>
            </w:r>
          </w:p>
        </w:tc>
        <w:tc>
          <w:tcPr>
            <w:tcW w:w="546" w:type="dxa"/>
          </w:tcPr>
          <w:p w:rsidR="00273287" w:rsidRPr="008632F2" w:rsidRDefault="00273287" w:rsidP="00D711D4">
            <w:pPr>
              <w:jc w:val="center"/>
            </w:pPr>
          </w:p>
        </w:tc>
        <w:tc>
          <w:tcPr>
            <w:tcW w:w="560" w:type="dxa"/>
          </w:tcPr>
          <w:p w:rsidR="00273287" w:rsidRPr="008632F2" w:rsidRDefault="00273287" w:rsidP="00D711D4">
            <w:pPr>
              <w:jc w:val="center"/>
            </w:pPr>
            <w:r>
              <w:t>K1</w:t>
            </w:r>
            <w:proofErr w:type="gramStart"/>
            <w:r>
              <w:t>:</w:t>
            </w:r>
            <w:r w:rsidRPr="008632F2">
              <w:t>D</w:t>
            </w:r>
            <w:proofErr w:type="gramEnd"/>
          </w:p>
        </w:tc>
        <w:tc>
          <w:tcPr>
            <w:tcW w:w="514" w:type="dxa"/>
          </w:tcPr>
          <w:p w:rsidR="00273287" w:rsidRPr="008632F2" w:rsidRDefault="00273287" w:rsidP="00D711D4">
            <w:pPr>
              <w:jc w:val="center"/>
            </w:pPr>
          </w:p>
        </w:tc>
        <w:tc>
          <w:tcPr>
            <w:tcW w:w="540" w:type="dxa"/>
          </w:tcPr>
          <w:p w:rsidR="00273287" w:rsidRDefault="00273287" w:rsidP="00D711D4">
            <w:pPr>
              <w:jc w:val="center"/>
            </w:pPr>
            <w:r>
              <w:t>K1:</w:t>
            </w:r>
            <w:r w:rsidRPr="00163E49">
              <w:t>B</w:t>
            </w:r>
          </w:p>
        </w:tc>
        <w:tc>
          <w:tcPr>
            <w:tcW w:w="540" w:type="dxa"/>
            <w:shd w:val="clear" w:color="auto" w:fill="F2F2F2" w:themeFill="background1" w:themeFillShade="F2"/>
          </w:tcPr>
          <w:p w:rsidR="00273287" w:rsidRPr="008632F2" w:rsidRDefault="00273287" w:rsidP="00D711D4">
            <w:pPr>
              <w:jc w:val="center"/>
            </w:pPr>
            <w:r w:rsidRPr="008632F2">
              <w:t>C</w:t>
            </w: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r w:rsidRPr="008632F2">
              <w:t>A</w:t>
            </w:r>
          </w:p>
        </w:tc>
        <w:tc>
          <w:tcPr>
            <w:tcW w:w="540" w:type="dxa"/>
            <w:shd w:val="clear" w:color="auto" w:fill="F2F2F2" w:themeFill="background1" w:themeFillShade="F2"/>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540" w:type="dxa"/>
            <w:shd w:val="clear" w:color="auto" w:fill="F2F2F2" w:themeFill="background1" w:themeFillShade="F2"/>
          </w:tcPr>
          <w:p w:rsidR="00273287" w:rsidRPr="008632F2" w:rsidRDefault="00273287" w:rsidP="00D711D4">
            <w:pPr>
              <w:jc w:val="center"/>
            </w:pPr>
          </w:p>
        </w:tc>
        <w:tc>
          <w:tcPr>
            <w:tcW w:w="1350" w:type="dxa"/>
          </w:tcPr>
          <w:p w:rsidR="00273287" w:rsidRDefault="00273287" w:rsidP="0040130E">
            <w:pPr>
              <w:jc w:val="center"/>
            </w:pPr>
            <w:r w:rsidRPr="008632F2">
              <w:t>A</w:t>
            </w:r>
            <w:r>
              <w:rPr>
                <w:vertAlign w:val="superscript"/>
              </w:rPr>
              <w:t>K1.A</w:t>
            </w:r>
            <w:r w:rsidRPr="008632F2">
              <w:rPr>
                <w:vertAlign w:val="superscript"/>
              </w:rPr>
              <w:t xml:space="preserve"> </w:t>
            </w:r>
            <w:r w:rsidRPr="008632F2">
              <w:rPr>
                <w:rFonts w:cstheme="minorHAnsi"/>
              </w:rPr>
              <w:t>→</w:t>
            </w:r>
            <w:r w:rsidRPr="008632F2">
              <w:t xml:space="preserve"> B</w:t>
            </w:r>
          </w:p>
          <w:p w:rsidR="00273287" w:rsidRPr="008632F2" w:rsidRDefault="00273287" w:rsidP="0040130E">
            <w:pPr>
              <w:jc w:val="center"/>
            </w:pPr>
            <w:r w:rsidRPr="008632F2">
              <w:t>A</w:t>
            </w:r>
            <w:r>
              <w:rPr>
                <w:vertAlign w:val="superscript"/>
              </w:rPr>
              <w:t>x.B</w:t>
            </w:r>
            <w:r w:rsidRPr="008632F2">
              <w:rPr>
                <w:vertAlign w:val="superscript"/>
              </w:rPr>
              <w:t xml:space="preserve"> </w:t>
            </w:r>
            <w:r w:rsidRPr="008632F2">
              <w:rPr>
                <w:rFonts w:cstheme="minorHAnsi"/>
              </w:rPr>
              <w:t>→</w:t>
            </w:r>
            <w:r>
              <w:rPr>
                <w:rFonts w:cstheme="minorHAnsi"/>
                <w:vertAlign w:val="superscript"/>
              </w:rPr>
              <w:t>x</w:t>
            </w:r>
            <w:r w:rsidRPr="008632F2">
              <w:t xml:space="preserve"> B</w:t>
            </w:r>
          </w:p>
        </w:tc>
        <w:tc>
          <w:tcPr>
            <w:tcW w:w="1260" w:type="dxa"/>
          </w:tcPr>
          <w:p w:rsidR="00273287" w:rsidRPr="008632F2" w:rsidRDefault="00273287" w:rsidP="00D711D4">
            <w:pPr>
              <w:jc w:val="center"/>
            </w:pPr>
            <w:r w:rsidRPr="008632F2">
              <w:t>B</w:t>
            </w:r>
            <w:r w:rsidR="001F3420">
              <w:rPr>
                <w:vertAlign w:val="superscript"/>
              </w:rPr>
              <w:t>K1.A</w:t>
            </w:r>
            <w:r w:rsidRPr="008632F2">
              <w:rPr>
                <w:vertAlign w:val="superscript"/>
              </w:rPr>
              <w:t xml:space="preserve"> </w:t>
            </w:r>
            <w:r w:rsidRPr="008632F2">
              <w:rPr>
                <w:rFonts w:cstheme="minorHAnsi"/>
              </w:rPr>
              <w:t>∞</w:t>
            </w:r>
            <w:r w:rsidRPr="008632F2">
              <w:t xml:space="preserve"> A</w:t>
            </w:r>
          </w:p>
          <w:p w:rsidR="00273287" w:rsidRPr="008632F2" w:rsidRDefault="00273287" w:rsidP="00D711D4">
            <w:pPr>
              <w:jc w:val="center"/>
            </w:pPr>
            <w:r w:rsidRPr="008632F2">
              <w:t>B</w:t>
            </w:r>
            <w:r w:rsidRPr="008632F2">
              <w:rPr>
                <w:vertAlign w:val="superscript"/>
              </w:rPr>
              <w:t xml:space="preserve">B </w:t>
            </w:r>
            <w:r w:rsidRPr="008632F2">
              <w:rPr>
                <w:rFonts w:cstheme="minorHAnsi"/>
              </w:rPr>
              <w:t>∞</w:t>
            </w:r>
            <w:r w:rsidRPr="008632F2">
              <w:t xml:space="preserve"> A</w:t>
            </w:r>
          </w:p>
        </w:tc>
        <w:tc>
          <w:tcPr>
            <w:tcW w:w="1170" w:type="dxa"/>
          </w:tcPr>
          <w:p w:rsidR="00273287" w:rsidRPr="001F3420" w:rsidRDefault="00273287" w:rsidP="0040130E">
            <w:pPr>
              <w:jc w:val="center"/>
            </w:pPr>
            <w:r w:rsidRPr="001F3420">
              <w:t>C</w:t>
            </w:r>
            <w:r w:rsidRPr="001F3420">
              <w:rPr>
                <w:vertAlign w:val="superscript"/>
              </w:rPr>
              <w:t xml:space="preserve">B </w:t>
            </w:r>
            <w:r w:rsidRPr="001F3420">
              <w:rPr>
                <w:rFonts w:cstheme="minorHAnsi"/>
              </w:rPr>
              <w:t>→</w:t>
            </w:r>
            <w:r w:rsidR="001F3420" w:rsidRPr="001F3420">
              <w:rPr>
                <w:rFonts w:cstheme="minorHAnsi"/>
                <w:vertAlign w:val="superscript"/>
              </w:rPr>
              <w:t>-</w:t>
            </w:r>
            <w:r w:rsidRPr="001F3420">
              <w:t xml:space="preserve"> B</w:t>
            </w:r>
          </w:p>
        </w:tc>
        <w:tc>
          <w:tcPr>
            <w:tcW w:w="1080" w:type="dxa"/>
          </w:tcPr>
          <w:p w:rsidR="00273287" w:rsidRPr="008632F2" w:rsidRDefault="00273287" w:rsidP="00D711D4">
            <w:pPr>
              <w:jc w:val="center"/>
            </w:pPr>
            <w:r>
              <w:t>D</w:t>
            </w:r>
            <w:r w:rsidR="001F3420">
              <w:rPr>
                <w:vertAlign w:val="superscript"/>
              </w:rPr>
              <w:t>K1.A</w:t>
            </w:r>
            <w:r w:rsidRPr="008632F2">
              <w:rPr>
                <w:vertAlign w:val="superscript"/>
              </w:rPr>
              <w:t xml:space="preserve"> </w:t>
            </w:r>
            <w:r w:rsidRPr="008632F2">
              <w:rPr>
                <w:rFonts w:cstheme="minorHAnsi"/>
              </w:rPr>
              <w:t>∞</w:t>
            </w:r>
            <w:r>
              <w:t xml:space="preserve"> </w:t>
            </w:r>
            <w:r w:rsidRPr="008632F2">
              <w:rPr>
                <w:rFonts w:ascii="Cambria Math" w:hAnsi="Cambria Math" w:cs="Cambria Math"/>
              </w:rPr>
              <w:t>∅</w:t>
            </w:r>
            <w:r w:rsidRPr="008632F2">
              <w:t xml:space="preserve"> </w:t>
            </w:r>
          </w:p>
        </w:tc>
      </w:tr>
    </w:tbl>
    <w:p w:rsidR="00DC2B90" w:rsidRDefault="00DC2B90" w:rsidP="00DC2B90">
      <w:pPr>
        <w:rPr>
          <w:rFonts w:asciiTheme="majorHAnsi" w:eastAsiaTheme="majorEastAsia" w:hAnsiTheme="majorHAnsi" w:cstheme="majorBidi"/>
          <w:color w:val="17365D" w:themeColor="text2" w:themeShade="BF"/>
          <w:spacing w:val="5"/>
          <w:kern w:val="28"/>
          <w:sz w:val="52"/>
          <w:szCs w:val="52"/>
        </w:rPr>
      </w:pPr>
      <w:r>
        <w:br w:type="page"/>
      </w:r>
    </w:p>
    <w:p w:rsidR="00147472" w:rsidRDefault="00147472" w:rsidP="00147472">
      <w:pPr>
        <w:pStyle w:val="Title"/>
      </w:pPr>
      <w:r>
        <w:lastRenderedPageBreak/>
        <w:t>Notes</w:t>
      </w:r>
    </w:p>
    <w:p w:rsidR="00EB755A" w:rsidRDefault="00EB755A">
      <w:r>
        <w:t>The first four columns specify what is present in the input. The last four columns specify the desired output in the database. An empty column represents that that data is not present in the input.</w:t>
      </w:r>
    </w:p>
    <w:p w:rsidR="00147472" w:rsidRPr="0003292E" w:rsidRDefault="0003292E">
      <w:pPr>
        <w:rPr>
          <w:rStyle w:val="SubtleEmphasis"/>
        </w:rPr>
      </w:pPr>
      <w:r w:rsidRPr="0003292E">
        <w:rPr>
          <w:rStyle w:val="SubtleEmphasis"/>
        </w:rPr>
        <w:t>Additional tests to consider</w:t>
      </w:r>
    </w:p>
    <w:p w:rsidR="0003292E" w:rsidRDefault="0003292E" w:rsidP="0003292E">
      <w:pPr>
        <w:pStyle w:val="ListParagraph"/>
        <w:numPr>
          <w:ilvl w:val="0"/>
          <w:numId w:val="3"/>
        </w:numPr>
      </w:pPr>
      <w:r>
        <w:t>Introduce an annotation or configuration to resolve the IncompleteElementAction behavior in the absence of the collection owner action</w:t>
      </w:r>
    </w:p>
    <w:p w:rsidR="0003292E" w:rsidRDefault="0003292E" w:rsidP="0003292E">
      <w:pPr>
        <w:pStyle w:val="ListParagraph"/>
        <w:numPr>
          <w:ilvl w:val="0"/>
          <w:numId w:val="3"/>
        </w:numPr>
      </w:pPr>
      <w:r>
        <w:t>Test collection of data types (e.g., String, Embeddable etc…)</w:t>
      </w:r>
    </w:p>
    <w:sectPr w:rsidR="0003292E" w:rsidSect="0042568D">
      <w:pgSz w:w="15840" w:h="12240" w:orient="landscape"/>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ilip Dalton" w:date="2013-01-09T12:01:00Z" w:initials="DD">
    <w:p w:rsidR="004A6551" w:rsidRDefault="004A6551">
      <w:pPr>
        <w:pStyle w:val="CommentText"/>
      </w:pPr>
      <w:r>
        <w:rPr>
          <w:rStyle w:val="CommentReference"/>
        </w:rPr>
        <w:annotationRef/>
      </w:r>
      <w:r w:rsidRPr="004A6551">
        <w:t>It is an error to only have a triggered by action doing an addition or removal while the set owner is present in the input</w:t>
      </w:r>
    </w:p>
  </w:comment>
  <w:comment w:id="1" w:author="Dilip Dalton" w:date="2012-11-26T09:17:00Z" w:initials="DD">
    <w:p w:rsidR="00477810" w:rsidRDefault="00477810">
      <w:pPr>
        <w:pStyle w:val="CommentText"/>
      </w:pPr>
      <w:r>
        <w:rPr>
          <w:rStyle w:val="CommentReference"/>
        </w:rPr>
        <w:annotationRef/>
      </w:r>
      <w:r>
        <w:t>The reason this is an Incomplete action is because the backRef does not have the full picture of the position of the other items in the map. We do not know at this point if the action will replace an existing item if one is present or will just insert this item and move the other items.</w:t>
      </w:r>
    </w:p>
    <w:p w:rsidR="00477810" w:rsidRDefault="00477810">
      <w:pPr>
        <w:pStyle w:val="CommentText"/>
      </w:pPr>
      <w:r>
        <w:t>But by looking at the first action initiated by A, we can see that we are doing a replace. So the IncompleteElementAction is resolved by looking at the action initiated by the collection owner.</w:t>
      </w:r>
    </w:p>
  </w:comment>
  <w:comment w:id="2" w:author="Dilip Dalton" w:date="2012-11-26T09:19:00Z" w:initials="DD">
    <w:p w:rsidR="00477810" w:rsidRDefault="00477810">
      <w:pPr>
        <w:pStyle w:val="CommentText"/>
      </w:pPr>
      <w:r>
        <w:rPr>
          <w:rStyle w:val="CommentReference"/>
        </w:rPr>
        <w:annotationRef/>
      </w:r>
      <w:r>
        <w:t>If A.0 is null then we can resolve the IncompleteElementAction as an AddElementAction since there is no existing object to cause conflict.</w:t>
      </w:r>
    </w:p>
  </w:comment>
  <w:comment w:id="3" w:author="Dilip Dalton" w:date="2012-11-26T09:20:00Z" w:initials="DD">
    <w:p w:rsidR="00477810" w:rsidRDefault="00477810">
      <w:pPr>
        <w:pStyle w:val="CommentText"/>
      </w:pPr>
      <w:r>
        <w:rPr>
          <w:rStyle w:val="CommentReference"/>
        </w:rPr>
        <w:annotationRef/>
      </w:r>
      <w:r>
        <w:t>If A.0 is not null and refers to an element that is not B. There is a conflict here since the existing object at A.0 might either have to be unlinked or moved to position A.1. So we flag this as a error by default. We could control this behavior by configuration.</w:t>
      </w:r>
    </w:p>
  </w:comment>
  <w:comment w:id="4" w:author="Dilip Dalton" w:date="2012-11-23T15:38:00Z" w:initials="DD">
    <w:p w:rsidR="00477810" w:rsidRDefault="00477810">
      <w:pPr>
        <w:pStyle w:val="CommentText"/>
      </w:pPr>
      <w:r>
        <w:rPr>
          <w:rStyle w:val="CommentReference"/>
        </w:rPr>
        <w:annotationRef/>
      </w:r>
      <w:r>
        <w:t>No index information and A side is not present to resolve</w:t>
      </w:r>
    </w:p>
  </w:comment>
  <w:comment w:id="5" w:author="Dilip Dalton" w:date="2012-11-26T09:23:00Z" w:initials="DD">
    <w:p w:rsidR="00477810" w:rsidRDefault="00477810">
      <w:pPr>
        <w:pStyle w:val="CommentText"/>
      </w:pPr>
      <w:r>
        <w:rPr>
          <w:rStyle w:val="CommentReference"/>
        </w:rPr>
        <w:annotationRef/>
      </w:r>
      <w:r>
        <w:t>Both the IncompleteElementAction are resolved by looking at the corresponding AddElementAction</w:t>
      </w:r>
    </w:p>
  </w:comment>
  <w:comment w:id="6" w:author="Dilip Dalton" w:date="2012-11-26T09:24:00Z" w:initials="DD">
    <w:p w:rsidR="00477810" w:rsidRDefault="00477810">
      <w:pPr>
        <w:pStyle w:val="CommentText"/>
      </w:pPr>
      <w:r>
        <w:rPr>
          <w:rStyle w:val="CommentReference"/>
        </w:rPr>
        <w:annotationRef/>
      </w:r>
      <w:r>
        <w:t>See DD5</w:t>
      </w:r>
    </w:p>
  </w:comment>
  <w:comment w:id="7" w:author="Dilip Dalton" w:date="2012-11-26T09:24:00Z" w:initials="DD">
    <w:p w:rsidR="00477810" w:rsidRDefault="00477810">
      <w:pPr>
        <w:pStyle w:val="CommentText"/>
      </w:pPr>
      <w:r>
        <w:rPr>
          <w:rStyle w:val="CommentReference"/>
        </w:rPr>
        <w:annotationRef/>
      </w:r>
      <w:r>
        <w:t>See DD5</w:t>
      </w:r>
    </w:p>
  </w:comment>
  <w:comment w:id="8" w:author="Dilip Dalton" w:date="2012-11-23T16:02:00Z" w:initials="DD">
    <w:p w:rsidR="00477810" w:rsidRDefault="00477810">
      <w:pPr>
        <w:pStyle w:val="CommentText"/>
      </w:pPr>
      <w:r>
        <w:rPr>
          <w:rStyle w:val="CommentReference"/>
        </w:rPr>
        <w:annotationRef/>
      </w:r>
      <w:r>
        <w:t>Depending on configuration this is an error, or we allow this operation of removing and shrinking the list of C, if it refers to only one instance of B. We should probably error is by default.</w:t>
      </w:r>
    </w:p>
  </w:comment>
  <w:comment w:id="9" w:author="Dilip Dalton" w:date="2012-11-23T16:12:00Z" w:initials="DD">
    <w:p w:rsidR="00477810" w:rsidRDefault="00477810">
      <w:pPr>
        <w:pStyle w:val="CommentText"/>
      </w:pPr>
      <w:r>
        <w:rPr>
          <w:rStyle w:val="CommentReference"/>
        </w:rPr>
        <w:annotationRef/>
      </w:r>
      <w:r>
        <w:t>The backRef still points to A, since there is one reference remaining from A that points to C</w:t>
      </w:r>
    </w:p>
  </w:comment>
  <w:comment w:id="11" w:author="Dilip Dalton" w:date="2013-01-07T11:04:00Z" w:initials="DD">
    <w:p w:rsidR="00856915" w:rsidRDefault="00856915">
      <w:pPr>
        <w:pStyle w:val="CommentText"/>
      </w:pPr>
      <w:r>
        <w:rPr>
          <w:rStyle w:val="CommentReference"/>
        </w:rPr>
        <w:annotationRef/>
      </w:r>
      <w:r>
        <w:t>Data corruption</w:t>
      </w:r>
    </w:p>
  </w:comment>
  <w:comment w:id="12" w:author="Dilip Dalton" w:date="2013-01-07T10:38:00Z" w:initials="DD">
    <w:p w:rsidR="00452B01" w:rsidRDefault="00452B01">
      <w:pPr>
        <w:pStyle w:val="CommentText"/>
      </w:pPr>
      <w:r>
        <w:rPr>
          <w:rStyle w:val="CommentReference"/>
        </w:rPr>
        <w:annotationRef/>
      </w:r>
      <w:r>
        <w:t>Make it a configurable option to generate the SetterAction pair for unchanging values to detect conflicts</w:t>
      </w:r>
    </w:p>
  </w:comment>
  <w:comment w:id="13" w:author="Dilip Dalton" w:date="2013-01-07T10:51:00Z" w:initials="DD">
    <w:p w:rsidR="00273287" w:rsidRDefault="00273287">
      <w:pPr>
        <w:pStyle w:val="CommentText"/>
      </w:pPr>
      <w:r>
        <w:rPr>
          <w:rStyle w:val="CommentReference"/>
        </w:rPr>
        <w:annotationRef/>
      </w:r>
      <w:r w:rsidR="00A14782">
        <w:t>We need to ensure that the object C has no dynamic property that references B.</w:t>
      </w:r>
    </w:p>
  </w:comment>
  <w:comment w:id="14" w:author="Dilip Dalton" w:date="2013-01-07T11:16:00Z" w:initials="DD">
    <w:p w:rsidR="00AE06EC" w:rsidRDefault="00AE06EC">
      <w:pPr>
        <w:pStyle w:val="CommentText"/>
      </w:pPr>
      <w:r>
        <w:rPr>
          <w:rStyle w:val="CommentReference"/>
        </w:rPr>
        <w:annotationRef/>
      </w:r>
      <w:r>
        <w:t>We only generate this action if A does not have any reference to C</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136E1"/>
    <w:multiLevelType w:val="hybridMultilevel"/>
    <w:tmpl w:val="4B82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2208BA"/>
    <w:multiLevelType w:val="hybridMultilevel"/>
    <w:tmpl w:val="02B05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622CA4"/>
    <w:multiLevelType w:val="hybridMultilevel"/>
    <w:tmpl w:val="89DC5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6B4345"/>
    <w:multiLevelType w:val="hybridMultilevel"/>
    <w:tmpl w:val="EFE27926"/>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42568D"/>
    <w:rsid w:val="00001101"/>
    <w:rsid w:val="00007476"/>
    <w:rsid w:val="000216F4"/>
    <w:rsid w:val="000245C0"/>
    <w:rsid w:val="0003292E"/>
    <w:rsid w:val="00034F95"/>
    <w:rsid w:val="00041F1D"/>
    <w:rsid w:val="00041FAA"/>
    <w:rsid w:val="00046106"/>
    <w:rsid w:val="00051B9F"/>
    <w:rsid w:val="00051D54"/>
    <w:rsid w:val="000579FC"/>
    <w:rsid w:val="00066FF1"/>
    <w:rsid w:val="00077CD1"/>
    <w:rsid w:val="0008103B"/>
    <w:rsid w:val="000929D7"/>
    <w:rsid w:val="00093D84"/>
    <w:rsid w:val="000B3067"/>
    <w:rsid w:val="000B461E"/>
    <w:rsid w:val="000B6B12"/>
    <w:rsid w:val="000C2E33"/>
    <w:rsid w:val="000D2182"/>
    <w:rsid w:val="000D3158"/>
    <w:rsid w:val="000D4125"/>
    <w:rsid w:val="000D7DF3"/>
    <w:rsid w:val="000E1D1B"/>
    <w:rsid w:val="000E4FFD"/>
    <w:rsid w:val="000E711A"/>
    <w:rsid w:val="000F626F"/>
    <w:rsid w:val="001026C5"/>
    <w:rsid w:val="001308F3"/>
    <w:rsid w:val="0014230B"/>
    <w:rsid w:val="001448E5"/>
    <w:rsid w:val="00147472"/>
    <w:rsid w:val="0015111E"/>
    <w:rsid w:val="001555B9"/>
    <w:rsid w:val="00175F1D"/>
    <w:rsid w:val="00183942"/>
    <w:rsid w:val="001A1C77"/>
    <w:rsid w:val="001A3B17"/>
    <w:rsid w:val="001C233A"/>
    <w:rsid w:val="001D51B2"/>
    <w:rsid w:val="001D7103"/>
    <w:rsid w:val="001E04D0"/>
    <w:rsid w:val="001E0A77"/>
    <w:rsid w:val="001E6E8E"/>
    <w:rsid w:val="001F0993"/>
    <w:rsid w:val="001F1DB1"/>
    <w:rsid w:val="001F3420"/>
    <w:rsid w:val="001F5F41"/>
    <w:rsid w:val="002013E2"/>
    <w:rsid w:val="00217911"/>
    <w:rsid w:val="00227195"/>
    <w:rsid w:val="00245C6B"/>
    <w:rsid w:val="002555C4"/>
    <w:rsid w:val="00267948"/>
    <w:rsid w:val="00273287"/>
    <w:rsid w:val="00274F57"/>
    <w:rsid w:val="002978FD"/>
    <w:rsid w:val="002A0534"/>
    <w:rsid w:val="002A1DA2"/>
    <w:rsid w:val="002B73DA"/>
    <w:rsid w:val="002C3333"/>
    <w:rsid w:val="002D65B5"/>
    <w:rsid w:val="002E4AB6"/>
    <w:rsid w:val="002E6A9A"/>
    <w:rsid w:val="002F14CD"/>
    <w:rsid w:val="002F2FE1"/>
    <w:rsid w:val="002F684C"/>
    <w:rsid w:val="0030049C"/>
    <w:rsid w:val="00306C31"/>
    <w:rsid w:val="00313ACA"/>
    <w:rsid w:val="003438EC"/>
    <w:rsid w:val="00360942"/>
    <w:rsid w:val="003D082E"/>
    <w:rsid w:val="003E54DD"/>
    <w:rsid w:val="003E77A2"/>
    <w:rsid w:val="0040130E"/>
    <w:rsid w:val="00405E07"/>
    <w:rsid w:val="00420012"/>
    <w:rsid w:val="00420CE1"/>
    <w:rsid w:val="004228B9"/>
    <w:rsid w:val="0042568D"/>
    <w:rsid w:val="004262A3"/>
    <w:rsid w:val="004432F2"/>
    <w:rsid w:val="00444B6C"/>
    <w:rsid w:val="00452B01"/>
    <w:rsid w:val="0045507D"/>
    <w:rsid w:val="00460A34"/>
    <w:rsid w:val="00464E46"/>
    <w:rsid w:val="0047250B"/>
    <w:rsid w:val="00477810"/>
    <w:rsid w:val="004849E4"/>
    <w:rsid w:val="00491409"/>
    <w:rsid w:val="00497966"/>
    <w:rsid w:val="004A20FA"/>
    <w:rsid w:val="004A4629"/>
    <w:rsid w:val="004A6551"/>
    <w:rsid w:val="004A782E"/>
    <w:rsid w:val="004B1E82"/>
    <w:rsid w:val="004B512B"/>
    <w:rsid w:val="004B72F7"/>
    <w:rsid w:val="004C5B22"/>
    <w:rsid w:val="004C672A"/>
    <w:rsid w:val="004D2FE6"/>
    <w:rsid w:val="004F1B70"/>
    <w:rsid w:val="004F35CA"/>
    <w:rsid w:val="004F60FD"/>
    <w:rsid w:val="0051321D"/>
    <w:rsid w:val="005213B0"/>
    <w:rsid w:val="00531242"/>
    <w:rsid w:val="005354E3"/>
    <w:rsid w:val="00535D58"/>
    <w:rsid w:val="005371E1"/>
    <w:rsid w:val="0054101D"/>
    <w:rsid w:val="0055197D"/>
    <w:rsid w:val="005536EE"/>
    <w:rsid w:val="005708F3"/>
    <w:rsid w:val="00577633"/>
    <w:rsid w:val="005A4C8C"/>
    <w:rsid w:val="005A670F"/>
    <w:rsid w:val="005B5621"/>
    <w:rsid w:val="005C21DB"/>
    <w:rsid w:val="005D0D8C"/>
    <w:rsid w:val="005E7EB2"/>
    <w:rsid w:val="00606776"/>
    <w:rsid w:val="00616976"/>
    <w:rsid w:val="00622C03"/>
    <w:rsid w:val="006259C7"/>
    <w:rsid w:val="00634957"/>
    <w:rsid w:val="00661B06"/>
    <w:rsid w:val="00662013"/>
    <w:rsid w:val="00675545"/>
    <w:rsid w:val="00676593"/>
    <w:rsid w:val="00676C5E"/>
    <w:rsid w:val="006840D1"/>
    <w:rsid w:val="00685493"/>
    <w:rsid w:val="0069000D"/>
    <w:rsid w:val="006A4939"/>
    <w:rsid w:val="006A5923"/>
    <w:rsid w:val="006B225A"/>
    <w:rsid w:val="006D0465"/>
    <w:rsid w:val="006E1660"/>
    <w:rsid w:val="006F3266"/>
    <w:rsid w:val="00705182"/>
    <w:rsid w:val="00710A6C"/>
    <w:rsid w:val="00712ACB"/>
    <w:rsid w:val="0071598E"/>
    <w:rsid w:val="00723F22"/>
    <w:rsid w:val="00724B6F"/>
    <w:rsid w:val="0072674C"/>
    <w:rsid w:val="00740F1B"/>
    <w:rsid w:val="007513A0"/>
    <w:rsid w:val="007566C8"/>
    <w:rsid w:val="007762E2"/>
    <w:rsid w:val="00780072"/>
    <w:rsid w:val="0078611F"/>
    <w:rsid w:val="00794639"/>
    <w:rsid w:val="007A3CF5"/>
    <w:rsid w:val="007A6C15"/>
    <w:rsid w:val="007B73A3"/>
    <w:rsid w:val="007D325C"/>
    <w:rsid w:val="007D5672"/>
    <w:rsid w:val="007E0B09"/>
    <w:rsid w:val="007F4F52"/>
    <w:rsid w:val="00806471"/>
    <w:rsid w:val="00813D49"/>
    <w:rsid w:val="00822509"/>
    <w:rsid w:val="008226C2"/>
    <w:rsid w:val="00823653"/>
    <w:rsid w:val="00850DEF"/>
    <w:rsid w:val="008521E5"/>
    <w:rsid w:val="00856915"/>
    <w:rsid w:val="00862102"/>
    <w:rsid w:val="008632F2"/>
    <w:rsid w:val="00883D46"/>
    <w:rsid w:val="008967E9"/>
    <w:rsid w:val="008A61EB"/>
    <w:rsid w:val="008A7920"/>
    <w:rsid w:val="008D4985"/>
    <w:rsid w:val="008E06B7"/>
    <w:rsid w:val="008F0835"/>
    <w:rsid w:val="0090388C"/>
    <w:rsid w:val="00904345"/>
    <w:rsid w:val="00905CF2"/>
    <w:rsid w:val="00910D9F"/>
    <w:rsid w:val="00915416"/>
    <w:rsid w:val="009207C5"/>
    <w:rsid w:val="00921534"/>
    <w:rsid w:val="00933A70"/>
    <w:rsid w:val="0093469D"/>
    <w:rsid w:val="009528EE"/>
    <w:rsid w:val="00966456"/>
    <w:rsid w:val="009721D5"/>
    <w:rsid w:val="00983B03"/>
    <w:rsid w:val="009B668A"/>
    <w:rsid w:val="009C7D80"/>
    <w:rsid w:val="009D0908"/>
    <w:rsid w:val="009D548F"/>
    <w:rsid w:val="009E3745"/>
    <w:rsid w:val="009E4562"/>
    <w:rsid w:val="009E4F33"/>
    <w:rsid w:val="00A06A7C"/>
    <w:rsid w:val="00A07111"/>
    <w:rsid w:val="00A14782"/>
    <w:rsid w:val="00A16275"/>
    <w:rsid w:val="00A167C0"/>
    <w:rsid w:val="00A367A3"/>
    <w:rsid w:val="00A44123"/>
    <w:rsid w:val="00A44A13"/>
    <w:rsid w:val="00A458B4"/>
    <w:rsid w:val="00A528CA"/>
    <w:rsid w:val="00A6395E"/>
    <w:rsid w:val="00A77BE8"/>
    <w:rsid w:val="00A93153"/>
    <w:rsid w:val="00A94596"/>
    <w:rsid w:val="00AA0D21"/>
    <w:rsid w:val="00AE06EC"/>
    <w:rsid w:val="00AE1081"/>
    <w:rsid w:val="00AE20EB"/>
    <w:rsid w:val="00AE21A4"/>
    <w:rsid w:val="00AF5515"/>
    <w:rsid w:val="00B00DD0"/>
    <w:rsid w:val="00B1308C"/>
    <w:rsid w:val="00B14F0E"/>
    <w:rsid w:val="00B24B09"/>
    <w:rsid w:val="00B370B6"/>
    <w:rsid w:val="00B37D7E"/>
    <w:rsid w:val="00B42801"/>
    <w:rsid w:val="00B673FB"/>
    <w:rsid w:val="00B678E7"/>
    <w:rsid w:val="00B7291A"/>
    <w:rsid w:val="00B72B70"/>
    <w:rsid w:val="00BA4CA8"/>
    <w:rsid w:val="00BD158A"/>
    <w:rsid w:val="00BF09C9"/>
    <w:rsid w:val="00BF1FE3"/>
    <w:rsid w:val="00BF585E"/>
    <w:rsid w:val="00C01228"/>
    <w:rsid w:val="00C01766"/>
    <w:rsid w:val="00C027B4"/>
    <w:rsid w:val="00C140E9"/>
    <w:rsid w:val="00C206DD"/>
    <w:rsid w:val="00C24F21"/>
    <w:rsid w:val="00C25069"/>
    <w:rsid w:val="00C345A0"/>
    <w:rsid w:val="00C46541"/>
    <w:rsid w:val="00C57A7C"/>
    <w:rsid w:val="00C644D3"/>
    <w:rsid w:val="00C74056"/>
    <w:rsid w:val="00C871FE"/>
    <w:rsid w:val="00C97833"/>
    <w:rsid w:val="00CB3BD4"/>
    <w:rsid w:val="00CC66F5"/>
    <w:rsid w:val="00CD0A69"/>
    <w:rsid w:val="00CD38B2"/>
    <w:rsid w:val="00CE6685"/>
    <w:rsid w:val="00D114DA"/>
    <w:rsid w:val="00D127CE"/>
    <w:rsid w:val="00D30453"/>
    <w:rsid w:val="00D3148E"/>
    <w:rsid w:val="00D416E7"/>
    <w:rsid w:val="00D42206"/>
    <w:rsid w:val="00D52CA6"/>
    <w:rsid w:val="00D579EE"/>
    <w:rsid w:val="00D65E5C"/>
    <w:rsid w:val="00D711D4"/>
    <w:rsid w:val="00D73246"/>
    <w:rsid w:val="00DA1E68"/>
    <w:rsid w:val="00DA3041"/>
    <w:rsid w:val="00DA396A"/>
    <w:rsid w:val="00DA5540"/>
    <w:rsid w:val="00DC0EE4"/>
    <w:rsid w:val="00DC23E5"/>
    <w:rsid w:val="00DC2B90"/>
    <w:rsid w:val="00DC562A"/>
    <w:rsid w:val="00DE2C36"/>
    <w:rsid w:val="00E0028F"/>
    <w:rsid w:val="00E07131"/>
    <w:rsid w:val="00E1470F"/>
    <w:rsid w:val="00E2005F"/>
    <w:rsid w:val="00E31C1C"/>
    <w:rsid w:val="00E32809"/>
    <w:rsid w:val="00E50164"/>
    <w:rsid w:val="00E60AD2"/>
    <w:rsid w:val="00E61A0D"/>
    <w:rsid w:val="00E62035"/>
    <w:rsid w:val="00E821A6"/>
    <w:rsid w:val="00E96A24"/>
    <w:rsid w:val="00EB4532"/>
    <w:rsid w:val="00EB755A"/>
    <w:rsid w:val="00EC38B0"/>
    <w:rsid w:val="00EC5B09"/>
    <w:rsid w:val="00EE16E3"/>
    <w:rsid w:val="00F130E4"/>
    <w:rsid w:val="00F1743E"/>
    <w:rsid w:val="00F26A30"/>
    <w:rsid w:val="00F50999"/>
    <w:rsid w:val="00F539D5"/>
    <w:rsid w:val="00F606F6"/>
    <w:rsid w:val="00F65996"/>
    <w:rsid w:val="00F66247"/>
    <w:rsid w:val="00F77A1B"/>
    <w:rsid w:val="00F840BD"/>
    <w:rsid w:val="00F939EF"/>
    <w:rsid w:val="00F97F00"/>
    <w:rsid w:val="00FB2016"/>
    <w:rsid w:val="00FB62C6"/>
    <w:rsid w:val="00FC530E"/>
    <w:rsid w:val="00FD205F"/>
    <w:rsid w:val="00FD53C6"/>
    <w:rsid w:val="00FE194F"/>
    <w:rsid w:val="00FE70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3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5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47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4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39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39E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12"/>
    <w:rPr>
      <w:rFonts w:ascii="Tahoma" w:hAnsi="Tahoma" w:cs="Tahoma"/>
      <w:sz w:val="16"/>
      <w:szCs w:val="16"/>
    </w:rPr>
  </w:style>
  <w:style w:type="paragraph" w:styleId="ListParagraph">
    <w:name w:val="List Paragraph"/>
    <w:basedOn w:val="Normal"/>
    <w:uiPriority w:val="34"/>
    <w:qFormat/>
    <w:rsid w:val="00BF09C9"/>
    <w:pPr>
      <w:ind w:left="720"/>
      <w:contextualSpacing/>
    </w:pPr>
  </w:style>
  <w:style w:type="character" w:styleId="SubtleEmphasis">
    <w:name w:val="Subtle Emphasis"/>
    <w:basedOn w:val="DefaultParagraphFont"/>
    <w:uiPriority w:val="19"/>
    <w:qFormat/>
    <w:rsid w:val="007B73A3"/>
    <w:rPr>
      <w:i/>
      <w:iCs/>
      <w:color w:val="808080" w:themeColor="text1" w:themeTint="7F"/>
    </w:rPr>
  </w:style>
  <w:style w:type="character" w:styleId="CommentReference">
    <w:name w:val="annotation reference"/>
    <w:basedOn w:val="DefaultParagraphFont"/>
    <w:uiPriority w:val="99"/>
    <w:semiHidden/>
    <w:unhideWhenUsed/>
    <w:rsid w:val="00405E07"/>
    <w:rPr>
      <w:sz w:val="16"/>
      <w:szCs w:val="16"/>
    </w:rPr>
  </w:style>
  <w:style w:type="paragraph" w:styleId="CommentText">
    <w:name w:val="annotation text"/>
    <w:basedOn w:val="Normal"/>
    <w:link w:val="CommentTextChar"/>
    <w:uiPriority w:val="99"/>
    <w:semiHidden/>
    <w:unhideWhenUsed/>
    <w:rsid w:val="00405E07"/>
    <w:pPr>
      <w:spacing w:line="240" w:lineRule="auto"/>
    </w:pPr>
    <w:rPr>
      <w:sz w:val="20"/>
      <w:szCs w:val="20"/>
    </w:rPr>
  </w:style>
  <w:style w:type="character" w:customStyle="1" w:styleId="CommentTextChar">
    <w:name w:val="Comment Text Char"/>
    <w:basedOn w:val="DefaultParagraphFont"/>
    <w:link w:val="CommentText"/>
    <w:uiPriority w:val="99"/>
    <w:semiHidden/>
    <w:rsid w:val="00405E07"/>
    <w:rPr>
      <w:sz w:val="20"/>
      <w:szCs w:val="20"/>
    </w:rPr>
  </w:style>
  <w:style w:type="paragraph" w:styleId="CommentSubject">
    <w:name w:val="annotation subject"/>
    <w:basedOn w:val="CommentText"/>
    <w:next w:val="CommentText"/>
    <w:link w:val="CommentSubjectChar"/>
    <w:uiPriority w:val="99"/>
    <w:semiHidden/>
    <w:unhideWhenUsed/>
    <w:rsid w:val="00405E07"/>
    <w:rPr>
      <w:b/>
      <w:bCs/>
    </w:rPr>
  </w:style>
  <w:style w:type="character" w:customStyle="1" w:styleId="CommentSubjectChar">
    <w:name w:val="Comment Subject Char"/>
    <w:basedOn w:val="CommentTextChar"/>
    <w:link w:val="CommentSubject"/>
    <w:uiPriority w:val="99"/>
    <w:semiHidden/>
    <w:rsid w:val="00405E0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56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1474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4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39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39E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420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0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784709">
      <w:bodyDiv w:val="1"/>
      <w:marLeft w:val="0"/>
      <w:marRight w:val="0"/>
      <w:marTop w:val="0"/>
      <w:marBottom w:val="0"/>
      <w:divBdr>
        <w:top w:val="none" w:sz="0" w:space="0" w:color="auto"/>
        <w:left w:val="none" w:sz="0" w:space="0" w:color="auto"/>
        <w:bottom w:val="none" w:sz="0" w:space="0" w:color="auto"/>
        <w:right w:val="none" w:sz="0" w:space="0" w:color="auto"/>
      </w:divBdr>
      <w:divsChild>
        <w:div w:id="2105564042">
          <w:marLeft w:val="0"/>
          <w:marRight w:val="0"/>
          <w:marTop w:val="0"/>
          <w:marBottom w:val="0"/>
          <w:divBdr>
            <w:top w:val="none" w:sz="0" w:space="0" w:color="auto"/>
            <w:left w:val="none" w:sz="0" w:space="0" w:color="auto"/>
            <w:bottom w:val="none" w:sz="0" w:space="0" w:color="auto"/>
            <w:right w:val="none" w:sz="0" w:space="0" w:color="auto"/>
          </w:divBdr>
        </w:div>
        <w:div w:id="1325549353">
          <w:marLeft w:val="0"/>
          <w:marRight w:val="0"/>
          <w:marTop w:val="0"/>
          <w:marBottom w:val="0"/>
          <w:divBdr>
            <w:top w:val="none" w:sz="0" w:space="0" w:color="auto"/>
            <w:left w:val="none" w:sz="0" w:space="0" w:color="auto"/>
            <w:bottom w:val="none" w:sz="0" w:space="0" w:color="auto"/>
            <w:right w:val="none" w:sz="0" w:space="0" w:color="auto"/>
          </w:divBdr>
        </w:div>
        <w:div w:id="491877295">
          <w:marLeft w:val="0"/>
          <w:marRight w:val="0"/>
          <w:marTop w:val="0"/>
          <w:marBottom w:val="0"/>
          <w:divBdr>
            <w:top w:val="none" w:sz="0" w:space="0" w:color="auto"/>
            <w:left w:val="none" w:sz="0" w:space="0" w:color="auto"/>
            <w:bottom w:val="none" w:sz="0" w:space="0" w:color="auto"/>
            <w:right w:val="none" w:sz="0" w:space="0" w:color="auto"/>
          </w:divBdr>
        </w:div>
        <w:div w:id="796795699">
          <w:marLeft w:val="0"/>
          <w:marRight w:val="0"/>
          <w:marTop w:val="0"/>
          <w:marBottom w:val="0"/>
          <w:divBdr>
            <w:top w:val="none" w:sz="0" w:space="0" w:color="auto"/>
            <w:left w:val="none" w:sz="0" w:space="0" w:color="auto"/>
            <w:bottom w:val="none" w:sz="0" w:space="0" w:color="auto"/>
            <w:right w:val="none" w:sz="0" w:space="0" w:color="auto"/>
          </w:divBdr>
        </w:div>
        <w:div w:id="1557741323">
          <w:marLeft w:val="0"/>
          <w:marRight w:val="0"/>
          <w:marTop w:val="0"/>
          <w:marBottom w:val="0"/>
          <w:divBdr>
            <w:top w:val="none" w:sz="0" w:space="0" w:color="auto"/>
            <w:left w:val="none" w:sz="0" w:space="0" w:color="auto"/>
            <w:bottom w:val="none" w:sz="0" w:space="0" w:color="auto"/>
            <w:right w:val="none" w:sz="0" w:space="0" w:color="auto"/>
          </w:divBdr>
        </w:div>
        <w:div w:id="326322017">
          <w:marLeft w:val="0"/>
          <w:marRight w:val="0"/>
          <w:marTop w:val="0"/>
          <w:marBottom w:val="0"/>
          <w:divBdr>
            <w:top w:val="none" w:sz="0" w:space="0" w:color="auto"/>
            <w:left w:val="none" w:sz="0" w:space="0" w:color="auto"/>
            <w:bottom w:val="none" w:sz="0" w:space="0" w:color="auto"/>
            <w:right w:val="none" w:sz="0" w:space="0" w:color="auto"/>
          </w:divBdr>
        </w:div>
        <w:div w:id="1746292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95D169-5757-4A03-A987-04E51EA2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14</Pages>
  <Words>2211</Words>
  <Characters>12608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family</dc:creator>
  <cp:lastModifiedBy>Dilip Dalton</cp:lastModifiedBy>
  <cp:revision>193</cp:revision>
  <dcterms:created xsi:type="dcterms:W3CDTF">2012-11-20T15:15:00Z</dcterms:created>
  <dcterms:modified xsi:type="dcterms:W3CDTF">2013-01-09T23:23:00Z</dcterms:modified>
</cp:coreProperties>
</file>