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Mentee worksheet</w:t>
      </w:r>
    </w:p>
    <w:p>
      <w:pPr>
        <w:pStyle w:val="Heading1"/>
      </w:pPr>
      <w:r>
        <w:t xml:space="preserve">Negotiate provider contracts</w:t>
      </w:r>
    </w:p>
    <w:p>
      <w:r>
        <w:rPr>
          <w:b/>
          <w:bCs/>
        </w:rPr>
        <w:t xml:space="preserve">Mentee: </w:t>
      </w:r>
      <w:r>
        <w:t xml:space="preserve">Luis Ramirez</w:t>
      </w:r>
    </w:p>
    <w:p>
      <w:r>
        <w:rPr>
          <w:b/>
          <w:bCs/>
        </w:rPr>
        <w:t xml:space="preserve">Target role: </w:t>
      </w:r>
      <w:r>
        <w:t xml:space="preserve">VP Operations</w:t>
      </w:r>
    </w:p>
    <w:p>
      <w:r>
        <w:rPr>
          <w:b/>
          <w:bCs/>
        </w:rPr>
        <w:t xml:space="preserve">Mentor: </w:t>
      </w:r>
      <w:r>
        <w:t xml:space="preserve">Talia Brooks</w:t>
      </w:r>
    </w:p>
    <w:p>
      <w:pPr>
        <w:pStyle w:val="Heading2"/>
      </w:pPr>
      <w:r>
        <w:t xml:space="preserve">Assignment</w:t>
      </w:r>
    </w:p>
    <w:p>
      <w:r>
        <w:t xml:space="preserve">Luis Ramirez is assigned to lead a scoped provider contract negotiation as a development project for the VP Operations role, with Talia Brooks serving as mentor and guardrail. Luis should create and execute a negotiation plan, align internal stakeholders, engage provider counterparties, manage risks and trade-offs, and bring the work to a clear outcome or recommendation ready for leadership review. He should not commit to terms or positions beyond his authority.</w:t>
      </w:r>
    </w:p>
    <w:p>
      <w:pPr>
        <w:pStyle w:val="Heading2"/>
      </w:pPr>
      <w:r>
        <w:t xml:space="preserve">First steps</w:t>
      </w:r>
    </w:p>
    <w:p>
      <w:pPr>
        <w:pStyle w:val="ListParagraph"/>
        <w:spacing w:after="120"/>
        <w:ind w:left="720" w:hanging="360"/>
      </w:pPr>
      <w:sdt>
        <w:sdtPr>
          <w:id w:val="50001"/>
          <w:alias w:val="Schedule a kickoff with Talia Brooks before engaging the provider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Schedule a kickoff with Talia Brooks before engaging the provider.</w:t>
      </w:r>
    </w:p>
    <w:p>
      <w:pPr>
        <w:pStyle w:val="ListParagraph"/>
        <w:spacing w:after="120"/>
        <w:ind w:left="720" w:hanging="360"/>
      </w:pPr>
      <w:sdt>
        <w:sdtPr>
          <w:id w:val="50002"/>
          <w:alias w:val="Use the kickoff to define the scope of the provider contract negotiation, clarify decision rights, i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Use the kickoff to define the scope of the provider contract negotiation, clarify decision rights, identify required approvals, and agree on the check-in cadence.</w:t>
      </w:r>
    </w:p>
    <w:p>
      <w:pPr>
        <w:pStyle w:val="ListParagraph"/>
        <w:spacing w:after="120"/>
        <w:ind w:left="720" w:hanging="360"/>
      </w:pPr>
      <w:sdt>
        <w:sdtPr>
          <w:id w:val="50003"/>
          <w:alias w:val="Clarify the negotiation objective, boundaries, approval requirements, and escalation triggers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Clarify the negotiation objective, boundaries, approval requirements, and escalation triggers.</w:t>
      </w:r>
    </w:p>
    <w:p>
      <w:pPr>
        <w:pStyle w:val="ListParagraph"/>
        <w:spacing w:after="120"/>
        <w:ind w:left="720" w:hanging="360"/>
      </w:pPr>
      <w:sdt>
        <w:sdtPr>
          <w:id w:val="50004"/>
          <w:alias w:val="Draft a negotiation plan that includes desired outcomes, acceptable trade-offs, risks, fallback posi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Draft a negotiation plan that includes desired outcomes, acceptable trade-offs, risks, fallback positions, stakeholder messaging, and open questions.</w:t>
      </w:r>
    </w:p>
    <w:p>
      <w:pPr>
        <w:pStyle w:val="ListParagraph"/>
        <w:spacing w:after="120"/>
        <w:ind w:left="720" w:hanging="360"/>
      </w:pPr>
      <w:sdt>
        <w:sdtPr>
          <w:id w:val="50005"/>
          <w:alias w:val="Review the negotiation plan with Talia before any substantive provider discussions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Review the negotiation plan with Talia before any substantive provider discussions.</w:t>
      </w:r>
    </w:p>
    <w:p>
      <w:pPr>
        <w:pStyle w:val="ListParagraph"/>
        <w:spacing w:after="120"/>
        <w:ind w:left="720" w:hanging="360"/>
      </w:pPr>
      <w:sdt>
        <w:sdtPr>
          <w:id w:val="50006"/>
          <w:alias w:val="Identify and align internal stakeholders before presenting positions to the provider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Identify and align internal stakeholders before presenting positions to the provider.</w:t>
      </w:r>
    </w:p>
    <w:p>
      <w:pPr>
        <w:pStyle w:val="Heading2"/>
      </w:pPr>
      <w:r>
        <w:t xml:space="preserve">Weekly checkpoints</w:t>
      </w:r>
    </w:p>
    <w:p>
      <w:pPr>
        <w:pStyle w:val="ListParagraph"/>
        <w:spacing w:after="120"/>
        <w:ind w:left="720" w:hanging="360"/>
      </w:pPr>
      <w:sdt>
        <w:sdtPr>
          <w:id w:val="50007"/>
          <w:alias w:val="Review progress against the negotiation objective and confirm whether the scope or assumptions have 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Review progress against the negotiation objective and confirm whether the scope or assumptions have changed.</w:t>
      </w:r>
    </w:p>
    <w:p>
      <w:pPr>
        <w:pStyle w:val="ListParagraph"/>
        <w:spacing w:after="120"/>
        <w:ind w:left="720" w:hanging="360"/>
      </w:pPr>
      <w:sdt>
        <w:sdtPr>
          <w:id w:val="50008"/>
          <w:alias w:val="Discuss stakeholder alignment, including who is supportive, who has concerns, and what decisions are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Discuss stakeholder alignment, including who is supportive, who has concerns, and what decisions are still unresolved.</w:t>
      </w:r>
    </w:p>
    <w:p>
      <w:pPr>
        <w:pStyle w:val="ListParagraph"/>
        <w:spacing w:after="120"/>
        <w:ind w:left="720" w:hanging="360"/>
      </w:pPr>
      <w:sdt>
        <w:sdtPr>
          <w:id w:val="50009"/>
          <w:alias w:val="Review provider discussion notes, including commitments, open issues, risks, and relationship consi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Review provider discussion notes, including commitments, open issues, risks, and relationship considerations.</w:t>
      </w:r>
    </w:p>
    <w:p>
      <w:pPr>
        <w:pStyle w:val="ListParagraph"/>
        <w:spacing w:after="120"/>
        <w:ind w:left="720" w:hanging="360"/>
      </w:pPr>
      <w:sdt>
        <w:sdtPr>
          <w:id w:val="50010"/>
          <w:alias w:val="Pressure-test financial, operational, and relationship trade-offs before taking new positions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Pressure-test financial, operational, and relationship trade-offs before taking new positions.</w:t>
      </w:r>
    </w:p>
    <w:p>
      <w:pPr>
        <w:pStyle w:val="ListParagraph"/>
        <w:spacing w:after="120"/>
        <w:ind w:left="720" w:hanging="360"/>
      </w:pPr>
      <w:sdt>
        <w:sdtPr>
          <w:id w:val="50011"/>
          <w:alias w:val="Confirm whether any issue requires escalation, leadership input, or formal approval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Confirm whether any issue requires escalation, leadership input, or formal approval.</w:t>
      </w:r>
    </w:p>
    <w:p>
      <w:pPr>
        <w:pStyle w:val="ListParagraph"/>
        <w:spacing w:after="120"/>
        <w:ind w:left="720" w:hanging="360"/>
      </w:pPr>
      <w:sdt>
        <w:sdtPr>
          <w:id w:val="50012"/>
          <w:alias w:val="Assess whether Luis is staying within agreed decision rights and not committing beyond his authority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Assess whether Luis is staying within agreed decision rights and not committing beyond his authority.</w:t>
      </w:r>
    </w:p>
    <w:p>
      <w:pPr>
        <w:pStyle w:val="ListParagraph"/>
        <w:spacing w:after="120"/>
        <w:ind w:left="720" w:hanging="360"/>
      </w:pPr>
      <w:sdt>
        <w:sdtPr>
          <w:id w:val="50013"/>
          <w:alias w:val="Identify the next week’s negotiation priorities and the specific support needed from Talia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Identify the next week’s negotiation priorities and the specific support needed from Talia.</w:t>
      </w:r>
    </w:p>
    <w:p>
      <w:pPr>
        <w:pStyle w:val="Heading2"/>
      </w:pPr>
      <w:r>
        <w:t xml:space="preserve">Report-back prompts</w:t>
      </w:r>
    </w:p>
    <w:p>
      <w:pPr>
        <w:pStyle w:val="ListParagraph"/>
        <w:spacing w:after="120"/>
        <w:ind w:left="720" w:hanging="360"/>
      </w:pPr>
      <w:sdt>
        <w:sdtPr>
          <w:id w:val="50014"/>
          <w:alias w:val="Bring the current negotiation plan and any updates made since the last check-in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Bring the current negotiation plan and any updates made since the last check-in.</w:t>
      </w:r>
    </w:p>
    <w:p>
      <w:pPr>
        <w:pStyle w:val="ListParagraph"/>
        <w:spacing w:after="120"/>
        <w:ind w:left="720" w:hanging="360"/>
      </w:pPr>
      <w:sdt>
        <w:sdtPr>
          <w:id w:val="50015"/>
          <w:alias w:val="Summarize provider discussions, including key points raised, areas of agreement, areas of disagreeme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Summarize provider discussions, including key points raised, areas of agreement, areas of disagreement, and open decisions.</w:t>
      </w:r>
    </w:p>
    <w:p>
      <w:pPr>
        <w:pStyle w:val="ListParagraph"/>
        <w:spacing w:after="120"/>
        <w:ind w:left="720" w:hanging="360"/>
      </w:pPr>
      <w:sdt>
        <w:sdtPr>
          <w:id w:val="50016"/>
          <w:alias w:val="Identify the most important risks, trade-offs, and fallback positions currently in play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Identify the most important risks, trade-offs, and fallback positions currently in play.</w:t>
      </w:r>
    </w:p>
    <w:p>
      <w:pPr>
        <w:pStyle w:val="ListParagraph"/>
        <w:spacing w:after="120"/>
        <w:ind w:left="720" w:hanging="360"/>
      </w:pPr>
      <w:sdt>
        <w:sdtPr>
          <w:id w:val="50017"/>
          <w:alias w:val="Explain how internal stakeholders have been aligned and where alignment remains difficult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Explain how internal stakeholders have been aligned and where alignment remains difficult.</w:t>
      </w:r>
    </w:p>
    <w:p>
      <w:pPr>
        <w:pStyle w:val="ListParagraph"/>
        <w:spacing w:after="120"/>
        <w:ind w:left="720" w:hanging="360"/>
      </w:pPr>
      <w:sdt>
        <w:sdtPr>
          <w:id w:val="50018"/>
          <w:alias w:val="State any recommendation, decision, escalation, or approval needed from leadership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State any recommendation, decision, escalation, or approval needed from leadership.</w:t>
      </w:r>
    </w:p>
    <w:p>
      <w:pPr>
        <w:pStyle w:val="ListParagraph"/>
        <w:spacing w:after="120"/>
        <w:ind w:left="720" w:hanging="360"/>
      </w:pPr>
      <w:sdt>
        <w:sdtPr>
          <w:id w:val="50019"/>
          <w:alias w:val="Describe where mentor input is needed to pressure-test assumptions, improve messaging, or manage ris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Describe where mentor input is needed to pressure-test assumptions, improve messaging, or manage risk.</w:t>
      </w:r>
    </w:p>
    <w:p>
      <w:pPr>
        <w:pStyle w:val="ListParagraph"/>
        <w:spacing w:after="120"/>
        <w:ind w:left="720" w:hanging="360"/>
      </w:pPr>
      <w:sdt>
        <w:sdtPr>
          <w:id w:val="50020"/>
          <w:alias w:val="Prepare a final recommendation that is clear, defensible, and ready for leadership review.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ab/>
      </w:r>
      <w:r>
        <w:t xml:space="preserve">Prepare a final recommendation that is clear, defensible, and ready for leadership review.</w:t>
      </w:r>
    </w:p>
    <w:p>
      <w:pPr>
        <w:pStyle w:val="Heading2"/>
      </w:pPr>
      <w:r>
        <w:t xml:space="preserve">Reflection questions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did I learn about leading a provider negotiation at an executive level?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Where did I create alignment effectively, and where did alignment become difficult?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How well did I balance operational needs, relationship considerations, and negotiation discipline?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assumptions did I make that needed to be tested?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When did I need mentor support, and what does that reveal about my readiness for a VP Operations role?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What would I do differently in the next provider contract negotiation?</w:t>
      </w:r>
    </w:p>
    <w:p>
      <w:pPr>
        <w:pStyle w:val="Heading2"/>
      </w:pPr>
      <w:r>
        <w:t xml:space="preserve">Mentee report-back notes</w:t>
      </w:r>
    </w:p>
    <w:p>
      <w:r>
        <w:t xml:space="preserve">Add notes about what you completed, learned, and need from your mentor next.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2026-09-13T00:49:41.393Z</dcterms:created>
  <dcterms:modified xsi:type="dcterms:W3CDTF">2026-09-13T00:49:41.393Z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