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997A84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ru-RU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997A84" w:rsidRPr="00997A84">
        <w:rPr>
          <w:rFonts w:ascii="Times New Roman" w:hAnsi="Times New Roman" w:cs="Times New Roman"/>
          <w:b/>
          <w:color w:val="000000" w:themeColor="text1"/>
          <w:sz w:val="72"/>
          <w:lang w:val="ru-RU"/>
        </w:rPr>
        <w:t>1</w:t>
      </w:r>
    </w:p>
    <w:p w:rsidR="000F2D9C" w:rsidRPr="004D61F0" w:rsidRDefault="00BF3F5C" w:rsidP="001177B9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702F6E" w:rsidRDefault="00B1656E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на тему: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Графічні примітиви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групи </w:t>
      </w:r>
      <w:r w:rsidR="00E11264">
        <w:rPr>
          <w:rFonts w:ascii="Times New Roman" w:hAnsi="Times New Roman" w:cs="Times New Roman"/>
          <w:color w:val="000000" w:themeColor="text1"/>
          <w:sz w:val="28"/>
          <w:lang w:val="uk-UA"/>
        </w:rPr>
        <w:t>ІВ-82</w:t>
      </w:r>
    </w:p>
    <w:p w:rsidR="008E42F7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Данилюк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А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13714F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Борозенець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Р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702F6E" w:rsidRPr="0040563E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>Бригада</w:t>
      </w:r>
      <w:r w:rsidR="008E42F7"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: </w:t>
      </w:r>
      <w:r w:rsidR="0040563E" w:rsidRPr="0040563E">
        <w:rPr>
          <w:rFonts w:ascii="Times New Roman" w:hAnsi="Times New Roman" w:cs="Times New Roman"/>
          <w:color w:val="000000" w:themeColor="text1"/>
          <w:sz w:val="28"/>
          <w:lang w:val="ru-RU"/>
        </w:rPr>
        <w:t>№</w:t>
      </w:r>
      <w:r w:rsidR="0013714F">
        <w:rPr>
          <w:rFonts w:ascii="Times New Roman" w:hAnsi="Times New Roman" w:cs="Times New Roman"/>
          <w:color w:val="000000" w:themeColor="text1"/>
          <w:sz w:val="28"/>
          <w:lang w:val="ru-RU"/>
        </w:rPr>
        <w:t>5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proofErr w:type="spellStart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</w:t>
      </w:r>
      <w:proofErr w:type="spellEnd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E1126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  <w:r w:rsidR="00E83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р.</w:t>
      </w:r>
    </w:p>
    <w:p w:rsidR="004E72D7" w:rsidRPr="000F74F4" w:rsidRDefault="004004D6" w:rsidP="004E72D7">
      <w:pPr>
        <w:spacing w:after="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br w:type="page"/>
      </w:r>
      <w:r w:rsidR="00644521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ЛАБОРАТОРНА РОБОТА №</w:t>
      </w:r>
      <w:r w:rsidR="007F09B5" w:rsidRPr="000F74F4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1</w:t>
      </w:r>
    </w:p>
    <w:p w:rsidR="00F91687" w:rsidRDefault="00F91687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F91687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Графічні примітиви </w:t>
      </w:r>
    </w:p>
    <w:p w:rsidR="00E83CA5" w:rsidRDefault="00E83CA5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9E64A6" w:rsidRDefault="00BF3F5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  <w:r w:rsidRPr="004D61F0">
        <w:rPr>
          <w:rFonts w:ascii="Times New Roman" w:eastAsia="Courier New" w:hAnsi="Times New Roman" w:cs="Times New Roman"/>
          <w:b/>
          <w:bCs/>
          <w:color w:val="000000" w:themeColor="text1"/>
          <w:sz w:val="24"/>
          <w:szCs w:val="28"/>
          <w:shd w:val="clear" w:color="auto" w:fill="FFFFFF"/>
          <w:lang w:val="uk-UA" w:eastAsia="ru-RU"/>
        </w:rPr>
        <w:t>Мета:</w:t>
      </w:r>
      <w:bookmarkStart w:id="0" w:name="_GoBack"/>
      <w:bookmarkEnd w:id="0"/>
      <w:r w:rsidR="00054A08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uk-UA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 </w:t>
      </w:r>
      <w:r w:rsidR="0013714F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>Навчитися  будувати складні геометричні орнаменти з простих графічних примітивів</w:t>
      </w:r>
      <w:r w:rsidR="007F09B5" w:rsidRPr="007F09B5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cr/>
      </w:r>
    </w:p>
    <w:p w:rsidR="00DB75DA" w:rsidRPr="0013714F" w:rsidRDefault="004E72D7" w:rsidP="0013714F">
      <w:pPr>
        <w:pStyle w:val="a7"/>
        <w:widowControl w:val="0"/>
        <w:numPr>
          <w:ilvl w:val="0"/>
          <w:numId w:val="22"/>
        </w:numPr>
        <w:spacing w:after="341" w:line="240" w:lineRule="auto"/>
        <w:ind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13714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13714F" w:rsidRPr="0079520E" w:rsidRDefault="0013714F" w:rsidP="0013714F">
      <w:pPr>
        <w:pStyle w:val="a7"/>
        <w:spacing w:before="120" w:after="120" w:line="240" w:lineRule="auto"/>
        <w:ind w:left="0"/>
        <w:contextualSpacing w:val="0"/>
        <w:jc w:val="both"/>
      </w:pPr>
      <w:r>
        <w:t xml:space="preserve">1. </w:t>
      </w:r>
      <w:proofErr w:type="spellStart"/>
      <w:r>
        <w:t>Построить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базового</w:t>
      </w:r>
      <w:proofErr w:type="spellEnd"/>
      <w:r>
        <w:t xml:space="preserve"> </w:t>
      </w:r>
      <w:proofErr w:type="spellStart"/>
      <w:r>
        <w:t>элемента</w:t>
      </w:r>
      <w:proofErr w:type="spellEnd"/>
      <w:r>
        <w:t xml:space="preserve"> M</w:t>
      </w:r>
      <w:r w:rsidRPr="00A45C14">
        <w:t>1</w:t>
      </w:r>
      <w:r w:rsidRPr="00AD1B6D">
        <w:t>(</w:t>
      </w:r>
      <w:r>
        <w:t>A</w:t>
      </w:r>
      <w:r w:rsidRPr="0013714F">
        <w:rPr>
          <w:vertAlign w:val="subscript"/>
        </w:rPr>
        <w:t>1</w:t>
      </w:r>
      <w:r w:rsidRPr="00AD1B6D">
        <w:t>,</w:t>
      </w:r>
      <w:r>
        <w:t>A</w:t>
      </w:r>
      <w:r w:rsidRPr="0013714F">
        <w:rPr>
          <w:vertAlign w:val="subscript"/>
        </w:rPr>
        <w:t>2</w:t>
      </w:r>
      <w:r w:rsidRPr="00AD1B6D">
        <w:t>,</w:t>
      </w:r>
      <w:r>
        <w:t xml:space="preserve"> … </w:t>
      </w:r>
      <w:r w:rsidRPr="00AD1B6D">
        <w:t>,</w:t>
      </w:r>
      <w:r>
        <w:t xml:space="preserve"> A</w:t>
      </w:r>
      <w:r w:rsidRPr="0013714F">
        <w:rPr>
          <w:vertAlign w:val="subscript"/>
        </w:rPr>
        <w:t>N</w:t>
      </w:r>
      <w:r w:rsidRPr="00A45C14">
        <w:t>)</w:t>
      </w:r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основе</w:t>
      </w:r>
      <w:proofErr w:type="spellEnd"/>
      <w:r>
        <w:t xml:space="preserve"> </w:t>
      </w:r>
      <w:proofErr w:type="spellStart"/>
      <w:r>
        <w:t>графических</w:t>
      </w:r>
      <w:proofErr w:type="spellEnd"/>
      <w:r>
        <w:t xml:space="preserve"> </w:t>
      </w:r>
      <w:proofErr w:type="spellStart"/>
      <w:r>
        <w:t>примитивов</w:t>
      </w:r>
      <w:proofErr w:type="spellEnd"/>
      <w:r>
        <w:t xml:space="preserve"> </w:t>
      </w:r>
      <w:proofErr w:type="spellStart"/>
      <w:r>
        <w:t>согласно</w:t>
      </w:r>
      <w:proofErr w:type="spellEnd"/>
      <w:r>
        <w:t xml:space="preserve"> </w:t>
      </w:r>
      <w:proofErr w:type="spellStart"/>
      <w:r>
        <w:t>варианту</w:t>
      </w:r>
      <w:proofErr w:type="spellEnd"/>
      <w:r>
        <w:t xml:space="preserve"> </w:t>
      </w:r>
      <w:proofErr w:type="spellStart"/>
      <w:r>
        <w:t>заданий</w:t>
      </w:r>
      <w:proofErr w:type="spellEnd"/>
      <w:r>
        <w:t xml:space="preserve">, </w:t>
      </w:r>
      <w:proofErr w:type="spellStart"/>
      <w:r>
        <w:t>где</w:t>
      </w:r>
      <w:proofErr w:type="spellEnd"/>
      <w:r>
        <w:t xml:space="preserve"> A</w:t>
      </w:r>
      <w:r w:rsidRPr="0013714F">
        <w:rPr>
          <w:vertAlign w:val="subscript"/>
        </w:rPr>
        <w:t>i</w:t>
      </w:r>
      <w:r>
        <w:t xml:space="preserve"> 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. </w:t>
      </w:r>
    </w:p>
    <w:p w:rsidR="0013714F" w:rsidRDefault="0013714F" w:rsidP="0013714F">
      <w:pPr>
        <w:pStyle w:val="a7"/>
        <w:spacing w:before="120" w:after="120" w:line="240" w:lineRule="auto"/>
        <w:ind w:left="0"/>
        <w:contextualSpacing w:val="0"/>
        <w:jc w:val="both"/>
      </w:pPr>
      <w:r>
        <w:t xml:space="preserve">2. </w:t>
      </w: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орнамента</w:t>
      </w:r>
      <w:proofErr w:type="spellEnd"/>
      <w:r>
        <w:t xml:space="preserve"> M</w:t>
      </w:r>
      <w:r w:rsidRPr="00A45C14">
        <w:t>2</w:t>
      </w:r>
      <w:r w:rsidRPr="00AD1B6D">
        <w:t>(</w:t>
      </w:r>
      <w:r>
        <w:t>M</w:t>
      </w:r>
      <w:r w:rsidRPr="00AD1B6D">
        <w:t>1,</w:t>
      </w:r>
      <w:r>
        <w:t>B</w:t>
      </w:r>
      <w:r w:rsidRPr="0013714F">
        <w:rPr>
          <w:vertAlign w:val="subscript"/>
        </w:rPr>
        <w:t>1</w:t>
      </w:r>
      <w:r w:rsidRPr="00AD1B6D">
        <w:t>,</w:t>
      </w:r>
      <w:r>
        <w:t xml:space="preserve"> B</w:t>
      </w:r>
      <w:r w:rsidRPr="0013714F">
        <w:rPr>
          <w:vertAlign w:val="subscript"/>
        </w:rPr>
        <w:t>2</w:t>
      </w:r>
      <w:r w:rsidRPr="00AD1B6D">
        <w:t>,</w:t>
      </w:r>
      <w:r>
        <w:t xml:space="preserve"> … </w:t>
      </w:r>
      <w:r w:rsidRPr="00AD1B6D">
        <w:t>,</w:t>
      </w:r>
      <w:r>
        <w:t xml:space="preserve"> P</w:t>
      </w:r>
      <w:r w:rsidRPr="0013714F">
        <w:rPr>
          <w:vertAlign w:val="subscript"/>
        </w:rPr>
        <w:t>M</w:t>
      </w:r>
      <w:r w:rsidRPr="00A45C14">
        <w:t>)</w:t>
      </w:r>
      <w:r>
        <w:t xml:space="preserve">, </w:t>
      </w:r>
      <w:proofErr w:type="spellStart"/>
      <w:r>
        <w:t>где</w:t>
      </w:r>
      <w:proofErr w:type="spellEnd"/>
      <w:r>
        <w:t xml:space="preserve"> M</w:t>
      </w:r>
      <w:r w:rsidRPr="00A45C14">
        <w:t>1</w:t>
      </w:r>
      <w:r>
        <w:t xml:space="preserve"> –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базового</w:t>
      </w:r>
      <w:proofErr w:type="spellEnd"/>
      <w:r>
        <w:t xml:space="preserve"> </w:t>
      </w:r>
      <w:proofErr w:type="spellStart"/>
      <w:r>
        <w:t>элемента</w:t>
      </w:r>
      <w:proofErr w:type="spellEnd"/>
      <w:r>
        <w:t>, а B</w:t>
      </w:r>
      <w:r w:rsidRPr="0013714F">
        <w:rPr>
          <w:vertAlign w:val="subscript"/>
        </w:rPr>
        <w:t>i</w:t>
      </w:r>
      <w:r>
        <w:t xml:space="preserve">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 w:rsidRPr="00A45C14">
        <w:t xml:space="preserve"> </w:t>
      </w:r>
      <w:proofErr w:type="spellStart"/>
      <w:r>
        <w:t>орнамента</w:t>
      </w:r>
      <w:proofErr w:type="spellEnd"/>
      <w:r>
        <w:t xml:space="preserve">, </w:t>
      </w:r>
      <w:proofErr w:type="spellStart"/>
      <w:r>
        <w:t>определяющие</w:t>
      </w:r>
      <w:proofErr w:type="spellEnd"/>
      <w:r>
        <w:t xml:space="preserve"> </w:t>
      </w:r>
      <w:proofErr w:type="spellStart"/>
      <w:r>
        <w:t>конфигурацию</w:t>
      </w:r>
      <w:proofErr w:type="spellEnd"/>
      <w:r>
        <w:t xml:space="preserve">, </w:t>
      </w:r>
      <w:proofErr w:type="spellStart"/>
      <w:r>
        <w:t>количество</w:t>
      </w:r>
      <w:proofErr w:type="spellEnd"/>
      <w:r>
        <w:t xml:space="preserve">, </w:t>
      </w:r>
      <w:proofErr w:type="spellStart"/>
      <w:r>
        <w:t>размер</w:t>
      </w:r>
      <w:proofErr w:type="spellEnd"/>
      <w:r>
        <w:t xml:space="preserve">, </w:t>
      </w:r>
      <w:proofErr w:type="spellStart"/>
      <w:r>
        <w:t>шаг</w:t>
      </w:r>
      <w:proofErr w:type="spellEnd"/>
      <w:r>
        <w:t xml:space="preserve"> </w:t>
      </w:r>
      <w:proofErr w:type="spellStart"/>
      <w:r>
        <w:t>тиражирования</w:t>
      </w:r>
      <w:proofErr w:type="spellEnd"/>
      <w:r>
        <w:t xml:space="preserve"> и </w:t>
      </w:r>
      <w:proofErr w:type="spellStart"/>
      <w:r>
        <w:t>т.п</w:t>
      </w:r>
      <w:proofErr w:type="spellEnd"/>
      <w:r>
        <w:t xml:space="preserve">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базовых</w:t>
      </w:r>
      <w:proofErr w:type="spellEnd"/>
      <w:r>
        <w:t xml:space="preserve"> </w:t>
      </w:r>
      <w:proofErr w:type="spellStart"/>
      <w:r>
        <w:t>элементов</w:t>
      </w:r>
      <w:proofErr w:type="spellEnd"/>
      <w:r>
        <w:t>.</w:t>
      </w:r>
    </w:p>
    <w:p w:rsidR="0013714F" w:rsidRDefault="0013714F" w:rsidP="0013714F">
      <w:pPr>
        <w:pStyle w:val="a7"/>
        <w:spacing w:before="120" w:after="120" w:line="240" w:lineRule="auto"/>
        <w:ind w:left="0"/>
        <w:contextualSpacing w:val="0"/>
        <w:jc w:val="both"/>
      </w:pPr>
      <w:r>
        <w:t xml:space="preserve">3. </w:t>
      </w: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визуального</w:t>
      </w:r>
      <w:proofErr w:type="spellEnd"/>
      <w:r>
        <w:t xml:space="preserve"> </w:t>
      </w:r>
      <w:proofErr w:type="spellStart"/>
      <w:r>
        <w:t>спецэффекта</w:t>
      </w:r>
      <w:proofErr w:type="spellEnd"/>
      <w:r>
        <w:t xml:space="preserve"> M3</w:t>
      </w:r>
      <w:r w:rsidRPr="00AD1B6D">
        <w:t>(</w:t>
      </w:r>
      <w:r>
        <w:t>M2</w:t>
      </w:r>
      <w:r w:rsidRPr="00AD1B6D">
        <w:t>,</w:t>
      </w:r>
      <w:r>
        <w:t>С</w:t>
      </w:r>
      <w:r w:rsidRPr="0013714F">
        <w:rPr>
          <w:vertAlign w:val="subscript"/>
        </w:rPr>
        <w:t>1</w:t>
      </w:r>
      <w:r w:rsidRPr="00AD1B6D">
        <w:t>,</w:t>
      </w:r>
      <w:r>
        <w:t xml:space="preserve"> С</w:t>
      </w:r>
      <w:r w:rsidRPr="0013714F">
        <w:rPr>
          <w:vertAlign w:val="subscript"/>
        </w:rPr>
        <w:t>2</w:t>
      </w:r>
      <w:r w:rsidRPr="00AD1B6D">
        <w:t>,</w:t>
      </w:r>
      <w:r>
        <w:t xml:space="preserve"> … </w:t>
      </w:r>
      <w:r w:rsidRPr="00AD1B6D">
        <w:t>,</w:t>
      </w:r>
      <w:r>
        <w:t xml:space="preserve"> P</w:t>
      </w:r>
      <w:r w:rsidRPr="0013714F">
        <w:rPr>
          <w:vertAlign w:val="subscript"/>
        </w:rPr>
        <w:t>К</w:t>
      </w:r>
      <w:r w:rsidRPr="00A45C14">
        <w:t>)</w:t>
      </w:r>
      <w:r>
        <w:t xml:space="preserve">, </w:t>
      </w:r>
      <w:proofErr w:type="spellStart"/>
      <w:r>
        <w:t>где</w:t>
      </w:r>
      <w:proofErr w:type="spellEnd"/>
      <w:r>
        <w:t xml:space="preserve"> M2 –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орнамента</w:t>
      </w:r>
      <w:proofErr w:type="spellEnd"/>
      <w:r>
        <w:t xml:space="preserve">, а </w:t>
      </w:r>
      <w:proofErr w:type="spellStart"/>
      <w:r>
        <w:t>С</w:t>
      </w:r>
      <w:r w:rsidRPr="0013714F">
        <w:rPr>
          <w:vertAlign w:val="subscript"/>
        </w:rPr>
        <w:t>j</w:t>
      </w:r>
      <w:proofErr w:type="spellEnd"/>
      <w:r>
        <w:t xml:space="preserve">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 w:rsidRPr="00A45C14">
        <w:t xml:space="preserve"> </w:t>
      </w:r>
      <w:proofErr w:type="spellStart"/>
      <w:r>
        <w:t>визуального</w:t>
      </w:r>
      <w:proofErr w:type="spellEnd"/>
      <w:r>
        <w:t xml:space="preserve"> </w:t>
      </w:r>
      <w:proofErr w:type="spellStart"/>
      <w:r>
        <w:t>спецэффекта</w:t>
      </w:r>
      <w:proofErr w:type="spellEnd"/>
      <w:r>
        <w:t xml:space="preserve"> (</w:t>
      </w:r>
      <w:proofErr w:type="spellStart"/>
      <w:r>
        <w:t>муар</w:t>
      </w:r>
      <w:proofErr w:type="spellEnd"/>
      <w:r>
        <w:t xml:space="preserve">, </w:t>
      </w:r>
      <w:proofErr w:type="spellStart"/>
      <w:r>
        <w:t>пульсация</w:t>
      </w:r>
      <w:proofErr w:type="spellEnd"/>
      <w:r>
        <w:t xml:space="preserve"> и </w:t>
      </w:r>
      <w:proofErr w:type="spellStart"/>
      <w:r>
        <w:t>т.п</w:t>
      </w:r>
      <w:proofErr w:type="spellEnd"/>
      <w:r>
        <w:t>.).</w:t>
      </w:r>
    </w:p>
    <w:p w:rsidR="0013714F" w:rsidRDefault="0013714F" w:rsidP="0013714F">
      <w:pPr>
        <w:pStyle w:val="a7"/>
        <w:spacing w:before="120" w:after="120" w:line="240" w:lineRule="auto"/>
        <w:ind w:left="0"/>
        <w:contextualSpacing w:val="0"/>
        <w:jc w:val="both"/>
      </w:pPr>
      <w:r w:rsidRPr="008D3CAC">
        <w:t>4</w:t>
      </w:r>
      <w:r>
        <w:t xml:space="preserve">.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работе</w:t>
      </w:r>
      <w:proofErr w:type="spellEnd"/>
      <w:r>
        <w:t xml:space="preserve"> </w:t>
      </w:r>
      <w:proofErr w:type="spellStart"/>
      <w:r>
        <w:t>должны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исследований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трех</w:t>
      </w:r>
      <w:proofErr w:type="spellEnd"/>
      <w:r>
        <w:t xml:space="preserve"> </w:t>
      </w:r>
      <w:proofErr w:type="spellStart"/>
      <w:r>
        <w:t>разработанных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(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значениями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параметров</w:t>
      </w:r>
      <w:proofErr w:type="spellEnd"/>
      <w:r>
        <w:t xml:space="preserve">) </w:t>
      </w:r>
    </w:p>
    <w:p w:rsidR="0013714F" w:rsidRPr="0013714F" w:rsidRDefault="0013714F" w:rsidP="0013714F">
      <w:pPr>
        <w:widowControl w:val="0"/>
        <w:spacing w:after="341" w:line="240" w:lineRule="auto"/>
        <w:ind w:left="360" w:right="2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91687" w:rsidRDefault="0013714F" w:rsidP="00F91687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rPr>
          <w:b/>
          <w:color w:val="000000" w:themeColor="text1"/>
          <w:sz w:val="32"/>
        </w:rPr>
      </w:pPr>
      <w:r w:rsidRPr="0013714F">
        <w:rPr>
          <w:b/>
          <w:color w:val="000000" w:themeColor="text1"/>
          <w:sz w:val="32"/>
        </w:rPr>
        <w:drawing>
          <wp:inline distT="0" distB="0" distL="0" distR="0" wp14:anchorId="21C42BDD" wp14:editId="336E9C74">
            <wp:extent cx="1943100" cy="158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4F" w:rsidRDefault="0013714F" w:rsidP="0013714F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jc w:val="left"/>
        <w:rPr>
          <w:b/>
          <w:color w:val="000000" w:themeColor="text1"/>
          <w:sz w:val="32"/>
        </w:rPr>
      </w:pPr>
    </w:p>
    <w:p w:rsidR="0013714F" w:rsidRDefault="0013714F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04755D" w:rsidRDefault="0004755D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="00DB31B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Код програми</w:t>
      </w:r>
    </w:p>
    <w:p w:rsidR="00E83CA5" w:rsidRDefault="003F7BFC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main.py</w:t>
      </w:r>
    </w:p>
    <w:p w:rsidR="003F7BFC" w:rsidRPr="00B01B23" w:rsidRDefault="00B01B23" w:rsidP="00B01B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</w:pP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tkinter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argparse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from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lab_1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SameSizeTriangle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model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main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(n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m):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tk.Tk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# VARIABLES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screenSize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(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700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700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 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# (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width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height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size1 = 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 xml:space="preserve">400  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#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Mark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: -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Size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of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larger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figure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startPoint1 = (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140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120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 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# (x, y) 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Start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point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of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larger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figure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color1 =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Orange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size2 = 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 xml:space="preserve">110  </w:t>
      </w:r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#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Mark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: -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Size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of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smaller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figure</w:t>
      </w:r>
      <w:proofErr w:type="spellEnd"/>
      <w:r w:rsidRPr="00B01B2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color2 =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Navy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Blue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'''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   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Mark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: -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the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start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point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coordinates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of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the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smaller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figure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   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are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calculated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automatically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(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should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in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the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center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)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   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depending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on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the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coordinates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larger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figure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'''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tk.Canvas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width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screenSize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height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screenSize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coordinates1 = [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size1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(startPoint1[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startPoint1[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]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mdl1 =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model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(*coordinates1)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coordinates2 = [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size2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(mdl1.get_center_coord()[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] - (size2 / 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mdl1.get_center_coord()[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]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mdl2 =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model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(*coordinates2)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n * i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(-n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n)]: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mdl1.create_figure(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color1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center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m * i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(-m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m)]: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mdl2.create_figure(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color2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center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False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window.mainloop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if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__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name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__ ==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'__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main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__'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argparse.ArgumentParser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Built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different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charts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with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sqaures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acording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to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params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parser.add_argument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'--n'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help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Initialize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num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for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center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rotation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type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B01B2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int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default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parser.add_argument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'--m'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help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Initialize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num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for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corner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rotation</w:t>
      </w:r>
      <w:proofErr w:type="spellEnd"/>
      <w:r w:rsidRPr="00B01B2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type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B01B2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int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default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B01B2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12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args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parser.parse_args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main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args.n</w:t>
      </w:r>
      <w:proofErr w:type="spellEnd"/>
      <w:r w:rsidRPr="00B01B2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args.m</w:t>
      </w:r>
      <w:proofErr w:type="spellEnd"/>
      <w:r w:rsidRPr="00B01B2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</w:p>
    <w:p w:rsidR="003F7BFC" w:rsidRDefault="003F7BFC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samesizetriangle.py</w:t>
      </w:r>
    </w:p>
    <w:p w:rsidR="003F7BFC" w:rsidRPr="003F7BFC" w:rsidRDefault="003F7BFC" w:rsidP="003F7B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</w:pP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class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SameSizeTriangle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"""</w:t>
      </w:r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Default</w:t>
      </w:r>
      <w:proofErr w:type="spellEnd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class</w:t>
      </w:r>
      <w:proofErr w:type="spellEnd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for</w:t>
      </w:r>
      <w:proofErr w:type="spellEnd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using</w:t>
      </w:r>
      <w:proofErr w:type="spellEnd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in</w:t>
      </w:r>
      <w:proofErr w:type="spellEnd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t>ornament</w:t>
      </w:r>
      <w:proofErr w:type="spellEnd"/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br/>
        <w:t xml:space="preserve">    """</w:t>
      </w:r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i/>
          <w:iCs/>
          <w:color w:val="629755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B200B2"/>
          <w:sz w:val="20"/>
          <w:szCs w:val="20"/>
          <w:lang w:val="ru-RU" w:eastAsia="ru-RU"/>
        </w:rPr>
        <w:t>__</w:t>
      </w:r>
      <w:proofErr w:type="spellStart"/>
      <w:r w:rsidRPr="003F7BFC">
        <w:rPr>
          <w:rFonts w:ascii="Menlo" w:eastAsia="Times New Roman" w:hAnsi="Menlo" w:cs="Menlo"/>
          <w:color w:val="B200B2"/>
          <w:sz w:val="20"/>
          <w:szCs w:val="20"/>
          <w:lang w:val="ru-RU" w:eastAsia="ru-RU"/>
        </w:rPr>
        <w:t>init</w:t>
      </w:r>
      <w:proofErr w:type="spellEnd"/>
      <w:r w:rsidRPr="003F7BFC">
        <w:rPr>
          <w:rFonts w:ascii="Menlo" w:eastAsia="Times New Roman" w:hAnsi="Menlo" w:cs="Menlo"/>
          <w:color w:val="B200B2"/>
          <w:sz w:val="20"/>
          <w:szCs w:val="20"/>
          <w:lang w:val="ru-RU" w:eastAsia="ru-RU"/>
        </w:rPr>
        <w:t>__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int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get_coords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-&gt;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a1 =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+ 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a2 =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] +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.size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\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+ ((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*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math.sqrt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)) / 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a3 =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.startPoint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+ ((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*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math.sqrt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)) / 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return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a1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a2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a3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get_center_coord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-&gt;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x =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.get_coords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y =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.get_coords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+ 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.size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math.sqrt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return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x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_</w:t>
      </w:r>
      <w:proofErr w:type="spellStart"/>
      <w:r w:rsidRPr="003F7BFC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transform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x: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y: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float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-&gt;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tuple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x -=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y -=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temp_x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x *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math.cos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- y *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math.sin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temp_y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x *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math.sin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+ y *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math.cos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return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temp_x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+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temp_y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+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rotate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float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-&gt;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list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.get_coords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.get_center_coord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())[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rotated_coordinates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[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._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transform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(x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y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x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y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.get_coords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]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return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rotated_coordinates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3F7BFC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creatr_figure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float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color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str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bool</w:t>
      </w:r>
      <w:proofErr w:type="spellEnd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= </w:t>
      </w:r>
      <w:proofErr w:type="spellStart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True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k: </w:t>
      </w:r>
      <w:proofErr w:type="spellStart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int</w:t>
      </w:r>
      <w:proofErr w:type="spellEnd"/>
      <w:r w:rsidRPr="003F7BFC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 xml:space="preserve">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= 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):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m = </w:t>
      </w:r>
      <w:proofErr w:type="spellStart"/>
      <w:r w:rsidRPr="003F7BFC">
        <w:rPr>
          <w:rFonts w:ascii="Menlo" w:eastAsia="Times New Roman" w:hAnsi="Menlo" w:cs="Menlo"/>
          <w:color w:val="94558D"/>
          <w:sz w:val="20"/>
          <w:szCs w:val="20"/>
          <w:lang w:val="ru-RU" w:eastAsia="ru-RU"/>
        </w:rPr>
        <w:t>self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.rotate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center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canv.create_line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fill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color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canv.create_line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fill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color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canv.create_line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m[-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m[-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][</w:t>
      </w:r>
      <w:r w:rsidRPr="003F7BFC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 - k</w:t>
      </w:r>
      <w:r w:rsidRPr="003F7BFC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3F7BFC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fill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color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canv.pack</w:t>
      </w:r>
      <w:proofErr w:type="spellEnd"/>
      <w:r w:rsidRPr="003F7BFC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</w:p>
    <w:p w:rsidR="003F7BFC" w:rsidRDefault="003F7BFC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2210" w:rsidRDefault="00872210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CC4BC1" w:rsidRDefault="00F91687" w:rsidP="0087221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ІІІ</w:t>
      </w:r>
      <w:r w:rsidR="00CC4BC1" w:rsidRPr="000F74F4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. </w:t>
      </w:r>
      <w:r w:rsidR="00CC4BC1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>Р</w:t>
      </w:r>
      <w:proofErr w:type="spellStart"/>
      <w:r w:rsidR="009D7B95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езультат</w:t>
      </w:r>
      <w:proofErr w:type="spellEnd"/>
    </w:p>
    <w:p w:rsidR="00FD6473" w:rsidRPr="00872210" w:rsidRDefault="00FD6473" w:rsidP="00872210">
      <w:pPr>
        <w:pStyle w:val="a7"/>
        <w:numPr>
          <w:ilvl w:val="0"/>
          <w:numId w:val="21"/>
        </w:numPr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Модель базового елемента</w:t>
      </w:r>
    </w:p>
    <w:p w:rsidR="00FD6473" w:rsidRPr="00872210" w:rsidRDefault="00E11264" w:rsidP="00872210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M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1(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size, startPoint</w:t>
      </w:r>
      <w:r w:rsidR="00FD6473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 xml:space="preserve">), </w:t>
      </w:r>
      <w:r w:rsidR="00FD6473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d</w:t>
      </w:r>
      <w:r w:rsidR="00FD6473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-</w:t>
      </w:r>
      <w:r w:rsidR="00FD6473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довжина сторони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startPoint – 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точка початку</w:t>
      </w:r>
    </w:p>
    <w:p w:rsidR="00FD6473" w:rsidRPr="00872210" w:rsidRDefault="00FD6473" w:rsidP="00872210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M1(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400, (140, 120)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):</w:t>
      </w:r>
    </w:p>
    <w:p w:rsidR="0040563E" w:rsidRPr="00FD6473" w:rsidRDefault="0013714F" w:rsidP="0013714F">
      <w:pPr>
        <w:spacing w:before="240"/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drawing>
          <wp:inline distT="0" distB="0" distL="0" distR="0">
            <wp:extent cx="3293980" cy="3382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9-16 в 00.22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042" cy="34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3E" w:rsidRPr="00872210" w:rsidRDefault="00FD6473" w:rsidP="00872210">
      <w:pPr>
        <w:pStyle w:val="a7"/>
        <w:numPr>
          <w:ilvl w:val="0"/>
          <w:numId w:val="21"/>
        </w:numPr>
        <w:spacing w:after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Орнамент</w:t>
      </w:r>
    </w:p>
    <w:p w:rsidR="00872210" w:rsidRPr="00872210" w:rsidRDefault="00E11264" w:rsidP="00872210">
      <w:pP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M2(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M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1(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size, startPoint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)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,</w:t>
      </w:r>
      <w:r w:rsidR="0013714F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 xml:space="preserve"> 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n, m</w:t>
      </w:r>
      <w:r w:rsidR="00E83CA5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), m </w:t>
      </w:r>
      <w:r w:rsidR="00E83CA5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і </w:t>
      </w:r>
      <w:r w:rsidR="00E83CA5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n -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="00E83CA5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t>к</w:t>
      </w:r>
      <w:r w:rsidR="00E83CA5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ількість базових елементів</w:t>
      </w:r>
      <w:r w:rsidR="00E83CA5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</w:t>
      </w:r>
    </w:p>
    <w:p w:rsidR="00E83CA5" w:rsidRPr="00872210" w:rsidRDefault="00E83CA5" w:rsidP="00872210">
      <w:pP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М2(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M1(400, (140, 120))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,</w:t>
      </w:r>
      <w:r w:rsid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M1(110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)</w:t>
      </w:r>
      <w:r w:rsid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)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5</w:t>
      </w:r>
      <w:r w:rsidR="00181D22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, </w:t>
      </w:r>
      <w:r w:rsidR="00872210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12</w:t>
      </w:r>
      <w:r w:rsidR="00181D22"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):</w:t>
      </w:r>
    </w:p>
    <w:p w:rsidR="0040563E" w:rsidRDefault="00872210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1048062</wp:posOffset>
            </wp:positionH>
            <wp:positionV relativeFrom="paragraph">
              <wp:posOffset>10160</wp:posOffset>
            </wp:positionV>
            <wp:extent cx="3896995" cy="400177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9-16 в 00.23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D22" w:rsidRDefault="00181D22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40563E" w:rsidRDefault="0040563E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40563E" w:rsidRDefault="0040563E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40563E" w:rsidRDefault="0040563E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13714F" w:rsidRDefault="0013714F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13714F" w:rsidRPr="00E83CA5" w:rsidRDefault="0013714F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872210" w:rsidRDefault="00872210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br w:type="page"/>
      </w:r>
    </w:p>
    <w:p w:rsidR="00FD6473" w:rsidRPr="00FD6473" w:rsidRDefault="00FD6473" w:rsidP="00FD6473">
      <w:pPr>
        <w:pStyle w:val="a7"/>
        <w:numPr>
          <w:ilvl w:val="0"/>
          <w:numId w:val="21"/>
        </w:numPr>
        <w:spacing w:before="240"/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lastRenderedPageBreak/>
        <w:t>Муар</w:t>
      </w:r>
    </w:p>
    <w:p w:rsidR="00E11264" w:rsidRDefault="00E11264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M</w:t>
      </w:r>
      <w:r w:rsidRPr="00FD6473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t>3(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t>М1(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d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t>),</w:t>
      </w:r>
      <w:r w:rsidR="00181D22" w:rsidRP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t xml:space="preserve"> 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m</w:t>
      </w:r>
      <w:r w:rsidR="00181D22" w:rsidRP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t xml:space="preserve">, 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n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t>)</w:t>
      </w:r>
      <w:r w:rsidR="00181D22" w:rsidRP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t xml:space="preserve"> 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m</w:t>
      </w:r>
      <w:r w:rsidR="00181D22" w:rsidRP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  <w:t>-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t>кількість базових елементів.</w:t>
      </w:r>
    </w:p>
    <w:p w:rsidR="00181D22" w:rsidRDefault="00872210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</w:pP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М2(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M1(400, (140, 120)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)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M1(110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)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, 5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0</w:t>
      </w:r>
      <w:r w:rsidRPr="008722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60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)</w:t>
      </w:r>
      <w:r w:rsidR="00181D22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t>:</w:t>
      </w:r>
    </w:p>
    <w:p w:rsidR="0040563E" w:rsidRDefault="00872210" w:rsidP="00872210">
      <w:pPr>
        <w:spacing w:before="240"/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4962980" cy="50966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9-16 в 00.23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29" cy="51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3E" w:rsidRPr="00181D22" w:rsidRDefault="0040563E" w:rsidP="00872210">
      <w:pPr>
        <w:tabs>
          <w:tab w:val="left" w:pos="2266"/>
        </w:tabs>
        <w:spacing w:before="24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01FE6" w:rsidRDefault="00E01FE6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</w:rPr>
        <w:t>V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. Висновок</w:t>
      </w:r>
    </w:p>
    <w:p w:rsidR="000F74F4" w:rsidRPr="0040563E" w:rsidRDefault="000F74F4" w:rsidP="0070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0563E">
        <w:rPr>
          <w:rFonts w:ascii="Times New Roman" w:hAnsi="Times New Roman" w:cs="Times New Roman"/>
          <w:sz w:val="32"/>
          <w:szCs w:val="32"/>
          <w:lang w:val="uk-UA"/>
        </w:rPr>
        <w:t xml:space="preserve">У ході лабораторної роботи була створена програма, яка </w:t>
      </w:r>
      <w:r w:rsidR="00181D22" w:rsidRPr="0040563E">
        <w:rPr>
          <w:rFonts w:ascii="Times New Roman" w:hAnsi="Times New Roman" w:cs="Times New Roman"/>
          <w:sz w:val="32"/>
          <w:szCs w:val="32"/>
          <w:lang w:val="uk-UA"/>
        </w:rPr>
        <w:t>малює елемент «</w:t>
      </w:r>
      <w:r w:rsidR="0013714F">
        <w:rPr>
          <w:rFonts w:ascii="Times New Roman" w:hAnsi="Times New Roman" w:cs="Times New Roman"/>
          <w:sz w:val="32"/>
          <w:szCs w:val="32"/>
          <w:lang w:val="uk-UA"/>
        </w:rPr>
        <w:t>Трикутник</w:t>
      </w:r>
      <w:r w:rsidRPr="0040563E">
        <w:rPr>
          <w:rFonts w:ascii="Times New Roman" w:hAnsi="Times New Roman" w:cs="Times New Roman"/>
          <w:sz w:val="32"/>
          <w:szCs w:val="32"/>
          <w:lang w:val="uk-UA"/>
        </w:rPr>
        <w:t>». Для малювання використано бібліотеку</w:t>
      </w:r>
      <w:r w:rsidR="00E11264" w:rsidRPr="004056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11264" w:rsidRPr="0040563E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E11264" w:rsidRPr="004056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11264" w:rsidRPr="0040563E">
        <w:rPr>
          <w:rFonts w:ascii="Times New Roman" w:hAnsi="Times New Roman" w:cs="Times New Roman"/>
          <w:sz w:val="32"/>
          <w:szCs w:val="32"/>
          <w:lang w:val="ru-RU"/>
        </w:rPr>
        <w:t>мови</w:t>
      </w:r>
      <w:proofErr w:type="spellEnd"/>
      <w:r w:rsidR="00E11264" w:rsidRPr="0040563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E11264" w:rsidRPr="0040563E">
        <w:rPr>
          <w:rFonts w:ascii="Times New Roman" w:hAnsi="Times New Roman" w:cs="Times New Roman"/>
          <w:sz w:val="32"/>
          <w:szCs w:val="32"/>
        </w:rPr>
        <w:t>python</w:t>
      </w:r>
      <w:r w:rsidRPr="0040563E">
        <w:rPr>
          <w:rFonts w:ascii="Times New Roman" w:hAnsi="Times New Roman" w:cs="Times New Roman"/>
          <w:sz w:val="32"/>
          <w:szCs w:val="32"/>
        </w:rPr>
        <w:t>.</w:t>
      </w:r>
    </w:p>
    <w:sectPr w:rsidR="000F74F4" w:rsidRPr="0040563E" w:rsidSect="00F91687">
      <w:headerReference w:type="default" r:id="rId12"/>
      <w:pgSz w:w="11907" w:h="16839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28C" w:rsidRDefault="0040228C" w:rsidP="004004D6">
      <w:pPr>
        <w:spacing w:after="0" w:line="240" w:lineRule="auto"/>
      </w:pPr>
      <w:r>
        <w:separator/>
      </w:r>
    </w:p>
  </w:endnote>
  <w:endnote w:type="continuationSeparator" w:id="0">
    <w:p w:rsidR="0040228C" w:rsidRDefault="0040228C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28C" w:rsidRDefault="0040228C" w:rsidP="004004D6">
      <w:pPr>
        <w:spacing w:after="0" w:line="240" w:lineRule="auto"/>
      </w:pPr>
      <w:r>
        <w:separator/>
      </w:r>
    </w:p>
  </w:footnote>
  <w:footnote w:type="continuationSeparator" w:id="0">
    <w:p w:rsidR="0040228C" w:rsidRDefault="0040228C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4F" w:rsidRPr="00644521" w:rsidRDefault="0013714F" w:rsidP="0013714F">
    <w:pPr>
      <w:pStyle w:val="a3"/>
      <w:tabs>
        <w:tab w:val="clear" w:pos="4844"/>
        <w:tab w:val="center" w:pos="9072"/>
      </w:tabs>
      <w:rPr>
        <w:rFonts w:ascii="Times New Roman" w:hAnsi="Times New Roman" w:cs="Times New Roman"/>
        <w:i/>
        <w:color w:val="A6A6A6" w:themeColor="background1" w:themeShade="A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5B7F98"/>
    <w:multiLevelType w:val="hybridMultilevel"/>
    <w:tmpl w:val="ADE6E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A6418"/>
    <w:multiLevelType w:val="hybridMultilevel"/>
    <w:tmpl w:val="795063D6"/>
    <w:lvl w:ilvl="0" w:tplc="3B1AB9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4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8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17"/>
  </w:num>
  <w:num w:numId="4">
    <w:abstractNumId w:val="10"/>
  </w:num>
  <w:num w:numId="5">
    <w:abstractNumId w:val="4"/>
  </w:num>
  <w:num w:numId="6">
    <w:abstractNumId w:val="20"/>
  </w:num>
  <w:num w:numId="7">
    <w:abstractNumId w:val="13"/>
  </w:num>
  <w:num w:numId="8">
    <w:abstractNumId w:val="0"/>
  </w:num>
  <w:num w:numId="9">
    <w:abstractNumId w:val="7"/>
  </w:num>
  <w:num w:numId="10">
    <w:abstractNumId w:val="18"/>
  </w:num>
  <w:num w:numId="11">
    <w:abstractNumId w:val="14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8"/>
  </w:num>
  <w:num w:numId="17">
    <w:abstractNumId w:val="3"/>
  </w:num>
  <w:num w:numId="18">
    <w:abstractNumId w:val="5"/>
  </w:num>
  <w:num w:numId="19">
    <w:abstractNumId w:val="16"/>
  </w:num>
  <w:num w:numId="20">
    <w:abstractNumId w:val="19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E04FC"/>
    <w:rsid w:val="000E679D"/>
    <w:rsid w:val="000F2D9C"/>
    <w:rsid w:val="000F493C"/>
    <w:rsid w:val="000F74F4"/>
    <w:rsid w:val="001165A2"/>
    <w:rsid w:val="001177B9"/>
    <w:rsid w:val="0013714F"/>
    <w:rsid w:val="00173E9C"/>
    <w:rsid w:val="00181D22"/>
    <w:rsid w:val="001B23F2"/>
    <w:rsid w:val="001B55AE"/>
    <w:rsid w:val="001C3C3C"/>
    <w:rsid w:val="002248C8"/>
    <w:rsid w:val="002B4119"/>
    <w:rsid w:val="002D2763"/>
    <w:rsid w:val="00313CB0"/>
    <w:rsid w:val="00321AE0"/>
    <w:rsid w:val="003612E4"/>
    <w:rsid w:val="00365893"/>
    <w:rsid w:val="0037357B"/>
    <w:rsid w:val="00377C2E"/>
    <w:rsid w:val="003C2A57"/>
    <w:rsid w:val="003F7BFC"/>
    <w:rsid w:val="004004D6"/>
    <w:rsid w:val="0040228C"/>
    <w:rsid w:val="004041A8"/>
    <w:rsid w:val="0040563E"/>
    <w:rsid w:val="00414DE0"/>
    <w:rsid w:val="00490343"/>
    <w:rsid w:val="004D5119"/>
    <w:rsid w:val="004D61F0"/>
    <w:rsid w:val="004E72D7"/>
    <w:rsid w:val="004F5C5A"/>
    <w:rsid w:val="005103C8"/>
    <w:rsid w:val="00513D50"/>
    <w:rsid w:val="005722C9"/>
    <w:rsid w:val="00572633"/>
    <w:rsid w:val="00636C4D"/>
    <w:rsid w:val="00644521"/>
    <w:rsid w:val="00655AA3"/>
    <w:rsid w:val="00674123"/>
    <w:rsid w:val="0069034C"/>
    <w:rsid w:val="00700278"/>
    <w:rsid w:val="00702F6E"/>
    <w:rsid w:val="00747BFD"/>
    <w:rsid w:val="007B5EF1"/>
    <w:rsid w:val="007F09B5"/>
    <w:rsid w:val="00805EBB"/>
    <w:rsid w:val="008160D0"/>
    <w:rsid w:val="00845E26"/>
    <w:rsid w:val="0086181B"/>
    <w:rsid w:val="00872210"/>
    <w:rsid w:val="008E42F7"/>
    <w:rsid w:val="00901378"/>
    <w:rsid w:val="00997A84"/>
    <w:rsid w:val="009A61FA"/>
    <w:rsid w:val="009C3D22"/>
    <w:rsid w:val="009D6BD6"/>
    <w:rsid w:val="009D7B95"/>
    <w:rsid w:val="009E64A6"/>
    <w:rsid w:val="00A043E0"/>
    <w:rsid w:val="00A05BEA"/>
    <w:rsid w:val="00A073E2"/>
    <w:rsid w:val="00A36C0D"/>
    <w:rsid w:val="00AE0B7A"/>
    <w:rsid w:val="00AE1838"/>
    <w:rsid w:val="00B01B23"/>
    <w:rsid w:val="00B1656E"/>
    <w:rsid w:val="00B16C3F"/>
    <w:rsid w:val="00B353F5"/>
    <w:rsid w:val="00B76D91"/>
    <w:rsid w:val="00BC4D71"/>
    <w:rsid w:val="00BD3D7A"/>
    <w:rsid w:val="00BF3F5C"/>
    <w:rsid w:val="00C264B4"/>
    <w:rsid w:val="00CC1E0D"/>
    <w:rsid w:val="00CC214F"/>
    <w:rsid w:val="00CC4BC1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5189"/>
    <w:rsid w:val="00E11264"/>
    <w:rsid w:val="00E160E2"/>
    <w:rsid w:val="00E83CA5"/>
    <w:rsid w:val="00E85A43"/>
    <w:rsid w:val="00E9683C"/>
    <w:rsid w:val="00EA65ED"/>
    <w:rsid w:val="00F047A9"/>
    <w:rsid w:val="00F071AC"/>
    <w:rsid w:val="00F4652D"/>
    <w:rsid w:val="00F91687"/>
    <w:rsid w:val="00F94D0F"/>
    <w:rsid w:val="00FB4FE8"/>
    <w:rsid w:val="00FC382B"/>
    <w:rsid w:val="00FD5858"/>
    <w:rsid w:val="00FD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58DC324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11264"/>
  </w:style>
  <w:style w:type="character" w:customStyle="1" w:styleId="pl-en">
    <w:name w:val="pl-en"/>
    <w:basedOn w:val="a0"/>
    <w:rsid w:val="00E11264"/>
  </w:style>
  <w:style w:type="character" w:customStyle="1" w:styleId="pl-smi">
    <w:name w:val="pl-smi"/>
    <w:basedOn w:val="a0"/>
    <w:rsid w:val="00E11264"/>
  </w:style>
  <w:style w:type="character" w:customStyle="1" w:styleId="pl-c1">
    <w:name w:val="pl-c1"/>
    <w:basedOn w:val="a0"/>
    <w:rsid w:val="00E11264"/>
  </w:style>
  <w:style w:type="character" w:customStyle="1" w:styleId="pl-v">
    <w:name w:val="pl-v"/>
    <w:basedOn w:val="a0"/>
    <w:rsid w:val="00E11264"/>
  </w:style>
  <w:style w:type="character" w:customStyle="1" w:styleId="pl-c">
    <w:name w:val="pl-c"/>
    <w:basedOn w:val="a0"/>
    <w:rsid w:val="00E11264"/>
  </w:style>
  <w:style w:type="character" w:customStyle="1" w:styleId="pl-s">
    <w:name w:val="pl-s"/>
    <w:basedOn w:val="a0"/>
    <w:rsid w:val="00E11264"/>
  </w:style>
  <w:style w:type="character" w:customStyle="1" w:styleId="pl-pds">
    <w:name w:val="pl-pds"/>
    <w:basedOn w:val="a0"/>
    <w:rsid w:val="00E11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302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DF077-264F-1D48-BE00-F164FF5EA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Денис Данилюк</cp:lastModifiedBy>
  <cp:revision>5</cp:revision>
  <cp:lastPrinted>2016-02-23T09:37:00Z</cp:lastPrinted>
  <dcterms:created xsi:type="dcterms:W3CDTF">2019-09-15T21:15:00Z</dcterms:created>
  <dcterms:modified xsi:type="dcterms:W3CDTF">2019-09-15T21:32:00Z</dcterms:modified>
</cp:coreProperties>
</file>