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96F9" w14:textId="10033943" w:rsidR="00952F05" w:rsidRPr="00BE203F" w:rsidRDefault="00A85849" w:rsidP="00A85849">
      <w:pPr>
        <w:spacing w:after="0"/>
        <w:jc w:val="center"/>
        <w:rPr>
          <w:sz w:val="32"/>
          <w:szCs w:val="32"/>
        </w:rPr>
      </w:pPr>
      <w:r w:rsidRPr="00BE203F">
        <w:rPr>
          <w:sz w:val="32"/>
          <w:szCs w:val="32"/>
        </w:rPr>
        <w:t>Internet of Things and Rapid Prototyping</w:t>
      </w:r>
    </w:p>
    <w:p w14:paraId="46918589" w14:textId="55A693D2" w:rsidR="00A85849" w:rsidRPr="00BE203F" w:rsidRDefault="008B44E7" w:rsidP="00BE203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Midterm </w:t>
      </w:r>
      <w:r w:rsidR="0047283E">
        <w:rPr>
          <w:sz w:val="32"/>
          <w:szCs w:val="32"/>
        </w:rPr>
        <w:t>2</w:t>
      </w:r>
      <w:r w:rsidR="00A85849" w:rsidRPr="00BE203F">
        <w:rPr>
          <w:sz w:val="32"/>
          <w:szCs w:val="32"/>
        </w:rPr>
        <w:t xml:space="preserve"> Rubric</w:t>
      </w:r>
    </w:p>
    <w:p w14:paraId="1A7B83B2" w14:textId="7B9E25AF" w:rsidR="00A85849" w:rsidRPr="00BE203F" w:rsidRDefault="00A85849" w:rsidP="00BE203F">
      <w:pPr>
        <w:spacing w:after="0"/>
        <w:rPr>
          <w:sz w:val="20"/>
          <w:szCs w:val="20"/>
        </w:rPr>
      </w:pPr>
      <w:r w:rsidRPr="00BE203F">
        <w:rPr>
          <w:sz w:val="20"/>
          <w:szCs w:val="20"/>
        </w:rPr>
        <w:t>Performance to Expectations</w:t>
      </w:r>
    </w:p>
    <w:p w14:paraId="279562FC" w14:textId="078BA4B7" w:rsidR="00A85849" w:rsidRPr="00BE203F" w:rsidRDefault="00A85849" w:rsidP="00BE203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E203F">
        <w:rPr>
          <w:sz w:val="20"/>
          <w:szCs w:val="20"/>
        </w:rPr>
        <w:t xml:space="preserve">Meets – meeting the “Meets” expectations criteria will result in 80% of the total available points for a category. </w:t>
      </w:r>
    </w:p>
    <w:p w14:paraId="018801D6" w14:textId="5ECCA461" w:rsidR="00A85849" w:rsidRPr="00BE203F" w:rsidRDefault="00A85849" w:rsidP="00BE203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E203F">
        <w:rPr>
          <w:sz w:val="20"/>
          <w:szCs w:val="20"/>
        </w:rPr>
        <w:t>Exceeds – Performance above meets will result in 90% to 100% of the available points.</w:t>
      </w:r>
    </w:p>
    <w:p w14:paraId="67AB26F5" w14:textId="4295D41B" w:rsidR="00A85849" w:rsidRPr="00BE203F" w:rsidRDefault="00A85849" w:rsidP="00BE203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E203F">
        <w:rPr>
          <w:sz w:val="20"/>
          <w:szCs w:val="20"/>
        </w:rPr>
        <w:t xml:space="preserve">Any “Meets” </w:t>
      </w:r>
      <w:r w:rsidR="00644B67">
        <w:rPr>
          <w:sz w:val="20"/>
          <w:szCs w:val="20"/>
        </w:rPr>
        <w:t>items</w:t>
      </w:r>
      <w:r w:rsidRPr="00BE203F">
        <w:rPr>
          <w:sz w:val="20"/>
          <w:szCs w:val="20"/>
        </w:rPr>
        <w:t xml:space="preserve"> not achieved will result in a deduction of points at the discretion of the instructor/assistant.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795"/>
        <w:gridCol w:w="720"/>
        <w:gridCol w:w="4050"/>
        <w:gridCol w:w="4230"/>
      </w:tblGrid>
      <w:tr w:rsidR="00A85849" w14:paraId="435ED85B" w14:textId="77777777" w:rsidTr="00644B67">
        <w:tc>
          <w:tcPr>
            <w:tcW w:w="1795" w:type="dxa"/>
          </w:tcPr>
          <w:p w14:paraId="76EDF7B1" w14:textId="3DA5A499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Category</w:t>
            </w:r>
          </w:p>
        </w:tc>
        <w:tc>
          <w:tcPr>
            <w:tcW w:w="720" w:type="dxa"/>
          </w:tcPr>
          <w:p w14:paraId="22442D59" w14:textId="47CFA1DB" w:rsidR="00A85849" w:rsidRPr="005B2437" w:rsidRDefault="00A85849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Points</w:t>
            </w:r>
          </w:p>
        </w:tc>
        <w:tc>
          <w:tcPr>
            <w:tcW w:w="4050" w:type="dxa"/>
          </w:tcPr>
          <w:p w14:paraId="2C8C867A" w14:textId="419BDA72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Exceeds</w:t>
            </w:r>
          </w:p>
        </w:tc>
        <w:tc>
          <w:tcPr>
            <w:tcW w:w="4230" w:type="dxa"/>
          </w:tcPr>
          <w:p w14:paraId="260FB350" w14:textId="4B69632D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Meets</w:t>
            </w:r>
          </w:p>
        </w:tc>
      </w:tr>
      <w:tr w:rsidR="00A85849" w14:paraId="739D7086" w14:textId="77777777" w:rsidTr="00644B67">
        <w:tc>
          <w:tcPr>
            <w:tcW w:w="1795" w:type="dxa"/>
          </w:tcPr>
          <w:p w14:paraId="289F0229" w14:textId="63B1D34D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Product Proposal / Plan</w:t>
            </w:r>
          </w:p>
        </w:tc>
        <w:tc>
          <w:tcPr>
            <w:tcW w:w="720" w:type="dxa"/>
          </w:tcPr>
          <w:p w14:paraId="7722B655" w14:textId="5E699BED" w:rsidR="00A85849" w:rsidRPr="005B2437" w:rsidRDefault="001A1BE9" w:rsidP="001A1BE9">
            <w:pPr>
              <w:tabs>
                <w:tab w:val="left" w:pos="180"/>
                <w:tab w:val="center" w:pos="252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  <w:t>10</w:t>
            </w:r>
          </w:p>
        </w:tc>
        <w:tc>
          <w:tcPr>
            <w:tcW w:w="4050" w:type="dxa"/>
          </w:tcPr>
          <w:p w14:paraId="09B9DA1C" w14:textId="3D6F59D4" w:rsidR="00A85849" w:rsidRPr="005B2437" w:rsidRDefault="0047283E" w:rsidP="002E69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Documented design plan with outline of project plan with </w:t>
            </w:r>
            <w:r>
              <w:rPr>
                <w:rFonts w:cstheme="minorHAnsi"/>
                <w:sz w:val="20"/>
                <w:szCs w:val="20"/>
              </w:rPr>
              <w:t>daily</w:t>
            </w:r>
            <w:r>
              <w:rPr>
                <w:rFonts w:cstheme="minorHAnsi"/>
                <w:sz w:val="20"/>
                <w:szCs w:val="20"/>
              </w:rPr>
              <w:t xml:space="preserve"> milestones.</w:t>
            </w:r>
            <w:r>
              <w:rPr>
                <w:rFonts w:cstheme="minorHAnsi"/>
                <w:sz w:val="20"/>
                <w:szCs w:val="20"/>
              </w:rPr>
              <w:t xml:space="preserve"> Plan kept up to date daily throughout the project. </w:t>
            </w:r>
          </w:p>
        </w:tc>
        <w:tc>
          <w:tcPr>
            <w:tcW w:w="4230" w:type="dxa"/>
          </w:tcPr>
          <w:p w14:paraId="39F12822" w14:textId="1853BFF3" w:rsidR="002E6966" w:rsidRPr="005B2437" w:rsidRDefault="0047283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Documented design plan with</w:t>
            </w:r>
            <w:r w:rsidR="00F77A01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o</w:t>
            </w:r>
            <w:r w:rsidR="00F77A01">
              <w:rPr>
                <w:rFonts w:cstheme="minorHAnsi"/>
                <w:sz w:val="20"/>
                <w:szCs w:val="20"/>
              </w:rPr>
              <w:t>utline of project plan with key milestones.</w:t>
            </w:r>
          </w:p>
        </w:tc>
      </w:tr>
      <w:tr w:rsidR="00A85849" w14:paraId="003DF37B" w14:textId="77777777" w:rsidTr="00644B67">
        <w:tc>
          <w:tcPr>
            <w:tcW w:w="1795" w:type="dxa"/>
          </w:tcPr>
          <w:p w14:paraId="79F2AC27" w14:textId="3A6F74E5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Product Design</w:t>
            </w:r>
          </w:p>
        </w:tc>
        <w:tc>
          <w:tcPr>
            <w:tcW w:w="720" w:type="dxa"/>
          </w:tcPr>
          <w:p w14:paraId="6DC34E86" w14:textId="7147F104" w:rsidR="00A85849" w:rsidRPr="005B2437" w:rsidRDefault="001A1BE9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78A85C58" w14:textId="21C449B7" w:rsidR="00A85849" w:rsidRPr="005B2437" w:rsidRDefault="00185E40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Thorough conceptual drawings, hand drawn schematics, flowchart of overall functionality.</w:t>
            </w:r>
          </w:p>
        </w:tc>
        <w:tc>
          <w:tcPr>
            <w:tcW w:w="4230" w:type="dxa"/>
          </w:tcPr>
          <w:p w14:paraId="6DEB8AEF" w14:textId="2DED493A" w:rsidR="00A85849" w:rsidRPr="005B2437" w:rsidRDefault="00185E40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Conceptual drawing</w:t>
            </w:r>
            <w:r w:rsidR="00F77A01">
              <w:rPr>
                <w:rFonts w:cstheme="minorHAnsi"/>
                <w:sz w:val="20"/>
                <w:szCs w:val="20"/>
              </w:rPr>
              <w:t xml:space="preserve">, flowcharts, and/or schematics in notebook. </w:t>
            </w:r>
          </w:p>
        </w:tc>
      </w:tr>
      <w:tr w:rsidR="00A85849" w14:paraId="2B78CBC4" w14:textId="77777777" w:rsidTr="00644B67">
        <w:tc>
          <w:tcPr>
            <w:tcW w:w="1795" w:type="dxa"/>
          </w:tcPr>
          <w:p w14:paraId="2EAF392A" w14:textId="60316F62" w:rsidR="00A85849" w:rsidRPr="005B2437" w:rsidRDefault="0047283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Features</w:t>
            </w:r>
          </w:p>
        </w:tc>
        <w:tc>
          <w:tcPr>
            <w:tcW w:w="720" w:type="dxa"/>
          </w:tcPr>
          <w:p w14:paraId="1330DC33" w14:textId="3A9BBA3E" w:rsidR="00A85849" w:rsidRPr="005B2437" w:rsidRDefault="001A1BE9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4050" w:type="dxa"/>
          </w:tcPr>
          <w:p w14:paraId="547C3F22" w14:textId="1F5B33BF" w:rsidR="00A85849" w:rsidRPr="005B2437" w:rsidRDefault="0047283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 components implemented. Data clearly displayed on OLED with date/timestamp.</w:t>
            </w:r>
            <w:r w:rsidR="00F77A01">
              <w:rPr>
                <w:rFonts w:cstheme="minorHAnsi"/>
                <w:sz w:val="20"/>
                <w:szCs w:val="20"/>
              </w:rPr>
              <w:t xml:space="preserve"> </w:t>
            </w:r>
            <w:r w:rsidR="005B2437" w:rsidRPr="005B2437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230" w:type="dxa"/>
          </w:tcPr>
          <w:p w14:paraId="3D8ED471" w14:textId="5F66989C" w:rsidR="00A85849" w:rsidRPr="005B2437" w:rsidRDefault="0047283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Pump working. Both automatic and manual </w:t>
            </w:r>
            <w:proofErr w:type="gramStart"/>
            <w:r>
              <w:rPr>
                <w:rFonts w:cstheme="minorHAnsi"/>
                <w:sz w:val="20"/>
                <w:szCs w:val="20"/>
              </w:rPr>
              <w:t>mode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implemented. All sensors implemented: BME280, soil moisture, dust, air quality, Reading</w:t>
            </w:r>
            <w:r w:rsidR="001A1BE9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from all sensors presented on the OLED, though OLED formatting may look rough. </w:t>
            </w:r>
            <w:r w:rsidR="005B2437" w:rsidRPr="005B2437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8B44E7" w14:paraId="4FCCB487" w14:textId="77777777" w:rsidTr="00644B67">
        <w:tc>
          <w:tcPr>
            <w:tcW w:w="1795" w:type="dxa"/>
          </w:tcPr>
          <w:p w14:paraId="00CA605E" w14:textId="748BCA3F" w:rsidR="008B44E7" w:rsidRPr="005B2437" w:rsidRDefault="008B44E7" w:rsidP="008B44E7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Code Quality</w:t>
            </w:r>
          </w:p>
        </w:tc>
        <w:tc>
          <w:tcPr>
            <w:tcW w:w="720" w:type="dxa"/>
          </w:tcPr>
          <w:p w14:paraId="6EDF9C96" w14:textId="65321ED3" w:rsidR="008B44E7" w:rsidRPr="005B2437" w:rsidRDefault="001A1BE9" w:rsidP="008B44E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1387074E" w14:textId="7CE1296F" w:rsidR="008B44E7" w:rsidRPr="005B2437" w:rsidRDefault="008B44E7" w:rsidP="008B44E7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Code strictly follows style guide. </w:t>
            </w:r>
            <w:proofErr w:type="gramStart"/>
            <w:r w:rsidRPr="005B2437">
              <w:rPr>
                <w:rFonts w:cstheme="minorHAnsi"/>
                <w:sz w:val="20"/>
                <w:szCs w:val="20"/>
              </w:rPr>
              <w:t>Code</w:t>
            </w:r>
            <w:proofErr w:type="gramEnd"/>
            <w:r w:rsidRPr="005B2437">
              <w:rPr>
                <w:rFonts w:cstheme="minorHAnsi"/>
                <w:sz w:val="20"/>
                <w:szCs w:val="20"/>
              </w:rPr>
              <w:t xml:space="preserve"> is well formatted. Proper use of functions and global/local variables. </w:t>
            </w:r>
            <w:proofErr w:type="gramStart"/>
            <w:r w:rsidRPr="005B2437">
              <w:rPr>
                <w:rFonts w:cstheme="minorHAnsi"/>
                <w:sz w:val="20"/>
                <w:szCs w:val="20"/>
              </w:rPr>
              <w:t>Code</w:t>
            </w:r>
            <w:proofErr w:type="gramEnd"/>
            <w:r w:rsidRPr="005B2437">
              <w:rPr>
                <w:rFonts w:cstheme="minorHAnsi"/>
                <w:sz w:val="20"/>
                <w:szCs w:val="20"/>
              </w:rPr>
              <w:t xml:space="preserve"> is logical and easy to follow. Is appropriately, but not excessively, commented. </w:t>
            </w:r>
          </w:p>
        </w:tc>
        <w:tc>
          <w:tcPr>
            <w:tcW w:w="4230" w:type="dxa"/>
          </w:tcPr>
          <w:p w14:paraId="3E2FEE10" w14:textId="39C2BA95" w:rsidR="008B44E7" w:rsidRPr="005B2437" w:rsidRDefault="008B44E7" w:rsidP="008B44E7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Code follows style guide, is reasonably commented, and compiles. </w:t>
            </w:r>
          </w:p>
        </w:tc>
      </w:tr>
      <w:tr w:rsidR="008B44E7" w14:paraId="5CCDA89A" w14:textId="77777777" w:rsidTr="00644B67">
        <w:tc>
          <w:tcPr>
            <w:tcW w:w="1795" w:type="dxa"/>
          </w:tcPr>
          <w:p w14:paraId="4F606C84" w14:textId="39BC1B5C" w:rsidR="008B44E7" w:rsidRPr="005B2437" w:rsidRDefault="008B44E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FUSE Makerspace</w:t>
            </w:r>
          </w:p>
        </w:tc>
        <w:tc>
          <w:tcPr>
            <w:tcW w:w="720" w:type="dxa"/>
          </w:tcPr>
          <w:p w14:paraId="412FE9A2" w14:textId="3E1E0DF9" w:rsidR="008B44E7" w:rsidRDefault="008B44E7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6622B1FC" w14:textId="63AE9ED5" w:rsidR="008B44E7" w:rsidRDefault="0047283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Enclosure made at FUSE. Provides a finished look </w:t>
            </w:r>
            <w:proofErr w:type="gramStart"/>
            <w:r>
              <w:rPr>
                <w:rFonts w:cstheme="minorHAnsi"/>
                <w:sz w:val="20"/>
                <w:szCs w:val="20"/>
              </w:rPr>
              <w:t>to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the watering system. </w:t>
            </w:r>
            <w:r w:rsidR="008B44E7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230" w:type="dxa"/>
          </w:tcPr>
          <w:p w14:paraId="5C12EAFC" w14:textId="26AA11D2" w:rsidR="008B44E7" w:rsidRDefault="0047283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Use of 3D printing, laser, wood, metal, or store-bought enclosure for watering system. </w:t>
            </w:r>
          </w:p>
        </w:tc>
      </w:tr>
      <w:tr w:rsidR="00A85849" w14:paraId="547AA062" w14:textId="77777777" w:rsidTr="00644B67">
        <w:tc>
          <w:tcPr>
            <w:tcW w:w="1795" w:type="dxa"/>
          </w:tcPr>
          <w:p w14:paraId="3E2BBA63" w14:textId="0DA54F31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Hackster.io</w:t>
            </w:r>
          </w:p>
        </w:tc>
        <w:tc>
          <w:tcPr>
            <w:tcW w:w="720" w:type="dxa"/>
          </w:tcPr>
          <w:p w14:paraId="2E9A2E79" w14:textId="3165959C" w:rsidR="00A85849" w:rsidRPr="005B2437" w:rsidRDefault="008B44E7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6BF5AEDF" w14:textId="0DC8C26A" w:rsidR="00A85849" w:rsidRPr="005B2437" w:rsidRDefault="002E69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Hackster.io story detailed with description of motivation, capabilities, images, screenshots, etc. Fritzing, schematics and 2D/3D product files are viewable in Hackster.io </w:t>
            </w:r>
            <w:proofErr w:type="gramStart"/>
            <w:r>
              <w:rPr>
                <w:rFonts w:cstheme="minorHAnsi"/>
                <w:sz w:val="20"/>
                <w:szCs w:val="20"/>
              </w:rPr>
              <w:t>(.</w:t>
            </w:r>
            <w:proofErr w:type="spellStart"/>
            <w:r>
              <w:rPr>
                <w:rFonts w:cstheme="minorHAnsi"/>
                <w:sz w:val="20"/>
                <w:szCs w:val="20"/>
              </w:rPr>
              <w:t>stl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, .jpg.</w:t>
            </w:r>
            <w:r w:rsidR="00BE203F">
              <w:rPr>
                <w:rFonts w:cstheme="minorHAnsi"/>
                <w:sz w:val="20"/>
                <w:szCs w:val="20"/>
              </w:rPr>
              <w:t>) without need to download.</w:t>
            </w:r>
          </w:p>
        </w:tc>
        <w:tc>
          <w:tcPr>
            <w:tcW w:w="4230" w:type="dxa"/>
          </w:tcPr>
          <w:p w14:paraId="4B4295D3" w14:textId="42A985B4" w:rsidR="00A85849" w:rsidRPr="005B2437" w:rsidRDefault="002E69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Minimal Hackster.io sections completed. Story section describes product / functionality. </w:t>
            </w:r>
          </w:p>
        </w:tc>
      </w:tr>
      <w:tr w:rsidR="00A85849" w14:paraId="5C1D32F6" w14:textId="77777777" w:rsidTr="00644B67">
        <w:tc>
          <w:tcPr>
            <w:tcW w:w="1795" w:type="dxa"/>
          </w:tcPr>
          <w:p w14:paraId="603F0BEF" w14:textId="4A710A95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B2437">
              <w:rPr>
                <w:rFonts w:cstheme="minorHAnsi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720" w:type="dxa"/>
          </w:tcPr>
          <w:p w14:paraId="6DB9C3F6" w14:textId="17909A6C" w:rsidR="00A85849" w:rsidRPr="005B2437" w:rsidRDefault="001A1BE9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0A9FA30A" w14:textId="73B551BD" w:rsidR="00A85849" w:rsidRPr="005B2437" w:rsidRDefault="005B2437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Github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is updated as each new functional is added. Commit comments are easy to follow. </w:t>
            </w:r>
            <w:r w:rsidR="00BE203F">
              <w:rPr>
                <w:rFonts w:cstheme="minorHAnsi"/>
                <w:sz w:val="20"/>
                <w:szCs w:val="20"/>
              </w:rPr>
              <w:t>Detailed README.md outlines project.</w:t>
            </w:r>
          </w:p>
        </w:tc>
        <w:tc>
          <w:tcPr>
            <w:tcW w:w="4230" w:type="dxa"/>
          </w:tcPr>
          <w:p w14:paraId="293E750D" w14:textId="6814D88F" w:rsidR="00A85849" w:rsidRPr="005B2437" w:rsidRDefault="005B2437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Github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is committed daily. Proper created and </w:t>
            </w:r>
            <w:proofErr w:type="gramStart"/>
            <w:r>
              <w:rPr>
                <w:rFonts w:cstheme="minorHAnsi"/>
                <w:sz w:val="20"/>
                <w:szCs w:val="20"/>
              </w:rPr>
              <w:t>used .</w:t>
            </w:r>
            <w:proofErr w:type="spellStart"/>
            <w:r>
              <w:rPr>
                <w:rFonts w:cstheme="minorHAnsi"/>
                <w:sz w:val="20"/>
                <w:szCs w:val="20"/>
              </w:rPr>
              <w:t>gitignore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47283E" w14:paraId="04E52C53" w14:textId="77777777" w:rsidTr="00644B67">
        <w:tc>
          <w:tcPr>
            <w:tcW w:w="1795" w:type="dxa"/>
          </w:tcPr>
          <w:p w14:paraId="1A987A8A" w14:textId="76BF940C" w:rsidR="0047283E" w:rsidRPr="005B2437" w:rsidRDefault="0047283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Adafruit.io</w:t>
            </w:r>
          </w:p>
        </w:tc>
        <w:tc>
          <w:tcPr>
            <w:tcW w:w="720" w:type="dxa"/>
          </w:tcPr>
          <w:p w14:paraId="66A1D0AE" w14:textId="2E85BD43" w:rsidR="0047283E" w:rsidRDefault="0047283E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68CF872A" w14:textId="33ADA60B" w:rsidR="0047283E" w:rsidRDefault="0047283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Well laid out dashboard that includes all sensors, manual button, and enhances look/feel of overall project. </w:t>
            </w:r>
          </w:p>
        </w:tc>
        <w:tc>
          <w:tcPr>
            <w:tcW w:w="4230" w:type="dxa"/>
          </w:tcPr>
          <w:p w14:paraId="7C813BEF" w14:textId="243ABC51" w:rsidR="0047283E" w:rsidRDefault="0047283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Data feed exists for several sensors and for a button. A graphical block exists for each data feed. </w:t>
            </w:r>
          </w:p>
        </w:tc>
      </w:tr>
      <w:tr w:rsidR="00A85849" w14:paraId="4A9119A9" w14:textId="77777777" w:rsidTr="00644B67">
        <w:tc>
          <w:tcPr>
            <w:tcW w:w="1795" w:type="dxa"/>
          </w:tcPr>
          <w:p w14:paraId="5ABEB5B8" w14:textId="5BD2FA3B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Presentation</w:t>
            </w:r>
            <w:r w:rsidR="008B44E7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14:paraId="614E3433" w14:textId="5BD5122F" w:rsidR="00A85849" w:rsidRPr="005B2437" w:rsidRDefault="008B44E7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103578FF" w14:textId="1FA9E13E" w:rsidR="00A85849" w:rsidRPr="005B2437" w:rsidRDefault="0047283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Video demonstration of all required features. Manual and automatic modes implemented. </w:t>
            </w:r>
          </w:p>
        </w:tc>
        <w:tc>
          <w:tcPr>
            <w:tcW w:w="4230" w:type="dxa"/>
          </w:tcPr>
          <w:p w14:paraId="6E6F9AC3" w14:textId="6176F1FD" w:rsidR="00A85849" w:rsidRPr="005B2437" w:rsidRDefault="0047283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Video demonstration of most features working. </w:t>
            </w:r>
          </w:p>
        </w:tc>
      </w:tr>
    </w:tbl>
    <w:p w14:paraId="5F80EC31" w14:textId="77777777" w:rsidR="00A85849" w:rsidRDefault="00A85849"/>
    <w:sectPr w:rsidR="00A85849" w:rsidSect="00A858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43F4A"/>
    <w:multiLevelType w:val="hybridMultilevel"/>
    <w:tmpl w:val="753C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08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49"/>
    <w:rsid w:val="00185E40"/>
    <w:rsid w:val="001A1BE9"/>
    <w:rsid w:val="002E6966"/>
    <w:rsid w:val="00452472"/>
    <w:rsid w:val="0047283E"/>
    <w:rsid w:val="005905F6"/>
    <w:rsid w:val="005B2437"/>
    <w:rsid w:val="00644B67"/>
    <w:rsid w:val="008B44E7"/>
    <w:rsid w:val="00952F05"/>
    <w:rsid w:val="00A85849"/>
    <w:rsid w:val="00BE203F"/>
    <w:rsid w:val="00C079DC"/>
    <w:rsid w:val="00D17F2E"/>
    <w:rsid w:val="00F7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E1F4"/>
  <w15:chartTrackingRefBased/>
  <w15:docId w15:val="{4B029516-9C92-4CCD-98BF-746FB664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DDC IOT</dc:creator>
  <cp:keywords/>
  <dc:description/>
  <cp:lastModifiedBy>DDC IOT</cp:lastModifiedBy>
  <cp:revision>2</cp:revision>
  <dcterms:created xsi:type="dcterms:W3CDTF">2023-04-25T16:03:00Z</dcterms:created>
  <dcterms:modified xsi:type="dcterms:W3CDTF">2023-04-25T16:03:00Z</dcterms:modified>
</cp:coreProperties>
</file>