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596F9" w14:textId="10033943" w:rsidR="00952F05" w:rsidRPr="00BE203F" w:rsidRDefault="00A85849" w:rsidP="00A85849">
      <w:pPr>
        <w:spacing w:after="0"/>
        <w:jc w:val="center"/>
        <w:rPr>
          <w:sz w:val="32"/>
          <w:szCs w:val="32"/>
        </w:rPr>
      </w:pPr>
      <w:r w:rsidRPr="00BE203F">
        <w:rPr>
          <w:sz w:val="32"/>
          <w:szCs w:val="32"/>
        </w:rPr>
        <w:t>Internet of Things and Rapid Prototyping</w:t>
      </w:r>
    </w:p>
    <w:p w14:paraId="46918589" w14:textId="22CD8520" w:rsidR="00A85849" w:rsidRPr="00BE203F" w:rsidRDefault="008B44E7" w:rsidP="00BE203F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Midterm 1</w:t>
      </w:r>
      <w:r w:rsidR="00A85849" w:rsidRPr="00BE203F">
        <w:rPr>
          <w:sz w:val="32"/>
          <w:szCs w:val="32"/>
        </w:rPr>
        <w:t xml:space="preserve"> Rubric</w:t>
      </w:r>
    </w:p>
    <w:p w14:paraId="1A7B83B2" w14:textId="7B9E25AF" w:rsidR="00A85849" w:rsidRPr="00BE203F" w:rsidRDefault="00A85849" w:rsidP="00BE203F">
      <w:pPr>
        <w:spacing w:after="0"/>
        <w:rPr>
          <w:sz w:val="20"/>
          <w:szCs w:val="20"/>
        </w:rPr>
      </w:pPr>
      <w:r w:rsidRPr="00BE203F">
        <w:rPr>
          <w:sz w:val="20"/>
          <w:szCs w:val="20"/>
        </w:rPr>
        <w:t>Performance to Expectations</w:t>
      </w:r>
    </w:p>
    <w:p w14:paraId="279562FC" w14:textId="078BA4B7" w:rsidR="00A85849" w:rsidRPr="00BE203F" w:rsidRDefault="00A85849" w:rsidP="00BE203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E203F">
        <w:rPr>
          <w:sz w:val="20"/>
          <w:szCs w:val="20"/>
        </w:rPr>
        <w:t xml:space="preserve">Meets – meeting the “Meets” expectations criteria will result in 80% of the total available points for a category. </w:t>
      </w:r>
    </w:p>
    <w:p w14:paraId="018801D6" w14:textId="5ECCA461" w:rsidR="00A85849" w:rsidRPr="00BE203F" w:rsidRDefault="00A85849" w:rsidP="00BE203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E203F">
        <w:rPr>
          <w:sz w:val="20"/>
          <w:szCs w:val="20"/>
        </w:rPr>
        <w:t>Exceeds – Performance above meets will result in 90% to 100% of the available points.</w:t>
      </w:r>
    </w:p>
    <w:p w14:paraId="67AB26F5" w14:textId="4295D41B" w:rsidR="00A85849" w:rsidRPr="00BE203F" w:rsidRDefault="00A85849" w:rsidP="00BE203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E203F">
        <w:rPr>
          <w:sz w:val="20"/>
          <w:szCs w:val="20"/>
        </w:rPr>
        <w:t xml:space="preserve">Any “Meets” </w:t>
      </w:r>
      <w:r w:rsidR="00644B67">
        <w:rPr>
          <w:sz w:val="20"/>
          <w:szCs w:val="20"/>
        </w:rPr>
        <w:t>items</w:t>
      </w:r>
      <w:r w:rsidRPr="00BE203F">
        <w:rPr>
          <w:sz w:val="20"/>
          <w:szCs w:val="20"/>
        </w:rPr>
        <w:t xml:space="preserve"> not achieved will result in a deduction of points at the discretion of the instructor/assistant.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795"/>
        <w:gridCol w:w="720"/>
        <w:gridCol w:w="4050"/>
        <w:gridCol w:w="4230"/>
      </w:tblGrid>
      <w:tr w:rsidR="00A85849" w14:paraId="435ED85B" w14:textId="77777777" w:rsidTr="00644B67">
        <w:tc>
          <w:tcPr>
            <w:tcW w:w="1795" w:type="dxa"/>
          </w:tcPr>
          <w:p w14:paraId="76EDF7B1" w14:textId="3DA5A499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Category</w:t>
            </w:r>
          </w:p>
        </w:tc>
        <w:tc>
          <w:tcPr>
            <w:tcW w:w="720" w:type="dxa"/>
          </w:tcPr>
          <w:p w14:paraId="22442D59" w14:textId="47CFA1DB" w:rsidR="00A85849" w:rsidRPr="005B2437" w:rsidRDefault="00A85849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Points</w:t>
            </w:r>
          </w:p>
        </w:tc>
        <w:tc>
          <w:tcPr>
            <w:tcW w:w="4050" w:type="dxa"/>
          </w:tcPr>
          <w:p w14:paraId="2C8C867A" w14:textId="419BDA72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Exceeds</w:t>
            </w:r>
          </w:p>
        </w:tc>
        <w:tc>
          <w:tcPr>
            <w:tcW w:w="4230" w:type="dxa"/>
          </w:tcPr>
          <w:p w14:paraId="260FB350" w14:textId="4B69632D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Meets</w:t>
            </w:r>
          </w:p>
        </w:tc>
      </w:tr>
      <w:tr w:rsidR="00A85849" w14:paraId="739D7086" w14:textId="77777777" w:rsidTr="00644B67">
        <w:tc>
          <w:tcPr>
            <w:tcW w:w="1795" w:type="dxa"/>
          </w:tcPr>
          <w:p w14:paraId="289F0229" w14:textId="63B1D34D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Product Proposal / Plan</w:t>
            </w:r>
          </w:p>
        </w:tc>
        <w:tc>
          <w:tcPr>
            <w:tcW w:w="720" w:type="dxa"/>
          </w:tcPr>
          <w:p w14:paraId="7722B655" w14:textId="3C52731F" w:rsidR="00A85849" w:rsidRPr="005B2437" w:rsidRDefault="008B44E7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050" w:type="dxa"/>
          </w:tcPr>
          <w:p w14:paraId="09B9DA1C" w14:textId="083D19BA" w:rsidR="00A85849" w:rsidRPr="005B2437" w:rsidRDefault="00F77A01" w:rsidP="002E69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 discussed with at least three peers with plan and feedback documented. Outline of project plan with daily milestones.</w:t>
            </w:r>
          </w:p>
        </w:tc>
        <w:tc>
          <w:tcPr>
            <w:tcW w:w="4230" w:type="dxa"/>
          </w:tcPr>
          <w:p w14:paraId="39F12822" w14:textId="0A4B0D52" w:rsidR="002E6966" w:rsidRPr="005B2437" w:rsidRDefault="00F77A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 discussed with at least three peers with plan and feedback documented. Outline of project plan with key milestones.</w:t>
            </w:r>
          </w:p>
        </w:tc>
      </w:tr>
      <w:tr w:rsidR="00A85849" w14:paraId="003DF37B" w14:textId="77777777" w:rsidTr="00644B67">
        <w:tc>
          <w:tcPr>
            <w:tcW w:w="1795" w:type="dxa"/>
          </w:tcPr>
          <w:p w14:paraId="79F2AC27" w14:textId="3A6F74E5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Product Design</w:t>
            </w:r>
          </w:p>
        </w:tc>
        <w:tc>
          <w:tcPr>
            <w:tcW w:w="720" w:type="dxa"/>
          </w:tcPr>
          <w:p w14:paraId="6DC34E86" w14:textId="0E48AEE5" w:rsidR="00A85849" w:rsidRPr="005B2437" w:rsidRDefault="008B44E7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050" w:type="dxa"/>
          </w:tcPr>
          <w:p w14:paraId="78A85C58" w14:textId="21C449B7" w:rsidR="00A85849" w:rsidRPr="005B2437" w:rsidRDefault="00185E40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Thorough conceptual drawings, hand drawn schematics, flowchart of overall functionality.</w:t>
            </w:r>
          </w:p>
        </w:tc>
        <w:tc>
          <w:tcPr>
            <w:tcW w:w="4230" w:type="dxa"/>
          </w:tcPr>
          <w:p w14:paraId="6DEB8AEF" w14:textId="2DED493A" w:rsidR="00A85849" w:rsidRPr="005B2437" w:rsidRDefault="00185E40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Conceptual drawing</w:t>
            </w:r>
            <w:r w:rsidR="00F77A01">
              <w:rPr>
                <w:rFonts w:cstheme="minorHAnsi"/>
                <w:sz w:val="20"/>
                <w:szCs w:val="20"/>
              </w:rPr>
              <w:t xml:space="preserve">, flowcharts, and/or schematics in notebook. </w:t>
            </w:r>
          </w:p>
        </w:tc>
      </w:tr>
      <w:tr w:rsidR="00F77A01" w14:paraId="3CCED233" w14:textId="77777777" w:rsidTr="00644B67">
        <w:tc>
          <w:tcPr>
            <w:tcW w:w="1795" w:type="dxa"/>
          </w:tcPr>
          <w:p w14:paraId="2B55120B" w14:textId="074028E6" w:rsidR="00F77A01" w:rsidRDefault="00F77A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Manual/Automatic Modes</w:t>
            </w:r>
          </w:p>
        </w:tc>
        <w:tc>
          <w:tcPr>
            <w:tcW w:w="720" w:type="dxa"/>
          </w:tcPr>
          <w:p w14:paraId="79A1FA19" w14:textId="630F84DA" w:rsidR="00F77A01" w:rsidRPr="005B2437" w:rsidRDefault="00F77A01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050" w:type="dxa"/>
          </w:tcPr>
          <w:p w14:paraId="56048392" w14:textId="16B2C772" w:rsidR="00F77A01" w:rsidRPr="005B2437" w:rsidRDefault="008B516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full</w:t>
            </w:r>
            <w:r w:rsidR="008B44E7">
              <w:rPr>
                <w:rFonts w:cstheme="minorHAnsi"/>
                <w:sz w:val="20"/>
                <w:szCs w:val="20"/>
              </w:rPr>
              <w:t xml:space="preserve"> featured manual mode</w:t>
            </w:r>
            <w:r>
              <w:rPr>
                <w:rFonts w:cstheme="minorHAnsi"/>
                <w:sz w:val="20"/>
                <w:szCs w:val="20"/>
              </w:rPr>
              <w:t xml:space="preserve"> (individual control of Hue and </w:t>
            </w:r>
            <w:proofErr w:type="spellStart"/>
            <w:r>
              <w:rPr>
                <w:rFonts w:cstheme="minorHAnsi"/>
                <w:sz w:val="20"/>
                <w:szCs w:val="20"/>
              </w:rPr>
              <w:t>Wemos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) and </w:t>
            </w:r>
            <w:r w:rsidR="008B44E7">
              <w:rPr>
                <w:rFonts w:cstheme="minorHAnsi"/>
                <w:sz w:val="20"/>
                <w:szCs w:val="20"/>
              </w:rPr>
              <w:t xml:space="preserve"> creat</w:t>
            </w:r>
            <w:r>
              <w:rPr>
                <w:rFonts w:cstheme="minorHAnsi"/>
                <w:sz w:val="20"/>
                <w:szCs w:val="20"/>
              </w:rPr>
              <w:t>e</w:t>
            </w:r>
            <w:r w:rsidR="008B44E7">
              <w:rPr>
                <w:rFonts w:cstheme="minorHAnsi"/>
                <w:sz w:val="20"/>
                <w:szCs w:val="20"/>
              </w:rPr>
              <w:t xml:space="preserve"> one or more automatic modes based on user selections or external inputs. </w:t>
            </w:r>
          </w:p>
        </w:tc>
        <w:tc>
          <w:tcPr>
            <w:tcW w:w="4230" w:type="dxa"/>
          </w:tcPr>
          <w:p w14:paraId="063866DD" w14:textId="571591E0" w:rsidR="00F77A01" w:rsidRDefault="008B44E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Simple automatic mode, as well as basic manual mode (i.e., user presses a button and something happens). </w:t>
            </w:r>
          </w:p>
        </w:tc>
      </w:tr>
      <w:tr w:rsidR="00A85849" w14:paraId="78C6EA4C" w14:textId="77777777" w:rsidTr="00644B67">
        <w:tc>
          <w:tcPr>
            <w:tcW w:w="1795" w:type="dxa"/>
          </w:tcPr>
          <w:p w14:paraId="63B26483" w14:textId="36612936" w:rsidR="00A85849" w:rsidRPr="005B2437" w:rsidRDefault="00F77A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Hue Lights</w:t>
            </w:r>
          </w:p>
        </w:tc>
        <w:tc>
          <w:tcPr>
            <w:tcW w:w="720" w:type="dxa"/>
          </w:tcPr>
          <w:p w14:paraId="4DC6E396" w14:textId="3ACA1D4A" w:rsidR="00A85849" w:rsidRPr="005B2437" w:rsidRDefault="005905F6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050" w:type="dxa"/>
          </w:tcPr>
          <w:p w14:paraId="6215CC3B" w14:textId="214891EE" w:rsidR="00A85849" w:rsidRPr="005B2437" w:rsidRDefault="00F77A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Control all 6 Hue Lights in the room in both manual and automatic mode. Demonstrate the ability to control color, brightness, on/off, and individual lights.</w:t>
            </w:r>
          </w:p>
        </w:tc>
        <w:tc>
          <w:tcPr>
            <w:tcW w:w="4230" w:type="dxa"/>
          </w:tcPr>
          <w:p w14:paraId="7948CBFF" w14:textId="2F8CF420" w:rsidR="00A85849" w:rsidRPr="005B2437" w:rsidRDefault="00F77A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Demonstrate control of at all 6 Hue Lights in the room. May be missing color or brightness control.</w:t>
            </w:r>
            <w:r w:rsidR="005B2437" w:rsidRPr="005B2437">
              <w:rPr>
                <w:rFonts w:cstheme="minorHAnsi"/>
                <w:sz w:val="20"/>
                <w:szCs w:val="20"/>
              </w:rPr>
              <w:t xml:space="preserve">  </w:t>
            </w:r>
          </w:p>
        </w:tc>
      </w:tr>
      <w:tr w:rsidR="00185E40" w14:paraId="5026EAF0" w14:textId="77777777" w:rsidTr="00644B67">
        <w:tc>
          <w:tcPr>
            <w:tcW w:w="1795" w:type="dxa"/>
          </w:tcPr>
          <w:p w14:paraId="75EA4937" w14:textId="11FCC9E1" w:rsidR="00185E40" w:rsidRPr="005B2437" w:rsidRDefault="00F77A01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Wemo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Devices</w:t>
            </w:r>
          </w:p>
        </w:tc>
        <w:tc>
          <w:tcPr>
            <w:tcW w:w="720" w:type="dxa"/>
          </w:tcPr>
          <w:p w14:paraId="3807B672" w14:textId="5F795736" w:rsidR="00185E40" w:rsidRPr="005B2437" w:rsidRDefault="005905F6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050" w:type="dxa"/>
          </w:tcPr>
          <w:p w14:paraId="1AEF09CF" w14:textId="6BF51918" w:rsidR="00185E40" w:rsidRPr="005B2437" w:rsidRDefault="00F77A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Control more than 2 </w:t>
            </w:r>
            <w:proofErr w:type="spellStart"/>
            <w:r>
              <w:rPr>
                <w:rFonts w:cstheme="minorHAnsi"/>
                <w:sz w:val="20"/>
                <w:szCs w:val="20"/>
              </w:rPr>
              <w:t>wemo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devices in both manual and automatic mode. </w:t>
            </w:r>
          </w:p>
        </w:tc>
        <w:tc>
          <w:tcPr>
            <w:tcW w:w="4230" w:type="dxa"/>
          </w:tcPr>
          <w:p w14:paraId="5F580E3C" w14:textId="7BFA10CC" w:rsidR="00185E40" w:rsidRPr="005B2437" w:rsidRDefault="00F77A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Control at least 2 </w:t>
            </w:r>
            <w:proofErr w:type="spellStart"/>
            <w:r>
              <w:rPr>
                <w:rFonts w:cstheme="minorHAnsi"/>
                <w:sz w:val="20"/>
                <w:szCs w:val="20"/>
              </w:rPr>
              <w:t>wemo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devices. Demonstrate the ability to switch them on and off. </w:t>
            </w:r>
          </w:p>
        </w:tc>
      </w:tr>
      <w:tr w:rsidR="00A85849" w14:paraId="7914D152" w14:textId="77777777" w:rsidTr="00644B67">
        <w:tc>
          <w:tcPr>
            <w:tcW w:w="1795" w:type="dxa"/>
          </w:tcPr>
          <w:p w14:paraId="02175EC6" w14:textId="46F0B444" w:rsidR="00A85849" w:rsidRPr="005B2437" w:rsidRDefault="00F77A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OLED Display</w:t>
            </w:r>
          </w:p>
        </w:tc>
        <w:tc>
          <w:tcPr>
            <w:tcW w:w="720" w:type="dxa"/>
          </w:tcPr>
          <w:p w14:paraId="559B7A77" w14:textId="0B08884C" w:rsidR="00A85849" w:rsidRPr="005B2437" w:rsidRDefault="008B44E7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050" w:type="dxa"/>
          </w:tcPr>
          <w:p w14:paraId="48B60B56" w14:textId="6E4EF279" w:rsidR="00A85849" w:rsidRPr="005B2437" w:rsidRDefault="005B2437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 xml:space="preserve">Product / prototype completed as designed and operable. Parts properly secured. Product had a finished appearance. </w:t>
            </w:r>
          </w:p>
        </w:tc>
        <w:tc>
          <w:tcPr>
            <w:tcW w:w="4230" w:type="dxa"/>
          </w:tcPr>
          <w:p w14:paraId="0ADDC680" w14:textId="44D28679" w:rsidR="00A85849" w:rsidRPr="005B2437" w:rsidRDefault="005B2437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 xml:space="preserve">Product / prototype mostly completed as designed and mostly operable. Some parts may be loose. Product had </w:t>
            </w:r>
            <w:proofErr w:type="gramStart"/>
            <w:r w:rsidRPr="005B2437">
              <w:rPr>
                <w:rFonts w:cstheme="minorHAnsi"/>
                <w:sz w:val="20"/>
                <w:szCs w:val="20"/>
              </w:rPr>
              <w:t>a</w:t>
            </w:r>
            <w:proofErr w:type="gramEnd"/>
            <w:r w:rsidRPr="005B2437">
              <w:rPr>
                <w:rFonts w:cstheme="minorHAnsi"/>
                <w:sz w:val="20"/>
                <w:szCs w:val="20"/>
              </w:rPr>
              <w:t xml:space="preserve"> unfinished appearance.</w:t>
            </w:r>
          </w:p>
        </w:tc>
      </w:tr>
      <w:tr w:rsidR="00A85849" w14:paraId="2B78CBC4" w14:textId="77777777" w:rsidTr="00644B67">
        <w:tc>
          <w:tcPr>
            <w:tcW w:w="1795" w:type="dxa"/>
          </w:tcPr>
          <w:p w14:paraId="2EAF392A" w14:textId="3D3600AD" w:rsidR="00A85849" w:rsidRPr="005B2437" w:rsidRDefault="00F77A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 Features</w:t>
            </w:r>
          </w:p>
        </w:tc>
        <w:tc>
          <w:tcPr>
            <w:tcW w:w="720" w:type="dxa"/>
          </w:tcPr>
          <w:p w14:paraId="1330DC33" w14:textId="5FA2E4E0" w:rsidR="00A85849" w:rsidRPr="005B2437" w:rsidRDefault="005905F6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050" w:type="dxa"/>
          </w:tcPr>
          <w:p w14:paraId="547C3F22" w14:textId="1541C8C5" w:rsidR="00A85849" w:rsidRPr="005B2437" w:rsidRDefault="00F77A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 addition to three components from class, demonstrate use of a component that has not already been covered in class. </w:t>
            </w:r>
            <w:r w:rsidR="005B2437" w:rsidRPr="005B2437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230" w:type="dxa"/>
          </w:tcPr>
          <w:p w14:paraId="3D8ED471" w14:textId="772EBBDB" w:rsidR="00A85849" w:rsidRPr="005B2437" w:rsidRDefault="00F77A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Demonstrate use of at least three components: LEDs, buttons, </w:t>
            </w:r>
            <w:proofErr w:type="spellStart"/>
            <w:r>
              <w:rPr>
                <w:rFonts w:cstheme="minorHAnsi"/>
                <w:sz w:val="20"/>
                <w:szCs w:val="20"/>
              </w:rPr>
              <w:t>NeoPixels</w:t>
            </w:r>
            <w:proofErr w:type="spellEnd"/>
            <w:r>
              <w:rPr>
                <w:rFonts w:cstheme="minorHAnsi"/>
                <w:sz w:val="20"/>
                <w:szCs w:val="20"/>
              </w:rPr>
              <w:t>, Encoders, servo motors, BME/BMP280.</w:t>
            </w:r>
            <w:r w:rsidR="005B2437" w:rsidRPr="005B2437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8B44E7" w14:paraId="4FCCB487" w14:textId="77777777" w:rsidTr="00644B67">
        <w:tc>
          <w:tcPr>
            <w:tcW w:w="1795" w:type="dxa"/>
          </w:tcPr>
          <w:p w14:paraId="00CA605E" w14:textId="748BCA3F" w:rsidR="008B44E7" w:rsidRPr="005B2437" w:rsidRDefault="008B44E7" w:rsidP="008B44E7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Code Quality</w:t>
            </w:r>
          </w:p>
        </w:tc>
        <w:tc>
          <w:tcPr>
            <w:tcW w:w="720" w:type="dxa"/>
          </w:tcPr>
          <w:p w14:paraId="6EDF9C96" w14:textId="3C403AA5" w:rsidR="008B44E7" w:rsidRPr="005B2437" w:rsidRDefault="008B44E7" w:rsidP="008B44E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050" w:type="dxa"/>
          </w:tcPr>
          <w:p w14:paraId="1387074E" w14:textId="7CE1296F" w:rsidR="008B44E7" w:rsidRPr="005B2437" w:rsidRDefault="008B44E7" w:rsidP="008B44E7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 xml:space="preserve">Code strictly follows style guide. Code is well formatted. Proper use of functions and global/local variables. Code is logical and easy to follow. Is appropriately, but not excessively, commented. </w:t>
            </w:r>
          </w:p>
        </w:tc>
        <w:tc>
          <w:tcPr>
            <w:tcW w:w="4230" w:type="dxa"/>
          </w:tcPr>
          <w:p w14:paraId="3E2FEE10" w14:textId="39C2BA95" w:rsidR="008B44E7" w:rsidRPr="005B2437" w:rsidRDefault="008B44E7" w:rsidP="008B44E7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 xml:space="preserve">Code follows style guide, is reasonably commented, and compiles. </w:t>
            </w:r>
          </w:p>
        </w:tc>
      </w:tr>
      <w:tr w:rsidR="008B44E7" w14:paraId="5CCDA89A" w14:textId="77777777" w:rsidTr="00644B67">
        <w:tc>
          <w:tcPr>
            <w:tcW w:w="1795" w:type="dxa"/>
          </w:tcPr>
          <w:p w14:paraId="4F606C84" w14:textId="39BC1B5C" w:rsidR="008B44E7" w:rsidRPr="005B2437" w:rsidRDefault="008B44E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FUSE Makerspace</w:t>
            </w:r>
          </w:p>
        </w:tc>
        <w:tc>
          <w:tcPr>
            <w:tcW w:w="720" w:type="dxa"/>
          </w:tcPr>
          <w:p w14:paraId="412FE9A2" w14:textId="3E1E0DF9" w:rsidR="008B44E7" w:rsidRDefault="008B44E7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050" w:type="dxa"/>
          </w:tcPr>
          <w:p w14:paraId="6622B1FC" w14:textId="35D6D286" w:rsidR="008B44E7" w:rsidRDefault="008B44E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 addition to 3D printed part, use laser, wood shop, metal shop, etc. to create a more finished appearance to for the controller. </w:t>
            </w:r>
          </w:p>
        </w:tc>
        <w:tc>
          <w:tcPr>
            <w:tcW w:w="4230" w:type="dxa"/>
          </w:tcPr>
          <w:p w14:paraId="5C12EAFC" w14:textId="6F424160" w:rsidR="008B44E7" w:rsidRDefault="008B44E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3D printed and laser cut components added to project.</w:t>
            </w:r>
          </w:p>
        </w:tc>
      </w:tr>
      <w:tr w:rsidR="00A85849" w14:paraId="547AA062" w14:textId="77777777" w:rsidTr="00644B67">
        <w:tc>
          <w:tcPr>
            <w:tcW w:w="1795" w:type="dxa"/>
          </w:tcPr>
          <w:p w14:paraId="3E2BBA63" w14:textId="0DA54F31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Hackster.io</w:t>
            </w:r>
          </w:p>
        </w:tc>
        <w:tc>
          <w:tcPr>
            <w:tcW w:w="720" w:type="dxa"/>
          </w:tcPr>
          <w:p w14:paraId="2E9A2E79" w14:textId="3165959C" w:rsidR="00A85849" w:rsidRPr="005B2437" w:rsidRDefault="008B44E7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050" w:type="dxa"/>
          </w:tcPr>
          <w:p w14:paraId="6BF5AEDF" w14:textId="0DC8C26A" w:rsidR="00A85849" w:rsidRPr="005B2437" w:rsidRDefault="002E69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Hackster.io story detailed with description of motivation, capabilities, images, screenshots, etc. Fritzing, schematics and 2D/3D product files are viewable in Hackster.io </w:t>
            </w:r>
            <w:proofErr w:type="gramStart"/>
            <w:r>
              <w:rPr>
                <w:rFonts w:cstheme="minorHAnsi"/>
                <w:sz w:val="20"/>
                <w:szCs w:val="20"/>
              </w:rPr>
              <w:t>(.</w:t>
            </w:r>
            <w:proofErr w:type="spellStart"/>
            <w:r>
              <w:rPr>
                <w:rFonts w:cstheme="minorHAnsi"/>
                <w:sz w:val="20"/>
                <w:szCs w:val="20"/>
              </w:rPr>
              <w:t>stl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, .jpg.</w:t>
            </w:r>
            <w:r w:rsidR="00BE203F">
              <w:rPr>
                <w:rFonts w:cstheme="minorHAnsi"/>
                <w:sz w:val="20"/>
                <w:szCs w:val="20"/>
              </w:rPr>
              <w:t>) without need to download.</w:t>
            </w:r>
          </w:p>
        </w:tc>
        <w:tc>
          <w:tcPr>
            <w:tcW w:w="4230" w:type="dxa"/>
          </w:tcPr>
          <w:p w14:paraId="4B4295D3" w14:textId="42A985B4" w:rsidR="00A85849" w:rsidRPr="005B2437" w:rsidRDefault="002E69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Minimal Hackster.io sections completed. Story section describes product / functionality. </w:t>
            </w:r>
          </w:p>
        </w:tc>
      </w:tr>
      <w:tr w:rsidR="00A85849" w14:paraId="5C1D32F6" w14:textId="77777777" w:rsidTr="00644B67">
        <w:tc>
          <w:tcPr>
            <w:tcW w:w="1795" w:type="dxa"/>
          </w:tcPr>
          <w:p w14:paraId="603F0BEF" w14:textId="4A710A95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B2437">
              <w:rPr>
                <w:rFonts w:cstheme="minorHAnsi"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720" w:type="dxa"/>
          </w:tcPr>
          <w:p w14:paraId="6DB9C3F6" w14:textId="258AB89E" w:rsidR="00A85849" w:rsidRPr="005B2437" w:rsidRDefault="008B44E7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050" w:type="dxa"/>
          </w:tcPr>
          <w:p w14:paraId="0A9FA30A" w14:textId="73B551BD" w:rsidR="00A85849" w:rsidRPr="005B2437" w:rsidRDefault="005B2437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Github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is updated as each new functional is added. Commit comments are easy to follow. </w:t>
            </w:r>
            <w:r w:rsidR="00BE203F">
              <w:rPr>
                <w:rFonts w:cstheme="minorHAnsi"/>
                <w:sz w:val="20"/>
                <w:szCs w:val="20"/>
              </w:rPr>
              <w:t>Detailed README.md outlines project.</w:t>
            </w:r>
          </w:p>
        </w:tc>
        <w:tc>
          <w:tcPr>
            <w:tcW w:w="4230" w:type="dxa"/>
          </w:tcPr>
          <w:p w14:paraId="293E750D" w14:textId="6814D88F" w:rsidR="00A85849" w:rsidRPr="005B2437" w:rsidRDefault="005B2437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Github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is committed daily. Proper created and </w:t>
            </w:r>
            <w:proofErr w:type="gramStart"/>
            <w:r>
              <w:rPr>
                <w:rFonts w:cstheme="minorHAnsi"/>
                <w:sz w:val="20"/>
                <w:szCs w:val="20"/>
              </w:rPr>
              <w:t>used .</w:t>
            </w:r>
            <w:proofErr w:type="spellStart"/>
            <w:r>
              <w:rPr>
                <w:rFonts w:cstheme="minorHAnsi"/>
                <w:sz w:val="20"/>
                <w:szCs w:val="20"/>
              </w:rPr>
              <w:t>gitignore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85849" w14:paraId="4A9119A9" w14:textId="77777777" w:rsidTr="00644B67">
        <w:tc>
          <w:tcPr>
            <w:tcW w:w="1795" w:type="dxa"/>
          </w:tcPr>
          <w:p w14:paraId="5ABEB5B8" w14:textId="5BD2FA3B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Presentation</w:t>
            </w:r>
            <w:r w:rsidR="008B44E7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</w:tcPr>
          <w:p w14:paraId="614E3433" w14:textId="5BD5122F" w:rsidR="00A85849" w:rsidRPr="005B2437" w:rsidRDefault="008B44E7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050" w:type="dxa"/>
          </w:tcPr>
          <w:p w14:paraId="103578FF" w14:textId="0AB1959D" w:rsidR="00A85849" w:rsidRPr="005B2437" w:rsidRDefault="00BE20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Presentation is clear/readable, </w:t>
            </w:r>
            <w:proofErr w:type="gramStart"/>
            <w:r>
              <w:rPr>
                <w:rFonts w:cstheme="minorHAnsi"/>
                <w:sz w:val="20"/>
                <w:szCs w:val="20"/>
              </w:rPr>
              <w:t>includes: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team member introduction, idea/motivation in non-technical terms, </w:t>
            </w:r>
            <w:r w:rsidR="008B44E7">
              <w:rPr>
                <w:rFonts w:cstheme="minorHAnsi"/>
                <w:sz w:val="20"/>
                <w:szCs w:val="20"/>
              </w:rPr>
              <w:t>functionality</w:t>
            </w:r>
            <w:r>
              <w:rPr>
                <w:rFonts w:cstheme="minorHAnsi"/>
                <w:sz w:val="20"/>
                <w:szCs w:val="20"/>
              </w:rPr>
              <w:t>, challenges during development and how they were overcome, inclusion of design files, code samples, flow charts, outline of future steps</w:t>
            </w:r>
            <w:r w:rsidR="008B44E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4230" w:type="dxa"/>
          </w:tcPr>
          <w:p w14:paraId="6E6F9AC3" w14:textId="5E85D9B2" w:rsidR="00A85849" w:rsidRPr="005B2437" w:rsidRDefault="00BE20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Presentation covers team introduction, project summary, challenges, contact info.</w:t>
            </w:r>
          </w:p>
        </w:tc>
      </w:tr>
    </w:tbl>
    <w:p w14:paraId="5F80EC31" w14:textId="77777777" w:rsidR="00A85849" w:rsidRDefault="00A85849"/>
    <w:sectPr w:rsidR="00A85849" w:rsidSect="00A858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F43F4A"/>
    <w:multiLevelType w:val="hybridMultilevel"/>
    <w:tmpl w:val="753C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08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49"/>
    <w:rsid w:val="00185E40"/>
    <w:rsid w:val="002E6966"/>
    <w:rsid w:val="00452472"/>
    <w:rsid w:val="005905F6"/>
    <w:rsid w:val="005B2437"/>
    <w:rsid w:val="00644B67"/>
    <w:rsid w:val="008B44E7"/>
    <w:rsid w:val="008B5162"/>
    <w:rsid w:val="00952F05"/>
    <w:rsid w:val="00A85849"/>
    <w:rsid w:val="00BE203F"/>
    <w:rsid w:val="00C079DC"/>
    <w:rsid w:val="00CB3443"/>
    <w:rsid w:val="00D17F2E"/>
    <w:rsid w:val="00F7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E1F4"/>
  <w15:chartTrackingRefBased/>
  <w15:docId w15:val="{4B029516-9C92-4CCD-98BF-746FB664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DDC IOT</dc:creator>
  <cp:keywords/>
  <dc:description/>
  <cp:lastModifiedBy>RASHAP, BRIAN</cp:lastModifiedBy>
  <cp:revision>3</cp:revision>
  <cp:lastPrinted>2025-07-09T17:09:00Z</cp:lastPrinted>
  <dcterms:created xsi:type="dcterms:W3CDTF">2023-04-25T15:46:00Z</dcterms:created>
  <dcterms:modified xsi:type="dcterms:W3CDTF">2025-07-13T00:52:00Z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2025-07-13T00:52:42Z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36fe6ff8-f097-4c2c-a402-80e316adca71</vt:lpwstr>
  </property>
  <property fmtid="{D5CDD505-2E9C-101B-9397-08002B2CF9AE}" pid="8" name="MSIP_Label_d8bb7484-22c2-4b98-9fb8-3ab13d821527_ContentBits">
    <vt:lpwstr>0</vt:lpwstr>
  </property>
  <property fmtid="{D5CDD505-2E9C-101B-9397-08002B2CF9AE}" pid="9" name="MSIP_Label_d8bb7484-22c2-4b98-9fb8-3ab13d821527_Tag">
    <vt:lpwstr>50, 3, 0, 1</vt:lpwstr>
  </property>
</Properties>
</file>