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11C" w:rsidRPr="000E524E" w:rsidRDefault="000E524E">
      <w:pPr>
        <w:rPr>
          <w:rFonts w:hint="eastAsia"/>
          <w:b/>
        </w:rPr>
      </w:pPr>
      <w:r w:rsidRPr="000E524E">
        <w:rPr>
          <w:rFonts w:hint="eastAsia"/>
          <w:b/>
        </w:rPr>
        <w:t>Solving for zero-crossing of first directional derivative</w:t>
      </w:r>
    </w:p>
    <w:p w:rsidR="00001C14" w:rsidRDefault="00DA1621">
      <w:pPr>
        <w:rPr>
          <w:rFonts w:hint="eastAsia"/>
        </w:rPr>
      </w:pPr>
      <w:r w:rsidRPr="00DA1621">
        <w:rPr>
          <w:position w:val="-12"/>
        </w:rPr>
        <w:object w:dxaOrig="45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28.75pt;height:18.75pt" o:ole="">
            <v:imagedata r:id="rId4" o:title=""/>
          </v:shape>
          <o:OLEObject Type="Embed" ProgID="Equation.DSMT4" ShapeID="_x0000_i1030" DrawAspect="Content" ObjectID="_1321899035" r:id="rId5"/>
        </w:object>
      </w:r>
    </w:p>
    <w:p w:rsidR="000E524E" w:rsidRDefault="00500CD4">
      <w:pPr>
        <w:rPr>
          <w:rFonts w:hint="eastAsia"/>
        </w:rPr>
      </w:pPr>
      <w:r>
        <w:rPr>
          <w:rFonts w:hint="eastAsia"/>
        </w:rPr>
        <w:t>Directional vector:</w:t>
      </w:r>
      <w:r w:rsidRPr="00500CD4">
        <w:rPr>
          <w:position w:val="-6"/>
        </w:rPr>
        <w:object w:dxaOrig="260" w:dyaOrig="220">
          <v:shape id="_x0000_i1028" type="#_x0000_t75" style="width:12.75pt;height:11.25pt" o:ole="">
            <v:imagedata r:id="rId6" o:title=""/>
          </v:shape>
          <o:OLEObject Type="Embed" ProgID="Equation.DSMT4" ShapeID="_x0000_i1028" DrawAspect="Content" ObjectID="_1321899036" r:id="rId7"/>
        </w:object>
      </w:r>
      <w:r>
        <w:rPr>
          <w:rFonts w:hint="eastAsia"/>
        </w:rPr>
        <w:t>,</w:t>
      </w:r>
      <w:r w:rsidR="00EB4EFD" w:rsidRPr="00500CD4">
        <w:rPr>
          <w:position w:val="-32"/>
        </w:rPr>
        <w:object w:dxaOrig="2040" w:dyaOrig="760">
          <v:shape id="_x0000_i1029" type="#_x0000_t75" style="width:102pt;height:38.25pt" o:ole="">
            <v:imagedata r:id="rId8" o:title=""/>
          </v:shape>
          <o:OLEObject Type="Embed" ProgID="Equation.DSMT4" ShapeID="_x0000_i1029" DrawAspect="Content" ObjectID="_1321899037" r:id="rId9"/>
        </w:object>
      </w:r>
    </w:p>
    <w:p w:rsidR="005C1723" w:rsidRDefault="00DA1621">
      <w:pPr>
        <w:rPr>
          <w:rFonts w:hint="eastAsia"/>
        </w:rPr>
      </w:pPr>
      <w:r w:rsidRPr="005C1723">
        <w:rPr>
          <w:position w:val="-24"/>
        </w:rPr>
        <w:object w:dxaOrig="2180" w:dyaOrig="620">
          <v:shape id="_x0000_i1031" type="#_x0000_t75" style="width:108.75pt;height:30.75pt" o:ole="">
            <v:imagedata r:id="rId10" o:title=""/>
          </v:shape>
          <o:OLEObject Type="Embed" ProgID="Equation.DSMT4" ShapeID="_x0000_i1031" DrawAspect="Content" ObjectID="_1321899038" r:id="rId11"/>
        </w:object>
      </w:r>
    </w:p>
    <w:p w:rsidR="00C00E91" w:rsidRDefault="00DA1621">
      <w:pPr>
        <w:rPr>
          <w:rFonts w:hint="eastAsia"/>
        </w:rPr>
      </w:pPr>
      <w:r w:rsidRPr="005C1723">
        <w:rPr>
          <w:position w:val="-24"/>
        </w:rPr>
        <w:object w:dxaOrig="1120" w:dyaOrig="660">
          <v:shape id="_x0000_i1032" type="#_x0000_t75" style="width:56.25pt;height:33pt" o:ole="">
            <v:imagedata r:id="rId12" o:title=""/>
          </v:shape>
          <o:OLEObject Type="Embed" ProgID="Equation.DSMT4" ShapeID="_x0000_i1032" DrawAspect="Content" ObjectID="_1321899039" r:id="rId13"/>
        </w:object>
      </w:r>
    </w:p>
    <w:p w:rsidR="005C1723" w:rsidRDefault="00DA1621">
      <w:pPr>
        <w:rPr>
          <w:rFonts w:hint="eastAsia"/>
        </w:rPr>
      </w:pPr>
      <w:r w:rsidRPr="005C1723">
        <w:rPr>
          <w:position w:val="-28"/>
        </w:rPr>
        <w:object w:dxaOrig="2180" w:dyaOrig="660">
          <v:shape id="_x0000_i1033" type="#_x0000_t75" style="width:108.75pt;height:33pt" o:ole="">
            <v:imagedata r:id="rId14" o:title=""/>
          </v:shape>
          <o:OLEObject Type="Embed" ProgID="Equation.DSMT4" ShapeID="_x0000_i1033" DrawAspect="Content" ObjectID="_1321899040" r:id="rId15"/>
        </w:object>
      </w:r>
    </w:p>
    <w:p w:rsidR="00C00E91" w:rsidRDefault="00DA1621">
      <w:pPr>
        <w:rPr>
          <w:rFonts w:hint="eastAsia"/>
        </w:rPr>
      </w:pPr>
      <w:r w:rsidRPr="005C1723">
        <w:rPr>
          <w:position w:val="-28"/>
        </w:rPr>
        <w:object w:dxaOrig="1120" w:dyaOrig="700">
          <v:shape id="_x0000_i1034" type="#_x0000_t75" style="width:56.25pt;height:35.25pt" o:ole="">
            <v:imagedata r:id="rId16" o:title=""/>
          </v:shape>
          <o:OLEObject Type="Embed" ProgID="Equation.DSMT4" ShapeID="_x0000_i1034" DrawAspect="Content" ObjectID="_1321899041" r:id="rId17"/>
        </w:object>
      </w:r>
    </w:p>
    <w:p w:rsidR="00C00E91" w:rsidRDefault="00DA1621">
      <w:pPr>
        <w:rPr>
          <w:rFonts w:hint="eastAsia"/>
        </w:rPr>
      </w:pPr>
      <w:r w:rsidRPr="00C00E91">
        <w:rPr>
          <w:position w:val="-28"/>
        </w:rPr>
        <w:object w:dxaOrig="960" w:dyaOrig="700">
          <v:shape id="_x0000_i1035" type="#_x0000_t75" style="width:48pt;height:35.25pt" o:ole="">
            <v:imagedata r:id="rId18" o:title=""/>
          </v:shape>
          <o:OLEObject Type="Embed" ProgID="Equation.DSMT4" ShapeID="_x0000_i1035" DrawAspect="Content" ObjectID="_1321899042" r:id="rId19"/>
        </w:object>
      </w:r>
    </w:p>
    <w:p w:rsidR="005C1723" w:rsidRDefault="005C1723">
      <w:pPr>
        <w:rPr>
          <w:rFonts w:hint="eastAsia"/>
        </w:rPr>
      </w:pPr>
      <w:r w:rsidRPr="005C1723">
        <w:rPr>
          <w:position w:val="-28"/>
        </w:rPr>
        <w:object w:dxaOrig="2820" w:dyaOrig="660">
          <v:shape id="_x0000_i1025" type="#_x0000_t75" style="width:141pt;height:33pt" o:ole="">
            <v:imagedata r:id="rId20" o:title=""/>
          </v:shape>
          <o:OLEObject Type="Embed" ProgID="Equation.DSMT4" ShapeID="_x0000_i1025" DrawAspect="Content" ObjectID="_1321899043" r:id="rId21"/>
        </w:object>
      </w:r>
    </w:p>
    <w:p w:rsidR="005C1723" w:rsidRDefault="00092D87">
      <w:pPr>
        <w:rPr>
          <w:rFonts w:hint="eastAsia"/>
        </w:rPr>
      </w:pPr>
      <w:r w:rsidRPr="00092D87">
        <w:rPr>
          <w:position w:val="-48"/>
        </w:rPr>
        <w:object w:dxaOrig="3260" w:dyaOrig="1080">
          <v:shape id="_x0000_i1036" type="#_x0000_t75" style="width:162.75pt;height:54pt" o:ole="">
            <v:imagedata r:id="rId22" o:title=""/>
          </v:shape>
          <o:OLEObject Type="Embed" ProgID="Equation.DSMT4" ShapeID="_x0000_i1036" DrawAspect="Content" ObjectID="_1321899044" r:id="rId23"/>
        </w:object>
      </w:r>
    </w:p>
    <w:p w:rsidR="005C1723" w:rsidRDefault="005C1723">
      <w:pPr>
        <w:rPr>
          <w:rFonts w:hint="eastAsia"/>
        </w:rPr>
      </w:pPr>
      <w:r>
        <w:rPr>
          <w:rFonts w:hint="eastAsia"/>
        </w:rPr>
        <w:t>Letting</w:t>
      </w:r>
      <w:r w:rsidRPr="005C1723">
        <w:rPr>
          <w:position w:val="-10"/>
        </w:rPr>
        <w:object w:dxaOrig="1080" w:dyaOrig="320">
          <v:shape id="_x0000_i1026" type="#_x0000_t75" style="width:54pt;height:15.75pt" o:ole="">
            <v:imagedata r:id="rId24" o:title=""/>
          </v:shape>
          <o:OLEObject Type="Embed" ProgID="Equation.DSMT4" ShapeID="_x0000_i1026" DrawAspect="Content" ObjectID="_1321899045" r:id="rId25"/>
        </w:object>
      </w:r>
      <w:r>
        <w:rPr>
          <w:rFonts w:hint="eastAsia"/>
        </w:rPr>
        <w:t>and</w:t>
      </w:r>
      <w:r w:rsidRPr="005C1723">
        <w:rPr>
          <w:position w:val="-10"/>
        </w:rPr>
        <w:object w:dxaOrig="1120" w:dyaOrig="320">
          <v:shape id="_x0000_i1027" type="#_x0000_t75" style="width:56.25pt;height:15.75pt" o:ole="">
            <v:imagedata r:id="rId26" o:title=""/>
          </v:shape>
          <o:OLEObject Type="Embed" ProgID="Equation.DSMT4" ShapeID="_x0000_i1027" DrawAspect="Content" ObjectID="_1321899046" r:id="rId27"/>
        </w:object>
      </w:r>
    </w:p>
    <w:p w:rsidR="00FA6DEE" w:rsidRDefault="00092D87">
      <w:r w:rsidRPr="00092D87">
        <w:rPr>
          <w:position w:val="-32"/>
        </w:rPr>
        <w:object w:dxaOrig="5220" w:dyaOrig="760">
          <v:shape id="_x0000_i1037" type="#_x0000_t75" style="width:261pt;height:38.25pt" o:ole="">
            <v:imagedata r:id="rId28" o:title=""/>
          </v:shape>
          <o:OLEObject Type="Embed" ProgID="Equation.DSMT4" ShapeID="_x0000_i1037" DrawAspect="Content" ObjectID="_1321899047" r:id="rId29"/>
        </w:object>
      </w:r>
    </w:p>
    <w:sectPr w:rsidR="00FA6DEE" w:rsidSect="00E26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C1723"/>
    <w:rsid w:val="00001C14"/>
    <w:rsid w:val="00092D87"/>
    <w:rsid w:val="000E524E"/>
    <w:rsid w:val="00500CD4"/>
    <w:rsid w:val="005C1723"/>
    <w:rsid w:val="0084504F"/>
    <w:rsid w:val="00C00E91"/>
    <w:rsid w:val="00DA1621"/>
    <w:rsid w:val="00E2611C"/>
    <w:rsid w:val="00EB4EFD"/>
    <w:rsid w:val="00FA6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Computational Biomedicine Lab</Company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airfang</dc:creator>
  <cp:lastModifiedBy>airfang</cp:lastModifiedBy>
  <cp:revision>7</cp:revision>
  <cp:lastPrinted>2009-12-09T18:11:00Z</cp:lastPrinted>
  <dcterms:created xsi:type="dcterms:W3CDTF">2009-12-09T17:43:00Z</dcterms:created>
  <dcterms:modified xsi:type="dcterms:W3CDTF">2009-12-10T03:22:00Z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