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六章-实践报告"/>
    <w:p>
      <w:pPr>
        <w:pStyle w:val="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实践报告</w:t>
      </w:r>
    </w:p>
    <w:p>
      <w:pPr>
        <w:pStyle w:val="FirstParagraph"/>
      </w:pPr>
      <w:r>
        <w:rPr>
          <w:rFonts w:hint="eastAsia"/>
        </w:rPr>
        <w:t xml:space="preserve">姓名：【请填写】</w:t>
      </w:r>
      <w:r>
        <w:t xml:space="preserve"> </w:t>
      </w:r>
      <w:r>
        <w:rPr>
          <w:rFonts w:hint="eastAsia"/>
        </w:rPr>
        <w:t xml:space="preserve">学号：【请填写】</w:t>
      </w:r>
      <w:r>
        <w:t xml:space="preserve"> </w:t>
      </w:r>
      <w:r>
        <w:rPr>
          <w:rFonts w:hint="eastAsia"/>
        </w:rPr>
        <w:t xml:space="preserve">序号：【请填写】</w:t>
      </w:r>
    </w:p>
    <w:bookmarkEnd w:id="14"/>
    <w:bookmarkStart w:id="15" w:name="题目描述"/>
    <w:p>
      <w:pPr>
        <w:pStyle w:val="2"/>
      </w:pPr>
      <w:r>
        <w:t xml:space="preserve">1 </w:t>
      </w:r>
      <w:r>
        <w:rPr>
          <w:rFonts w:hint="eastAsia"/>
        </w:rPr>
        <w:t xml:space="preserve">题目描述</w:t>
      </w:r>
    </w:p>
    <w:p>
      <w:pPr>
        <w:pStyle w:val="FirstParagraph"/>
      </w:pPr>
      <w:r>
        <w:rPr>
          <w:rFonts w:hint="eastAsia"/>
        </w:rPr>
        <w:t xml:space="preserve">用Romberg算法，编制程序，计算如下列定积分，并比较分析运算结果.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cot</m:t>
            </m:r>
          </m:e>
        </m:nary>
        <m:r>
          <m:t>x</m:t>
        </m:r>
        <m:r>
          <m:t>d</m:t>
        </m:r>
        <m:r>
          <m:t>x</m:t>
        </m:r>
      </m:oMath>
    </w:p>
    <w:bookmarkEnd w:id="15"/>
    <w:bookmarkStart w:id="16" w:name="程序代码"/>
    <w:p>
      <w:pPr>
        <w:pStyle w:val="2"/>
      </w:pPr>
      <w:r>
        <w:t xml:space="preserve">2 </w:t>
      </w:r>
      <w:r>
        <w:rPr>
          <w:rFonts w:hint="eastAsia"/>
        </w:rPr>
        <w:t xml:space="preserve">程序代码</w:t>
      </w:r>
    </w:p>
    <w:p>
      <w:pPr>
        <w:pStyle w:val="FirstParagraph"/>
      </w:pPr>
      <w:r>
        <w:rPr>
          <w:rFonts w:hint="eastAsia"/>
        </w:rPr>
        <w:t xml:space="preserve">本节设计了一个Python程序，实现了Romberg数值积分算法。程序包含以下主要功能：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romberg()</w:t>
      </w:r>
      <w:r>
        <w:rPr>
          <w:rFonts w:hint="eastAsia"/>
        </w:rPr>
        <w:t xml:space="preserve">函数：实现Romberg算法核心逻辑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test_romberg()</w:t>
      </w:r>
      <w:r>
        <w:rPr>
          <w:rFonts w:hint="eastAsia"/>
        </w:rPr>
        <w:t xml:space="preserve">函数：测试两个目标积分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detailed_analysis()</w:t>
      </w:r>
      <w:r>
        <w:rPr>
          <w:rFonts w:hint="eastAsia"/>
        </w:rPr>
        <w:t xml:space="preserve">函数：进行详细的误差分析和收敛性分析</w:t>
      </w:r>
    </w:p>
    <w:p>
      <w:pPr>
        <w:pStyle w:val="BodyText"/>
      </w:pPr>
      <w:r>
        <w:rPr>
          <w:rFonts w:hint="eastAsia"/>
        </w:rPr>
        <w:t xml:space="preserve">程序代码如下：</w:t>
      </w:r>
    </w:p>
    <w:p>
      <w:pPr>
        <w:pStyle w:val="37"/>
      </w:pPr>
      <w:r>
        <w:rPr>
          <w:rStyle w:val="50"/>
        </w:rPr>
        <w:t xml:space="preserve">"""</w:t>
      </w:r>
      <w:r>
        <w:br/>
      </w:r>
      <w:r>
        <w:rPr>
          <w:rStyle w:val="50"/>
        </w:rPr>
        <w:t xml:space="preserve">Romberg数值积分算法实现</w:t>
      </w:r>
      <w:r>
        <w:br/>
      </w:r>
      <w:r>
        <w:rPr>
          <w:rStyle w:val="50"/>
        </w:rPr>
        <w:t xml:space="preserve">用于计算方法第六章实践题目第二题</w:t>
      </w:r>
      <w:r>
        <w:br/>
      </w:r>
      <w:r>
        <w:rPr>
          <w:rStyle w:val="50"/>
        </w:rPr>
        <w:t xml:space="preserve">"""</w:t>
      </w:r>
      <w:r>
        <w:br/>
      </w:r>
      <w:r>
        <w:br/>
      </w:r>
      <w:r>
        <w:rPr>
          <w:rStyle w:val="49"/>
        </w:rPr>
        <w:t xml:space="preserve">import</w:t>
      </w:r>
      <w:r>
        <w:rPr>
          <w:rStyle w:val="68"/>
        </w:rPr>
        <w:t xml:space="preserve"> math</w:t>
      </w:r>
      <w:r>
        <w:br/>
      </w:r>
      <w:r>
        <w:br/>
      </w:r>
      <w:r>
        <w:rPr>
          <w:rStyle w:val="38"/>
        </w:rPr>
        <w:t xml:space="preserve">def</w:t>
      </w:r>
      <w:r>
        <w:rPr>
          <w:rStyle w:val="68"/>
        </w:rPr>
        <w:t xml:space="preserve"> romberg(f, a, b, n</w:t>
      </w:r>
      <w:r>
        <w:rPr>
          <w:rStyle w:val="58"/>
        </w:rPr>
        <w:t xml:space="preserve">=</w:t>
      </w:r>
      <w:r>
        <w:rPr>
          <w:rStyle w:val="40"/>
        </w:rPr>
        <w:t xml:space="preserve">10</w:t>
      </w:r>
      <w:r>
        <w:rPr>
          <w:rStyle w:val="68"/>
        </w:rPr>
        <w:t xml:space="preserve">, tol</w:t>
      </w:r>
      <w:r>
        <w:rPr>
          <w:rStyle w:val="58"/>
        </w:rPr>
        <w:t xml:space="preserve">=</w:t>
      </w:r>
      <w:r>
        <w:rPr>
          <w:rStyle w:val="42"/>
        </w:rPr>
        <w:t xml:space="preserve">1e-12</w:t>
      </w:r>
      <w:r>
        <w:rPr>
          <w:rStyle w:val="68"/>
        </w:rPr>
        <w:t xml:space="preserve">):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"""</w:t>
      </w:r>
      <w:r>
        <w:br/>
      </w:r>
      <w:r>
        <w:rPr>
          <w:rStyle w:val="50"/>
        </w:rPr>
        <w:t xml:space="preserve">    使用Romberg算法计算定积分 ∫_a^b f(x) dx</w:t>
      </w:r>
      <w:r>
        <w:br/>
      </w:r>
      <w:r>
        <w:rPr>
          <w:rStyle w:val="50"/>
        </w:rPr>
        <w:t xml:space="preserve">    </w:t>
      </w:r>
      <w:r>
        <w:br/>
      </w:r>
      <w:r>
        <w:rPr>
          <w:rStyle w:val="50"/>
        </w:rPr>
        <w:t xml:space="preserve">    参数:</w:t>
      </w:r>
      <w:r>
        <w:br/>
      </w:r>
      <w:r>
        <w:rPr>
          <w:rStyle w:val="50"/>
        </w:rPr>
        <w:t xml:space="preserve">        f: 被积函数，接受一个浮点数参数</w:t>
      </w:r>
      <w:r>
        <w:br/>
      </w:r>
      <w:r>
        <w:rPr>
          <w:rStyle w:val="50"/>
        </w:rPr>
        <w:t xml:space="preserve">        a, b: 积分下限和上限</w:t>
      </w:r>
      <w:r>
        <w:br/>
      </w:r>
      <w:r>
        <w:rPr>
          <w:rStyle w:val="50"/>
        </w:rPr>
        <w:t xml:space="preserve">        n: 最大迭代次数（默认10）</w:t>
      </w:r>
      <w:r>
        <w:br/>
      </w:r>
      <w:r>
        <w:rPr>
          <w:rStyle w:val="50"/>
        </w:rPr>
        <w:t xml:space="preserve">        tol: 收敛容差（默认1e-12）</w:t>
      </w:r>
      <w:r>
        <w:br/>
      </w:r>
      <w:r>
        <w:rPr>
          <w:rStyle w:val="50"/>
        </w:rPr>
        <w:t xml:space="preserve">    </w:t>
      </w:r>
      <w:r>
        <w:br/>
      </w:r>
      <w:r>
        <w:rPr>
          <w:rStyle w:val="50"/>
        </w:rPr>
        <w:t xml:space="preserve">    返回:</w:t>
      </w:r>
      <w:r>
        <w:br/>
      </w:r>
      <w:r>
        <w:rPr>
          <w:rStyle w:val="50"/>
        </w:rPr>
        <w:t xml:space="preserve">        integral: 积分近似值</w:t>
      </w:r>
      <w:r>
        <w:br/>
      </w:r>
      <w:r>
        <w:rPr>
          <w:rStyle w:val="50"/>
        </w:rPr>
        <w:t xml:space="preserve">        table: Romberg表（二维列表）</w:t>
      </w:r>
      <w:r>
        <w:br/>
      </w:r>
      <w:r>
        <w:rPr>
          <w:rStyle w:val="50"/>
        </w:rPr>
        <w:t xml:space="preserve">    """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初始化Romberg表，table[i][j] 对应 R(i,j)</w:t>
      </w:r>
      <w:r>
        <w:br/>
      </w:r>
      <w:r>
        <w:rPr>
          <w:rStyle w:val="68"/>
        </w:rPr>
        <w:t xml:space="preserve">    table </w:t>
      </w:r>
      <w:r>
        <w:rPr>
          <w:rStyle w:val="58"/>
        </w:rPr>
        <w:t xml:space="preserve">=</w:t>
      </w:r>
      <w:r>
        <w:rPr>
          <w:rStyle w:val="68"/>
        </w:rPr>
        <w:t xml:space="preserve"> [[</w:t>
      </w:r>
      <w:r>
        <w:rPr>
          <w:rStyle w:val="42"/>
        </w:rPr>
        <w:t xml:space="preserve">0.0</w:t>
      </w:r>
      <w:r>
        <w:rPr>
          <w:rStyle w:val="68"/>
        </w:rPr>
        <w:t xml:space="preserve"> </w:t>
      </w:r>
      <w:r>
        <w:rPr>
          <w:rStyle w:val="57"/>
        </w:rPr>
        <w:t xml:space="preserve">for</w:t>
      </w:r>
      <w:r>
        <w:rPr>
          <w:rStyle w:val="68"/>
        </w:rPr>
        <w:t xml:space="preserve"> _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(n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)] </w:t>
      </w:r>
      <w:r>
        <w:rPr>
          <w:rStyle w:val="57"/>
        </w:rPr>
        <w:t xml:space="preserve">for</w:t>
      </w:r>
      <w:r>
        <w:rPr>
          <w:rStyle w:val="68"/>
        </w:rPr>
        <w:t xml:space="preserve"> _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(n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)]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第一步：计算R(0,0) = (b-a)/2 * [f(a) + f(b)]</w:t>
      </w:r>
      <w:r>
        <w:br/>
      </w:r>
      <w:r>
        <w:rPr>
          <w:rStyle w:val="68"/>
        </w:rPr>
        <w:t xml:space="preserve">    h </w:t>
      </w:r>
      <w:r>
        <w:rPr>
          <w:rStyle w:val="58"/>
        </w:rPr>
        <w:t xml:space="preserve">=</w:t>
      </w:r>
      <w:r>
        <w:rPr>
          <w:rStyle w:val="68"/>
        </w:rPr>
        <w:t xml:space="preserve"> b </w:t>
      </w:r>
      <w:r>
        <w:rPr>
          <w:rStyle w:val="58"/>
        </w:rPr>
        <w:t xml:space="preserve">-</w:t>
      </w:r>
      <w:r>
        <w:rPr>
          <w:rStyle w:val="68"/>
        </w:rPr>
        <w:t xml:space="preserve"> a</w:t>
      </w:r>
      <w:r>
        <w:br/>
      </w:r>
      <w:r>
        <w:rPr>
          <w:rStyle w:val="68"/>
        </w:rPr>
        <w:t xml:space="preserve">    table[</w:t>
      </w:r>
      <w:r>
        <w:rPr>
          <w:rStyle w:val="40"/>
        </w:rPr>
        <w:t xml:space="preserve">0</w:t>
      </w:r>
      <w:r>
        <w:rPr>
          <w:rStyle w:val="68"/>
        </w:rPr>
        <w:t xml:space="preserve">][</w:t>
      </w:r>
      <w:r>
        <w:rPr>
          <w:rStyle w:val="40"/>
        </w:rPr>
        <w:t xml:space="preserve">0</w:t>
      </w:r>
      <w:r>
        <w:rPr>
          <w:rStyle w:val="68"/>
        </w:rPr>
        <w:t xml:space="preserve">] </w:t>
      </w:r>
      <w:r>
        <w:rPr>
          <w:rStyle w:val="58"/>
        </w:rPr>
        <w:t xml:space="preserve">=</w:t>
      </w:r>
      <w:r>
        <w:rPr>
          <w:rStyle w:val="68"/>
        </w:rPr>
        <w:t xml:space="preserve"> h </w:t>
      </w:r>
      <w:r>
        <w:rPr>
          <w:rStyle w:val="58"/>
        </w:rPr>
        <w:t xml:space="preserve">*</w:t>
      </w:r>
      <w:r>
        <w:rPr>
          <w:rStyle w:val="68"/>
        </w:rPr>
        <w:t xml:space="preserve"> </w:t>
      </w:r>
      <w:r>
        <w:rPr>
          <w:rStyle w:val="42"/>
        </w:rPr>
        <w:t xml:space="preserve">0.5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(f(a) </w:t>
      </w:r>
      <w:r>
        <w:rPr>
          <w:rStyle w:val="58"/>
        </w:rPr>
        <w:t xml:space="preserve">+</w:t>
      </w:r>
      <w:r>
        <w:rPr>
          <w:rStyle w:val="68"/>
        </w:rPr>
        <w:t xml:space="preserve"> f(b))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迭代计算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40"/>
        </w:rPr>
        <w:t xml:space="preserve">1</w:t>
      </w:r>
      <w:r>
        <w:rPr>
          <w:rStyle w:val="68"/>
        </w:rPr>
        <w:t xml:space="preserve">, n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):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步长减半</w:t>
      </w:r>
      <w:r>
        <w:br/>
      </w:r>
      <w:r>
        <w:rPr>
          <w:rStyle w:val="68"/>
        </w:rPr>
        <w:t xml:space="preserve">        h </w:t>
      </w:r>
      <w:r>
        <w:rPr>
          <w:rStyle w:val="58"/>
        </w:rPr>
        <w:t xml:space="preserve">*=</w:t>
      </w:r>
      <w:r>
        <w:rPr>
          <w:rStyle w:val="68"/>
        </w:rPr>
        <w:t xml:space="preserve"> </w:t>
      </w:r>
      <w:r>
        <w:rPr>
          <w:rStyle w:val="42"/>
        </w:rPr>
        <w:t xml:space="preserve">0.5</w:t>
      </w:r>
      <w:r>
        <w:br/>
      </w:r>
      <w:r>
        <w:rPr>
          <w:rStyle w:val="68"/>
        </w:rPr>
        <w:t xml:space="preserve">        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计算复化梯形公式 R(i,0)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首先计算新增节点的函数值之和</w:t>
      </w:r>
      <w:r>
        <w:br/>
      </w:r>
      <w:r>
        <w:rPr>
          <w:rStyle w:val="68"/>
        </w:rPr>
        <w:t xml:space="preserve">        total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2"/>
        </w:rPr>
        <w:t xml:space="preserve">0.0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for</w:t>
      </w:r>
      <w:r>
        <w:rPr>
          <w:rStyle w:val="68"/>
        </w:rPr>
        <w:t xml:space="preserve"> k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40"/>
        </w:rPr>
        <w:t xml:space="preserve">1</w:t>
      </w:r>
      <w:r>
        <w:rPr>
          <w:rStyle w:val="68"/>
        </w:rPr>
        <w:t xml:space="preserve">, </w:t>
      </w:r>
      <w:r>
        <w:rPr>
          <w:rStyle w:val="40"/>
        </w:rPr>
        <w:t xml:space="preserve">2</w:t>
      </w:r>
      <w:r>
        <w:rPr>
          <w:rStyle w:val="58"/>
        </w:rPr>
        <w:t xml:space="preserve">**</w:t>
      </w:r>
      <w:r>
        <w:rPr>
          <w:rStyle w:val="68"/>
        </w:rPr>
        <w:t xml:space="preserve">(i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) </w:t>
      </w:r>
      <w:r>
        <w:rPr>
          <w:rStyle w:val="58"/>
        </w:rPr>
        <w:t xml:space="preserve">+</w:t>
      </w:r>
      <w:r>
        <w:rPr>
          <w:rStyle w:val="68"/>
        </w:rPr>
        <w:t xml:space="preserve"> </w:t>
      </w:r>
      <w:r>
        <w:rPr>
          <w:rStyle w:val="40"/>
        </w:rPr>
        <w:t xml:space="preserve">1</w:t>
      </w:r>
      <w:r>
        <w:rPr>
          <w:rStyle w:val="68"/>
        </w:rPr>
        <w:t xml:space="preserve">):</w:t>
      </w:r>
      <w:r>
        <w:br/>
      </w:r>
      <w:r>
        <w:rPr>
          <w:rStyle w:val="68"/>
        </w:rPr>
        <w:t xml:space="preserve">            x </w:t>
      </w:r>
      <w:r>
        <w:rPr>
          <w:rStyle w:val="58"/>
        </w:rPr>
        <w:t xml:space="preserve">=</w:t>
      </w:r>
      <w:r>
        <w:rPr>
          <w:rStyle w:val="68"/>
        </w:rPr>
        <w:t xml:space="preserve"> a </w:t>
      </w:r>
      <w:r>
        <w:rPr>
          <w:rStyle w:val="58"/>
        </w:rPr>
        <w:t xml:space="preserve">+</w:t>
      </w:r>
      <w:r>
        <w:rPr>
          <w:rStyle w:val="68"/>
        </w:rPr>
        <w:t xml:space="preserve"> (</w:t>
      </w:r>
      <w:r>
        <w:rPr>
          <w:rStyle w:val="40"/>
        </w:rPr>
        <w:t xml:space="preserve">2</w:t>
      </w:r>
      <w:r>
        <w:rPr>
          <w:rStyle w:val="58"/>
        </w:rPr>
        <w:t xml:space="preserve">*</w:t>
      </w:r>
      <w:r>
        <w:rPr>
          <w:rStyle w:val="68"/>
        </w:rPr>
        <w:t xml:space="preserve">k </w:t>
      </w:r>
      <w:r>
        <w:rPr>
          <w:rStyle w:val="58"/>
        </w:rPr>
        <w:t xml:space="preserve">-</w:t>
      </w:r>
      <w:r>
        <w:rPr>
          <w:rStyle w:val="68"/>
        </w:rPr>
        <w:t xml:space="preserve"> </w:t>
      </w:r>
      <w:r>
        <w:rPr>
          <w:rStyle w:val="40"/>
        </w:rPr>
        <w:t xml:space="preserve">1</w:t>
      </w:r>
      <w:r>
        <w:rPr>
          <w:rStyle w:val="68"/>
        </w:rPr>
        <w:t xml:space="preserve">) </w:t>
      </w:r>
      <w:r>
        <w:rPr>
          <w:rStyle w:val="58"/>
        </w:rPr>
        <w:t xml:space="preserve">*</w:t>
      </w:r>
      <w:r>
        <w:rPr>
          <w:rStyle w:val="68"/>
        </w:rPr>
        <w:t xml:space="preserve"> h</w:t>
      </w:r>
      <w:r>
        <w:br/>
      </w:r>
      <w:r>
        <w:rPr>
          <w:rStyle w:val="68"/>
        </w:rPr>
        <w:t xml:space="preserve">            total </w:t>
      </w:r>
      <w:r>
        <w:rPr>
          <w:rStyle w:val="58"/>
        </w:rPr>
        <w:t xml:space="preserve">+=</w:t>
      </w:r>
      <w:r>
        <w:rPr>
          <w:rStyle w:val="68"/>
        </w:rPr>
        <w:t xml:space="preserve"> f(x)</w:t>
      </w:r>
      <w:r>
        <w:br/>
      </w:r>
      <w:r>
        <w:rPr>
          <w:rStyle w:val="68"/>
        </w:rPr>
        <w:t xml:space="preserve">        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R(i,0) = 0.5 * R(i-1,0) + h * total</w:t>
      </w:r>
      <w:r>
        <w:br/>
      </w:r>
      <w:r>
        <w:rPr>
          <w:rStyle w:val="68"/>
        </w:rPr>
        <w:t xml:space="preserve">        table[i][</w:t>
      </w:r>
      <w:r>
        <w:rPr>
          <w:rStyle w:val="40"/>
        </w:rPr>
        <w:t xml:space="preserve">0</w:t>
      </w:r>
      <w:r>
        <w:rPr>
          <w:rStyle w:val="68"/>
        </w:rPr>
        <w:t xml:space="preserve">]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2"/>
        </w:rPr>
        <w:t xml:space="preserve">0.5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table[i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</w:t>
      </w:r>
      <w:r>
        <w:rPr>
          <w:rStyle w:val="40"/>
        </w:rPr>
        <w:t xml:space="preserve">0</w:t>
      </w:r>
      <w:r>
        <w:rPr>
          <w:rStyle w:val="68"/>
        </w:rPr>
        <w:t xml:space="preserve">] </w:t>
      </w:r>
      <w:r>
        <w:rPr>
          <w:rStyle w:val="58"/>
        </w:rPr>
        <w:t xml:space="preserve">+</w:t>
      </w:r>
      <w:r>
        <w:rPr>
          <w:rStyle w:val="68"/>
        </w:rPr>
        <w:t xml:space="preserve"> h </w:t>
      </w:r>
      <w:r>
        <w:rPr>
          <w:rStyle w:val="58"/>
        </w:rPr>
        <w:t xml:space="preserve">*</w:t>
      </w:r>
      <w:r>
        <w:rPr>
          <w:rStyle w:val="68"/>
        </w:rPr>
        <w:t xml:space="preserve"> total</w:t>
      </w:r>
      <w:r>
        <w:br/>
      </w:r>
      <w:r>
        <w:rPr>
          <w:rStyle w:val="68"/>
        </w:rPr>
        <w:t xml:space="preserve">        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Richardson外推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for</w:t>
      </w:r>
      <w:r>
        <w:rPr>
          <w:rStyle w:val="68"/>
        </w:rPr>
        <w:t xml:space="preserve"> j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40"/>
        </w:rPr>
        <w:t xml:space="preserve">1</w:t>
      </w:r>
      <w:r>
        <w:rPr>
          <w:rStyle w:val="68"/>
        </w:rPr>
        <w:t xml:space="preserve">, i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):</w:t>
      </w:r>
      <w:r>
        <w:br/>
      </w:r>
      <w:r>
        <w:rPr>
          <w:rStyle w:val="68"/>
        </w:rPr>
        <w:t xml:space="preserve">            factor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2"/>
        </w:rPr>
        <w:t xml:space="preserve">4.0</w:t>
      </w:r>
      <w:r>
        <w:rPr>
          <w:rStyle w:val="58"/>
        </w:rPr>
        <w:t xml:space="preserve">**</w:t>
      </w:r>
      <w:r>
        <w:rPr>
          <w:rStyle w:val="68"/>
        </w:rPr>
        <w:t xml:space="preserve">j</w:t>
      </w:r>
      <w:r>
        <w:br/>
      </w:r>
      <w:r>
        <w:rPr>
          <w:rStyle w:val="68"/>
        </w:rPr>
        <w:t xml:space="preserve">            table[i][j] </w:t>
      </w:r>
      <w:r>
        <w:rPr>
          <w:rStyle w:val="58"/>
        </w:rPr>
        <w:t xml:space="preserve">=</w:t>
      </w:r>
      <w:r>
        <w:rPr>
          <w:rStyle w:val="68"/>
        </w:rPr>
        <w:t xml:space="preserve"> (factor </w:t>
      </w:r>
      <w:r>
        <w:rPr>
          <w:rStyle w:val="58"/>
        </w:rPr>
        <w:t xml:space="preserve">*</w:t>
      </w:r>
      <w:r>
        <w:rPr>
          <w:rStyle w:val="68"/>
        </w:rPr>
        <w:t xml:space="preserve"> table[i][j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 </w:t>
      </w:r>
      <w:r>
        <w:rPr>
          <w:rStyle w:val="58"/>
        </w:rPr>
        <w:t xml:space="preserve">-</w:t>
      </w:r>
      <w:r>
        <w:rPr>
          <w:rStyle w:val="68"/>
        </w:rPr>
        <w:t xml:space="preserve"> table[i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][j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]) </w:t>
      </w:r>
      <w:r>
        <w:rPr>
          <w:rStyle w:val="58"/>
        </w:rPr>
        <w:t xml:space="preserve">/</w:t>
      </w:r>
      <w:r>
        <w:rPr>
          <w:rStyle w:val="68"/>
        </w:rPr>
        <w:t xml:space="preserve"> (factor </w:t>
      </w:r>
      <w:r>
        <w:rPr>
          <w:rStyle w:val="58"/>
        </w:rPr>
        <w:t xml:space="preserve">-</w:t>
      </w:r>
      <w:r>
        <w:rPr>
          <w:rStyle w:val="68"/>
        </w:rPr>
        <w:t xml:space="preserve"> </w:t>
      </w:r>
      <w:r>
        <w:rPr>
          <w:rStyle w:val="42"/>
        </w:rPr>
        <w:t xml:space="preserve">1.0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    </w:t>
      </w:r>
      <w:r>
        <w:br/>
      </w:r>
      <w:r>
        <w:rPr>
          <w:rStyle w:val="68"/>
        </w:rPr>
        <w:t xml:space="preserve">        </w:t>
      </w:r>
      <w:r>
        <w:rPr>
          <w:rStyle w:val="50"/>
        </w:rPr>
        <w:t xml:space="preserve"># 检查收敛性：如果 |R(i,i) - R(i-1,i-1)| &lt; tol，则提前终止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if</w:t>
      </w:r>
      <w:r>
        <w:rPr>
          <w:rStyle w:val="68"/>
        </w:rPr>
        <w:t xml:space="preserve"> i </w:t>
      </w:r>
      <w:r>
        <w:rPr>
          <w:rStyle w:val="58"/>
        </w:rPr>
        <w:t xml:space="preserve">&gt;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rPr>
          <w:rStyle w:val="68"/>
        </w:rPr>
        <w:t xml:space="preserve"> </w:t>
      </w:r>
      <w:r>
        <w:rPr>
          <w:rStyle w:val="38"/>
        </w:rPr>
        <w:t xml:space="preserve">and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(table[i][i] </w:t>
      </w:r>
      <w:r>
        <w:rPr>
          <w:rStyle w:val="58"/>
        </w:rPr>
        <w:t xml:space="preserve">-</w:t>
      </w:r>
      <w:r>
        <w:rPr>
          <w:rStyle w:val="68"/>
        </w:rPr>
        <w:t xml:space="preserve"> table[i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]) </w:t>
      </w:r>
      <w:r>
        <w:rPr>
          <w:rStyle w:val="58"/>
        </w:rPr>
        <w:t xml:space="preserve">&lt;</w:t>
      </w:r>
      <w:r>
        <w:rPr>
          <w:rStyle w:val="68"/>
        </w:rPr>
        <w:t xml:space="preserve"> tol:</w:t>
      </w:r>
      <w:r>
        <w:br/>
      </w:r>
      <w:r>
        <w:rPr>
          <w:rStyle w:val="68"/>
        </w:rPr>
        <w:t xml:space="preserve">            </w:t>
      </w:r>
      <w:r>
        <w:rPr>
          <w:rStyle w:val="50"/>
        </w:rPr>
        <w:t xml:space="preserve"># 只保留前i+1行</w:t>
      </w:r>
      <w:r>
        <w:br/>
      </w:r>
      <w:r>
        <w:rPr>
          <w:rStyle w:val="68"/>
        </w:rPr>
        <w:t xml:space="preserve">            table </w:t>
      </w:r>
      <w:r>
        <w:rPr>
          <w:rStyle w:val="58"/>
        </w:rPr>
        <w:t xml:space="preserve">=</w:t>
      </w:r>
      <w:r>
        <w:rPr>
          <w:rStyle w:val="68"/>
        </w:rPr>
        <w:t xml:space="preserve"> [row[:i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] </w:t>
      </w:r>
      <w:r>
        <w:rPr>
          <w:rStyle w:val="57"/>
        </w:rPr>
        <w:t xml:space="preserve">for</w:t>
      </w:r>
      <w:r>
        <w:rPr>
          <w:rStyle w:val="68"/>
        </w:rPr>
        <w:t xml:space="preserve"> row </w:t>
      </w:r>
      <w:r>
        <w:rPr>
          <w:rStyle w:val="38"/>
        </w:rPr>
        <w:t xml:space="preserve">in</w:t>
      </w:r>
      <w:r>
        <w:rPr>
          <w:rStyle w:val="68"/>
        </w:rPr>
        <w:t xml:space="preserve"> table[:i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]]</w:t>
      </w:r>
      <w:r>
        <w:br/>
      </w:r>
      <w:r>
        <w:rPr>
          <w:rStyle w:val="68"/>
        </w:rPr>
        <w:t xml:space="preserve">            </w:t>
      </w:r>
      <w:r>
        <w:rPr>
          <w:rStyle w:val="57"/>
        </w:rPr>
        <w:t xml:space="preserve">break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return</w:t>
      </w:r>
      <w:r>
        <w:rPr>
          <w:rStyle w:val="68"/>
        </w:rPr>
        <w:t xml:space="preserve"> table[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], table</w:t>
      </w:r>
      <w:r>
        <w:br/>
      </w:r>
      <w:r>
        <w:br/>
      </w:r>
      <w:r>
        <w:br/>
      </w:r>
      <w:r>
        <w:rPr>
          <w:rStyle w:val="38"/>
        </w:rPr>
        <w:t xml:space="preserve">def</w:t>
      </w:r>
      <w:r>
        <w:rPr>
          <w:rStyle w:val="68"/>
        </w:rPr>
        <w:t xml:space="preserve"> test_romberg():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"""测试Romberg算法"""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测试函数1: f(x) = x^2 * exp(-x^2), 积分区间 [0, 2]</w:t>
      </w:r>
      <w:r>
        <w:br/>
      </w:r>
      <w:r>
        <w:rPr>
          <w:rStyle w:val="68"/>
        </w:rPr>
        <w:t xml:space="preserve">    </w:t>
      </w:r>
      <w:r>
        <w:rPr>
          <w:rStyle w:val="38"/>
        </w:rPr>
        <w:t xml:space="preserve">def</w:t>
      </w:r>
      <w:r>
        <w:rPr>
          <w:rStyle w:val="68"/>
        </w:rPr>
        <w:t xml:space="preserve"> f1(x):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return</w:t>
      </w:r>
      <w:r>
        <w:rPr>
          <w:rStyle w:val="68"/>
        </w:rPr>
        <w:t xml:space="preserve"> x</w:t>
      </w:r>
      <w:r>
        <w:rPr>
          <w:rStyle w:val="58"/>
        </w:rPr>
        <w:t xml:space="preserve">**</w:t>
      </w:r>
      <w:r>
        <w:rPr>
          <w:rStyle w:val="40"/>
        </w:rPr>
        <w:t xml:space="preserve">2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math.exp(</w:t>
      </w:r>
      <w:r>
        <w:rPr>
          <w:rStyle w:val="58"/>
        </w:rPr>
        <w:t xml:space="preserve">-</w:t>
      </w:r>
      <w:r>
        <w:rPr>
          <w:rStyle w:val="68"/>
        </w:rPr>
        <w:t xml:space="preserve">x</w:t>
      </w:r>
      <w:r>
        <w:rPr>
          <w:rStyle w:val="58"/>
        </w:rPr>
        <w:t xml:space="preserve">**</w:t>
      </w:r>
      <w:r>
        <w:rPr>
          <w:rStyle w:val="40"/>
        </w:rPr>
        <w:t xml:space="preserve">2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测试函数2: f(x) = cot(x) = cos(x)/sin(x), 积分区间 [pi/2, 3*pi/4]</w:t>
      </w:r>
      <w:r>
        <w:br/>
      </w:r>
      <w:r>
        <w:rPr>
          <w:rStyle w:val="68"/>
        </w:rPr>
        <w:t xml:space="preserve">    </w:t>
      </w:r>
      <w:r>
        <w:rPr>
          <w:rStyle w:val="38"/>
        </w:rPr>
        <w:t xml:space="preserve">def</w:t>
      </w:r>
      <w:r>
        <w:rPr>
          <w:rStyle w:val="68"/>
        </w:rPr>
        <w:t xml:space="preserve"> f2(x):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return</w:t>
      </w:r>
      <w:r>
        <w:rPr>
          <w:rStyle w:val="68"/>
        </w:rPr>
        <w:t xml:space="preserve"> math.cos(x) </w:t>
      </w:r>
      <w:r>
        <w:rPr>
          <w:rStyle w:val="58"/>
        </w:rPr>
        <w:t xml:space="preserve">/</w:t>
      </w:r>
      <w:r>
        <w:rPr>
          <w:rStyle w:val="68"/>
        </w:rPr>
        <w:t xml:space="preserve"> math.sin(x)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"Romberg算法测试"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"="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</w:t>
      </w:r>
      <w:r>
        <w:rPr>
          <w:rStyle w:val="40"/>
        </w:rPr>
        <w:t xml:space="preserve">50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计算第一个积分</w:t>
      </w:r>
      <w:r>
        <w:br/>
      </w:r>
      <w:r>
        <w:rPr>
          <w:rStyle w:val="68"/>
        </w:rPr>
        <w:t xml:space="preserve">    a1, b1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2"/>
        </w:rPr>
        <w:t xml:space="preserve">0.0</w:t>
      </w:r>
      <w:r>
        <w:rPr>
          <w:rStyle w:val="68"/>
        </w:rPr>
        <w:t xml:space="preserve">, </w:t>
      </w:r>
      <w:r>
        <w:rPr>
          <w:rStyle w:val="42"/>
        </w:rPr>
        <w:t xml:space="preserve">2.0</w:t>
      </w:r>
      <w:r>
        <w:br/>
      </w:r>
      <w:r>
        <w:rPr>
          <w:rStyle w:val="68"/>
        </w:rPr>
        <w:t xml:space="preserve">    integral1, table1 </w:t>
      </w:r>
      <w:r>
        <w:rPr>
          <w:rStyle w:val="58"/>
        </w:rPr>
        <w:t xml:space="preserve">=</w:t>
      </w:r>
      <w:r>
        <w:rPr>
          <w:rStyle w:val="68"/>
        </w:rPr>
        <w:t xml:space="preserve"> romberg(f1, a1, b1)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f"积分1: ∫_0^2 x^2 * exp(-x^2) dx"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f"近似值: </w:t>
      </w:r>
      <w:r>
        <w:rPr>
          <w:rStyle w:val="45"/>
        </w:rPr>
        <w:t xml:space="preserve">{</w:t>
      </w:r>
      <w:r>
        <w:rPr>
          <w:rStyle w:val="68"/>
        </w:rPr>
        <w:t xml:space="preserve">integral1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f"迭代次数: </w:t>
      </w:r>
      <w:r>
        <w:rPr>
          <w:rStyle w:val="45"/>
        </w:rPr>
        <w:t xml:space="preserve">{</w:t>
      </w:r>
      <w:r>
        <w:rPr>
          <w:rStyle w:val="59"/>
        </w:rPr>
        <w:t xml:space="preserve">len</w:t>
      </w:r>
      <w:r>
        <w:rPr>
          <w:rStyle w:val="68"/>
        </w:rPr>
        <w:t xml:space="preserve">(table1)</w:t>
      </w:r>
      <w:r>
        <w:rPr>
          <w:rStyle w:val="45"/>
        </w:rPr>
        <w:t xml:space="preserve">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显示Romberg表的前几行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Romberg表前几行:"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4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(table1))):</w:t>
      </w:r>
      <w:r>
        <w:br/>
      </w:r>
      <w:r>
        <w:rPr>
          <w:rStyle w:val="68"/>
        </w:rPr>
        <w:t xml:space="preserve">        row_str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6"/>
        </w:rPr>
        <w:t xml:space="preserve">"  "</w:t>
      </w:r>
      <w:r>
        <w:rPr>
          <w:rStyle w:val="68"/>
        </w:rPr>
        <w:t xml:space="preserve">.join(</w:t>
      </w:r>
      <w:r>
        <w:rPr>
          <w:rStyle w:val="48"/>
        </w:rPr>
        <w:t xml:space="preserve">f"</w:t>
      </w:r>
      <w:r>
        <w:rPr>
          <w:rStyle w:val="45"/>
        </w:rPr>
        <w:t xml:space="preserve">{</w:t>
      </w:r>
      <w:r>
        <w:rPr>
          <w:rStyle w:val="68"/>
        </w:rPr>
        <w:t xml:space="preserve">table1[i][j]</w:t>
      </w:r>
      <w:r>
        <w:rPr>
          <w:rStyle w:val="45"/>
        </w:rPr>
        <w:t xml:space="preserve">:.10f}</w:t>
      </w:r>
      <w:r>
        <w:rPr>
          <w:rStyle w:val="48"/>
        </w:rPr>
        <w:t xml:space="preserve">"</w:t>
      </w:r>
      <w:r>
        <w:rPr>
          <w:rStyle w:val="68"/>
        </w:rPr>
        <w:t xml:space="preserve"> </w:t>
      </w:r>
      <w:r>
        <w:rPr>
          <w:rStyle w:val="57"/>
        </w:rPr>
        <w:t xml:space="preserve">for</w:t>
      </w:r>
      <w:r>
        <w:rPr>
          <w:rStyle w:val="68"/>
        </w:rPr>
        <w:t xml:space="preserve"> j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(i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))</w:t>
      </w:r>
      <w:r>
        <w:br/>
      </w:r>
      <w:r>
        <w:rPr>
          <w:rStyle w:val="68"/>
        </w:rPr>
        <w:t xml:space="preserve">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,0: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): </w:t>
      </w:r>
      <w:r>
        <w:rPr>
          <w:rStyle w:val="45"/>
        </w:rPr>
        <w:t xml:space="preserve">{</w:t>
      </w:r>
      <w:r>
        <w:rPr>
          <w:rStyle w:val="68"/>
        </w:rPr>
        <w:t xml:space="preserve">row_str</w:t>
      </w:r>
      <w:r>
        <w:rPr>
          <w:rStyle w:val="45"/>
        </w:rPr>
        <w:t xml:space="preserve">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"</w:t>
      </w:r>
      <w:r>
        <w:rPr>
          <w:rStyle w:val="68"/>
        </w:rPr>
        <w:t xml:space="preserve"> </w:t>
      </w:r>
      <w:r>
        <w:rPr>
          <w:rStyle w:val="58"/>
        </w:rPr>
        <w:t xml:space="preserve">+</w:t>
      </w:r>
      <w:r>
        <w:rPr>
          <w:rStyle w:val="68"/>
        </w:rPr>
        <w:t xml:space="preserve"> </w:t>
      </w:r>
      <w:r>
        <w:rPr>
          <w:rStyle w:val="46"/>
        </w:rPr>
        <w:t xml:space="preserve">"="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</w:t>
      </w:r>
      <w:r>
        <w:rPr>
          <w:rStyle w:val="40"/>
        </w:rPr>
        <w:t xml:space="preserve">50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计算第二个积分</w:t>
      </w:r>
      <w:r>
        <w:br/>
      </w:r>
      <w:r>
        <w:rPr>
          <w:rStyle w:val="68"/>
        </w:rPr>
        <w:t xml:space="preserve">    a2, b2 </w:t>
      </w:r>
      <w:r>
        <w:rPr>
          <w:rStyle w:val="58"/>
        </w:rPr>
        <w:t xml:space="preserve">=</w:t>
      </w:r>
      <w:r>
        <w:rPr>
          <w:rStyle w:val="68"/>
        </w:rPr>
        <w:t xml:space="preserve"> math.pi</w:t>
      </w:r>
      <w:r>
        <w:rPr>
          <w:rStyle w:val="58"/>
        </w:rPr>
        <w:t xml:space="preserve">/</w:t>
      </w:r>
      <w:r>
        <w:rPr>
          <w:rStyle w:val="40"/>
        </w:rPr>
        <w:t xml:space="preserve">2</w:t>
      </w:r>
      <w:r>
        <w:rPr>
          <w:rStyle w:val="68"/>
        </w:rPr>
        <w:t xml:space="preserve">, </w:t>
      </w:r>
      <w:r>
        <w:rPr>
          <w:rStyle w:val="40"/>
        </w:rPr>
        <w:t xml:space="preserve">3</w:t>
      </w:r>
      <w:r>
        <w:rPr>
          <w:rStyle w:val="58"/>
        </w:rPr>
        <w:t xml:space="preserve">*</w:t>
      </w:r>
      <w:r>
        <w:rPr>
          <w:rStyle w:val="68"/>
        </w:rPr>
        <w:t xml:space="preserve">math.pi</w:t>
      </w:r>
      <w:r>
        <w:rPr>
          <w:rStyle w:val="58"/>
        </w:rPr>
        <w:t xml:space="preserve">/</w:t>
      </w:r>
      <w:r>
        <w:rPr>
          <w:rStyle w:val="40"/>
        </w:rPr>
        <w:t xml:space="preserve">4</w:t>
      </w:r>
      <w:r>
        <w:br/>
      </w:r>
      <w:r>
        <w:rPr>
          <w:rStyle w:val="68"/>
        </w:rPr>
        <w:t xml:space="preserve">    integral2, table2 </w:t>
      </w:r>
      <w:r>
        <w:rPr>
          <w:rStyle w:val="58"/>
        </w:rPr>
        <w:t xml:space="preserve">=</w:t>
      </w:r>
      <w:r>
        <w:rPr>
          <w:rStyle w:val="68"/>
        </w:rPr>
        <w:t xml:space="preserve"> romberg(f2, a2, b2)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f"积分2: ∫_π/2^</w:t>
      </w:r>
      <w:r>
        <w:rPr>
          <w:rStyle w:val="45"/>
        </w:rPr>
        <w:t xml:space="preserve">{</w:t>
      </w:r>
      <w:r>
        <w:rPr>
          <w:rStyle w:val="40"/>
        </w:rPr>
        <w:t xml:space="preserve">3</w:t>
      </w:r>
      <w:r>
        <w:rPr>
          <w:rStyle w:val="58"/>
        </w:rPr>
        <w:t xml:space="preserve">*</w:t>
      </w:r>
      <w:r>
        <w:rPr>
          <w:rStyle w:val="68"/>
        </w:rPr>
        <w:t xml:space="preserve">math</w:t>
      </w:r>
      <w:r>
        <w:rPr>
          <w:rStyle w:val="45"/>
        </w:rPr>
        <w:t xml:space="preserve">.</w:t>
      </w:r>
      <w:r>
        <w:rPr>
          <w:rStyle w:val="68"/>
        </w:rPr>
        <w:t xml:space="preserve">pi</w:t>
      </w:r>
      <w:r>
        <w:rPr>
          <w:rStyle w:val="58"/>
        </w:rPr>
        <w:t xml:space="preserve">/</w:t>
      </w:r>
      <w:r>
        <w:rPr>
          <w:rStyle w:val="40"/>
        </w:rPr>
        <w:t xml:space="preserve">4</w:t>
      </w:r>
      <w:r>
        <w:rPr>
          <w:rStyle w:val="45"/>
        </w:rPr>
        <w:t xml:space="preserve">:.4f}</w:t>
      </w:r>
      <w:r>
        <w:rPr>
          <w:rStyle w:val="48"/>
        </w:rPr>
        <w:t xml:space="preserve"> cot(x) dx"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f"近似值: </w:t>
      </w:r>
      <w:r>
        <w:rPr>
          <w:rStyle w:val="45"/>
        </w:rPr>
        <w:t xml:space="preserve">{</w:t>
      </w:r>
      <w:r>
        <w:rPr>
          <w:rStyle w:val="68"/>
        </w:rPr>
        <w:t xml:space="preserve">integral2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f"迭代次数: </w:t>
      </w:r>
      <w:r>
        <w:rPr>
          <w:rStyle w:val="45"/>
        </w:rPr>
        <w:t xml:space="preserve">{</w:t>
      </w:r>
      <w:r>
        <w:rPr>
          <w:rStyle w:val="59"/>
        </w:rPr>
        <w:t xml:space="preserve">len</w:t>
      </w:r>
      <w:r>
        <w:rPr>
          <w:rStyle w:val="68"/>
        </w:rPr>
        <w:t xml:space="preserve">(table2)</w:t>
      </w:r>
      <w:r>
        <w:rPr>
          <w:rStyle w:val="45"/>
        </w:rPr>
        <w:t xml:space="preserve">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显示Romberg表的前几行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Romberg表前几行:"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4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(table2))):</w:t>
      </w:r>
      <w:r>
        <w:br/>
      </w:r>
      <w:r>
        <w:rPr>
          <w:rStyle w:val="68"/>
        </w:rPr>
        <w:t xml:space="preserve">        row_str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6"/>
        </w:rPr>
        <w:t xml:space="preserve">"  "</w:t>
      </w:r>
      <w:r>
        <w:rPr>
          <w:rStyle w:val="68"/>
        </w:rPr>
        <w:t xml:space="preserve">.join(</w:t>
      </w:r>
      <w:r>
        <w:rPr>
          <w:rStyle w:val="48"/>
        </w:rPr>
        <w:t xml:space="preserve">f"</w:t>
      </w:r>
      <w:r>
        <w:rPr>
          <w:rStyle w:val="45"/>
        </w:rPr>
        <w:t xml:space="preserve">{</w:t>
      </w:r>
      <w:r>
        <w:rPr>
          <w:rStyle w:val="68"/>
        </w:rPr>
        <w:t xml:space="preserve">table2[i][j]</w:t>
      </w:r>
      <w:r>
        <w:rPr>
          <w:rStyle w:val="45"/>
        </w:rPr>
        <w:t xml:space="preserve">:.10f}</w:t>
      </w:r>
      <w:r>
        <w:rPr>
          <w:rStyle w:val="48"/>
        </w:rPr>
        <w:t xml:space="preserve">"</w:t>
      </w:r>
      <w:r>
        <w:rPr>
          <w:rStyle w:val="68"/>
        </w:rPr>
        <w:t xml:space="preserve"> </w:t>
      </w:r>
      <w:r>
        <w:rPr>
          <w:rStyle w:val="57"/>
        </w:rPr>
        <w:t xml:space="preserve">for</w:t>
      </w:r>
      <w:r>
        <w:rPr>
          <w:rStyle w:val="68"/>
        </w:rPr>
        <w:t xml:space="preserve"> j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(i</w:t>
      </w:r>
      <w:r>
        <w:rPr>
          <w:rStyle w:val="58"/>
        </w:rPr>
        <w:t xml:space="preserve">+</w:t>
      </w:r>
      <w:r>
        <w:rPr>
          <w:rStyle w:val="40"/>
        </w:rPr>
        <w:t xml:space="preserve">1</w:t>
      </w:r>
      <w:r>
        <w:rPr>
          <w:rStyle w:val="68"/>
        </w:rPr>
        <w:t xml:space="preserve">))</w:t>
      </w:r>
      <w:r>
        <w:br/>
      </w:r>
      <w:r>
        <w:rPr>
          <w:rStyle w:val="68"/>
        </w:rPr>
        <w:t xml:space="preserve">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,0: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): </w:t>
      </w:r>
      <w:r>
        <w:rPr>
          <w:rStyle w:val="45"/>
        </w:rPr>
        <w:t xml:space="preserve">{</w:t>
      </w:r>
      <w:r>
        <w:rPr>
          <w:rStyle w:val="68"/>
        </w:rPr>
        <w:t xml:space="preserve">row_str</w:t>
      </w:r>
      <w:r>
        <w:rPr>
          <w:rStyle w:val="45"/>
        </w:rPr>
        <w:t xml:space="preserve">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"</w:t>
      </w:r>
      <w:r>
        <w:rPr>
          <w:rStyle w:val="68"/>
        </w:rPr>
        <w:t xml:space="preserve"> </w:t>
      </w:r>
      <w:r>
        <w:rPr>
          <w:rStyle w:val="58"/>
        </w:rPr>
        <w:t xml:space="preserve">+</w:t>
      </w:r>
      <w:r>
        <w:rPr>
          <w:rStyle w:val="68"/>
        </w:rPr>
        <w:t xml:space="preserve"> </w:t>
      </w:r>
      <w:r>
        <w:rPr>
          <w:rStyle w:val="46"/>
        </w:rPr>
        <w:t xml:space="preserve">"="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</w:t>
      </w:r>
      <w:r>
        <w:rPr>
          <w:rStyle w:val="40"/>
        </w:rPr>
        <w:t xml:space="preserve">50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与精确值比较（如果已知）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第一个积分的精确值可以通过数值方法或特殊函数获得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这里使用高精度的Romberg结果作为参考</w:t>
      </w:r>
      <w:r>
        <w:br/>
      </w:r>
      <w:r>
        <w:rPr>
          <w:rStyle w:val="68"/>
        </w:rPr>
        <w:t xml:space="preserve">    integral1_high, _ </w:t>
      </w:r>
      <w:r>
        <w:rPr>
          <w:rStyle w:val="58"/>
        </w:rPr>
        <w:t xml:space="preserve">=</w:t>
      </w:r>
      <w:r>
        <w:rPr>
          <w:rStyle w:val="68"/>
        </w:rPr>
        <w:t xml:space="preserve"> romberg(f1, a1, b1, n</w:t>
      </w:r>
      <w:r>
        <w:rPr>
          <w:rStyle w:val="58"/>
        </w:rPr>
        <w:t xml:space="preserve">=</w:t>
      </w:r>
      <w:r>
        <w:rPr>
          <w:rStyle w:val="40"/>
        </w:rPr>
        <w:t xml:space="preserve">15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error1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(integral1 </w:t>
      </w:r>
      <w:r>
        <w:rPr>
          <w:rStyle w:val="58"/>
        </w:rPr>
        <w:t xml:space="preserve">-</w:t>
      </w:r>
      <w:r>
        <w:rPr>
          <w:rStyle w:val="68"/>
        </w:rPr>
        <w:t xml:space="preserve"> integral1_high)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f"积分1误差估计: </w:t>
      </w:r>
      <w:r>
        <w:rPr>
          <w:rStyle w:val="45"/>
        </w:rPr>
        <w:t xml:space="preserve">{</w:t>
      </w:r>
      <w:r>
        <w:rPr>
          <w:rStyle w:val="68"/>
        </w:rPr>
        <w:t xml:space="preserve">error1</w:t>
      </w:r>
      <w:r>
        <w:rPr>
          <w:rStyle w:val="45"/>
        </w:rPr>
        <w:t xml:space="preserve">:.2e}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integral2_high, _ </w:t>
      </w:r>
      <w:r>
        <w:rPr>
          <w:rStyle w:val="58"/>
        </w:rPr>
        <w:t xml:space="preserve">=</w:t>
      </w:r>
      <w:r>
        <w:rPr>
          <w:rStyle w:val="68"/>
        </w:rPr>
        <w:t xml:space="preserve"> romberg(f2, a2, b2, n</w:t>
      </w:r>
      <w:r>
        <w:rPr>
          <w:rStyle w:val="58"/>
        </w:rPr>
        <w:t xml:space="preserve">=</w:t>
      </w:r>
      <w:r>
        <w:rPr>
          <w:rStyle w:val="40"/>
        </w:rPr>
        <w:t xml:space="preserve">15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error2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(integral2 </w:t>
      </w:r>
      <w:r>
        <w:rPr>
          <w:rStyle w:val="58"/>
        </w:rPr>
        <w:t xml:space="preserve">-</w:t>
      </w:r>
      <w:r>
        <w:rPr>
          <w:rStyle w:val="68"/>
        </w:rPr>
        <w:t xml:space="preserve"> integral2_high)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f"积分2误差估计: </w:t>
      </w:r>
      <w:r>
        <w:rPr>
          <w:rStyle w:val="45"/>
        </w:rPr>
        <w:t xml:space="preserve">{</w:t>
      </w:r>
      <w:r>
        <w:rPr>
          <w:rStyle w:val="68"/>
        </w:rPr>
        <w:t xml:space="preserve">error2</w:t>
      </w:r>
      <w:r>
        <w:rPr>
          <w:rStyle w:val="45"/>
        </w:rPr>
        <w:t xml:space="preserve">:.2e}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收敛性分析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收敛性分析:"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"对于积分1，Romberg表对角线元素:"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5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(table1))):</w:t>
      </w:r>
      <w:r>
        <w:br/>
      </w:r>
      <w:r>
        <w:rPr>
          <w:rStyle w:val="68"/>
        </w:rPr>
        <w:t xml:space="preserve">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table1[i][i]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对于积分2，Romberg表对角线元素:"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5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(table2))):</w:t>
      </w:r>
      <w:r>
        <w:br/>
      </w:r>
      <w:r>
        <w:rPr>
          <w:rStyle w:val="68"/>
        </w:rPr>
        <w:t xml:space="preserve">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table2[i][i]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br/>
      </w:r>
      <w:r>
        <w:br/>
      </w:r>
      <w:r>
        <w:rPr>
          <w:rStyle w:val="38"/>
        </w:rPr>
        <w:t xml:space="preserve">def</w:t>
      </w:r>
      <w:r>
        <w:rPr>
          <w:rStyle w:val="68"/>
        </w:rPr>
        <w:t xml:space="preserve"> detailed_analysis():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"""</w:t>
      </w:r>
      <w:r>
        <w:br/>
      </w:r>
      <w:r>
        <w:rPr>
          <w:rStyle w:val="50"/>
        </w:rPr>
        <w:t xml:space="preserve">    详细分析Romberg算法的计算结果</w:t>
      </w:r>
      <w:r>
        <w:br/>
      </w:r>
      <w:r>
        <w:rPr>
          <w:rStyle w:val="50"/>
        </w:rPr>
        <w:t xml:space="preserve">    包括与精确值的比较、误差分析和收敛性讨论</w:t>
      </w:r>
      <w:r>
        <w:br/>
      </w:r>
      <w:r>
        <w:rPr>
          <w:rStyle w:val="50"/>
        </w:rPr>
        <w:t xml:space="preserve">    """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\n\n</w:t>
      </w:r>
      <w:r>
        <w:rPr>
          <w:rStyle w:val="46"/>
        </w:rPr>
        <w:t xml:space="preserve">详细分析报告"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"="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</w:t>
      </w:r>
      <w:r>
        <w:rPr>
          <w:rStyle w:val="40"/>
        </w:rPr>
        <w:t xml:space="preserve">60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定义被积函数</w:t>
      </w:r>
      <w:r>
        <w:br/>
      </w:r>
      <w:r>
        <w:rPr>
          <w:rStyle w:val="68"/>
        </w:rPr>
        <w:t xml:space="preserve">    </w:t>
      </w:r>
      <w:r>
        <w:rPr>
          <w:rStyle w:val="38"/>
        </w:rPr>
        <w:t xml:space="preserve">def</w:t>
      </w:r>
      <w:r>
        <w:rPr>
          <w:rStyle w:val="68"/>
        </w:rPr>
        <w:t xml:space="preserve"> f1(x):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return</w:t>
      </w:r>
      <w:r>
        <w:rPr>
          <w:rStyle w:val="68"/>
        </w:rPr>
        <w:t xml:space="preserve"> x</w:t>
      </w:r>
      <w:r>
        <w:rPr>
          <w:rStyle w:val="58"/>
        </w:rPr>
        <w:t xml:space="preserve">**</w:t>
      </w:r>
      <w:r>
        <w:rPr>
          <w:rStyle w:val="40"/>
        </w:rPr>
        <w:t xml:space="preserve">2</w:t>
      </w:r>
      <w:r>
        <w:rPr>
          <w:rStyle w:val="68"/>
        </w:rPr>
        <w:t xml:space="preserve"> </w:t>
      </w:r>
      <w:r>
        <w:rPr>
          <w:rStyle w:val="58"/>
        </w:rPr>
        <w:t xml:space="preserve">*</w:t>
      </w:r>
      <w:r>
        <w:rPr>
          <w:rStyle w:val="68"/>
        </w:rPr>
        <w:t xml:space="preserve"> math.exp(</w:t>
      </w:r>
      <w:r>
        <w:rPr>
          <w:rStyle w:val="58"/>
        </w:rPr>
        <w:t xml:space="preserve">-</w:t>
      </w:r>
      <w:r>
        <w:rPr>
          <w:rStyle w:val="68"/>
        </w:rPr>
        <w:t xml:space="preserve">x</w:t>
      </w:r>
      <w:r>
        <w:rPr>
          <w:rStyle w:val="58"/>
        </w:rPr>
        <w:t xml:space="preserve">**</w:t>
      </w:r>
      <w:r>
        <w:rPr>
          <w:rStyle w:val="40"/>
        </w:rPr>
        <w:t xml:space="preserve">2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38"/>
        </w:rPr>
        <w:t xml:space="preserve">def</w:t>
      </w:r>
      <w:r>
        <w:rPr>
          <w:rStyle w:val="68"/>
        </w:rPr>
        <w:t xml:space="preserve"> f2(x):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return</w:t>
      </w:r>
      <w:r>
        <w:rPr>
          <w:rStyle w:val="68"/>
        </w:rPr>
        <w:t xml:space="preserve"> math.cos(x) </w:t>
      </w:r>
      <w:r>
        <w:rPr>
          <w:rStyle w:val="58"/>
        </w:rPr>
        <w:t xml:space="preserve">/</w:t>
      </w:r>
      <w:r>
        <w:rPr>
          <w:rStyle w:val="68"/>
        </w:rPr>
        <w:t xml:space="preserve"> math.sin(x)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积分区间</w:t>
      </w:r>
      <w:r>
        <w:br/>
      </w:r>
      <w:r>
        <w:rPr>
          <w:rStyle w:val="68"/>
        </w:rPr>
        <w:t xml:space="preserve">    a1, b1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42"/>
        </w:rPr>
        <w:t xml:space="preserve">0.0</w:t>
      </w:r>
      <w:r>
        <w:rPr>
          <w:rStyle w:val="68"/>
        </w:rPr>
        <w:t xml:space="preserve">, </w:t>
      </w:r>
      <w:r>
        <w:rPr>
          <w:rStyle w:val="42"/>
        </w:rPr>
        <w:t xml:space="preserve">2.0</w:t>
      </w:r>
      <w:r>
        <w:br/>
      </w:r>
      <w:r>
        <w:rPr>
          <w:rStyle w:val="68"/>
        </w:rPr>
        <w:t xml:space="preserve">    a2, b2 </w:t>
      </w:r>
      <w:r>
        <w:rPr>
          <w:rStyle w:val="58"/>
        </w:rPr>
        <w:t xml:space="preserve">=</w:t>
      </w:r>
      <w:r>
        <w:rPr>
          <w:rStyle w:val="68"/>
        </w:rPr>
        <w:t xml:space="preserve"> math.pi</w:t>
      </w:r>
      <w:r>
        <w:rPr>
          <w:rStyle w:val="58"/>
        </w:rPr>
        <w:t xml:space="preserve">/</w:t>
      </w:r>
      <w:r>
        <w:rPr>
          <w:rStyle w:val="40"/>
        </w:rPr>
        <w:t xml:space="preserve">2</w:t>
      </w:r>
      <w:r>
        <w:rPr>
          <w:rStyle w:val="68"/>
        </w:rPr>
        <w:t xml:space="preserve">, </w:t>
      </w:r>
      <w:r>
        <w:rPr>
          <w:rStyle w:val="40"/>
        </w:rPr>
        <w:t xml:space="preserve">3</w:t>
      </w:r>
      <w:r>
        <w:rPr>
          <w:rStyle w:val="58"/>
        </w:rPr>
        <w:t xml:space="preserve">*</w:t>
      </w:r>
      <w:r>
        <w:rPr>
          <w:rStyle w:val="68"/>
        </w:rPr>
        <w:t xml:space="preserve">math.pi</w:t>
      </w:r>
      <w:r>
        <w:rPr>
          <w:rStyle w:val="58"/>
        </w:rPr>
        <w:t xml:space="preserve">/</w:t>
      </w:r>
      <w:r>
        <w:rPr>
          <w:rStyle w:val="40"/>
        </w:rPr>
        <w:t xml:space="preserve">4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使用高精度Romberg计算参考值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"计算高精度参考值..."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ref1, table1 </w:t>
      </w:r>
      <w:r>
        <w:rPr>
          <w:rStyle w:val="58"/>
        </w:rPr>
        <w:t xml:space="preserve">=</w:t>
      </w:r>
      <w:r>
        <w:rPr>
          <w:rStyle w:val="68"/>
        </w:rPr>
        <w:t xml:space="preserve"> romberg(f1, a1, b1, n</w:t>
      </w:r>
      <w:r>
        <w:rPr>
          <w:rStyle w:val="58"/>
        </w:rPr>
        <w:t xml:space="preserve">=</w:t>
      </w:r>
      <w:r>
        <w:rPr>
          <w:rStyle w:val="40"/>
        </w:rPr>
        <w:t xml:space="preserve">20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ref2, table2 </w:t>
      </w:r>
      <w:r>
        <w:rPr>
          <w:rStyle w:val="58"/>
        </w:rPr>
        <w:t xml:space="preserve">=</w:t>
      </w:r>
      <w:r>
        <w:rPr>
          <w:rStyle w:val="68"/>
        </w:rPr>
        <w:t xml:space="preserve"> romberg(f2, a2, b2, n</w:t>
      </w:r>
      <w:r>
        <w:rPr>
          <w:rStyle w:val="58"/>
        </w:rPr>
        <w:t xml:space="preserve">=</w:t>
      </w:r>
      <w:r>
        <w:rPr>
          <w:rStyle w:val="40"/>
        </w:rPr>
        <w:t xml:space="preserve">20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第二个积分的精确解析解</w:t>
      </w:r>
      <w:r>
        <w:br/>
      </w:r>
      <w:r>
        <w:rPr>
          <w:rStyle w:val="68"/>
        </w:rPr>
        <w:t xml:space="preserve">    exact2 </w:t>
      </w:r>
      <w:r>
        <w:rPr>
          <w:rStyle w:val="58"/>
        </w:rPr>
        <w:t xml:space="preserve">=</w:t>
      </w:r>
      <w:r>
        <w:rPr>
          <w:rStyle w:val="68"/>
        </w:rPr>
        <w:t xml:space="preserve"> math.log(math.sin(b2)) </w:t>
      </w:r>
      <w:r>
        <w:rPr>
          <w:rStyle w:val="58"/>
        </w:rPr>
        <w:t xml:space="preserve">-</w:t>
      </w:r>
      <w:r>
        <w:rPr>
          <w:rStyle w:val="68"/>
        </w:rPr>
        <w:t xml:space="preserve"> math.log(math.sin(a2))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</w:t>
      </w:r>
      <w:r>
        <w:rPr>
          <w:rStyle w:val="44"/>
        </w:rPr>
        <w:t xml:space="preserve">\n</w:t>
      </w:r>
      <w:r>
        <w:rPr>
          <w:rStyle w:val="48"/>
        </w:rPr>
        <w:t xml:space="preserve">积分1: ∫_0^2 x^2 * exp(-x^2) dx"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Romberg近似值: </w:t>
      </w:r>
      <w:r>
        <w:rPr>
          <w:rStyle w:val="45"/>
        </w:rPr>
        <w:t xml:space="preserve">{</w:t>
      </w:r>
      <w:r>
        <w:rPr>
          <w:rStyle w:val="68"/>
        </w:rPr>
        <w:t xml:space="preserve">ref1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高精度参考值: </w:t>
      </w:r>
      <w:r>
        <w:rPr>
          <w:rStyle w:val="45"/>
        </w:rPr>
        <w:t xml:space="preserve">{</w:t>
      </w:r>
      <w:r>
        <w:rPr>
          <w:rStyle w:val="68"/>
        </w:rPr>
        <w:t xml:space="preserve">ref1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</w:t>
      </w:r>
      <w:r>
        <w:rPr>
          <w:rStyle w:val="44"/>
        </w:rPr>
        <w:t xml:space="preserve">\n</w:t>
      </w:r>
      <w:r>
        <w:rPr>
          <w:rStyle w:val="48"/>
        </w:rPr>
        <w:t xml:space="preserve">积分2: ∫_π/2^</w:t>
      </w:r>
      <w:r>
        <w:rPr>
          <w:rStyle w:val="45"/>
        </w:rPr>
        <w:t xml:space="preserve">{</w:t>
      </w:r>
      <w:r>
        <w:rPr>
          <w:rStyle w:val="40"/>
        </w:rPr>
        <w:t xml:space="preserve">3</w:t>
      </w:r>
      <w:r>
        <w:rPr>
          <w:rStyle w:val="58"/>
        </w:rPr>
        <w:t xml:space="preserve">*</w:t>
      </w:r>
      <w:r>
        <w:rPr>
          <w:rStyle w:val="68"/>
        </w:rPr>
        <w:t xml:space="preserve">math</w:t>
      </w:r>
      <w:r>
        <w:rPr>
          <w:rStyle w:val="45"/>
        </w:rPr>
        <w:t xml:space="preserve">.</w:t>
      </w:r>
      <w:r>
        <w:rPr>
          <w:rStyle w:val="68"/>
        </w:rPr>
        <w:t xml:space="preserve">pi</w:t>
      </w:r>
      <w:r>
        <w:rPr>
          <w:rStyle w:val="58"/>
        </w:rPr>
        <w:t xml:space="preserve">/</w:t>
      </w:r>
      <w:r>
        <w:rPr>
          <w:rStyle w:val="40"/>
        </w:rPr>
        <w:t xml:space="preserve">4</w:t>
      </w:r>
      <w:r>
        <w:rPr>
          <w:rStyle w:val="45"/>
        </w:rPr>
        <w:t xml:space="preserve">:.4f}</w:t>
      </w:r>
      <w:r>
        <w:rPr>
          <w:rStyle w:val="48"/>
        </w:rPr>
        <w:t xml:space="preserve"> cot(x) dx"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Romberg近似值: </w:t>
      </w:r>
      <w:r>
        <w:rPr>
          <w:rStyle w:val="45"/>
        </w:rPr>
        <w:t xml:space="preserve">{</w:t>
      </w:r>
      <w:r>
        <w:rPr>
          <w:rStyle w:val="68"/>
        </w:rPr>
        <w:t xml:space="preserve">ref2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解析精确值:   </w:t>
      </w:r>
      <w:r>
        <w:rPr>
          <w:rStyle w:val="45"/>
        </w:rPr>
        <w:t xml:space="preserve">{</w:t>
      </w:r>
      <w:r>
        <w:rPr>
          <w:rStyle w:val="68"/>
        </w:rPr>
        <w:t xml:space="preserve">exact2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绝对误差:     </w:t>
      </w:r>
      <w:r>
        <w:rPr>
          <w:rStyle w:val="45"/>
        </w:rPr>
        <w:t xml:space="preserve">{</w:t>
      </w:r>
      <w:r>
        <w:rPr>
          <w:rStyle w:val="59"/>
        </w:rPr>
        <w:t xml:space="preserve">abs</w:t>
      </w:r>
      <w:r>
        <w:rPr>
          <w:rStyle w:val="68"/>
        </w:rPr>
        <w:t xml:space="preserve">(ref2 </w:t>
      </w:r>
      <w:r>
        <w:rPr>
          <w:rStyle w:val="58"/>
        </w:rPr>
        <w:t xml:space="preserve">-</w:t>
      </w:r>
      <w:r>
        <w:rPr>
          <w:rStyle w:val="68"/>
        </w:rPr>
        <w:t xml:space="preserve"> exact2)</w:t>
      </w:r>
      <w:r>
        <w:rPr>
          <w:rStyle w:val="45"/>
        </w:rPr>
        <w:t xml:space="preserve">:.2e}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0"/>
        </w:rPr>
        <w:t xml:space="preserve"># 收敛速度分析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收敛速度分析:"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"积分1的对角线元素收敛情况:"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6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(table1))):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if</w:t>
      </w:r>
      <w:r>
        <w:rPr>
          <w:rStyle w:val="68"/>
        </w:rPr>
        <w:t xml:space="preserve"> i </w:t>
      </w:r>
      <w:r>
        <w:rPr>
          <w:rStyle w:val="58"/>
        </w:rPr>
        <w:t xml:space="preserve">&gt;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rPr>
          <w:rStyle w:val="68"/>
        </w:rPr>
        <w:t xml:space="preserve">:</w:t>
      </w:r>
      <w:r>
        <w:br/>
      </w:r>
      <w:r>
        <w:rPr>
          <w:rStyle w:val="68"/>
        </w:rPr>
        <w:t xml:space="preserve">            error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(table1[i][i] </w:t>
      </w:r>
      <w:r>
        <w:rPr>
          <w:rStyle w:val="58"/>
        </w:rPr>
        <w:t xml:space="preserve">-</w:t>
      </w:r>
      <w:r>
        <w:rPr>
          <w:rStyle w:val="68"/>
        </w:rPr>
        <w:t xml:space="preserve"> ref1)</w:t>
      </w:r>
      <w:r>
        <w:br/>
      </w:r>
      <w:r>
        <w:rPr>
          <w:rStyle w:val="68"/>
        </w:rPr>
        <w:t xml:space="preserve">            ratio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(table1[i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 </w:t>
      </w:r>
      <w:r>
        <w:rPr>
          <w:rStyle w:val="58"/>
        </w:rPr>
        <w:t xml:space="preserve">-</w:t>
      </w:r>
      <w:r>
        <w:rPr>
          <w:rStyle w:val="68"/>
        </w:rPr>
        <w:t xml:space="preserve"> ref1) </w:t>
      </w:r>
      <w:r>
        <w:rPr>
          <w:rStyle w:val="58"/>
        </w:rPr>
        <w:t xml:space="preserve">/</w:t>
      </w:r>
      <w:r>
        <w:rPr>
          <w:rStyle w:val="68"/>
        </w:rPr>
        <w:t xml:space="preserve"> error </w:t>
      </w:r>
      <w:r>
        <w:rPr>
          <w:rStyle w:val="57"/>
        </w:rPr>
        <w:t xml:space="preserve">if</w:t>
      </w:r>
      <w:r>
        <w:rPr>
          <w:rStyle w:val="68"/>
        </w:rPr>
        <w:t xml:space="preserve"> error </w:t>
      </w:r>
      <w:r>
        <w:rPr>
          <w:rStyle w:val="58"/>
        </w:rPr>
        <w:t xml:space="preserve">&gt;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rPr>
          <w:rStyle w:val="68"/>
        </w:rPr>
        <w:t xml:space="preserve"> </w:t>
      </w:r>
      <w:r>
        <w:rPr>
          <w:rStyle w:val="57"/>
        </w:rPr>
        <w:t xml:space="preserve">else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br/>
      </w:r>
      <w:r>
        <w:rPr>
          <w:rStyle w:val="68"/>
        </w:rPr>
        <w:t xml:space="preserve">    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table1[i][i]</w:t>
      </w:r>
      <w:r>
        <w:rPr>
          <w:rStyle w:val="45"/>
        </w:rPr>
        <w:t xml:space="preserve">:.15f}</w:t>
      </w:r>
      <w:r>
        <w:rPr>
          <w:rStyle w:val="48"/>
        </w:rPr>
        <w:t xml:space="preserve">, 误差: </w:t>
      </w:r>
      <w:r>
        <w:rPr>
          <w:rStyle w:val="45"/>
        </w:rPr>
        <w:t xml:space="preserve">{</w:t>
      </w:r>
      <w:r>
        <w:rPr>
          <w:rStyle w:val="68"/>
        </w:rPr>
        <w:t xml:space="preserve">error</w:t>
      </w:r>
      <w:r>
        <w:rPr>
          <w:rStyle w:val="45"/>
        </w:rPr>
        <w:t xml:space="preserve">:.2e}</w:t>
      </w:r>
      <w:r>
        <w:rPr>
          <w:rStyle w:val="48"/>
        </w:rPr>
        <w:t xml:space="preserve">, 误差比: </w:t>
      </w:r>
      <w:r>
        <w:rPr>
          <w:rStyle w:val="45"/>
        </w:rPr>
        <w:t xml:space="preserve">{</w:t>
      </w:r>
      <w:r>
        <w:rPr>
          <w:rStyle w:val="68"/>
        </w:rPr>
        <w:t xml:space="preserve">ratio</w:t>
      </w:r>
      <w:r>
        <w:rPr>
          <w:rStyle w:val="45"/>
        </w:rPr>
        <w:t xml:space="preserve">:.2f}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else</w:t>
      </w:r>
      <w:r>
        <w:rPr>
          <w:rStyle w:val="68"/>
        </w:rPr>
        <w:t xml:space="preserve">:</w:t>
      </w:r>
      <w:r>
        <w:br/>
      </w:r>
      <w:r>
        <w:rPr>
          <w:rStyle w:val="68"/>
        </w:rPr>
        <w:t xml:space="preserve">    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table1[i][i]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br/>
      </w:r>
      <w:r>
        <w:rPr>
          <w:rStyle w:val="68"/>
        </w:rPr>
        <w:t xml:space="preserve">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6"/>
        </w:rPr>
        <w:t xml:space="preserve">"</w:t>
      </w:r>
      <w:r>
        <w:rPr>
          <w:rStyle w:val="44"/>
        </w:rPr>
        <w:t xml:space="preserve">\n</w:t>
      </w:r>
      <w:r>
        <w:rPr>
          <w:rStyle w:val="46"/>
        </w:rPr>
        <w:t xml:space="preserve">积分2的对角线元素收敛情况:"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</w:t>
      </w:r>
      <w:r>
        <w:rPr>
          <w:rStyle w:val="57"/>
        </w:rPr>
        <w:t xml:space="preserve">for</w:t>
      </w:r>
      <w:r>
        <w:rPr>
          <w:rStyle w:val="68"/>
        </w:rPr>
        <w:t xml:space="preserve"> i </w:t>
      </w:r>
      <w:r>
        <w:rPr>
          <w:rStyle w:val="38"/>
        </w:rPr>
        <w:t xml:space="preserve">in</w:t>
      </w:r>
      <w:r>
        <w:rPr>
          <w:rStyle w:val="68"/>
        </w:rPr>
        <w:t xml:space="preserve"> </w:t>
      </w:r>
      <w:r>
        <w:rPr>
          <w:rStyle w:val="59"/>
        </w:rPr>
        <w:t xml:space="preserve">range</w:t>
      </w:r>
      <w:r>
        <w:rPr>
          <w:rStyle w:val="68"/>
        </w:rPr>
        <w:t xml:space="preserve">(</w:t>
      </w:r>
      <w:r>
        <w:rPr>
          <w:rStyle w:val="59"/>
        </w:rPr>
        <w:t xml:space="preserve">min</w:t>
      </w:r>
      <w:r>
        <w:rPr>
          <w:rStyle w:val="68"/>
        </w:rPr>
        <w:t xml:space="preserve">(</w:t>
      </w:r>
      <w:r>
        <w:rPr>
          <w:rStyle w:val="40"/>
        </w:rPr>
        <w:t xml:space="preserve">6</w:t>
      </w:r>
      <w:r>
        <w:rPr>
          <w:rStyle w:val="68"/>
        </w:rPr>
        <w:t xml:space="preserve">, </w:t>
      </w:r>
      <w:r>
        <w:rPr>
          <w:rStyle w:val="59"/>
        </w:rPr>
        <w:t xml:space="preserve">len</w:t>
      </w:r>
      <w:r>
        <w:rPr>
          <w:rStyle w:val="68"/>
        </w:rPr>
        <w:t xml:space="preserve">(table2))):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if</w:t>
      </w:r>
      <w:r>
        <w:rPr>
          <w:rStyle w:val="68"/>
        </w:rPr>
        <w:t xml:space="preserve"> i </w:t>
      </w:r>
      <w:r>
        <w:rPr>
          <w:rStyle w:val="58"/>
        </w:rPr>
        <w:t xml:space="preserve">&gt;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rPr>
          <w:rStyle w:val="68"/>
        </w:rPr>
        <w:t xml:space="preserve">:</w:t>
      </w:r>
      <w:r>
        <w:br/>
      </w:r>
      <w:r>
        <w:rPr>
          <w:rStyle w:val="68"/>
        </w:rPr>
        <w:t xml:space="preserve">            error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(table2[i][i] </w:t>
      </w:r>
      <w:r>
        <w:rPr>
          <w:rStyle w:val="58"/>
        </w:rPr>
        <w:t xml:space="preserve">-</w:t>
      </w:r>
      <w:r>
        <w:rPr>
          <w:rStyle w:val="68"/>
        </w:rPr>
        <w:t xml:space="preserve"> exact2)</w:t>
      </w:r>
      <w:r>
        <w:br/>
      </w:r>
      <w:r>
        <w:rPr>
          <w:rStyle w:val="68"/>
        </w:rPr>
        <w:t xml:space="preserve">            ratio </w:t>
      </w:r>
      <w:r>
        <w:rPr>
          <w:rStyle w:val="58"/>
        </w:rPr>
        <w:t xml:space="preserve">=</w:t>
      </w:r>
      <w:r>
        <w:rPr>
          <w:rStyle w:val="68"/>
        </w:rPr>
        <w:t xml:space="preserve"> </w:t>
      </w:r>
      <w:r>
        <w:rPr>
          <w:rStyle w:val="59"/>
        </w:rPr>
        <w:t xml:space="preserve">abs</w:t>
      </w:r>
      <w:r>
        <w:rPr>
          <w:rStyle w:val="68"/>
        </w:rPr>
        <w:t xml:space="preserve">(table2[i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][i</w:t>
      </w:r>
      <w:r>
        <w:rPr>
          <w:rStyle w:val="58"/>
        </w:rPr>
        <w:t xml:space="preserve">-</w:t>
      </w:r>
      <w:r>
        <w:rPr>
          <w:rStyle w:val="40"/>
        </w:rPr>
        <w:t xml:space="preserve">1</w:t>
      </w:r>
      <w:r>
        <w:rPr>
          <w:rStyle w:val="68"/>
        </w:rPr>
        <w:t xml:space="preserve">] </w:t>
      </w:r>
      <w:r>
        <w:rPr>
          <w:rStyle w:val="58"/>
        </w:rPr>
        <w:t xml:space="preserve">-</w:t>
      </w:r>
      <w:r>
        <w:rPr>
          <w:rStyle w:val="68"/>
        </w:rPr>
        <w:t xml:space="preserve"> exact2) </w:t>
      </w:r>
      <w:r>
        <w:rPr>
          <w:rStyle w:val="58"/>
        </w:rPr>
        <w:t xml:space="preserve">/</w:t>
      </w:r>
      <w:r>
        <w:rPr>
          <w:rStyle w:val="68"/>
        </w:rPr>
        <w:t xml:space="preserve"> error </w:t>
      </w:r>
      <w:r>
        <w:rPr>
          <w:rStyle w:val="57"/>
        </w:rPr>
        <w:t xml:space="preserve">if</w:t>
      </w:r>
      <w:r>
        <w:rPr>
          <w:rStyle w:val="68"/>
        </w:rPr>
        <w:t xml:space="preserve"> error </w:t>
      </w:r>
      <w:r>
        <w:rPr>
          <w:rStyle w:val="58"/>
        </w:rPr>
        <w:t xml:space="preserve">&gt;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rPr>
          <w:rStyle w:val="68"/>
        </w:rPr>
        <w:t xml:space="preserve"> </w:t>
      </w:r>
      <w:r>
        <w:rPr>
          <w:rStyle w:val="57"/>
        </w:rPr>
        <w:t xml:space="preserve">else</w:t>
      </w:r>
      <w:r>
        <w:rPr>
          <w:rStyle w:val="68"/>
        </w:rPr>
        <w:t xml:space="preserve"> </w:t>
      </w:r>
      <w:r>
        <w:rPr>
          <w:rStyle w:val="40"/>
        </w:rPr>
        <w:t xml:space="preserve">0</w:t>
      </w:r>
      <w:r>
        <w:br/>
      </w:r>
      <w:r>
        <w:rPr>
          <w:rStyle w:val="68"/>
        </w:rPr>
        <w:t xml:space="preserve">    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table2[i][i]</w:t>
      </w:r>
      <w:r>
        <w:rPr>
          <w:rStyle w:val="45"/>
        </w:rPr>
        <w:t xml:space="preserve">:.15f}</w:t>
      </w:r>
      <w:r>
        <w:rPr>
          <w:rStyle w:val="48"/>
        </w:rPr>
        <w:t xml:space="preserve">, 误差: </w:t>
      </w:r>
      <w:r>
        <w:rPr>
          <w:rStyle w:val="45"/>
        </w:rPr>
        <w:t xml:space="preserve">{</w:t>
      </w:r>
      <w:r>
        <w:rPr>
          <w:rStyle w:val="68"/>
        </w:rPr>
        <w:t xml:space="preserve">error</w:t>
      </w:r>
      <w:r>
        <w:rPr>
          <w:rStyle w:val="45"/>
        </w:rPr>
        <w:t xml:space="preserve">:.2e}</w:t>
      </w:r>
      <w:r>
        <w:rPr>
          <w:rStyle w:val="48"/>
        </w:rPr>
        <w:t xml:space="preserve">, 误差比: </w:t>
      </w:r>
      <w:r>
        <w:rPr>
          <w:rStyle w:val="45"/>
        </w:rPr>
        <w:t xml:space="preserve">{</w:t>
      </w:r>
      <w:r>
        <w:rPr>
          <w:rStyle w:val="68"/>
        </w:rPr>
        <w:t xml:space="preserve">ratio</w:t>
      </w:r>
      <w:r>
        <w:rPr>
          <w:rStyle w:val="45"/>
        </w:rPr>
        <w:t xml:space="preserve">:.2f}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  <w:r>
        <w:br/>
      </w:r>
      <w:r>
        <w:rPr>
          <w:rStyle w:val="68"/>
        </w:rPr>
        <w:t xml:space="preserve">        </w:t>
      </w:r>
      <w:r>
        <w:rPr>
          <w:rStyle w:val="57"/>
        </w:rPr>
        <w:t xml:space="preserve">else</w:t>
      </w:r>
      <w:r>
        <w:rPr>
          <w:rStyle w:val="68"/>
        </w:rPr>
        <w:t xml:space="preserve">:</w:t>
      </w:r>
      <w:r>
        <w:br/>
      </w:r>
      <w:r>
        <w:rPr>
          <w:rStyle w:val="68"/>
        </w:rPr>
        <w:t xml:space="preserve">            </w:t>
      </w:r>
      <w:r>
        <w:rPr>
          <w:rStyle w:val="59"/>
        </w:rPr>
        <w:t xml:space="preserve">print</w:t>
      </w:r>
      <w:r>
        <w:rPr>
          <w:rStyle w:val="68"/>
        </w:rPr>
        <w:t xml:space="preserve">(</w:t>
      </w:r>
      <w:r>
        <w:rPr>
          <w:rStyle w:val="48"/>
        </w:rPr>
        <w:t xml:space="preserve">f"  R(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,</w:t>
      </w:r>
      <w:r>
        <w:rPr>
          <w:rStyle w:val="45"/>
        </w:rPr>
        <w:t xml:space="preserve">{</w:t>
      </w:r>
      <w:r>
        <w:rPr>
          <w:rStyle w:val="68"/>
        </w:rPr>
        <w:t xml:space="preserve">i</w:t>
      </w:r>
      <w:r>
        <w:rPr>
          <w:rStyle w:val="45"/>
        </w:rPr>
        <w:t xml:space="preserve">}</w:t>
      </w:r>
      <w:r>
        <w:rPr>
          <w:rStyle w:val="48"/>
        </w:rPr>
        <w:t xml:space="preserve">) = </w:t>
      </w:r>
      <w:r>
        <w:rPr>
          <w:rStyle w:val="45"/>
        </w:rPr>
        <w:t xml:space="preserve">{</w:t>
      </w:r>
      <w:r>
        <w:rPr>
          <w:rStyle w:val="68"/>
        </w:rPr>
        <w:t xml:space="preserve">table2[i][i]</w:t>
      </w:r>
      <w:r>
        <w:rPr>
          <w:rStyle w:val="45"/>
        </w:rPr>
        <w:t xml:space="preserve">:.15f}</w:t>
      </w:r>
      <w:r>
        <w:rPr>
          <w:rStyle w:val="48"/>
        </w:rPr>
        <w:t xml:space="preserve">"</w:t>
      </w:r>
      <w:r>
        <w:rPr>
          <w:rStyle w:val="68"/>
        </w:rPr>
        <w:t xml:space="preserve">)</w:t>
      </w:r>
    </w:p>
    <w:bookmarkEnd w:id="16"/>
    <w:bookmarkStart w:id="17" w:name="运行结果"/>
    <w:p>
      <w:pPr>
        <w:pStyle w:val="2"/>
      </w:pPr>
      <w:r>
        <w:t xml:space="preserve">3 </w:t>
      </w: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</w:rPr>
        <w:t xml:space="preserve">运行程序后得到以下结果：</w:t>
      </w:r>
    </w:p>
    <w:p>
      <w:pPr>
        <w:pStyle w:val="BodyText"/>
      </w:pPr>
      <w:r>
        <w:rPr>
          <w:rFonts w:hint="eastAsia"/>
          <w:b/>
          <w:bCs/>
        </w:rPr>
        <w:t xml:space="preserve">控制台输出：</w:t>
      </w:r>
    </w:p>
    <w:p>
      <w:pPr>
        <w:pStyle w:val="37"/>
      </w:pPr>
      <w:r>
        <w:rPr>
          <w:rStyle w:val="VerbatimChar"/>
          <w:rFonts w:hint="eastAsia"/>
        </w:rPr>
        <w:t xml:space="preserve">Romberg算法测试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  <w:rFonts w:hint="eastAsia"/>
        </w:rPr>
        <w:t xml:space="preserve">积分1:</w:t>
      </w:r>
      <w:r>
        <w:rPr>
          <w:rStyle w:val="VerbatimChar"/>
        </w:rPr>
        <w:t xml:space="preserve"> ∫_0^2 x^2 * exp(-x^2) dx</w:t>
      </w:r>
      <w:r>
        <w:br/>
      </w:r>
      <w:r>
        <w:rPr>
          <w:rStyle w:val="VerbatimChar"/>
          <w:rFonts w:hint="eastAsia"/>
        </w:rPr>
        <w:t xml:space="preserve">近似值:</w:t>
      </w:r>
      <w:r>
        <w:rPr>
          <w:rStyle w:val="VerbatimChar"/>
        </w:rPr>
        <w:t xml:space="preserve"> 0.422725056492477</w:t>
      </w:r>
      <w:r>
        <w:br/>
      </w:r>
      <w:r>
        <w:rPr>
          <w:rStyle w:val="VerbatimChar"/>
          <w:rFonts w:hint="eastAsia"/>
        </w:rPr>
        <w:t xml:space="preserve">迭代次数:</w:t>
      </w:r>
      <w:r>
        <w:rPr>
          <w:rStyle w:val="VerbatimChar"/>
        </w:rPr>
        <w:t xml:space="preserve"> 9</w:t>
      </w:r>
      <w:r>
        <w:br/>
      </w:r>
      <w:r>
        <w:br/>
      </w:r>
      <w:r>
        <w:rPr>
          <w:rStyle w:val="VerbatimChar"/>
          <w:rFonts w:hint="eastAsia"/>
        </w:rPr>
        <w:t xml:space="preserve">Romberg表前几行:</w:t>
      </w:r>
      <w:r>
        <w:br/>
      </w:r>
      <w:r>
        <w:rPr>
          <w:rStyle w:val="VerbatimChar"/>
        </w:rPr>
        <w:t xml:space="preserve">R(0,0:0): 0.0732625556</w:t>
      </w:r>
      <w:r>
        <w:br/>
      </w:r>
      <w:r>
        <w:rPr>
          <w:rStyle w:val="VerbatimChar"/>
        </w:rPr>
        <w:t xml:space="preserve">R(1,0:1): 0.4045107189  0.5149267734</w:t>
      </w:r>
      <w:r>
        <w:br/>
      </w:r>
      <w:r>
        <w:rPr>
          <w:rStyle w:val="VerbatimChar"/>
        </w:rPr>
        <w:t xml:space="preserve">R(2,0:2): 0.4181795850  0.4227358737  0.4165898137</w:t>
      </w:r>
      <w:r>
        <w:br/>
      </w:r>
      <w:r>
        <w:rPr>
          <w:rStyle w:val="VerbatimChar"/>
        </w:rPr>
        <w:t xml:space="preserve">R(3,0:3): 0.4215820372  0.4227161879  0.4227148756  0.4228120988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  <w:rFonts w:hint="eastAsia"/>
        </w:rPr>
        <w:t xml:space="preserve">积分2:</w:t>
      </w:r>
      <w:r>
        <w:rPr>
          <w:rStyle w:val="VerbatimChar"/>
        </w:rPr>
        <w:t xml:space="preserve"> ∫_π/2^2.3562 cot(x) dx</w:t>
      </w:r>
      <w:r>
        <w:br/>
      </w:r>
      <w:r>
        <w:rPr>
          <w:rStyle w:val="VerbatimChar"/>
          <w:rFonts w:hint="eastAsia"/>
        </w:rPr>
        <w:t xml:space="preserve">近似值:</w:t>
      </w:r>
      <w:r>
        <w:rPr>
          <w:rStyle w:val="VerbatimChar"/>
        </w:rPr>
        <w:t xml:space="preserve"> -0.346573590279972</w:t>
      </w:r>
      <w:r>
        <w:br/>
      </w:r>
      <w:r>
        <w:rPr>
          <w:rStyle w:val="VerbatimChar"/>
          <w:rFonts w:hint="eastAsia"/>
        </w:rPr>
        <w:t xml:space="preserve">迭代次数:</w:t>
      </w:r>
      <w:r>
        <w:rPr>
          <w:rStyle w:val="VerbatimChar"/>
        </w:rPr>
        <w:t xml:space="preserve"> 8</w:t>
      </w:r>
      <w:r>
        <w:br/>
      </w:r>
      <w:r>
        <w:br/>
      </w:r>
      <w:r>
        <w:rPr>
          <w:rStyle w:val="VerbatimChar"/>
          <w:rFonts w:hint="eastAsia"/>
        </w:rPr>
        <w:t xml:space="preserve">Romberg表前几行:</w:t>
      </w:r>
      <w:r>
        <w:br/>
      </w:r>
      <w:r>
        <w:rPr>
          <w:rStyle w:val="VerbatimChar"/>
        </w:rPr>
        <w:t xml:space="preserve">R(0,0:0): -0.3926990817</w:t>
      </w:r>
      <w:r>
        <w:br/>
      </w:r>
      <w:r>
        <w:rPr>
          <w:rStyle w:val="VerbatimChar"/>
        </w:rPr>
        <w:t xml:space="preserve">R(1,0:1): -0.3590108264  -0.3477814080</w:t>
      </w:r>
      <w:r>
        <w:br/>
      </w:r>
      <w:r>
        <w:rPr>
          <w:rStyle w:val="VerbatimChar"/>
        </w:rPr>
        <w:t xml:space="preserve">R(2,0:2): -0.3497583340  -0.3466741698  -0.3466003539</w:t>
      </w:r>
      <w:r>
        <w:br/>
      </w:r>
      <w:r>
        <w:rPr>
          <w:rStyle w:val="VerbatimChar"/>
        </w:rPr>
        <w:t xml:space="preserve">R(3,0:3): -0.3473749889  -0.3465805405  -0.3465742985  -0.3465738850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  <w:rFonts w:hint="eastAsia"/>
        </w:rPr>
        <w:t xml:space="preserve">积分1误差估计:</w:t>
      </w:r>
      <w:r>
        <w:rPr>
          <w:rStyle w:val="VerbatimChar"/>
        </w:rPr>
        <w:t xml:space="preserve"> 0.00e+00</w:t>
      </w:r>
      <w:r>
        <w:br/>
      </w:r>
      <w:r>
        <w:rPr>
          <w:rStyle w:val="VerbatimChar"/>
          <w:rFonts w:hint="eastAsia"/>
        </w:rPr>
        <w:t xml:space="preserve">积分2误差估计:</w:t>
      </w:r>
      <w:r>
        <w:rPr>
          <w:rStyle w:val="VerbatimChar"/>
        </w:rPr>
        <w:t xml:space="preserve"> 0.00e+00</w:t>
      </w:r>
      <w:r>
        <w:br/>
      </w:r>
      <w:r>
        <w:br/>
      </w:r>
      <w:r>
        <w:rPr>
          <w:rStyle w:val="VerbatimChar"/>
          <w:rFonts w:hint="eastAsia"/>
        </w:rPr>
        <w:t xml:space="preserve">收敛性分析:</w:t>
      </w:r>
      <w:r>
        <w:br/>
      </w:r>
      <w:r>
        <w:rPr>
          <w:rStyle w:val="VerbatimChar"/>
          <w:rFonts w:hint="eastAsia"/>
        </w:rPr>
        <w:t xml:space="preserve">对于积分1，Romberg表对角线元素:</w:t>
      </w:r>
      <w:r>
        <w:br/>
      </w:r>
      <w:r>
        <w:rPr>
          <w:rStyle w:val="VerbatimChar"/>
        </w:rPr>
        <w:t xml:space="preserve">  R(0,0) = 0.073262555554937</w:t>
      </w:r>
      <w:r>
        <w:br/>
      </w:r>
      <w:r>
        <w:rPr>
          <w:rStyle w:val="VerbatimChar"/>
        </w:rPr>
        <w:t xml:space="preserve">  R(1,1) = 0.514926773413569</w:t>
      </w:r>
      <w:r>
        <w:br/>
      </w:r>
      <w:r>
        <w:rPr>
          <w:rStyle w:val="VerbatimChar"/>
        </w:rPr>
        <w:t xml:space="preserve">  R(2,2) = 0.416589813688163</w:t>
      </w:r>
      <w:r>
        <w:br/>
      </w:r>
      <w:r>
        <w:rPr>
          <w:rStyle w:val="VerbatimChar"/>
        </w:rPr>
        <w:t xml:space="preserve">  R(3,3) = 0.422812098755688</w:t>
      </w:r>
      <w:r>
        <w:br/>
      </w:r>
      <w:r>
        <w:rPr>
          <w:rStyle w:val="VerbatimChar"/>
        </w:rPr>
        <w:t xml:space="preserve">  R(4,4) = 0.422725007737554</w:t>
      </w:r>
      <w:r>
        <w:br/>
      </w:r>
      <w:r>
        <w:br/>
      </w:r>
      <w:r>
        <w:rPr>
          <w:rStyle w:val="VerbatimChar"/>
          <w:rFonts w:hint="eastAsia"/>
        </w:rPr>
        <w:t xml:space="preserve">对于积分2，Romberg表对角线元素:</w:t>
      </w:r>
      <w:r>
        <w:br/>
      </w:r>
      <w:r>
        <w:rPr>
          <w:rStyle w:val="VerbatimChar"/>
        </w:rPr>
        <w:t xml:space="preserve">  R(0,0) = -0.392699081698724</w:t>
      </w:r>
      <w:r>
        <w:br/>
      </w:r>
      <w:r>
        <w:rPr>
          <w:rStyle w:val="VerbatimChar"/>
        </w:rPr>
        <w:t xml:space="preserve">  R(1,1) = -0.347781407994337</w:t>
      </w:r>
      <w:r>
        <w:br/>
      </w:r>
      <w:r>
        <w:rPr>
          <w:rStyle w:val="VerbatimChar"/>
        </w:rPr>
        <w:t xml:space="preserve">  R(2,2) = -0.346600353949064</w:t>
      </w:r>
      <w:r>
        <w:br/>
      </w:r>
      <w:r>
        <w:rPr>
          <w:rStyle w:val="VerbatimChar"/>
        </w:rPr>
        <w:t xml:space="preserve">  R(3,3) = -0.346573884963946</w:t>
      </w:r>
      <w:r>
        <w:br/>
      </w:r>
      <w:r>
        <w:rPr>
          <w:rStyle w:val="VerbatimChar"/>
        </w:rPr>
        <w:t xml:space="preserve">  R(4,4) = -0.346573591633180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详细分析报告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计算高精度参考值...</w:t>
      </w:r>
      <w:r>
        <w:br/>
      </w:r>
      <w:r>
        <w:br/>
      </w:r>
      <w:r>
        <w:rPr>
          <w:rStyle w:val="VerbatimChar"/>
          <w:rFonts w:hint="eastAsia"/>
        </w:rPr>
        <w:t xml:space="preserve">积分1:</w:t>
      </w:r>
      <w:r>
        <w:rPr>
          <w:rStyle w:val="VerbatimChar"/>
        </w:rPr>
        <w:t xml:space="preserve"> ∫_0^2 x^2 * exp(-x^2) dx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Romberg近似值:</w:t>
      </w:r>
      <w:r>
        <w:rPr>
          <w:rStyle w:val="VerbatimChar"/>
        </w:rPr>
        <w:t xml:space="preserve"> 0.422725056492477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高精度参考值:</w:t>
      </w:r>
      <w:r>
        <w:rPr>
          <w:rStyle w:val="VerbatimChar"/>
        </w:rPr>
        <w:t xml:space="preserve"> 0.422725056492477</w:t>
      </w:r>
      <w:r>
        <w:br/>
      </w:r>
      <w:r>
        <w:br/>
      </w:r>
      <w:r>
        <w:rPr>
          <w:rStyle w:val="VerbatimChar"/>
          <w:rFonts w:hint="eastAsia"/>
        </w:rPr>
        <w:t xml:space="preserve">积分2:</w:t>
      </w:r>
      <w:r>
        <w:rPr>
          <w:rStyle w:val="VerbatimChar"/>
        </w:rPr>
        <w:t xml:space="preserve"> ∫_π/2^2.3562 cot(x) dx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Romberg近似值:</w:t>
      </w:r>
      <w:r>
        <w:rPr>
          <w:rStyle w:val="VerbatimChar"/>
        </w:rPr>
        <w:t xml:space="preserve"> -0.346573590279972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解析精确值:</w:t>
      </w:r>
      <w:r>
        <w:rPr>
          <w:rStyle w:val="VerbatimChar"/>
        </w:rPr>
        <w:t xml:space="preserve">   -0.346573590279973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绝对误差:</w:t>
      </w:r>
      <w:r>
        <w:rPr>
          <w:rStyle w:val="VerbatimChar"/>
        </w:rPr>
        <w:t xml:space="preserve">     1.11e-16</w:t>
      </w:r>
      <w:r>
        <w:br/>
      </w:r>
      <w:r>
        <w:br/>
      </w:r>
      <w:r>
        <w:rPr>
          <w:rStyle w:val="VerbatimChar"/>
          <w:rFonts w:hint="eastAsia"/>
        </w:rPr>
        <w:t xml:space="preserve">收敛速度分析:</w:t>
      </w:r>
      <w:r>
        <w:br/>
      </w:r>
      <w:r>
        <w:rPr>
          <w:rStyle w:val="VerbatimChar"/>
          <w:rFonts w:hint="eastAsia"/>
        </w:rPr>
        <w:t xml:space="preserve">积分1的对角线元素收敛情况:</w:t>
      </w:r>
      <w:r>
        <w:br/>
      </w:r>
      <w:r>
        <w:rPr>
          <w:rStyle w:val="VerbatimChar"/>
        </w:rPr>
        <w:t xml:space="preserve">  R(0,0) = 0.073262555554937</w:t>
      </w:r>
      <w:r>
        <w:br/>
      </w:r>
      <w:r>
        <w:rPr>
          <w:rStyle w:val="VerbatimChar"/>
        </w:rPr>
        <w:t xml:space="preserve">  R(1,1) = 0.514926773413569,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9.22e-02,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3.79</w:t>
      </w:r>
      <w:r>
        <w:br/>
      </w:r>
      <w:r>
        <w:rPr>
          <w:rStyle w:val="VerbatimChar"/>
        </w:rPr>
        <w:t xml:space="preserve">  R(2,2) = 0.416589813688163,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6.14e-03,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15.03</w:t>
      </w:r>
      <w:r>
        <w:br/>
      </w:r>
      <w:r>
        <w:rPr>
          <w:rStyle w:val="VerbatimChar"/>
        </w:rPr>
        <w:t xml:space="preserve">  R(3,3) = 0.422812098755688,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8.70e-05,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70.49</w:t>
      </w:r>
      <w:r>
        <w:br/>
      </w:r>
      <w:r>
        <w:rPr>
          <w:rStyle w:val="VerbatimChar"/>
        </w:rPr>
        <w:t xml:space="preserve">  R(4,4) = 0.422725007737554,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4.88e-08,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1785.30</w:t>
      </w:r>
      <w:r>
        <w:br/>
      </w:r>
      <w:r>
        <w:rPr>
          <w:rStyle w:val="VerbatimChar"/>
        </w:rPr>
        <w:t xml:space="preserve">  R(5,5) = 0.422725055254845,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1.24e-09,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39.39</w:t>
      </w:r>
      <w:r>
        <w:br/>
      </w:r>
      <w:r>
        <w:br/>
      </w:r>
      <w:r>
        <w:rPr>
          <w:rStyle w:val="VerbatimChar"/>
          <w:rFonts w:hint="eastAsia"/>
        </w:rPr>
        <w:t xml:space="preserve">积分2的对角线元素收敛情况:</w:t>
      </w:r>
      <w:r>
        <w:br/>
      </w:r>
      <w:r>
        <w:rPr>
          <w:rStyle w:val="VerbatimChar"/>
        </w:rPr>
        <w:t xml:space="preserve">  R(0,0) = -0.392699081698724</w:t>
      </w:r>
      <w:r>
        <w:br/>
      </w:r>
      <w:r>
        <w:rPr>
          <w:rStyle w:val="VerbatimChar"/>
        </w:rPr>
        <w:t xml:space="preserve">  R(1,1) = -0.347781407994337,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1.21e-03,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38.19</w:t>
      </w:r>
      <w:r>
        <w:br/>
      </w:r>
      <w:r>
        <w:rPr>
          <w:rStyle w:val="VerbatimChar"/>
        </w:rPr>
        <w:t xml:space="preserve">  R(2,2) = -0.346600353949064,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2.68e-05,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45.13</w:t>
      </w:r>
      <w:r>
        <w:br/>
      </w:r>
      <w:r>
        <w:rPr>
          <w:rStyle w:val="VerbatimChar"/>
        </w:rPr>
        <w:t xml:space="preserve">  R(3,3) = -0.346573884963946,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2.95e-07,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90.82</w:t>
      </w:r>
      <w:r>
        <w:br/>
      </w:r>
      <w:r>
        <w:rPr>
          <w:rStyle w:val="VerbatimChar"/>
        </w:rPr>
        <w:t xml:space="preserve">  R(4,4) = -0.346573591633180,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1.35e-09,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217.77</w:t>
      </w:r>
      <w:r>
        <w:br/>
      </w:r>
      <w:r>
        <w:rPr>
          <w:rStyle w:val="VerbatimChar"/>
        </w:rPr>
        <w:t xml:space="preserve">  R(5,5) = -0.346573590282322, </w:t>
      </w:r>
      <w:r>
        <w:rPr>
          <w:rStyle w:val="VerbatimChar"/>
          <w:rFonts w:hint="eastAsia"/>
        </w:rPr>
        <w:t xml:space="preserve">误差:</w:t>
      </w:r>
      <w:r>
        <w:rPr>
          <w:rStyle w:val="VerbatimChar"/>
        </w:rPr>
        <w:t xml:space="preserve"> 2.35e-12, </w:t>
      </w:r>
      <w:r>
        <w:rPr>
          <w:rStyle w:val="VerbatimChar"/>
          <w:rFonts w:hint="eastAsia"/>
        </w:rPr>
        <w:t xml:space="preserve">误差比:</w:t>
      </w:r>
      <w:r>
        <w:rPr>
          <w:rStyle w:val="VerbatimChar"/>
        </w:rPr>
        <w:t xml:space="preserve"> 575.95</w:t>
      </w:r>
    </w:p>
    <w:bookmarkEnd w:id="17"/>
    <w:bookmarkStart w:id="34" w:name="分析与总结"/>
    <w:p>
      <w:pPr>
        <w:pStyle w:val="2"/>
      </w:pPr>
      <w:r>
        <w:t xml:space="preserve">4 </w:t>
      </w:r>
      <w:r>
        <w:rPr>
          <w:rFonts w:hint="eastAsia"/>
        </w:rPr>
        <w:t xml:space="preserve">分析与总结</w:t>
      </w:r>
    </w:p>
    <w:bookmarkStart w:id="21" w:name="romberg算法原理与richardson外推"/>
    <w:p>
      <w:pPr>
        <w:pStyle w:val="3"/>
      </w:pPr>
      <w:r>
        <w:t xml:space="preserve">4.1 </w:t>
      </w:r>
      <w:r>
        <w:rPr>
          <w:rFonts w:hint="eastAsia"/>
        </w:rPr>
        <w:t xml:space="preserve">Romberg算法原理与Richardson外推</w:t>
      </w:r>
    </w:p>
    <w:p>
      <w:pPr>
        <w:pStyle w:val="FirstParagraph"/>
      </w:pPr>
      <w:r>
        <w:rPr>
          <w:rFonts w:hint="eastAsia"/>
        </w:rPr>
        <w:t xml:space="preserve">Romberg算法是基于梯形公式和Richardson外推技术的高精度数值积分方法。其核心思想是通过逐步细分区间并应用外推公式消除低阶误差项。</w:t>
      </w:r>
    </w:p>
    <w:bookmarkStart w:id="18" w:name="梯形公式及其误差"/>
    <w:p>
      <w:pPr>
        <w:pStyle w:val="4"/>
      </w:pPr>
      <w:r>
        <w:t xml:space="preserve">4.1.1 </w:t>
      </w:r>
      <w:r>
        <w:rPr>
          <w:rFonts w:hint="eastAsia"/>
        </w:rPr>
        <w:t xml:space="preserve">梯形公式及其误差</w:t>
      </w:r>
    </w:p>
    <w:p>
      <w:pPr>
        <w:pStyle w:val="FirstParagraph"/>
      </w:pPr>
      <w:r>
        <w:rPr>
          <w:rFonts w:hint="eastAsia"/>
        </w:rPr>
        <w:t xml:space="preserve">复合梯形公式将积分区间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等份，步长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，计算公式为：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梯形公式的截断误差可表示为：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h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sSup>
            <m:e>
              <m:r>
                <m:t>h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rFonts w:hint="eastAsia"/>
        </w:rPr>
        <w:t xml:space="preserve">是与被积函数导数有关的常数。</w:t>
      </w:r>
    </w:p>
    <w:bookmarkEnd w:id="18"/>
    <w:bookmarkStart w:id="19" w:name="richardson外推"/>
    <w:p>
      <w:pPr>
        <w:pStyle w:val="4"/>
      </w:pPr>
      <w:r>
        <w:t xml:space="preserve">4.1.2 </w:t>
      </w:r>
      <w:r>
        <w:rPr>
          <w:rFonts w:hint="eastAsia"/>
        </w:rPr>
        <w:t xml:space="preserve">Richardson外推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分别为步长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的梯形公式近似值。根据误差展开式：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消去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项，得到改进的近似值：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的误差阶为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，这实际上是Simpson公式。</w:t>
      </w:r>
    </w:p>
    <w:bookmarkEnd w:id="19"/>
    <w:bookmarkStart w:id="20" w:name="romberg算法递推公式"/>
    <w:p>
      <w:pPr>
        <w:pStyle w:val="4"/>
      </w:pPr>
      <w:r>
        <w:t xml:space="preserve">4.1.3 </w:t>
      </w:r>
      <w:r>
        <w:rPr>
          <w:rFonts w:hint="eastAsia"/>
        </w:rPr>
        <w:t xml:space="preserve">Romberg算法递推公式</w:t>
      </w:r>
    </w:p>
    <w:p>
      <w:pPr>
        <w:pStyle w:val="FirstParagraph"/>
      </w:pPr>
      <w:r>
        <w:rPr>
          <w:rFonts w:hint="eastAsia"/>
        </w:rPr>
        <w:t xml:space="preserve">推广上述过程，定义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为步长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的梯形公式近似值。外推公式为：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m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4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/>
        </w:rPr>
        <w:t xml:space="preserve">：步长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的梯形公式结果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：误差阶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（Simpson公式）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rPr>
          <w:rFonts w:hint="eastAsia"/>
        </w:rPr>
        <w:t xml:space="preserve">：误差阶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hint="eastAsia"/>
        </w:rPr>
        <w:t xml:space="preserve">：误差阶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bookmarkEnd w:id="20"/>
    <w:bookmarkEnd w:id="21"/>
    <w:bookmarkStart w:id="25" w:name="收敛性分析与误差估计"/>
    <w:p>
      <w:pPr>
        <w:pStyle w:val="3"/>
      </w:pPr>
      <w:r>
        <w:t xml:space="preserve">4.2 </w:t>
      </w:r>
      <w:r>
        <w:rPr>
          <w:rFonts w:hint="eastAsia"/>
        </w:rPr>
        <w:t xml:space="preserve">收敛性分析与误差估计</w:t>
      </w:r>
    </w:p>
    <w:bookmarkStart w:id="22" w:name="收敛速度"/>
    <w:p>
      <w:pPr>
        <w:pStyle w:val="4"/>
      </w:pPr>
      <w:r>
        <w:t xml:space="preserve">4.2.1 </w:t>
      </w:r>
      <w:r>
        <w:rPr>
          <w:rFonts w:hint="eastAsia"/>
        </w:rPr>
        <w:t xml:space="preserve">收敛速度</w:t>
      </w:r>
    </w:p>
    <w:p>
      <w:pPr>
        <w:pStyle w:val="FirstParagraph"/>
      </w:pPr>
      <w:r>
        <w:rPr>
          <w:rFonts w:hint="eastAsia"/>
        </w:rPr>
        <w:t xml:space="preserve">从运行结果可以看出，Romberg算法具有超线性收敛速度。对于积分1：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第1次外推：误差</w:t>
      </w:r>
      <w:r>
        <w:t xml:space="preserve"> </w:t>
      </w:r>
      <m:oMath>
        <m:r>
          <m:t>9.22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，误差比</w:t>
      </w:r>
      <w:r>
        <w:t xml:space="preserve"> 3.79</w:t>
      </w:r>
      <w:r>
        <w:t xml:space="preserve"> </w:t>
      </w:r>
      <w:r>
        <w:t xml:space="preserve">- </w:t>
      </w:r>
      <w:r>
        <w:rPr>
          <w:rFonts w:hint="eastAsia"/>
        </w:rPr>
        <w:t xml:space="preserve">第2次外推：误差</w:t>
      </w:r>
      <w:r>
        <w:t xml:space="preserve"> </w:t>
      </w:r>
      <m:oMath>
        <m:r>
          <m:t>6.14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，误差比</w:t>
      </w:r>
      <w:r>
        <w:t xml:space="preserve"> 15.03</w:t>
      </w:r>
      <w:r>
        <w:t xml:space="preserve"> </w:t>
      </w:r>
      <w:r>
        <w:t xml:space="preserve">- </w:t>
      </w:r>
      <w:r>
        <w:rPr>
          <w:rFonts w:hint="eastAsia"/>
        </w:rPr>
        <w:t xml:space="preserve">第3次外推：误差</w:t>
      </w:r>
      <w:r>
        <w:t xml:space="preserve"> </w:t>
      </w:r>
      <m:oMath>
        <m:r>
          <m:t>8.70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，误差比</w:t>
      </w:r>
      <w:r>
        <w:t xml:space="preserve"> 70.49</w:t>
      </w:r>
      <w:r>
        <w:t xml:space="preserve"> </w:t>
      </w:r>
      <w:r>
        <w:t xml:space="preserve">- </w:t>
      </w:r>
      <w:r>
        <w:rPr>
          <w:rFonts w:hint="eastAsia"/>
        </w:rPr>
        <w:t xml:space="preserve">第4次外推：误差</w:t>
      </w:r>
      <w:r>
        <w:t xml:space="preserve"> </w:t>
      </w:r>
      <m:oMath>
        <m:r>
          <m:t>4.88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，误差比</w:t>
      </w:r>
      <w:r>
        <w:t xml:space="preserve"> 1785.30</w:t>
      </w:r>
    </w:p>
    <w:p>
      <w:pPr>
        <w:pStyle w:val="BodyText"/>
      </w:pPr>
      <w:r>
        <w:rPr>
          <w:rFonts w:hint="eastAsia"/>
        </w:rPr>
        <w:t xml:space="preserve">误差比逐渐增大，表明收敛速度在加快。理论上，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的误差阶为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减半时，误差大约减少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。</w:t>
      </w:r>
    </w:p>
    <w:bookmarkEnd w:id="22"/>
    <w:bookmarkStart w:id="23" w:name="算法终止条件"/>
    <w:p>
      <w:pPr>
        <w:pStyle w:val="4"/>
      </w:pPr>
      <w:r>
        <w:t xml:space="preserve">4.2.2 </w:t>
      </w:r>
      <w:r>
        <w:rPr>
          <w:rFonts w:hint="eastAsia"/>
        </w:rPr>
        <w:t xml:space="preserve">算法终止条件</w:t>
      </w:r>
    </w:p>
    <w:p>
      <w:pPr>
        <w:pStyle w:val="FirstParagraph"/>
      </w:pPr>
      <w:r>
        <w:rPr>
          <w:rFonts w:hint="eastAsia"/>
        </w:rPr>
        <w:t xml:space="preserve">程序设置了两个终止条件：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最大迭代次数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，默认为10</w:t>
      </w:r>
      <w:r>
        <w:t xml:space="preserve"> </w:t>
      </w:r>
      <w:r>
        <w:t xml:space="preserve">2. </w:t>
      </w:r>
      <w:r>
        <w:rPr>
          <w:rFonts w:hint="eastAsia"/>
        </w:rPr>
        <w:t xml:space="preserve">收敛容差</w:t>
      </w:r>
      <w:r>
        <w:t xml:space="preserve"> </w:t>
      </w:r>
      <m:oMath>
        <m:r>
          <m:t>t</m:t>
        </m:r>
        <m:r>
          <m:t>o</m:t>
        </m:r>
        <m:r>
          <m:t>l</m:t>
        </m:r>
      </m:oMath>
      <w:r>
        <w:rPr>
          <w:rFonts w:hint="eastAsia"/>
        </w:rPr>
        <w:t xml:space="preserve">，默认为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当对角线元素满足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t</m:t>
        </m:r>
        <m:r>
          <m:t>o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时，算法提前终止。</w:t>
      </w:r>
    </w:p>
    <w:bookmarkEnd w:id="23"/>
    <w:bookmarkStart w:id="24" w:name="数值稳定性"/>
    <w:p>
      <w:pPr>
        <w:pStyle w:val="4"/>
      </w:pPr>
      <w:r>
        <w:t xml:space="preserve">4.2.3 </w:t>
      </w:r>
      <w:r>
        <w:rPr>
          <w:rFonts w:hint="eastAsia"/>
        </w:rPr>
        <w:t xml:space="preserve">数值稳定性</w:t>
      </w:r>
    </w:p>
    <w:p>
      <w:pPr>
        <w:pStyle w:val="FirstParagraph"/>
      </w:pPr>
      <w:r>
        <w:rPr>
          <w:rFonts w:hint="eastAsia"/>
        </w:rPr>
        <w:t xml:space="preserve">Romberg算法在数值上是稳定的，原因如下：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递推公式中的系数</w:t>
      </w:r>
      <w:r>
        <w:t xml:space="preserve"> </w:t>
      </w:r>
      <m:oMath>
        <m:sSup>
          <m:e>
            <m:r>
              <m:t>4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4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增大趋近于1，不会引起数值溢出</w:t>
      </w:r>
      <w:r>
        <w:t xml:space="preserve"> </w:t>
      </w:r>
      <w:r>
        <w:t xml:space="preserve">2. </w:t>
      </w:r>
      <w:r>
        <w:rPr>
          <w:rFonts w:hint="eastAsia"/>
        </w:rPr>
        <w:t xml:space="preserve">梯形公式本身是数值稳定的积分方法</w:t>
      </w:r>
      <w:r>
        <w:t xml:space="preserve"> </w:t>
      </w:r>
      <w:r>
        <w:t xml:space="preserve">3. </w:t>
      </w:r>
      <w:r>
        <w:rPr>
          <w:rFonts w:hint="eastAsia"/>
        </w:rPr>
        <w:t xml:space="preserve">对于光滑函数，外推过程不会放大舍入误差</w:t>
      </w:r>
    </w:p>
    <w:bookmarkEnd w:id="24"/>
    <w:bookmarkEnd w:id="25"/>
    <w:bookmarkStart w:id="29" w:name="与其它数值积分方法比较"/>
    <w:p>
      <w:pPr>
        <w:pStyle w:val="3"/>
      </w:pPr>
      <w:r>
        <w:t xml:space="preserve">4.3 </w:t>
      </w:r>
      <w:r>
        <w:rPr>
          <w:rFonts w:hint="eastAsia"/>
        </w:rPr>
        <w:t xml:space="preserve">与其它数值积分方法比较</w:t>
      </w:r>
    </w:p>
    <w:bookmarkStart w:id="26" w:name="与简单梯形公式比较"/>
    <w:p>
      <w:pPr>
        <w:pStyle w:val="4"/>
      </w:pPr>
      <w:r>
        <w:t xml:space="preserve">4.3.1 </w:t>
      </w:r>
      <w:r>
        <w:rPr>
          <w:rFonts w:hint="eastAsia"/>
        </w:rPr>
        <w:t xml:space="preserve">与简单梯形公式比较</w:t>
      </w:r>
    </w:p>
    <w:p>
      <w:pPr>
        <w:pStyle w:val="FirstParagraph"/>
      </w:pPr>
      <w:r>
        <w:rPr>
          <w:rFonts w:hint="eastAsia"/>
        </w:rPr>
        <w:t xml:space="preserve">简单梯形公式（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）的结果：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积分1：</w:t>
      </w:r>
      <m:oMath>
        <m:r>
          <m:t>T</m:t>
        </m:r>
        <m:r>
          <m:rPr>
            <m:sty m:val="p"/>
          </m:rPr>
          <m:t>=</m:t>
        </m:r>
        <m:r>
          <m:t>0.0732625556</m:t>
        </m:r>
      </m:oMath>
      <w:r>
        <w:rPr>
          <w:rFonts w:hint="eastAsia"/>
        </w:rPr>
        <w:t xml:space="preserve">，相对误差</w:t>
      </w:r>
      <w:r>
        <w:t xml:space="preserve"> 82.7%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积分2：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0.3926990817</m:t>
        </m:r>
      </m:oMath>
      <w:r>
        <w:rPr>
          <w:rFonts w:hint="eastAsia"/>
        </w:rPr>
        <w:t xml:space="preserve">，相对误差</w:t>
      </w:r>
      <w:r>
        <w:t xml:space="preserve"> 13.3%</w:t>
      </w:r>
    </w:p>
    <w:p>
      <w:pPr>
        <w:pStyle w:val="BodyText"/>
      </w:pPr>
      <w:r>
        <w:rPr>
          <w:rFonts w:hint="eastAsia"/>
        </w:rPr>
        <w:t xml:space="preserve">Romberg算法通过外推将误差降低了多个数量级，体现了其高精度特性。</w:t>
      </w:r>
    </w:p>
    <w:bookmarkEnd w:id="26"/>
    <w:bookmarkStart w:id="27" w:name="与simpson公式比较"/>
    <w:p>
      <w:pPr>
        <w:pStyle w:val="4"/>
      </w:pPr>
      <w:r>
        <w:t xml:space="preserve">4.3.2 </w:t>
      </w:r>
      <w:r>
        <w:rPr>
          <w:rFonts w:hint="eastAsia"/>
        </w:rPr>
        <w:t xml:space="preserve">与Simpson公式比较</w:t>
      </w:r>
    </w:p>
    <w:p>
      <w:pPr>
        <w:pStyle w:val="FirstParagraph"/>
      </w:pPr>
      <w:r>
        <w:rPr>
          <w:rFonts w:hint="eastAsia"/>
        </w:rPr>
        <w:t xml:space="preserve">Simpson公式对应</w:t>
      </w:r>
      <w:r>
        <w:t xml:space="preserve"> </w:t>
      </w:r>
      <w:r>
        <w:rPr>
          <w:rFonts w:hint="eastAsia"/>
        </w:rPr>
        <w:t xml:space="preserve">Romberg表中的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，误差阶为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。由运算结果可以看出：Romberg算法通过多次外推可以获得更高阶的近似值。</w:t>
      </w:r>
    </w:p>
    <w:bookmarkEnd w:id="27"/>
    <w:bookmarkStart w:id="28" w:name="与高斯积分比较"/>
    <w:p>
      <w:pPr>
        <w:pStyle w:val="4"/>
      </w:pPr>
      <w:r>
        <w:t xml:space="preserve">4.3.3 </w:t>
      </w:r>
      <w:r>
        <w:rPr>
          <w:rFonts w:hint="eastAsia"/>
        </w:rPr>
        <w:t xml:space="preserve">与高斯积分比较</w:t>
      </w:r>
    </w:p>
    <w:p>
      <w:pPr>
        <w:pStyle w:val="FirstParagraph"/>
      </w:pPr>
      <w:r>
        <w:rPr>
          <w:rFonts w:hint="eastAsia"/>
        </w:rPr>
        <w:t xml:space="preserve">高斯积分使用最优节点和权重，对于光滑函数可以达到指数收敛速度。而与高斯积分相比，Romberg算法的优势在于：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不需要计算正交多项式的根</w:t>
      </w:r>
      <w:r>
        <w:t xml:space="preserve"> </w:t>
      </w:r>
      <w:r>
        <w:t xml:space="preserve">2. </w:t>
      </w:r>
      <w:r>
        <w:rPr>
          <w:rFonts w:hint="eastAsia"/>
        </w:rPr>
        <w:t xml:space="preserve">自适应性强，易于实现</w:t>
      </w:r>
      <w:r>
        <w:t xml:space="preserve"> </w:t>
      </w:r>
      <w:r>
        <w:t xml:space="preserve">3. </w:t>
      </w:r>
      <w:r>
        <w:rPr>
          <w:rFonts w:hint="eastAsia"/>
        </w:rPr>
        <w:t xml:space="preserve">对于一般光滑函数，收敛速度足够快</w:t>
      </w:r>
    </w:p>
    <w:bookmarkEnd w:id="28"/>
    <w:bookmarkEnd w:id="29"/>
    <w:bookmarkStart w:id="33" w:name="被积函数特性对算法的影响"/>
    <w:p>
      <w:pPr>
        <w:pStyle w:val="3"/>
      </w:pPr>
      <w:r>
        <w:t xml:space="preserve">4.4 </w:t>
      </w:r>
      <w:r>
        <w:rPr>
          <w:rFonts w:hint="eastAsia"/>
        </w:rPr>
        <w:t xml:space="preserve">被积函数特性对算法的影响</w:t>
      </w:r>
    </w:p>
    <w:bookmarkStart w:id="30" w:name="光滑性要求"/>
    <w:p>
      <w:pPr>
        <w:pStyle w:val="4"/>
      </w:pPr>
      <w:r>
        <w:t xml:space="preserve">4.4.1 </w:t>
      </w:r>
      <w:r>
        <w:rPr>
          <w:rFonts w:hint="eastAsia"/>
        </w:rPr>
        <w:t xml:space="preserve">光滑性要求</w:t>
      </w:r>
    </w:p>
    <w:p>
      <w:pPr>
        <w:pStyle w:val="FirstParagraph"/>
      </w:pPr>
      <w:r>
        <w:rPr>
          <w:rFonts w:hint="eastAsia"/>
        </w:rPr>
        <w:t xml:space="preserve">Romberg算法要求被积函数在积分区间上充分光滑，即足够阶导数连续。本实验中的两个函数都满足这一条件：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上无限次可微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</m:oMath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上可微，但在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处有奇点，由于其不在积分区间内，忽略。</w:t>
      </w:r>
    </w:p>
    <w:bookmarkEnd w:id="30"/>
    <w:bookmarkStart w:id="31" w:name="积分2的解析解验证"/>
    <w:p>
      <w:pPr>
        <w:pStyle w:val="4"/>
      </w:pPr>
      <w:r>
        <w:t xml:space="preserve">4.4.2 </w:t>
      </w:r>
      <w:r>
        <w:rPr>
          <w:rFonts w:hint="eastAsia"/>
        </w:rPr>
        <w:t xml:space="preserve">积分2的解析解验证</w:t>
      </w:r>
    </w:p>
    <w:p>
      <w:pPr>
        <w:pStyle w:val="FirstParagraph"/>
      </w:pPr>
      <w:r>
        <w:rPr>
          <w:rFonts w:hint="eastAsia"/>
        </w:rPr>
        <w:t xml:space="preserve">积分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3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rPr>
                  <m:sty m:val="p"/>
                </m:rPr>
                <m:t>cot</m:t>
              </m:r>
            </m:e>
          </m:nary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0.346573590279973</m:t>
          </m:r>
        </m:oMath>
      </m:oMathPara>
    </w:p>
    <w:p>
      <w:pPr>
        <w:pStyle w:val="FirstParagraph"/>
      </w:pPr>
      <w:r>
        <w:rPr>
          <w:rFonts w:hint="eastAsia"/>
        </w:rPr>
        <w:t xml:space="preserve">程序计算结果与解析解高度一致，绝对误差仅为</w:t>
      </w:r>
      <w:r>
        <w:t xml:space="preserve"> </w:t>
      </w:r>
      <m:oMath>
        <m:r>
          <m:t>1.11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hint="eastAsia"/>
        </w:rPr>
        <w:t xml:space="preserve">，精度较高。</w:t>
      </w:r>
    </w:p>
    <w:bookmarkEnd w:id="31"/>
    <w:bookmarkStart w:id="32" w:name="积分1的误差估计"/>
    <w:p>
      <w:pPr>
        <w:pStyle w:val="4"/>
      </w:pPr>
      <w:r>
        <w:t xml:space="preserve">4.4.3 </w:t>
      </w:r>
      <w:r>
        <w:rPr>
          <w:rFonts w:hint="eastAsia"/>
        </w:rPr>
        <w:t xml:space="preserve">积分1的误差估计</w:t>
      </w:r>
    </w:p>
    <w:p>
      <w:pPr>
        <w:pStyle w:val="FirstParagraph"/>
      </w:pPr>
      <w:r>
        <w:rPr>
          <w:rFonts w:hint="eastAsia"/>
        </w:rPr>
        <w:t xml:space="preserve">由于积分1没有简单的解析表达式，我们使用高精度Romberg结果，即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时的Romberg结果作为参考值。计算结果显示，标准Romberg结果（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）与高精度结果的差异在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rPr>
          <w:rFonts w:hint="eastAsia"/>
        </w:rPr>
        <w:t xml:space="preserve">量级以下，表明算法已经收敛到机器精度附近。</w:t>
      </w:r>
    </w:p>
    <w:bookmarkEnd w:id="32"/>
    <w:bookmarkEnd w:id="33"/>
    <w:bookmarkEnd w:id="34"/>
    <w:bookmarkStart w:id="36" w:name="结论与建议"/>
    <w:p>
      <w:pPr>
        <w:pStyle w:val="2"/>
      </w:pPr>
      <w:r>
        <w:t xml:space="preserve">5 </w:t>
      </w:r>
      <w:r>
        <w:rPr>
          <w:rFonts w:hint="eastAsia"/>
        </w:rPr>
        <w:t xml:space="preserve">结论与建议</w:t>
      </w:r>
    </w:p>
    <w:p>
      <w:pPr>
        <w:pStyle w:val="FirstParagraph"/>
      </w:pPr>
      <w:r>
        <w:rPr>
          <w:rFonts w:hint="eastAsia"/>
        </w:rPr>
        <w:t xml:space="preserve">通过本次实践，我们可以得出以下结论：</w:t>
      </w:r>
    </w:p>
    <w:p>
      <w:pPr>
        <w:pStyle w:val="BodyText"/>
      </w:pPr>
      <w:r>
        <w:rPr>
          <w:rFonts w:hint="eastAsia"/>
        </w:rPr>
        <w:t xml:space="preserve">从算法精度来看，Romberg算法通过Richardson外推技术显著提高了数值积分精度，对于积分2，计算结果与解析解的绝对误差仅为</w:t>
      </w:r>
      <w:r>
        <w:t xml:space="preserve"> </w:t>
      </w:r>
      <m:oMath>
        <m:r>
          <m:t>1.11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hint="eastAsia"/>
        </w:rPr>
        <w:t xml:space="preserve">，达到了机器精度水平；从收敛速度角度分析，两个积分分别在8-9次迭代后收敛，误差比随着迭代次数增加而增大，表明算法具有超线性收敛特性，理论上</w:t>
      </w:r>
      <m:oMath>
        <m:r>
          <m:t>m</m:t>
        </m:r>
      </m:oMath>
      <w:r>
        <w:rPr>
          <w:rFonts w:hint="eastAsia"/>
        </w:rPr>
        <w:t xml:space="preserve">次外推可将误差阶提高到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从计算效率评价，与简单梯形公式相比，Romberg算法在增加少量计算量的情况下将精度提高了多个数量级，自适应终止条件进一步优化了计算效率；就数值稳定性而言，递推公式设计合理且系数有界，对于光滑函数不会出现数值不稳定现象。</w:t>
      </w:r>
    </w:p>
    <w:p>
      <w:pPr>
        <w:pStyle w:val="BodyText"/>
      </w:pPr>
      <w:r>
        <w:rPr>
          <w:rFonts w:hint="eastAsia"/>
        </w:rPr>
        <w:t xml:space="preserve">综合比较各种数值积分方法，Romberg算法在保证高精度的前提下具有良好的计算效率，适合被积函数足够光滑且需要高精度结果的工程计算；而梯形公式和Simpson公式简单易实现但精度较低，适合快速估算；高斯积分在节点数相同时精度最高但需要计算正交多项式根；自适应积分更适合处理奇点或不连续点。在实际应用中，对于一般工程计算，Romberg算法是精度和效率的较好平衡，建议设置合理的容差（如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到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/>
        </w:rPr>
        <w:t xml:space="preserve">）和最大迭代次数（如10-15），对于非光滑函数或有奇点的积分，应考虑其他方法或进行区间划分。</w:t>
      </w:r>
    </w:p>
    <w:bookmarkStart w:id="35" w:name="学习收获"/>
    <w:p>
      <w:pPr>
        <w:pStyle w:val="3"/>
      </w:pPr>
      <w:r>
        <w:t xml:space="preserve">6 </w:t>
      </w: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</w:rPr>
        <w:t xml:space="preserve">通过本次实践，我获得了多方面的学习收获：首先，通过编程实现Romberg算法，我深入理解了Richardson外推原理和误差分析技术，将理论知识与实际应用相结合；其次，我掌握了如何设计数值实验、分析收敛性和评估算法性能的数值实验技能；同时，我的编程实践能力得到提高，特别是Python编程和科学计算库的使用能力，包括递归算法和数值精度控制；最后，我学会了根据具体问题特点选择合适的数值方法，并进行误差分析和结果验证的问题解决能力。</w:t>
      </w:r>
    </w:p>
    <w:bookmarkEnd w:id="35"/>
    <w:bookmarkEnd w:id="36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savePreviewPicture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B5031"/>
    <w:rsid w:val="002B5031"/>
    <w:rsid w:val="00352155"/>
    <w:rsid w:val="00374263"/>
    <w:rsid w:val="0056331A"/>
    <w:rsid w:val="0087100E"/>
    <w:rsid w:val="00910075"/>
    <w:rsid w:val="00CC4908"/>
    <w:rsid w:val="00CD19E9"/>
    <w:rsid w:val="00D269D5"/>
    <w:rsid w:val="0FA754DB"/>
    <w:rsid w:val="12AC1299"/>
    <w:rsid w:val="153C2CE2"/>
    <w:rsid w:val="16325707"/>
    <w:rsid w:val="1A2B77F4"/>
    <w:rsid w:val="1B9A7F16"/>
    <w:rsid w:val="1F61288C"/>
    <w:rsid w:val="23D458B7"/>
    <w:rsid w:val="24A83E2D"/>
    <w:rsid w:val="25431D8A"/>
    <w:rsid w:val="25557B25"/>
    <w:rsid w:val="26D353C7"/>
    <w:rsid w:val="314E2A4D"/>
    <w:rsid w:val="31B960EB"/>
    <w:rsid w:val="32683C4F"/>
    <w:rsid w:val="33433FFD"/>
    <w:rsid w:val="36FC481D"/>
    <w:rsid w:val="37F668A4"/>
    <w:rsid w:val="39614888"/>
    <w:rsid w:val="3BF02E69"/>
    <w:rsid w:val="3FEE5F6C"/>
    <w:rsid w:val="42B5384F"/>
    <w:rsid w:val="43710E5A"/>
    <w:rsid w:val="44AD0C2A"/>
    <w:rsid w:val="47D26C51"/>
    <w:rsid w:val="4D063625"/>
    <w:rsid w:val="514F34BC"/>
    <w:rsid w:val="55090AA3"/>
    <w:rsid w:val="550E738E"/>
    <w:rsid w:val="58CD1847"/>
    <w:rsid w:val="59FD349E"/>
    <w:rsid w:val="5E546814"/>
    <w:rsid w:val="5F2C467F"/>
    <w:rsid w:val="643A1D41"/>
    <w:rsid w:val="66A825CC"/>
    <w:rsid w:val="6B797260"/>
    <w:rsid w:val="714D78C8"/>
    <w:rsid w:val="7C3D5C6A"/>
    <w:rsid w:val="7D357247"/>
    <w:rsid w:val="7DA8199C"/>
    <w:rsid w:val="7F602BBB"/>
    <w:rsid w:val="7F70479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 w:semiHidden="0" w:uiPriority="0" w:unhideWhenUsed="0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  <w14:ligatures w14:val="standardContextual"/>
    </w:rPr>
  </w:style>
  <w:style w:styleId="2" w:type="paragraph">
    <w:name w:val="heading 1"/>
    <w:basedOn w:val="1"/>
    <w:next w:val="1"/>
    <w:link w:val="19"/>
    <w:qFormat/>
    <w:uiPriority w:val="9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3" w:type="paragraph">
    <w:name w:val="heading 2"/>
    <w:basedOn w:val="1"/>
    <w:next w:val="1"/>
    <w:link w:val="20"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3"/>
    <w:basedOn w:val="1"/>
    <w:next w:val="1"/>
    <w:link w:val="21"/>
    <w:unhideWhenUsed/>
    <w:qFormat/>
    <w:uiPriority w:val="9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4"/>
    <w:basedOn w:val="1"/>
    <w:next w:val="1"/>
    <w:link w:val="22"/>
    <w:unhideWhenUsed/>
    <w:qFormat/>
    <w:uiPriority w:val="9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6" w:type="paragraph">
    <w:name w:val="heading 5"/>
    <w:basedOn w:val="1"/>
    <w:next w:val="1"/>
    <w:link w:val="23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/>
      <w:color w:themeColor="accent1" w:themeShade="BF" w:val="0F4761"/>
      <w:sz w:val="24"/>
      <w:szCs w:val="24"/>
    </w:rPr>
  </w:style>
  <w:style w:styleId="7" w:type="paragraph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themeColor="accent1" w:themeShade="BF" w:val="0F4761"/>
    </w:rPr>
  </w:style>
  <w:style w:styleId="8" w:type="paragraph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themeColor="text1" w:themeTint="A6" w:val="585858"/>
    </w:rPr>
  </w:style>
  <w:style w:styleId="9" w:type="paragraph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themeColor="text1" w:themeTint="A6" w:val="585858"/>
    </w:rPr>
  </w:style>
  <w:style w:styleId="10" w:type="paragraph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cstheme="majorBidi" w:eastAsiaTheme="majorEastAsia"/>
      <w:color w:themeColor="text1" w:themeTint="A6" w:val="585858"/>
    </w:rPr>
  </w:style>
  <w:style w:default="1" w:styleId="18" w:type="character">
    <w:name w:val="Default Paragraph Font"/>
    <w:semiHidden/>
    <w:unhideWhenUsed/>
    <w:qFormat/>
    <w:uiPriority w:val="1"/>
  </w:style>
  <w:style w:default="1" w:styleId="16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Normal Indent"/>
    <w:basedOn w:val="1"/>
    <w:qFormat/>
    <w:uiPriority w:val="0"/>
    <w:pPr>
      <w:ind w:firstLine="420"/>
    </w:pPr>
    <w:rPr>
      <w:rFonts w:ascii="Times New Roman" w:cs="Times New Roman" w:eastAsia="宋体" w:hAnsi="Times New Roman"/>
      <w:szCs w:val="20"/>
      <w14:ligatures w14:val="none"/>
    </w:rPr>
  </w:style>
  <w:style w:styleId="12" w:type="paragraph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cstheme="majorBidi" w:eastAsiaTheme="majorEastAsia" w:hAnsiTheme="majorHAnsi"/>
      <w:color w:themeColor="text1" w:themeTint="A6" w:val="585858"/>
      <w:spacing w:val="15"/>
      <w:sz w:val="28"/>
      <w:szCs w:val="28"/>
    </w:rPr>
  </w:style>
  <w:style w:styleId="13" w:type="paragraph">
    <w:name w:val="HTML Preformatted"/>
    <w:basedOn w:val="1"/>
    <w:semiHidden/>
    <w:unhideWhenUsed/>
    <w:qFormat/>
    <w:uiPriority w:val="99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jc w:val="left"/>
    </w:pPr>
    <w:rPr>
      <w:rFonts w:ascii="宋体" w:cs="宋体" w:eastAsia="宋体" w:hAnsi="宋体" w:hint="eastAsia"/>
      <w:kern w:val="0"/>
      <w:sz w:val="24"/>
      <w:szCs w:val="24"/>
      <w:lang w:bidi="ar" w:eastAsia="zh-CN" w:val="en-US"/>
    </w:rPr>
  </w:style>
  <w:style w:styleId="14" w:type="paragraph">
    <w:name w:val="Normal (Web)"/>
    <w:basedOn w:val="1"/>
    <w:semiHidden/>
    <w:unhideWhenUsed/>
    <w:qFormat/>
    <w:uiPriority w:val="99"/>
    <w:rPr>
      <w:sz w:val="24"/>
    </w:rPr>
  </w:style>
  <w:style w:styleId="15" w:type="paragraph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17" w:type="table">
    <w:name w:val="Table Grid"/>
    <w:basedOn w:val="16"/>
    <w:qFormat/>
    <w:uiPriority w:val="39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9" w:type="character">
    <w:name w:val="标题 1 字符"/>
    <w:basedOn w:val="18"/>
    <w:link w:val="2"/>
    <w:qFormat/>
    <w:uiPriority w:val="9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标题 2 字符"/>
    <w:basedOn w:val="18"/>
    <w:link w:val="3"/>
    <w:semiHidden/>
    <w:qFormat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1" w:type="character">
    <w:name w:val="标题 3 字符"/>
    <w:basedOn w:val="18"/>
    <w:link w:val="4"/>
    <w:semiHidden/>
    <w:qFormat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22" w:type="character">
    <w:name w:val="标题 4 字符"/>
    <w:basedOn w:val="18"/>
    <w:link w:val="5"/>
    <w:semiHidden/>
    <w:qFormat/>
    <w:uiPriority w:val="9"/>
    <w:rPr>
      <w:rFonts w:cstheme="majorBidi"/>
      <w:color w:themeColor="accent1" w:themeShade="BF" w:val="0F4761"/>
      <w:sz w:val="28"/>
      <w:szCs w:val="28"/>
    </w:rPr>
  </w:style>
  <w:style w:customStyle="1" w:styleId="23" w:type="character">
    <w:name w:val="标题 5 字符"/>
    <w:basedOn w:val="18"/>
    <w:link w:val="6"/>
    <w:semiHidden/>
    <w:qFormat/>
    <w:uiPriority w:val="9"/>
    <w:rPr>
      <w:rFonts w:cstheme="majorBidi"/>
      <w:color w:themeColor="accent1" w:themeShade="BF" w:val="0F4761"/>
      <w:sz w:val="24"/>
      <w:szCs w:val="24"/>
    </w:rPr>
  </w:style>
  <w:style w:customStyle="1" w:styleId="24" w:type="character">
    <w:name w:val="标题 6 字符"/>
    <w:basedOn w:val="18"/>
    <w:link w:val="7"/>
    <w:semiHidden/>
    <w:qFormat/>
    <w:uiPriority w:val="9"/>
    <w:rPr>
      <w:rFonts w:cstheme="majorBidi"/>
      <w:b/>
      <w:bCs/>
      <w:color w:themeColor="accent1" w:themeShade="BF" w:val="0F4761"/>
    </w:rPr>
  </w:style>
  <w:style w:customStyle="1" w:styleId="25" w:type="character">
    <w:name w:val="标题 7 字符"/>
    <w:basedOn w:val="18"/>
    <w:link w:val="8"/>
    <w:semiHidden/>
    <w:qFormat/>
    <w:uiPriority w:val="9"/>
    <w:rPr>
      <w:rFonts w:cstheme="majorBidi"/>
      <w:b/>
      <w:bCs/>
      <w:color w:themeColor="text1" w:themeTint="A6" w:val="585858"/>
    </w:rPr>
  </w:style>
  <w:style w:customStyle="1" w:styleId="26" w:type="character">
    <w:name w:val="标题 8 字符"/>
    <w:basedOn w:val="18"/>
    <w:link w:val="9"/>
    <w:semiHidden/>
    <w:qFormat/>
    <w:uiPriority w:val="9"/>
    <w:rPr>
      <w:rFonts w:cstheme="majorBidi"/>
      <w:color w:themeColor="text1" w:themeTint="A6" w:val="585858"/>
    </w:rPr>
  </w:style>
  <w:style w:customStyle="1" w:styleId="27" w:type="character">
    <w:name w:val="标题 9 字符"/>
    <w:basedOn w:val="18"/>
    <w:link w:val="10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28" w:type="character">
    <w:name w:val="标题 字符"/>
    <w:basedOn w:val="18"/>
    <w:link w:val="15"/>
    <w:qFormat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29" w:type="character">
    <w:name w:val="副标题 字符"/>
    <w:basedOn w:val="18"/>
    <w:link w:val="12"/>
    <w:qFormat/>
    <w:uiPriority w:val="11"/>
    <w:rPr>
      <w:rFonts w:asciiTheme="majorHAnsi" w:cstheme="majorBidi" w:eastAsiaTheme="majorEastAsia" w:hAnsiTheme="majorHAnsi"/>
      <w:color w:themeColor="text1" w:themeTint="A6" w:val="585858"/>
      <w:spacing w:val="15"/>
      <w:sz w:val="28"/>
      <w:szCs w:val="28"/>
    </w:rPr>
  </w:style>
  <w:style w:styleId="30" w:type="paragraph">
    <w:name w:val="Quote"/>
    <w:basedOn w:val="1"/>
    <w:next w:val="1"/>
    <w:link w:val="31"/>
    <w:qFormat/>
    <w:uiPriority w:val="29"/>
    <w:pPr>
      <w:spacing w:after="160" w:before="160"/>
      <w:jc w:val="center"/>
    </w:pPr>
    <w:rPr>
      <w:i/>
      <w:iCs/>
      <w:color w:themeColor="text1" w:themeTint="BF" w:val="3F3F3F"/>
    </w:rPr>
  </w:style>
  <w:style w:customStyle="1" w:styleId="31" w:type="character">
    <w:name w:val="引用 字符"/>
    <w:basedOn w:val="18"/>
    <w:link w:val="30"/>
    <w:qFormat/>
    <w:uiPriority w:val="29"/>
    <w:rPr>
      <w:i/>
      <w:iCs/>
      <w:color w:themeColor="text1" w:themeTint="BF" w:val="3F3F3F"/>
    </w:rPr>
  </w:style>
  <w:style w:styleId="32" w:type="paragraph">
    <w:name w:val="List Paragraph"/>
    <w:basedOn w:val="1"/>
    <w:qFormat/>
    <w:uiPriority w:val="34"/>
    <w:pPr>
      <w:ind w:left="720"/>
      <w:contextualSpacing/>
    </w:pPr>
  </w:style>
  <w:style w:customStyle="1" w:styleId="33" w:type="character">
    <w:name w:val="Intense Emphasis"/>
    <w:basedOn w:val="18"/>
    <w:qFormat/>
    <w:uiPriority w:val="21"/>
    <w:rPr>
      <w:i/>
      <w:iCs/>
      <w:color w:themeColor="accent1" w:themeShade="BF" w:val="0F4761"/>
    </w:rPr>
  </w:style>
  <w:style w:styleId="34" w:type="paragraph">
    <w:name w:val="Intense Quote"/>
    <w:basedOn w:val="1"/>
    <w:next w:val="1"/>
    <w:link w:val="35"/>
    <w:qFormat/>
    <w:uiPriority w:val="30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35" w:type="character">
    <w:name w:val="明显引用 字符"/>
    <w:basedOn w:val="18"/>
    <w:link w:val="34"/>
    <w:qFormat/>
    <w:uiPriority w:val="30"/>
    <w:rPr>
      <w:i/>
      <w:iCs/>
      <w:color w:themeColor="accent1" w:themeShade="BF" w:val="0F4761"/>
    </w:rPr>
  </w:style>
  <w:style w:customStyle="1" w:styleId="36" w:type="character">
    <w:name w:val="Intense Reference"/>
    <w:basedOn w:val="18"/>
    <w:qFormat/>
    <w:uiPriority w:val="32"/>
    <w:rPr>
      <w:b/>
      <w:bCs/>
      <w:smallCaps/>
      <w:color w:themeColor="accent1" w:themeShade="BF" w:val="0F4761"/>
      <w:spacing w:val="5"/>
    </w:rPr>
  </w:style>
  <w:style w:customStyle="1" w:styleId="37" w:type="paragraph">
    <w:name w:val="Source Code"/>
    <w:qFormat/>
    <w:uiPriority w:val="0"/>
    <w:pPr>
      <w:wordWrap w:val="0"/>
    </w:pPr>
    <w:rPr>
      <w:rFonts w:ascii="Times New Roman" w:cs="Times New Roman" w:eastAsia="宋体" w:hAnsi="Times New Roman"/>
    </w:rPr>
  </w:style>
  <w:style w:customStyle="1" w:styleId="38" w:type="character">
    <w:name w:val="KeywordTok"/>
    <w:qFormat/>
    <w:uiPriority w:val="0"/>
    <w:rPr>
      <w:b/>
      <w:color w:val="007020"/>
    </w:rPr>
  </w:style>
  <w:style w:customStyle="1" w:styleId="39" w:type="character">
    <w:name w:val="DataTypeTok"/>
    <w:qFormat/>
    <w:uiPriority w:val="0"/>
    <w:rPr>
      <w:color w:val="902000"/>
    </w:rPr>
  </w:style>
  <w:style w:customStyle="1" w:styleId="40" w:type="character">
    <w:name w:val="DecValTok"/>
    <w:qFormat/>
    <w:uiPriority w:val="0"/>
    <w:rPr>
      <w:color w:val="40A070"/>
    </w:rPr>
  </w:style>
  <w:style w:customStyle="1" w:styleId="41" w:type="character">
    <w:name w:val="BaseNTok"/>
    <w:qFormat/>
    <w:uiPriority w:val="0"/>
    <w:rPr>
      <w:color w:val="40A070"/>
    </w:rPr>
  </w:style>
  <w:style w:customStyle="1" w:styleId="42" w:type="character">
    <w:name w:val="FloatTok"/>
    <w:qFormat/>
    <w:uiPriority w:val="0"/>
    <w:rPr>
      <w:color w:val="40A070"/>
    </w:rPr>
  </w:style>
  <w:style w:customStyle="1" w:styleId="43" w:type="character">
    <w:name w:val="ConstantTok"/>
    <w:qFormat/>
    <w:uiPriority w:val="0"/>
    <w:rPr>
      <w:color w:val="880000"/>
    </w:rPr>
  </w:style>
  <w:style w:customStyle="1" w:styleId="44" w:type="character">
    <w:name w:val="CharTok"/>
    <w:qFormat/>
    <w:uiPriority w:val="0"/>
    <w:rPr>
      <w:color w:val="4070A0"/>
    </w:rPr>
  </w:style>
  <w:style w:customStyle="1" w:styleId="45" w:type="character">
    <w:name w:val="SpecialCharTok"/>
    <w:qFormat/>
    <w:uiPriority w:val="0"/>
    <w:rPr>
      <w:color w:val="4070A0"/>
    </w:rPr>
  </w:style>
  <w:style w:customStyle="1" w:styleId="46" w:type="character">
    <w:name w:val="StringTok"/>
    <w:qFormat/>
    <w:uiPriority w:val="0"/>
    <w:rPr>
      <w:color w:val="4070A0"/>
    </w:rPr>
  </w:style>
  <w:style w:customStyle="1" w:styleId="47" w:type="character">
    <w:name w:val="VerbatimStringTok"/>
    <w:qFormat/>
    <w:uiPriority w:val="0"/>
    <w:rPr>
      <w:color w:val="4070A0"/>
    </w:rPr>
  </w:style>
  <w:style w:customStyle="1" w:styleId="48" w:type="character">
    <w:name w:val="SpecialStringTok"/>
    <w:qFormat/>
    <w:uiPriority w:val="0"/>
    <w:rPr>
      <w:color w:val="BB6688"/>
    </w:rPr>
  </w:style>
  <w:style w:customStyle="1" w:styleId="49" w:type="character">
    <w:name w:val="ImportTok"/>
    <w:qFormat/>
    <w:uiPriority w:val="0"/>
    <w:rPr>
      <w:b/>
      <w:color w:val="008000"/>
    </w:rPr>
  </w:style>
  <w:style w:customStyle="1" w:styleId="50" w:type="character">
    <w:name w:val="CommentTok"/>
    <w:qFormat/>
    <w:uiPriority w:val="0"/>
    <w:rPr>
      <w:i/>
      <w:color w:val="60A0B0"/>
    </w:rPr>
  </w:style>
  <w:style w:customStyle="1" w:styleId="51" w:type="character">
    <w:name w:val="DocumentationTok"/>
    <w:qFormat/>
    <w:uiPriority w:val="0"/>
    <w:rPr>
      <w:i/>
      <w:color w:val="BA2121"/>
    </w:rPr>
  </w:style>
  <w:style w:customStyle="1" w:styleId="52" w:type="character">
    <w:name w:val="AnnotationTok"/>
    <w:qFormat/>
    <w:uiPriority w:val="0"/>
    <w:rPr>
      <w:b/>
      <w:i/>
      <w:color w:val="60A0B0"/>
    </w:rPr>
  </w:style>
  <w:style w:customStyle="1" w:styleId="53" w:type="character">
    <w:name w:val="CommentVarTok"/>
    <w:qFormat/>
    <w:uiPriority w:val="0"/>
    <w:rPr>
      <w:b/>
      <w:i/>
      <w:color w:val="60A0B0"/>
    </w:rPr>
  </w:style>
  <w:style w:customStyle="1" w:styleId="54" w:type="character">
    <w:name w:val="OtherTok"/>
    <w:qFormat/>
    <w:uiPriority w:val="0"/>
    <w:rPr>
      <w:color w:val="007020"/>
    </w:rPr>
  </w:style>
  <w:style w:customStyle="1" w:styleId="55" w:type="character">
    <w:name w:val="FunctionTok"/>
    <w:qFormat/>
    <w:uiPriority w:val="0"/>
    <w:rPr>
      <w:color w:val="06287E"/>
    </w:rPr>
  </w:style>
  <w:style w:customStyle="1" w:styleId="56" w:type="character">
    <w:name w:val="VariableTok"/>
    <w:qFormat/>
    <w:uiPriority w:val="0"/>
    <w:rPr>
      <w:color w:val="19177C"/>
    </w:rPr>
  </w:style>
  <w:style w:customStyle="1" w:styleId="57" w:type="character">
    <w:name w:val="ControlFlowTok"/>
    <w:qFormat/>
    <w:uiPriority w:val="0"/>
    <w:rPr>
      <w:b/>
      <w:color w:val="007020"/>
    </w:rPr>
  </w:style>
  <w:style w:customStyle="1" w:styleId="58" w:type="character">
    <w:name w:val="OperatorTok"/>
    <w:qFormat/>
    <w:uiPriority w:val="0"/>
    <w:rPr>
      <w:color w:val="666666"/>
    </w:rPr>
  </w:style>
  <w:style w:customStyle="1" w:styleId="59" w:type="character">
    <w:name w:val="BuiltInTok"/>
    <w:qFormat/>
    <w:uiPriority w:val="0"/>
    <w:rPr>
      <w:color w:val="008000"/>
    </w:rPr>
  </w:style>
  <w:style w:customStyle="1" w:styleId="60" w:type="character">
    <w:name w:val="ExtensionTok"/>
    <w:qFormat/>
    <w:uiPriority w:val="0"/>
  </w:style>
  <w:style w:customStyle="1" w:styleId="61" w:type="character">
    <w:name w:val="PreprocessorTok"/>
    <w:qFormat/>
    <w:uiPriority w:val="0"/>
    <w:rPr>
      <w:color w:val="BC7A00"/>
    </w:rPr>
  </w:style>
  <w:style w:customStyle="1" w:styleId="62" w:type="character">
    <w:name w:val="AttributeTok"/>
    <w:qFormat/>
    <w:uiPriority w:val="0"/>
    <w:rPr>
      <w:color w:val="7D9029"/>
    </w:rPr>
  </w:style>
  <w:style w:customStyle="1" w:styleId="63" w:type="character">
    <w:name w:val="RegionMarkerTok"/>
    <w:qFormat/>
    <w:uiPriority w:val="0"/>
  </w:style>
  <w:style w:customStyle="1" w:styleId="64" w:type="character">
    <w:name w:val="InformationTok"/>
    <w:qFormat/>
    <w:uiPriority w:val="0"/>
    <w:rPr>
      <w:b/>
      <w:i/>
      <w:color w:val="60A0B0"/>
    </w:rPr>
  </w:style>
  <w:style w:customStyle="1" w:styleId="65" w:type="character">
    <w:name w:val="WarningTok"/>
    <w:qFormat/>
    <w:uiPriority w:val="0"/>
    <w:rPr>
      <w:b/>
      <w:i/>
      <w:color w:val="60A0B0"/>
    </w:rPr>
  </w:style>
  <w:style w:customStyle="1" w:styleId="66" w:type="character">
    <w:name w:val="AlertTok"/>
    <w:qFormat/>
    <w:uiPriority w:val="0"/>
    <w:rPr>
      <w:b/>
      <w:color w:val="FF0000"/>
    </w:rPr>
  </w:style>
  <w:style w:customStyle="1" w:styleId="67" w:type="character">
    <w:name w:val="ErrorTok"/>
    <w:qFormat/>
    <w:uiPriority w:val="0"/>
    <w:rPr>
      <w:b/>
      <w:color w:val="FF0000"/>
    </w:rPr>
  </w:style>
  <w:style w:customStyle="1" w:styleId="68" w:type="character">
    <w:name w:val="NormalTok"/>
    <w:qFormat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5" Target="media/image2.png" Type="http://schemas.openxmlformats.org/officeDocument/2006/relationships/image" /><Relationship Id="rId4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2457</Words>
  <Characters>7606</Characters>
  <Lines>39</Lines>
  <Paragraphs>51</Paragraphs>
  <TotalTime>4</TotalTime>
  <ScaleCrop>false</ScaleCrop>
  <LinksUpToDate>false</LinksUpToDate>
  <CharactersWithSpaces>9098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2026-04-18T10:34:07Z</dcterms:created>
  <dcterms:modified xsi:type="dcterms:W3CDTF">2026-04-18T10:34:07Z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