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C970B" w14:textId="77777777" w:rsidR="00D46932" w:rsidRPr="00D46932" w:rsidRDefault="00D46932" w:rsidP="00D46932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D46932">
        <w:rPr>
          <w:rFonts w:asciiTheme="majorHAnsi" w:hAnsiTheme="majorHAnsi" w:cstheme="majorHAnsi"/>
          <w:b/>
          <w:sz w:val="32"/>
          <w:szCs w:val="32"/>
        </w:rPr>
        <w:t>Глоссарий</w:t>
      </w:r>
    </w:p>
    <w:p w14:paraId="4C9B59CE" w14:textId="1DFB6AA6" w:rsidR="00D46932" w:rsidRPr="00D46932" w:rsidRDefault="00D46932" w:rsidP="00D46932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D46932">
        <w:rPr>
          <w:rFonts w:asciiTheme="majorHAnsi" w:hAnsiTheme="majorHAnsi" w:cstheme="majorHAnsi"/>
          <w:b/>
          <w:sz w:val="32"/>
          <w:szCs w:val="32"/>
        </w:rPr>
        <w:t>Для успешного освоения материала рекомендуем вам изучить следующие понятия:</w:t>
      </w:r>
    </w:p>
    <w:p w14:paraId="7527ADD5" w14:textId="792647BF" w:rsidR="00D46932" w:rsidRPr="00D46932" w:rsidRDefault="00D46932" w:rsidP="00D46932">
      <w:pPr>
        <w:rPr>
          <w:b/>
          <w:sz w:val="28"/>
          <w:szCs w:val="28"/>
        </w:rPr>
      </w:pPr>
      <w:r w:rsidRPr="00D46932">
        <w:rPr>
          <w:b/>
          <w:sz w:val="28"/>
          <w:szCs w:val="28"/>
        </w:rPr>
        <w:t>База данных</w:t>
      </w:r>
    </w:p>
    <w:p w14:paraId="0E44B201" w14:textId="77777777" w:rsidR="00D46932" w:rsidRPr="00D46932" w:rsidRDefault="00D46932" w:rsidP="00D46932">
      <w:pPr>
        <w:rPr>
          <w:sz w:val="28"/>
          <w:szCs w:val="28"/>
        </w:rPr>
      </w:pPr>
      <w:r w:rsidRPr="00D46932">
        <w:rPr>
          <w:sz w:val="28"/>
          <w:szCs w:val="28"/>
        </w:rPr>
        <w:t>БД, DB (</w:t>
      </w:r>
      <w:proofErr w:type="spellStart"/>
      <w:r w:rsidRPr="00D46932">
        <w:rPr>
          <w:sz w:val="28"/>
          <w:szCs w:val="28"/>
        </w:rPr>
        <w:t>Database</w:t>
      </w:r>
      <w:proofErr w:type="spellEnd"/>
      <w:r w:rsidRPr="00D46932">
        <w:rPr>
          <w:sz w:val="28"/>
          <w:szCs w:val="28"/>
        </w:rPr>
        <w:t>). Организованная структура, предназначенная для хранения, изменения и обработки взаимос</w:t>
      </w:r>
      <w:bookmarkStart w:id="0" w:name="_GoBack"/>
      <w:bookmarkEnd w:id="0"/>
      <w:r w:rsidRPr="00D46932">
        <w:rPr>
          <w:sz w:val="28"/>
          <w:szCs w:val="28"/>
        </w:rPr>
        <w:t>вязанной информации, преимущественно больших объемов</w:t>
      </w:r>
    </w:p>
    <w:p w14:paraId="7C6D79F2" w14:textId="77777777" w:rsidR="00D46932" w:rsidRPr="00D46932" w:rsidRDefault="00D46932" w:rsidP="00D46932">
      <w:pPr>
        <w:rPr>
          <w:b/>
          <w:sz w:val="28"/>
          <w:szCs w:val="28"/>
        </w:rPr>
      </w:pPr>
      <w:r w:rsidRPr="00D46932">
        <w:rPr>
          <w:b/>
          <w:sz w:val="28"/>
          <w:szCs w:val="28"/>
        </w:rPr>
        <w:t>Скрипт</w:t>
      </w:r>
    </w:p>
    <w:p w14:paraId="0EEC31DA" w14:textId="77777777" w:rsidR="00D46932" w:rsidRPr="00D46932" w:rsidRDefault="00D46932" w:rsidP="00D46932">
      <w:pPr>
        <w:rPr>
          <w:sz w:val="28"/>
          <w:szCs w:val="28"/>
        </w:rPr>
      </w:pPr>
      <w:proofErr w:type="spellStart"/>
      <w:r w:rsidRPr="00D46932">
        <w:rPr>
          <w:sz w:val="28"/>
          <w:szCs w:val="28"/>
        </w:rPr>
        <w:t>Script</w:t>
      </w:r>
      <w:proofErr w:type="spellEnd"/>
      <w:r w:rsidRPr="00D46932">
        <w:rPr>
          <w:sz w:val="28"/>
          <w:szCs w:val="28"/>
        </w:rPr>
        <w:t>. Отдельные последовательности действий, созданные для автоматического выполнения задачи</w:t>
      </w:r>
    </w:p>
    <w:p w14:paraId="16413245" w14:textId="77777777" w:rsidR="00D46932" w:rsidRPr="00D46932" w:rsidRDefault="00D46932" w:rsidP="00D46932">
      <w:pPr>
        <w:rPr>
          <w:b/>
          <w:sz w:val="28"/>
          <w:szCs w:val="28"/>
        </w:rPr>
      </w:pPr>
      <w:proofErr w:type="spellStart"/>
      <w:r w:rsidRPr="00D46932">
        <w:rPr>
          <w:b/>
          <w:sz w:val="28"/>
          <w:szCs w:val="28"/>
        </w:rPr>
        <w:t>Cистема</w:t>
      </w:r>
      <w:proofErr w:type="spellEnd"/>
      <w:r w:rsidRPr="00D46932">
        <w:rPr>
          <w:b/>
          <w:sz w:val="28"/>
          <w:szCs w:val="28"/>
        </w:rPr>
        <w:t xml:space="preserve"> управления базами данных</w:t>
      </w:r>
    </w:p>
    <w:p w14:paraId="5E322BC6" w14:textId="77777777" w:rsidR="00D46932" w:rsidRPr="00D46932" w:rsidRDefault="00D46932" w:rsidP="00D46932">
      <w:pPr>
        <w:rPr>
          <w:sz w:val="28"/>
          <w:szCs w:val="28"/>
        </w:rPr>
      </w:pPr>
      <w:r w:rsidRPr="00D46932">
        <w:rPr>
          <w:sz w:val="28"/>
          <w:szCs w:val="28"/>
        </w:rPr>
        <w:t xml:space="preserve">СУБД, </w:t>
      </w:r>
      <w:proofErr w:type="spellStart"/>
      <w:r w:rsidRPr="00D46932">
        <w:rPr>
          <w:sz w:val="28"/>
          <w:szCs w:val="28"/>
        </w:rPr>
        <w:t>Database</w:t>
      </w:r>
      <w:proofErr w:type="spellEnd"/>
      <w:r w:rsidRPr="00D46932">
        <w:rPr>
          <w:sz w:val="28"/>
          <w:szCs w:val="28"/>
        </w:rPr>
        <w:t xml:space="preserve"> </w:t>
      </w:r>
      <w:proofErr w:type="spellStart"/>
      <w:r w:rsidRPr="00D46932">
        <w:rPr>
          <w:sz w:val="28"/>
          <w:szCs w:val="28"/>
        </w:rPr>
        <w:t>Management</w:t>
      </w:r>
      <w:proofErr w:type="spellEnd"/>
      <w:r w:rsidRPr="00D46932">
        <w:rPr>
          <w:sz w:val="28"/>
          <w:szCs w:val="28"/>
        </w:rPr>
        <w:t xml:space="preserve"> </w:t>
      </w:r>
      <w:proofErr w:type="spellStart"/>
      <w:r w:rsidRPr="00D46932">
        <w:rPr>
          <w:sz w:val="28"/>
          <w:szCs w:val="28"/>
        </w:rPr>
        <w:t>System</w:t>
      </w:r>
      <w:proofErr w:type="spellEnd"/>
      <w:r w:rsidRPr="00D46932">
        <w:rPr>
          <w:sz w:val="28"/>
          <w:szCs w:val="28"/>
        </w:rPr>
        <w:t>. Ком­плекс про­грамм, по­зво­ляю­щих соз­дать ба­зу дан­ных (БД) и ма­ни­пу­ли­ро­вать дан­ны­ми (встав­лять, об­нов­лять, уда­лять и вы­би­рать)</w:t>
      </w:r>
    </w:p>
    <w:p w14:paraId="45C6394D" w14:textId="77777777" w:rsidR="00D46932" w:rsidRPr="00D46932" w:rsidRDefault="00D46932" w:rsidP="00D46932">
      <w:pPr>
        <w:rPr>
          <w:b/>
          <w:sz w:val="28"/>
          <w:szCs w:val="28"/>
          <w:lang w:val="en-US"/>
        </w:rPr>
      </w:pPr>
      <w:r w:rsidRPr="00D46932">
        <w:rPr>
          <w:b/>
          <w:sz w:val="28"/>
          <w:szCs w:val="28"/>
        </w:rPr>
        <w:t>Первичный</w:t>
      </w:r>
      <w:r w:rsidRPr="00D46932">
        <w:rPr>
          <w:b/>
          <w:sz w:val="28"/>
          <w:szCs w:val="28"/>
          <w:lang w:val="en-US"/>
        </w:rPr>
        <w:t xml:space="preserve"> </w:t>
      </w:r>
      <w:r w:rsidRPr="00D46932">
        <w:rPr>
          <w:b/>
          <w:sz w:val="28"/>
          <w:szCs w:val="28"/>
        </w:rPr>
        <w:t>ключ</w:t>
      </w:r>
    </w:p>
    <w:p w14:paraId="609107CD" w14:textId="77777777" w:rsidR="00D46932" w:rsidRPr="00D46932" w:rsidRDefault="00D46932" w:rsidP="00D46932">
      <w:pPr>
        <w:rPr>
          <w:sz w:val="28"/>
          <w:szCs w:val="28"/>
        </w:rPr>
      </w:pPr>
      <w:r w:rsidRPr="00D46932">
        <w:rPr>
          <w:sz w:val="28"/>
          <w:szCs w:val="28"/>
          <w:lang w:val="en-US"/>
        </w:rPr>
        <w:t xml:space="preserve">PK, Primary Key. </w:t>
      </w:r>
      <w:r w:rsidRPr="00D46932">
        <w:rPr>
          <w:sz w:val="28"/>
          <w:szCs w:val="28"/>
        </w:rPr>
        <w:t>Минимальный набор атрибутов, совокупность значений которых однозначно определяет кортеж в отношении</w:t>
      </w:r>
    </w:p>
    <w:p w14:paraId="36E53298" w14:textId="77777777" w:rsidR="00D46932" w:rsidRPr="00D46932" w:rsidRDefault="00D46932" w:rsidP="00D46932">
      <w:pPr>
        <w:rPr>
          <w:b/>
          <w:sz w:val="28"/>
          <w:szCs w:val="28"/>
          <w:lang w:val="en-US"/>
        </w:rPr>
      </w:pPr>
      <w:r w:rsidRPr="00D46932">
        <w:rPr>
          <w:b/>
          <w:sz w:val="28"/>
          <w:szCs w:val="28"/>
        </w:rPr>
        <w:t>Внешний</w:t>
      </w:r>
      <w:r w:rsidRPr="00D46932">
        <w:rPr>
          <w:b/>
          <w:sz w:val="28"/>
          <w:szCs w:val="28"/>
          <w:lang w:val="en-US"/>
        </w:rPr>
        <w:t xml:space="preserve"> </w:t>
      </w:r>
      <w:r w:rsidRPr="00D46932">
        <w:rPr>
          <w:b/>
          <w:sz w:val="28"/>
          <w:szCs w:val="28"/>
        </w:rPr>
        <w:t>ключ</w:t>
      </w:r>
    </w:p>
    <w:p w14:paraId="7A024F78" w14:textId="11D2B302" w:rsidR="00AF7FB9" w:rsidRPr="00D46932" w:rsidRDefault="00D46932" w:rsidP="00D46932">
      <w:pPr>
        <w:rPr>
          <w:sz w:val="28"/>
          <w:szCs w:val="28"/>
        </w:rPr>
      </w:pPr>
      <w:r w:rsidRPr="00D46932">
        <w:rPr>
          <w:sz w:val="28"/>
          <w:szCs w:val="28"/>
          <w:lang w:val="en-US"/>
        </w:rPr>
        <w:t xml:space="preserve">FK, Foreign Key. </w:t>
      </w:r>
      <w:r w:rsidRPr="00D46932">
        <w:rPr>
          <w:sz w:val="28"/>
          <w:szCs w:val="28"/>
        </w:rPr>
        <w:t>Столбец или комбинация столбцов, значения которых соответствуют Первичному ключу в другой таблице</w:t>
      </w:r>
    </w:p>
    <w:sectPr w:rsidR="00AF7FB9" w:rsidRPr="00D4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B9"/>
    <w:rsid w:val="00AF7FB9"/>
    <w:rsid w:val="00D4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19A2"/>
  <w15:chartTrackingRefBased/>
  <w15:docId w15:val="{F89402C9-A1EF-452F-BAC4-AFE54A43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480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6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859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53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7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24985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154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2078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6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30292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11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00433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8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54594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1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02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07405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2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91485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4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93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8438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3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96052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5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199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2021-10-08T06:21:00Z</dcterms:created>
  <dcterms:modified xsi:type="dcterms:W3CDTF">2021-10-08T06:23:00Z</dcterms:modified>
</cp:coreProperties>
</file>