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1D4" w:rsidRPr="006D71D4" w:rsidRDefault="006D71D4" w:rsidP="009E1B7E">
      <w:pPr>
        <w:pStyle w:val="LabTitle2"/>
        <w:spacing w:before="0" w:after="0"/>
        <w:ind w:left="0"/>
        <w:jc w:val="center"/>
      </w:pPr>
      <w:r w:rsidRPr="006D71D4">
        <w:t>Lab</w:t>
      </w:r>
      <w:r w:rsidR="00B16DFC">
        <w:rPr>
          <w:rFonts w:hint="eastAsia"/>
          <w:lang w:eastAsia="zh-CN"/>
        </w:rPr>
        <w:t>2</w:t>
      </w:r>
      <w:r w:rsidRPr="006D71D4">
        <w:t xml:space="preserve">: 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位加法器</w:t>
      </w:r>
      <w:r w:rsidR="00334AA7">
        <w:rPr>
          <w:rFonts w:hint="eastAsia"/>
          <w:lang w:eastAsia="zh-CN"/>
        </w:rPr>
        <w:t>及</w:t>
      </w:r>
      <w:r w:rsidR="00334AA7">
        <w:rPr>
          <w:rFonts w:hint="eastAsia"/>
          <w:lang w:eastAsia="zh-CN"/>
        </w:rPr>
        <w:t>BCD</w:t>
      </w:r>
      <w:r w:rsidR="00816B3D">
        <w:rPr>
          <w:rFonts w:hint="eastAsia"/>
          <w:lang w:eastAsia="zh-CN"/>
        </w:rPr>
        <w:t>显示电路</w:t>
      </w:r>
      <w:r w:rsidRPr="006D71D4">
        <w:rPr>
          <w:rFonts w:hint="eastAsia"/>
        </w:rPr>
        <w:t>的设计与实现</w:t>
      </w:r>
    </w:p>
    <w:p w:rsidR="006D71D4" w:rsidRPr="006D71D4" w:rsidRDefault="006D71D4" w:rsidP="006D71D4">
      <w:pPr>
        <w:widowControl/>
        <w:ind w:leftChars="-125" w:left="-263" w:firstLineChars="147" w:firstLine="531"/>
        <w:jc w:val="left"/>
        <w:rPr>
          <w:rFonts w:ascii="Arial" w:eastAsia="宋体" w:hAnsi="Arial" w:cs="Times New Roman"/>
          <w:b/>
          <w:noProof/>
          <w:kern w:val="0"/>
          <w:sz w:val="36"/>
          <w:szCs w:val="36"/>
        </w:rPr>
      </w:pPr>
    </w:p>
    <w:p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宋体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Arial" w:eastAsia="宋体" w:hAnsi="Arial" w:cs="Times New Roman" w:hint="eastAsia"/>
          <w:b/>
          <w:bCs/>
          <w:kern w:val="0"/>
          <w:sz w:val="32"/>
          <w:szCs w:val="24"/>
          <w:lang w:val="x-none"/>
        </w:rPr>
        <w:t>实验介绍</w:t>
      </w:r>
    </w:p>
    <w:p w:rsidR="006D71D4" w:rsidRPr="00333261" w:rsidRDefault="005E7A57" w:rsidP="000B78D9">
      <w:pPr>
        <w:widowControl/>
        <w:spacing w:before="200" w:after="40"/>
        <w:jc w:val="left"/>
        <w:rPr>
          <w:rFonts w:ascii="Arial" w:eastAsia="宋体" w:hAnsi="Arial" w:cs="Times New Roman"/>
          <w:kern w:val="0"/>
          <w:sz w:val="22"/>
          <w:lang w:val="x-none"/>
        </w:rPr>
      </w:pPr>
      <w:r w:rsidRPr="00333261">
        <w:rPr>
          <w:rFonts w:ascii="Arial" w:eastAsia="宋体" w:hAnsi="Arial" w:cs="Times New Roman" w:hint="eastAsia"/>
          <w:kern w:val="0"/>
          <w:sz w:val="22"/>
          <w:lang w:val="x-none"/>
        </w:rPr>
        <w:t>本实验</w:t>
      </w:r>
      <w:r w:rsidR="006D71D4" w:rsidRPr="00333261">
        <w:rPr>
          <w:rFonts w:ascii="Arial" w:eastAsia="宋体" w:hAnsi="Arial" w:cs="Times New Roman" w:hint="eastAsia"/>
          <w:kern w:val="0"/>
          <w:sz w:val="22"/>
          <w:lang w:val="x-none"/>
        </w:rPr>
        <w:t>通过使用</w:t>
      </w:r>
      <w:r w:rsidR="006D71D4" w:rsidRPr="00333261">
        <w:rPr>
          <w:rFonts w:ascii="Arial" w:eastAsia="宋体" w:hAnsi="Arial" w:cs="Times New Roman" w:hint="eastAsia"/>
          <w:kern w:val="0"/>
          <w:sz w:val="22"/>
          <w:lang w:val="x-none"/>
        </w:rPr>
        <w:t>ISE</w:t>
      </w:r>
      <w:r w:rsidR="006D71D4" w:rsidRPr="00333261">
        <w:rPr>
          <w:rFonts w:ascii="Arial" w:eastAsia="宋体" w:hAnsi="Arial" w:cs="Times New Roman" w:hint="eastAsia"/>
          <w:kern w:val="0"/>
          <w:sz w:val="22"/>
          <w:lang w:val="x-none"/>
        </w:rPr>
        <w:t>软件进行</w:t>
      </w:r>
      <w:r w:rsidR="000B78D9" w:rsidRPr="00333261">
        <w:rPr>
          <w:rFonts w:ascii="Arial" w:eastAsia="宋体" w:hAnsi="Arial" w:cs="Times New Roman" w:hint="eastAsia"/>
          <w:kern w:val="0"/>
          <w:sz w:val="22"/>
          <w:lang w:val="x-none"/>
        </w:rPr>
        <w:t>4</w:t>
      </w:r>
      <w:r w:rsidR="000B78D9" w:rsidRPr="00333261">
        <w:rPr>
          <w:rFonts w:ascii="Arial" w:eastAsia="宋体" w:hAnsi="Arial" w:cs="Times New Roman" w:hint="eastAsia"/>
          <w:kern w:val="0"/>
          <w:sz w:val="22"/>
          <w:lang w:val="x-none"/>
        </w:rPr>
        <w:t>位加法器的</w:t>
      </w:r>
      <w:r w:rsidR="006D71D4" w:rsidRPr="00333261">
        <w:rPr>
          <w:rFonts w:ascii="Arial" w:eastAsia="宋体" w:hAnsi="Arial" w:cs="Times New Roman" w:hint="eastAsia"/>
          <w:kern w:val="0"/>
          <w:sz w:val="22"/>
          <w:lang w:val="x-none"/>
        </w:rPr>
        <w:t>7</w:t>
      </w:r>
      <w:r w:rsidR="000B78D9" w:rsidRPr="00333261">
        <w:rPr>
          <w:rFonts w:ascii="Arial" w:eastAsia="宋体" w:hAnsi="Arial" w:cs="Times New Roman" w:hint="eastAsia"/>
          <w:kern w:val="0"/>
          <w:sz w:val="22"/>
          <w:lang w:val="x-none"/>
        </w:rPr>
        <w:t>段显示管</w:t>
      </w:r>
      <w:r w:rsidR="004D66AE" w:rsidRPr="00333261">
        <w:rPr>
          <w:rFonts w:ascii="Arial" w:eastAsia="宋体" w:hAnsi="Arial" w:cs="Times New Roman" w:hint="eastAsia"/>
          <w:kern w:val="0"/>
          <w:sz w:val="22"/>
          <w:lang w:val="x-none"/>
        </w:rPr>
        <w:t>BCD</w:t>
      </w:r>
      <w:r w:rsidR="000B78D9" w:rsidRPr="00333261">
        <w:rPr>
          <w:rFonts w:ascii="Arial" w:eastAsia="宋体" w:hAnsi="Arial" w:cs="Times New Roman" w:hint="eastAsia"/>
          <w:kern w:val="0"/>
          <w:sz w:val="22"/>
          <w:lang w:val="x-none"/>
        </w:rPr>
        <w:t>显示</w:t>
      </w:r>
      <w:r w:rsidRPr="00333261">
        <w:rPr>
          <w:rFonts w:ascii="Arial" w:eastAsia="宋体" w:hAnsi="Arial" w:cs="Times New Roman" w:hint="eastAsia"/>
          <w:kern w:val="0"/>
          <w:sz w:val="22"/>
          <w:lang w:val="x-none"/>
        </w:rPr>
        <w:t>设计</w:t>
      </w:r>
      <w:r w:rsidR="006D71D4" w:rsidRPr="00333261">
        <w:rPr>
          <w:rFonts w:ascii="Arial" w:eastAsia="宋体" w:hAnsi="Arial" w:cs="Times New Roman" w:hint="eastAsia"/>
          <w:kern w:val="0"/>
          <w:sz w:val="22"/>
          <w:lang w:val="x-none"/>
        </w:rPr>
        <w:t>。</w:t>
      </w:r>
    </w:p>
    <w:p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实验目标</w:t>
      </w:r>
    </w:p>
    <w:p w:rsidR="006D71D4" w:rsidRPr="00333261" w:rsidRDefault="00313B42" w:rsidP="00313B42">
      <w:pPr>
        <w:widowControl/>
        <w:tabs>
          <w:tab w:val="num" w:pos="1080"/>
        </w:tabs>
        <w:spacing w:before="200" w:after="4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333261">
        <w:rPr>
          <w:rFonts w:ascii="Times New Roman" w:eastAsia="宋体" w:hAnsi="Times New Roman" w:cs="Times New Roman" w:hint="eastAsia"/>
          <w:kern w:val="0"/>
          <w:sz w:val="22"/>
        </w:rPr>
        <w:t>学习</w:t>
      </w:r>
      <w:r w:rsidRPr="00333261">
        <w:rPr>
          <w:rFonts w:ascii="Times New Roman" w:eastAsia="宋体" w:hAnsi="Times New Roman" w:cs="Times New Roman" w:hint="eastAsia"/>
          <w:kern w:val="0"/>
          <w:sz w:val="22"/>
        </w:rPr>
        <w:t>7</w:t>
      </w:r>
      <w:r w:rsidR="004D66AE" w:rsidRPr="00333261">
        <w:rPr>
          <w:rFonts w:ascii="Times New Roman" w:eastAsia="宋体" w:hAnsi="Times New Roman" w:cs="Times New Roman" w:hint="eastAsia"/>
          <w:kern w:val="0"/>
          <w:sz w:val="22"/>
        </w:rPr>
        <w:t>段译码器</w:t>
      </w:r>
      <w:r w:rsidRPr="00333261">
        <w:rPr>
          <w:rFonts w:ascii="Times New Roman" w:eastAsia="宋体" w:hAnsi="Times New Roman" w:cs="Times New Roman" w:hint="eastAsia"/>
          <w:kern w:val="0"/>
          <w:sz w:val="22"/>
        </w:rPr>
        <w:t>的显示原理和实现</w:t>
      </w:r>
    </w:p>
    <w:p w:rsidR="006D71D4" w:rsidRPr="00333261" w:rsidRDefault="00313B42" w:rsidP="00313B42">
      <w:pPr>
        <w:widowControl/>
        <w:tabs>
          <w:tab w:val="num" w:pos="1080"/>
        </w:tabs>
        <w:spacing w:before="200" w:after="4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333261">
        <w:rPr>
          <w:rFonts w:ascii="Times New Roman" w:eastAsia="宋体" w:hAnsi="Times New Roman" w:cs="Times New Roman" w:hint="eastAsia"/>
          <w:kern w:val="0"/>
          <w:sz w:val="22"/>
        </w:rPr>
        <w:t>学习</w:t>
      </w:r>
      <w:r w:rsidRPr="00333261">
        <w:rPr>
          <w:rFonts w:ascii="Times New Roman" w:eastAsia="宋体" w:hAnsi="Times New Roman" w:cs="Times New Roman" w:hint="eastAsia"/>
          <w:kern w:val="0"/>
          <w:sz w:val="22"/>
        </w:rPr>
        <w:t>4</w:t>
      </w:r>
      <w:r w:rsidRPr="00333261">
        <w:rPr>
          <w:rFonts w:ascii="Times New Roman" w:eastAsia="宋体" w:hAnsi="Times New Roman" w:cs="Times New Roman" w:hint="eastAsia"/>
          <w:kern w:val="0"/>
          <w:sz w:val="22"/>
        </w:rPr>
        <w:t>位加法器的实现</w:t>
      </w:r>
    </w:p>
    <w:p w:rsidR="004D66AE" w:rsidRPr="00333261" w:rsidRDefault="004D66AE" w:rsidP="00313B42">
      <w:pPr>
        <w:widowControl/>
        <w:tabs>
          <w:tab w:val="num" w:pos="1080"/>
        </w:tabs>
        <w:spacing w:before="200" w:after="4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333261">
        <w:rPr>
          <w:rFonts w:ascii="Times New Roman" w:eastAsia="宋体" w:hAnsi="Times New Roman" w:cs="Times New Roman"/>
          <w:kern w:val="0"/>
          <w:sz w:val="22"/>
        </w:rPr>
        <w:t>学习</w:t>
      </w:r>
      <w:r w:rsidRPr="00333261">
        <w:rPr>
          <w:rFonts w:ascii="Times New Roman" w:eastAsia="宋体" w:hAnsi="Times New Roman" w:cs="Times New Roman" w:hint="eastAsia"/>
          <w:kern w:val="0"/>
          <w:sz w:val="22"/>
        </w:rPr>
        <w:t>5</w:t>
      </w:r>
      <w:r w:rsidRPr="00333261">
        <w:rPr>
          <w:rFonts w:ascii="Times New Roman" w:eastAsia="宋体" w:hAnsi="Times New Roman" w:cs="Times New Roman" w:hint="eastAsia"/>
          <w:kern w:val="0"/>
          <w:sz w:val="22"/>
        </w:rPr>
        <w:t>位二进制转</w:t>
      </w:r>
      <w:r w:rsidRPr="00333261">
        <w:rPr>
          <w:rFonts w:ascii="Times New Roman" w:eastAsia="宋体" w:hAnsi="Times New Roman" w:cs="Times New Roman" w:hint="eastAsia"/>
          <w:kern w:val="0"/>
          <w:sz w:val="22"/>
        </w:rPr>
        <w:t>BCD</w:t>
      </w:r>
      <w:r w:rsidRPr="00333261">
        <w:rPr>
          <w:rFonts w:ascii="Times New Roman" w:eastAsia="宋体" w:hAnsi="Times New Roman" w:cs="Times New Roman" w:hint="eastAsia"/>
          <w:kern w:val="0"/>
          <w:sz w:val="22"/>
        </w:rPr>
        <w:t>码的转换电路实现</w:t>
      </w:r>
    </w:p>
    <w:p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实验步骤</w:t>
      </w:r>
      <w:r w:rsidRPr="006D71D4"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  <w:t xml:space="preserve"> </w:t>
      </w:r>
    </w:p>
    <w:p w:rsidR="004E129E" w:rsidRDefault="004E129E" w:rsidP="004E129E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编写</w:t>
      </w:r>
      <w:r w:rsidR="0071608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4</w:t>
      </w:r>
      <w:r w:rsidR="0071608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</w:t>
      </w:r>
      <w:r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加法器以及</w:t>
      </w:r>
      <w:r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7</w:t>
      </w:r>
      <w:r w:rsidR="0075593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段</w:t>
      </w:r>
      <w:r w:rsidR="0075593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LED</w:t>
      </w:r>
      <w:r w:rsidR="0075593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译码器</w:t>
      </w:r>
      <w:r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</w:t>
      </w:r>
      <w:r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verilog</w:t>
      </w:r>
      <w:r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代码</w:t>
      </w:r>
      <w:r w:rsidR="00E2725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。加法器要求给出进位生成函数</w:t>
      </w:r>
      <w:r w:rsidR="00E2725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gi</w:t>
      </w:r>
      <w:r w:rsidR="00E2725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和进位传递函数</w:t>
      </w:r>
      <w:r w:rsidR="00E2725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pi</w:t>
      </w:r>
      <w:r w:rsidR="00E2725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的逻辑表达式，并设计实现先行进位链</w:t>
      </w:r>
      <w:r w:rsidR="0075593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:rsidR="00755936" w:rsidRPr="004E129E" w:rsidRDefault="00755936" w:rsidP="004E129E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编写</w:t>
      </w:r>
      <w:r w:rsidR="003A164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 w:rsidR="003A164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转</w:t>
      </w:r>
      <w:r w:rsidR="003A164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4</w:t>
      </w:r>
      <w:r w:rsidR="003A164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位二进制和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5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位二进制转换</w:t>
      </w:r>
      <w:r w:rsidR="00F72865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成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码的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verilog</w:t>
      </w:r>
      <w:r w:rsidR="004D38C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代码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:rsidR="004E129E" w:rsidRPr="004E129E" w:rsidRDefault="00755936" w:rsidP="004E129E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将加法器、</w:t>
      </w:r>
      <w:r w:rsidR="004E129E"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7</w:t>
      </w:r>
      <w:r w:rsidR="004E129E"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段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译码器和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转换</w:t>
      </w:r>
      <w:r w:rsidR="004E129E"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的代码作为</w:t>
      </w:r>
      <w:r w:rsidR="004E129E"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symbol</w:t>
      </w:r>
      <w:r w:rsidR="004E129E"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添加入给定的电路图</w:t>
      </w:r>
      <w:r w:rsidR="003D348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lab2.sch</w:t>
      </w:r>
      <w:r w:rsidR="004E129E" w:rsidRPr="004E129E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中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:rsidR="006D71D4" w:rsidRPr="004E129E" w:rsidRDefault="004E129E" w:rsidP="004E129E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仿真</w:t>
      </w:r>
      <w:r w:rsidR="004D38C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验证、综合、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下载</w:t>
      </w:r>
      <w:r w:rsidR="004D38C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到实验板（详细过程可参考</w:t>
      </w:r>
      <w:r w:rsidR="004D38C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Lab1</w:t>
      </w:r>
      <w:r w:rsidR="004D38C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），实现这个可以在</w:t>
      </w:r>
      <w:r w:rsidR="003D348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2</w:t>
      </w:r>
      <w:r w:rsidR="003D3487">
        <w:rPr>
          <w:rFonts w:ascii="Arial" w:eastAsia="宋体" w:hAnsi="Arial" w:cs="Times New Roman"/>
          <w:kern w:val="0"/>
          <w:sz w:val="22"/>
          <w:szCs w:val="24"/>
          <w:lang w:val="x-none"/>
        </w:rPr>
        <w:t>个</w:t>
      </w:r>
      <w:r w:rsidR="003D348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LED</w:t>
      </w:r>
      <w:r w:rsidR="004D38C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显示管上显示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4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位加法器</w:t>
      </w:r>
      <w:r w:rsidR="0075593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 w:rsidR="0075593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结果</w:t>
      </w:r>
      <w:r w:rsidR="003D348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的电路</w:t>
      </w:r>
      <w:r w:rsidR="004D38C9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:rsidR="006D71D4" w:rsidRPr="006D71D4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 w:rsidRPr="006D71D4"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实验原理</w:t>
      </w:r>
      <w:r w:rsidRPr="006D71D4"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  <w:t xml:space="preserve"> </w:t>
      </w:r>
    </w:p>
    <w:p w:rsidR="00333049" w:rsidRDefault="00333049" w:rsidP="006D71D4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kern w:val="0"/>
          <w:sz w:val="22"/>
          <w:szCs w:val="24"/>
          <w:lang w:val="x-none"/>
        </w:rPr>
        <w:t>将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开关分成两组，表示两个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4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</w:t>
      </w:r>
      <w:r w:rsidR="003A164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</w:t>
      </w:r>
      <w:r w:rsidR="003A1643">
        <w:rPr>
          <w:rFonts w:ascii="Arial" w:eastAsia="宋体" w:hAnsi="Arial" w:cs="Times New Roman"/>
          <w:kern w:val="0"/>
          <w:sz w:val="22"/>
          <w:szCs w:val="24"/>
          <w:lang w:val="x-none"/>
        </w:rPr>
        <w:t>CD</w:t>
      </w:r>
      <w:r w:rsidR="003A164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码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A=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SW[7:4]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和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B=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SW[3:0]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</w:p>
    <w:p w:rsidR="006D71D4" w:rsidRDefault="006653D4" w:rsidP="006D71D4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7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段显示管可以显示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0-F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的不同数字，具体由译码的情况确定，在本次试验中，我们需要将</w:t>
      </w:r>
      <w:r w:rsidR="00AF5E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SW[7:4]</w:t>
      </w:r>
      <w:r w:rsidR="00AF5E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和</w:t>
      </w:r>
      <w:r w:rsidR="00AF5E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</w:t>
      </w:r>
      <w:r w:rsidR="00AF5E6D">
        <w:rPr>
          <w:rFonts w:ascii="Arial" w:eastAsia="宋体" w:hAnsi="Arial" w:cs="Times New Roman"/>
          <w:kern w:val="0"/>
          <w:sz w:val="22"/>
          <w:szCs w:val="24"/>
          <w:lang w:val="x-none"/>
        </w:rPr>
        <w:t>W[3:0]</w:t>
      </w:r>
      <w:r w:rsidR="00122A02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转换成二进制，然后</w:t>
      </w:r>
      <w:r w:rsidR="00122A02">
        <w:rPr>
          <w:rFonts w:ascii="Arial" w:eastAsia="宋体" w:hAnsi="Arial" w:cs="Times New Roman"/>
          <w:kern w:val="0"/>
          <w:sz w:val="22"/>
          <w:szCs w:val="24"/>
          <w:lang w:val="x-none"/>
        </w:rPr>
        <w:t>相加</w:t>
      </w:r>
      <w:r w:rsidR="00AF5E6D">
        <w:rPr>
          <w:rFonts w:ascii="Arial" w:eastAsia="宋体" w:hAnsi="Arial" w:cs="Times New Roman"/>
          <w:kern w:val="0"/>
          <w:sz w:val="22"/>
          <w:szCs w:val="24"/>
          <w:lang w:val="x-none"/>
        </w:rPr>
        <w:t>形成</w:t>
      </w:r>
      <w:r w:rsidR="00AF5E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5</w:t>
      </w:r>
      <w:r w:rsidR="00AF5E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位的结果。然后再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将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5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位结果</w:t>
      </w:r>
      <w:r w:rsidR="00AF5E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转化为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8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</w:t>
      </w:r>
      <w:r w:rsidR="00AF5E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 w:rsidR="00AF5E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码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显示在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7</w:t>
      </w:r>
      <w:r w:rsidR="00AF5E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段显示管上，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结果应该使用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2</w:t>
      </w:r>
      <w:r w:rsidR="00AF5E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个</w:t>
      </w:r>
      <w:r w:rsidR="00AF5E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LED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进行显示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seg1[6:0]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和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seg0[6:0</w:t>
      </w:r>
      <w:r w:rsidR="005803D7">
        <w:rPr>
          <w:rFonts w:ascii="Arial" w:eastAsia="宋体" w:hAnsi="Arial" w:cs="Times New Roman"/>
          <w:kern w:val="0"/>
          <w:sz w:val="22"/>
          <w:szCs w:val="24"/>
          <w:lang w:val="x-none"/>
        </w:rPr>
        <w:t>]</w:t>
      </w:r>
      <w:r w:rsidR="00AF5E6D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  <w:bookmarkStart w:id="0" w:name="_GoBack"/>
      <w:bookmarkEnd w:id="0"/>
    </w:p>
    <w:p w:rsidR="006653D4" w:rsidRDefault="006653D4" w:rsidP="006D71D4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试验中需要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采用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verilog</w:t>
      </w:r>
      <w:r w:rsidR="0096392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语言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完成的部分如下：</w:t>
      </w:r>
      <w:r w:rsidR="003A164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2</w:t>
      </w:r>
      <w:r w:rsidR="003A164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个</w:t>
      </w:r>
      <w:r w:rsidR="003A164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 w:rsidR="003A164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转二进制的电路（</w:t>
      </w:r>
      <w:r w:rsidR="003A164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Lab1</w:t>
      </w:r>
      <w:r w:rsidR="003A1643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），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4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位加法器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(5</w:t>
      </w:r>
      <w:r w:rsidR="00D24026">
        <w:rPr>
          <w:rFonts w:ascii="Arial" w:eastAsia="宋体" w:hAnsi="Arial" w:cs="Times New Roman"/>
          <w:kern w:val="0"/>
          <w:sz w:val="22"/>
          <w:szCs w:val="24"/>
          <w:lang w:val="x-none"/>
        </w:rPr>
        <w:t>位输出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)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、</w:t>
      </w:r>
      <w:r w:rsidR="00350AE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5</w:t>
      </w:r>
      <w:r w:rsidR="00350AE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位二进制转</w:t>
      </w:r>
      <w:r w:rsidR="00350AE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8</w:t>
      </w:r>
      <w:r w:rsidR="00350AE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位</w:t>
      </w:r>
      <w:r w:rsidR="006D1122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BCD</w:t>
      </w:r>
      <w:r w:rsidR="00991F85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码的转换</w:t>
      </w:r>
      <w:r w:rsidR="00350AEB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电路</w:t>
      </w:r>
      <w:r w:rsidR="00991F85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、</w:t>
      </w:r>
      <w:r w:rsidR="00991F85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7</w:t>
      </w:r>
      <w:r w:rsidR="00991F85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段数码管的显示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译码电路。当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AN0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为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时选择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seg0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输出，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AN1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为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0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时选择</w:t>
      </w:r>
      <w:r w:rsidR="005803D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seg</w:t>
      </w:r>
      <w:r w:rsidR="005803D7">
        <w:rPr>
          <w:rFonts w:ascii="Arial" w:eastAsia="宋体" w:hAnsi="Arial" w:cs="Times New Roman"/>
          <w:kern w:val="0"/>
          <w:sz w:val="22"/>
          <w:szCs w:val="24"/>
          <w:lang w:val="x-none"/>
        </w:rPr>
        <w:t>1</w:t>
      </w:r>
      <w:r w:rsidR="005803D7">
        <w:rPr>
          <w:rFonts w:ascii="Arial" w:eastAsia="宋体" w:hAnsi="Arial" w:cs="Times New Roman"/>
          <w:kern w:val="0"/>
          <w:sz w:val="22"/>
          <w:szCs w:val="24"/>
          <w:lang w:val="x-none"/>
        </w:rPr>
        <w:t>输出。</w:t>
      </w:r>
    </w:p>
    <w:p w:rsidR="00B30FE4" w:rsidRDefault="00C95B70" w:rsidP="00B30FE4">
      <w:pPr>
        <w:widowControl/>
        <w:numPr>
          <w:ilvl w:val="0"/>
          <w:numId w:val="1"/>
        </w:numPr>
        <w:spacing w:before="200" w:after="40"/>
        <w:jc w:val="left"/>
        <w:rPr>
          <w:rFonts w:ascii="Arial" w:eastAsia="宋体" w:hAnsi="Arial" w:cs="Times New Roman"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lastRenderedPageBreak/>
        <w:t>实验中会给一个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verilog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设计文件</w:t>
      </w:r>
      <w:r w:rsidR="008D3A47">
        <w:rPr>
          <w:rFonts w:ascii="Arial" w:eastAsia="宋体" w:hAnsi="Arial" w:cs="Times New Roman"/>
          <w:kern w:val="0"/>
          <w:sz w:val="22"/>
          <w:szCs w:val="24"/>
          <w:lang w:val="x-none"/>
        </w:rPr>
        <w:t>an_gen</w:t>
      </w:r>
      <w:r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.v</w:t>
      </w:r>
      <w:r w:rsidR="00D24026">
        <w:rPr>
          <w:rFonts w:ascii="Arial" w:eastAsia="宋体" w:hAnsi="Arial" w:cs="Times New Roman"/>
          <w:kern w:val="0"/>
          <w:sz w:val="22"/>
          <w:szCs w:val="24"/>
          <w:lang w:val="x-none"/>
        </w:rPr>
        <w:t>包含一个时序电路来产生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AN0-AN3</w:t>
      </w:r>
      <w:r w:rsidR="00D2402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的信号</w:t>
      </w:r>
      <w:r w:rsidR="0098478C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</w:t>
      </w:r>
      <w:r w:rsidR="008D3A4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输入位</w:t>
      </w:r>
      <w:r w:rsidR="008D3A4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clk</w:t>
      </w:r>
      <w:r w:rsidR="008D3A4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和</w:t>
      </w:r>
      <w:r w:rsidR="008D3A4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btn0</w:t>
      </w:r>
      <w:r w:rsidR="008D3A4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两个信号。</w:t>
      </w:r>
      <w:r w:rsidR="0098478C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待完成上述模块之后，</w:t>
      </w:r>
      <w:r w:rsidR="008D3A4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生成全部的</w:t>
      </w:r>
      <w:r w:rsidR="008D3A4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symbol</w:t>
      </w:r>
      <w:r w:rsidR="00B30FE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，</w:t>
      </w:r>
      <w:r w:rsidR="008D3A4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并设计原理图</w:t>
      </w:r>
      <w:r w:rsidR="00B30FE4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完成整个设计</w:t>
      </w:r>
      <w:r w:rsidR="002519A7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。</w:t>
      </w:r>
      <w:r w:rsidR="00B80F7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（注意：请忽略时钟方面的</w:t>
      </w:r>
      <w:r w:rsidR="00B80F7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warnings</w:t>
      </w:r>
      <w:r w:rsidR="00B80F76">
        <w:rPr>
          <w:rFonts w:ascii="Arial" w:eastAsia="宋体" w:hAnsi="Arial" w:cs="Times New Roman" w:hint="eastAsia"/>
          <w:kern w:val="0"/>
          <w:sz w:val="22"/>
          <w:szCs w:val="24"/>
          <w:lang w:val="x-none"/>
        </w:rPr>
        <w:t>）。</w:t>
      </w:r>
    </w:p>
    <w:p w:rsidR="006D1122" w:rsidRPr="006D1122" w:rsidRDefault="006D1122" w:rsidP="006D1122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Arial" w:eastAsia="Arial" w:hAnsi="Arial" w:cs="Times New Roman"/>
          <w:b/>
          <w:bCs/>
          <w:kern w:val="0"/>
          <w:sz w:val="32"/>
          <w:szCs w:val="24"/>
          <w:lang w:val="x-none"/>
        </w:rPr>
      </w:pPr>
      <w:r>
        <w:rPr>
          <w:rFonts w:ascii="宋体" w:eastAsia="宋体" w:hAnsi="宋体" w:cs="Times New Roman" w:hint="eastAsia"/>
          <w:b/>
          <w:bCs/>
          <w:kern w:val="0"/>
          <w:sz w:val="32"/>
          <w:szCs w:val="24"/>
          <w:lang w:val="x-none"/>
        </w:rPr>
        <w:t>参考UCF文件</w:t>
      </w:r>
    </w:p>
    <w:p w:rsidR="00857EA2" w:rsidRPr="006D71D4" w:rsidRDefault="00857EA2" w:rsidP="00857EA2">
      <w:pPr>
        <w:widowControl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 w:rsidRPr="006D71D4">
        <w:rPr>
          <w:rFonts w:ascii="Arial" w:eastAsia="宋体" w:hAnsi="Arial" w:cs="Times New Roman" w:hint="eastAsia"/>
          <w:noProof/>
          <w:kern w:val="0"/>
          <w:sz w:val="22"/>
          <w:szCs w:val="24"/>
          <w:lang w:val="x-none"/>
        </w:rPr>
        <w:t xml:space="preserve">                  </w:t>
      </w:r>
      <w:r w:rsidR="007F045A">
        <w:rPr>
          <w:rFonts w:ascii="Arial" w:eastAsia="宋体" w:hAnsi="Arial" w:cs="Times New Roman" w:hint="eastAsia"/>
          <w:noProof/>
          <w:kern w:val="0"/>
          <w:sz w:val="22"/>
          <w:szCs w:val="24"/>
          <w:lang w:val="x-none"/>
        </w:rPr>
        <w:t xml:space="preserve">          </w:t>
      </w:r>
      <w:r w:rsidR="002B6A2B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"SW[</w:t>
      </w:r>
      <w:r w:rsidR="003E772B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0]"  LOC = "P11</w:t>
      </w:r>
      <w:r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</w:p>
    <w:p w:rsidR="00857EA2" w:rsidRPr="006D71D4" w:rsidRDefault="002B6A2B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"SW</w:t>
      </w:r>
      <w:r w:rsidR="003A61C3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[1]"  LOC = "L3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</w:p>
    <w:p w:rsidR="00857EA2" w:rsidRPr="006D71D4" w:rsidRDefault="002B6A2B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"SW</w:t>
      </w:r>
      <w:r w:rsidR="003A61C3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[2]"  LOC = "K3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</w:p>
    <w:p w:rsidR="00857EA2" w:rsidRPr="006D71D4" w:rsidRDefault="002B6A2B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"SW</w:t>
      </w:r>
      <w:r w:rsidR="003A61C3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[3]"  LOC = "B4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</w:p>
    <w:p w:rsidR="00857EA2" w:rsidRPr="006D71D4" w:rsidRDefault="002B6A2B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"SW</w:t>
      </w:r>
      <w:r w:rsidR="003A61C3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[4]"  LOC = "G3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</w:p>
    <w:p w:rsidR="00857EA2" w:rsidRPr="006D71D4" w:rsidRDefault="002B6A2B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"SW</w:t>
      </w:r>
      <w:r w:rsidR="003A61C3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[5]"  LOC = "F3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</w:p>
    <w:p w:rsidR="00857EA2" w:rsidRPr="006D71D4" w:rsidRDefault="002B6A2B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"SW</w:t>
      </w:r>
      <w:r w:rsidR="003A61C3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[6]"  LOC = "E2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</w:p>
    <w:p w:rsidR="00857EA2" w:rsidRDefault="002B6A2B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"SW</w:t>
      </w:r>
      <w:r w:rsidR="003A61C3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[7]"  LOC = "N3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</w:p>
    <w:p w:rsidR="006F4F65" w:rsidRPr="006D71D4" w:rsidRDefault="006F4F65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</w:p>
    <w:p w:rsidR="00857EA2" w:rsidRDefault="00D647E4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"MCLK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  </w:t>
      </w:r>
      <w:r w:rsidR="002519A7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  </w:t>
      </w:r>
      <w:r w:rsidR="006F4F65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LOC = "B8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</w:p>
    <w:p w:rsidR="006F4F65" w:rsidRPr="006D71D4" w:rsidRDefault="006F4F65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</w:p>
    <w:p w:rsidR="00857EA2" w:rsidRPr="006D71D4" w:rsidRDefault="00B614F7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"seg(6)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  </w:t>
      </w:r>
      <w:r w:rsidR="002519A7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  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LOC = "L14"; </w:t>
      </w: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# CA</w:t>
      </w:r>
    </w:p>
    <w:p w:rsidR="00857EA2" w:rsidRPr="006D71D4" w:rsidRDefault="00B614F7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"seg(5)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  </w:t>
      </w:r>
      <w:r w:rsidR="002519A7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  </w:t>
      </w:r>
      <w:r w:rsidR="00084469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LOC = "H12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#CB</w:t>
      </w:r>
    </w:p>
    <w:p w:rsidR="00857EA2" w:rsidRPr="006D71D4" w:rsidRDefault="00B614F7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"seg(4)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  </w:t>
      </w:r>
      <w:r w:rsidR="002519A7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  </w:t>
      </w:r>
      <w:r w:rsidR="00084469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LOC = "N14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#CC</w:t>
      </w:r>
    </w:p>
    <w:p w:rsidR="00857EA2" w:rsidRPr="006D71D4" w:rsidRDefault="00B614F7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"seg(3)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  </w:t>
      </w:r>
      <w:r w:rsidR="002519A7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  </w:t>
      </w:r>
      <w:r w:rsidR="00084469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LOC = "</w:t>
      </w:r>
      <w:r w:rsidR="00D75F30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N11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#CD</w:t>
      </w:r>
    </w:p>
    <w:p w:rsidR="00857EA2" w:rsidRPr="006D71D4" w:rsidRDefault="00B614F7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"seg(2)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  </w:t>
      </w:r>
      <w:r w:rsidR="002519A7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  </w:t>
      </w:r>
      <w:r w:rsidR="00D75F30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LOC = "P12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#CE</w:t>
      </w:r>
    </w:p>
    <w:p w:rsidR="00857EA2" w:rsidRPr="006D71D4" w:rsidRDefault="00B614F7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"seg(1</w:t>
      </w:r>
      <w:r>
        <w:rPr>
          <w:rFonts w:ascii="Arial" w:eastAsia="宋体" w:hAnsi="Arial" w:cs="Times New Roman" w:hint="eastAsia"/>
          <w:noProof/>
          <w:kern w:val="0"/>
          <w:sz w:val="22"/>
          <w:szCs w:val="24"/>
          <w:lang w:val="x-none"/>
        </w:rPr>
        <w:t>)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  </w:t>
      </w:r>
      <w:r w:rsidR="002519A7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  </w:t>
      </w:r>
      <w:r w:rsidR="00D75F30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LOC = "L13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#CF</w:t>
      </w:r>
    </w:p>
    <w:p w:rsidR="00857EA2" w:rsidRDefault="00B614F7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"seg(0)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  </w:t>
      </w:r>
      <w:r w:rsidR="002519A7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  </w:t>
      </w:r>
      <w:r w:rsidR="00D75F30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LOC = "M12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#CG</w:t>
      </w:r>
    </w:p>
    <w:p w:rsidR="002519A7" w:rsidRPr="006D71D4" w:rsidRDefault="00B614F7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“dp</w:t>
      </w:r>
      <w:r w:rsidR="002519A7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”     LOC = “</w:t>
      </w:r>
      <w:r w:rsidR="00D75F30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N13</w:t>
      </w:r>
      <w:r w:rsidR="002519A7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”;</w:t>
      </w: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     #DP</w:t>
      </w:r>
    </w:p>
    <w:p w:rsidR="00857EA2" w:rsidRPr="006D71D4" w:rsidRDefault="00857EA2" w:rsidP="00857EA2">
      <w:pPr>
        <w:widowControl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</w:p>
    <w:p w:rsidR="00857EA2" w:rsidRPr="006D71D4" w:rsidRDefault="00B614F7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"an(</w:t>
      </w:r>
      <w:r w:rsidR="00C15496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0</w:t>
      </w: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)</w:t>
      </w:r>
      <w:r w:rsidR="00C15496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  </w:t>
      </w:r>
      <w:r w:rsidR="00F2348B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 </w:t>
      </w:r>
      <w:r w:rsidR="00C15496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LOC = "K14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</w:p>
    <w:p w:rsidR="00857EA2" w:rsidRPr="006D71D4" w:rsidRDefault="00B614F7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"an(</w:t>
      </w:r>
      <w:r w:rsidR="00C15496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1</w:t>
      </w: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)</w:t>
      </w:r>
      <w:r w:rsidR="00C15496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  </w:t>
      </w:r>
      <w:r w:rsidR="00F2348B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 </w:t>
      </w:r>
      <w:r w:rsidR="00C15496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LOC = "M13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</w:p>
    <w:p w:rsidR="00857EA2" w:rsidRPr="006D71D4" w:rsidRDefault="00B614F7" w:rsidP="00857EA2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"an(</w:t>
      </w:r>
      <w:r w:rsidR="00C15496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2</w:t>
      </w: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)</w:t>
      </w:r>
      <w:r w:rsidR="00C15496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  </w:t>
      </w:r>
      <w:r w:rsidR="00F2348B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 </w:t>
      </w:r>
      <w:r w:rsidR="00C15496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LOC = "J12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</w:p>
    <w:p w:rsidR="004E0707" w:rsidRPr="00E27257" w:rsidRDefault="00B614F7" w:rsidP="00E27257">
      <w:pPr>
        <w:widowControl/>
        <w:ind w:firstLineChars="1400" w:firstLine="3080"/>
        <w:jc w:val="left"/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</w:pP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NET “an(</w:t>
      </w:r>
      <w:r w:rsidR="00C15496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3</w:t>
      </w:r>
      <w:r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)</w:t>
      </w:r>
      <w:r w:rsidR="00C15496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  </w:t>
      </w:r>
      <w:r w:rsidR="00F2348B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  </w:t>
      </w:r>
      <w:r w:rsidR="00C15496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>LOC = “F12</w:t>
      </w:r>
      <w:r w:rsidR="00857EA2" w:rsidRPr="006D71D4">
        <w:rPr>
          <w:rFonts w:ascii="Arial" w:eastAsia="宋体" w:hAnsi="Arial" w:cs="Times New Roman"/>
          <w:noProof/>
          <w:kern w:val="0"/>
          <w:sz w:val="22"/>
          <w:szCs w:val="24"/>
          <w:lang w:val="x-none"/>
        </w:rPr>
        <w:t xml:space="preserve">"; </w:t>
      </w:r>
    </w:p>
    <w:sectPr w:rsidR="004E0707" w:rsidRPr="00E2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D28" w:rsidRDefault="00034D28" w:rsidP="006D71D4">
      <w:r>
        <w:separator/>
      </w:r>
    </w:p>
  </w:endnote>
  <w:endnote w:type="continuationSeparator" w:id="0">
    <w:p w:rsidR="00034D28" w:rsidRDefault="00034D28" w:rsidP="006D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D28" w:rsidRDefault="00034D28" w:rsidP="006D71D4">
      <w:r>
        <w:separator/>
      </w:r>
    </w:p>
  </w:footnote>
  <w:footnote w:type="continuationSeparator" w:id="0">
    <w:p w:rsidR="00034D28" w:rsidRDefault="00034D28" w:rsidP="006D7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64C2D"/>
    <w:multiLevelType w:val="hybridMultilevel"/>
    <w:tmpl w:val="4B849EC2"/>
    <w:lvl w:ilvl="0" w:tplc="087257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893F7C"/>
    <w:multiLevelType w:val="hybridMultilevel"/>
    <w:tmpl w:val="59D4783A"/>
    <w:lvl w:ilvl="0" w:tplc="1DB64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6E"/>
    <w:rsid w:val="00034D28"/>
    <w:rsid w:val="00084469"/>
    <w:rsid w:val="000B78D9"/>
    <w:rsid w:val="00122A02"/>
    <w:rsid w:val="001310F5"/>
    <w:rsid w:val="002519A7"/>
    <w:rsid w:val="002B6A2B"/>
    <w:rsid w:val="00313B42"/>
    <w:rsid w:val="00333049"/>
    <w:rsid w:val="00333261"/>
    <w:rsid w:val="00334AA7"/>
    <w:rsid w:val="00343F54"/>
    <w:rsid w:val="00350AEB"/>
    <w:rsid w:val="003A1643"/>
    <w:rsid w:val="003A61C3"/>
    <w:rsid w:val="003B1EE1"/>
    <w:rsid w:val="003D0CE2"/>
    <w:rsid w:val="003D3487"/>
    <w:rsid w:val="003E772B"/>
    <w:rsid w:val="004B0D3E"/>
    <w:rsid w:val="004D38C9"/>
    <w:rsid w:val="004D66AE"/>
    <w:rsid w:val="004E129E"/>
    <w:rsid w:val="005803D7"/>
    <w:rsid w:val="005E7A57"/>
    <w:rsid w:val="00663DD1"/>
    <w:rsid w:val="006653D4"/>
    <w:rsid w:val="006D1122"/>
    <w:rsid w:val="006D71D4"/>
    <w:rsid w:val="006F4F65"/>
    <w:rsid w:val="007074AD"/>
    <w:rsid w:val="00713501"/>
    <w:rsid w:val="00716084"/>
    <w:rsid w:val="00755936"/>
    <w:rsid w:val="007B2B18"/>
    <w:rsid w:val="007F045A"/>
    <w:rsid w:val="00816B3D"/>
    <w:rsid w:val="00857EA2"/>
    <w:rsid w:val="008D3A47"/>
    <w:rsid w:val="0096392B"/>
    <w:rsid w:val="0098478C"/>
    <w:rsid w:val="00990A72"/>
    <w:rsid w:val="00991F85"/>
    <w:rsid w:val="009B04F1"/>
    <w:rsid w:val="009E0F9C"/>
    <w:rsid w:val="009E1B7E"/>
    <w:rsid w:val="00A015CD"/>
    <w:rsid w:val="00A053FC"/>
    <w:rsid w:val="00A93D6B"/>
    <w:rsid w:val="00AA2CB4"/>
    <w:rsid w:val="00AA38DF"/>
    <w:rsid w:val="00AF5E6D"/>
    <w:rsid w:val="00B06417"/>
    <w:rsid w:val="00B16DFC"/>
    <w:rsid w:val="00B30FE4"/>
    <w:rsid w:val="00B33908"/>
    <w:rsid w:val="00B614F7"/>
    <w:rsid w:val="00B80F76"/>
    <w:rsid w:val="00BD661C"/>
    <w:rsid w:val="00BD68E7"/>
    <w:rsid w:val="00C1406F"/>
    <w:rsid w:val="00C15496"/>
    <w:rsid w:val="00C45194"/>
    <w:rsid w:val="00C95B70"/>
    <w:rsid w:val="00CD44A0"/>
    <w:rsid w:val="00CD75ED"/>
    <w:rsid w:val="00CE2B6E"/>
    <w:rsid w:val="00D24026"/>
    <w:rsid w:val="00D647E4"/>
    <w:rsid w:val="00D75F30"/>
    <w:rsid w:val="00E27257"/>
    <w:rsid w:val="00ED20FA"/>
    <w:rsid w:val="00F2348B"/>
    <w:rsid w:val="00F648C8"/>
    <w:rsid w:val="00F66E75"/>
    <w:rsid w:val="00F72865"/>
    <w:rsid w:val="00FA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8BC71"/>
  <w15:docId w15:val="{C39A6D90-26D0-4D59-A420-CCF41BEB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1D4"/>
    <w:rPr>
      <w:sz w:val="18"/>
      <w:szCs w:val="18"/>
    </w:rPr>
  </w:style>
  <w:style w:type="paragraph" w:customStyle="1" w:styleId="LabTitle2">
    <w:name w:val="Lab Title 2"/>
    <w:basedOn w:val="a"/>
    <w:rsid w:val="006D71D4"/>
    <w:pPr>
      <w:widowControl/>
      <w:spacing w:before="2600" w:after="220"/>
      <w:ind w:left="-274"/>
      <w:jc w:val="left"/>
    </w:pPr>
    <w:rPr>
      <w:rFonts w:ascii="Arial" w:eastAsia="宋体" w:hAnsi="Arial" w:cs="Times New Roman"/>
      <w:b/>
      <w:noProof/>
      <w:kern w:val="0"/>
      <w:sz w:val="36"/>
      <w:szCs w:val="36"/>
      <w:lang w:eastAsia="ja-JP"/>
    </w:rPr>
  </w:style>
  <w:style w:type="paragraph" w:styleId="a7">
    <w:name w:val="List Paragraph"/>
    <w:basedOn w:val="a"/>
    <w:uiPriority w:val="34"/>
    <w:qFormat/>
    <w:rsid w:val="004E1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</dc:creator>
  <cp:keywords/>
  <dc:description/>
  <cp:lastModifiedBy>tong</cp:lastModifiedBy>
  <cp:revision>2</cp:revision>
  <dcterms:created xsi:type="dcterms:W3CDTF">2017-04-20T06:08:00Z</dcterms:created>
  <dcterms:modified xsi:type="dcterms:W3CDTF">2017-04-20T06:08:00Z</dcterms:modified>
</cp:coreProperties>
</file>