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3.png" ContentType="image/png"/>
  <Override PartName="/word/media/rId38.png" ContentType="image/png"/>
  <Override PartName="/word/media/rId97.png" ContentType="image/png"/>
  <Override PartName="/word/media/rId94.png" ContentType="image/png"/>
  <Override PartName="/word/media/rId44.png" ContentType="image/png"/>
  <Override PartName="/word/media/rId80.png" ContentType="image/png"/>
  <Override PartName="/word/media/rId90.png" ContentType="image/png"/>
  <Override PartName="/word/media/rId62.png" ContentType="image/png"/>
  <Override PartName="/word/media/rId153.png" ContentType="image/png"/>
  <Override PartName="/word/media/rId149.png" ContentType="image/png"/>
  <Override PartName="/word/media/rId145.png" ContentType="image/png"/>
  <Override PartName="/word/media/rId141.png" ContentType="image/png"/>
  <Override PartName="/word/media/rId129.png" ContentType="image/png"/>
  <Override PartName="/word/media/rId125.png" ContentType="image/png"/>
  <Override PartName="/word/media/rId48.png" ContentType="image/png"/>
  <Override PartName="/word/media/rId176.png" ContentType="image/png"/>
  <Override PartName="/word/media/rId201.png" ContentType="image/png"/>
  <Override PartName="/word/media/rId117.png" ContentType="image/png"/>
  <Override PartName="/word/media/rId172.png" ContentType="image/png"/>
  <Override PartName="/word/media/rId34.png" ContentType="image/png"/>
  <Override PartName="/word/media/rId74.png" ContentType="image/png"/>
  <Override PartName="/word/media/rId121.png" ContentType="image/png"/>
  <Override PartName="/word/media/rId41.png" ContentType="image/png"/>
  <Override PartName="/word/media/rId77.png" ContentType="image/png"/>
  <Override PartName="/word/media/rId87.png" ContentType="image/png"/>
  <Override PartName="/word/media/rId59.png" ContentType="image/png"/>
  <Override PartName="/word/media/rId52.png" ContentType="image/png"/>
  <Override PartName="/word/media/rId66.png" ContentType="image/png"/>
  <Override PartName="/word/media/rId164.png" ContentType="image/png"/>
  <Override PartName="/word/media/rId181.png" ContentType="image/png"/>
  <Override PartName="/word/media/rId161.png" ContentType="image/png"/>
  <Override PartName="/word/media/rId105.png" ContentType="image/png"/>
  <Override PartName="/word/media/rId84.png" ContentType="image/png"/>
  <Override PartName="/word/media/rId101.png" ContentType="image/png"/>
  <Override PartName="/word/media/rId185.png" ContentType="image/png"/>
  <Override PartName="/word/media/rId26.png" ContentType="image/png"/>
  <Override PartName="/word/media/rId109.png" ContentType="image/png"/>
  <Override PartName="/word/media/rId30.png" ContentType="image/png"/>
  <Override PartName="/word/media/rId133.png" ContentType="image/png"/>
  <Override PartName="/word/media/rId70.png" ContentType="image/png"/>
  <Override PartName="/word/media/rId168.png" ContentType="image/png"/>
  <Override PartName="/word/media/rId189.png" ContentType="image/png"/>
  <Override PartName="/word/media/rId56.png" ContentType="image/png"/>
  <Override PartName="/word/media/rId197.png" ContentType="image/png"/>
  <Override PartName="/word/media/rId137.png" ContentType="image/png"/>
  <Override PartName="/word/media/rId193.png" ContentType="image/png"/>
  <Override PartName="/word/media/rId1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2019</w:t>
      </w:r>
      <w:r>
        <w:t xml:space="preserve"> </w:t>
      </w:r>
      <w:r>
        <w:t xml:space="preserve">Librarian</w:t>
      </w:r>
      <w:r>
        <w:t xml:space="preserve"> </w:t>
      </w:r>
      <w:r>
        <w:t xml:space="preserve">Survey</w:t>
      </w:r>
      <w:r>
        <w:t xml:space="preserve"> </w:t>
      </w:r>
      <w:r>
        <w:t xml:space="preserve">Report</w:t>
      </w:r>
    </w:p>
    <w:p>
      <w:pPr>
        <w:pStyle w:val="Author"/>
      </w:pPr>
      <w:r>
        <w:t xml:space="preserve">UP</w:t>
      </w:r>
      <w:r>
        <w:t xml:space="preserve"> </w:t>
      </w:r>
      <w:r>
        <w:t xml:space="preserve">School</w:t>
      </w:r>
      <w:r>
        <w:t xml:space="preserve"> </w:t>
      </w:r>
      <w:r>
        <w:t xml:space="preserve">of</w:t>
      </w:r>
      <w:r>
        <w:t xml:space="preserve"> </w:t>
      </w:r>
      <w:r>
        <w:t xml:space="preserve">Library</w:t>
      </w:r>
      <w:r>
        <w:t xml:space="preserve"> </w:t>
      </w:r>
      <w:r>
        <w:t xml:space="preserve">and</w:t>
      </w:r>
      <w:r>
        <w:t xml:space="preserve"> </w:t>
      </w:r>
      <w:r>
        <w:t xml:space="preserve">Information</w:t>
      </w:r>
      <w:r>
        <w:t xml:space="preserve"> </w:t>
      </w:r>
      <w:r>
        <w:t xml:space="preserve">Studies</w:t>
      </w:r>
    </w:p>
    <w:p>
      <w:pPr>
        <w:pStyle w:val="Date"/>
      </w:pPr>
      <w:r>
        <w:t xml:space="preserve">2022-07-20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about-this-report"/>
    <w:p>
      <w:pPr>
        <w:pStyle w:val="Heading1"/>
      </w:pPr>
      <w:r>
        <w:t xml:space="preserve">About This Report</w:t>
      </w:r>
    </w:p>
    <w:p>
      <w:pPr>
        <w:pStyle w:val="FirstParagraph"/>
      </w:pPr>
      <w:r>
        <w:t xml:space="preserve">The</w:t>
      </w:r>
      <w:r>
        <w:t xml:space="preserve"> </w:t>
      </w:r>
      <w:r>
        <w:rPr>
          <w:bCs/>
          <w:b/>
        </w:rPr>
        <w:t xml:space="preserve">University of the Philippines School of Library and Information Studies (UPSLIS)</w:t>
      </w:r>
      <w:r>
        <w:t xml:space="preserve"> </w:t>
      </w:r>
      <w:r>
        <w:t xml:space="preserve">conducted a study of Philippine Librarians from November 2018 to October 2019. This endeavor was the first-ever wide-scale study undertaken to collect the occupational profile of Librarians in the Philippines. The study was motivated by the fact that we do not have any baseline data about Philippine Librarians. While we may assume that more women practice librarianship in the Philippines than males, we do not have empirical data to support such a claim. UPSLIS hopes that this report, together with the raw dataset and manual on how to process and analyze the dataset, will:</w:t>
      </w:r>
    </w:p>
    <w:p>
      <w:pPr>
        <w:numPr>
          <w:ilvl w:val="0"/>
          <w:numId w:val="1001"/>
        </w:numPr>
        <w:pStyle w:val="Compact"/>
      </w:pPr>
      <w:r>
        <w:t xml:space="preserve">Gain a deeper insight into the current state of librarians in the Philippines</w:t>
      </w:r>
    </w:p>
    <w:p>
      <w:pPr>
        <w:numPr>
          <w:ilvl w:val="0"/>
          <w:numId w:val="1001"/>
        </w:numPr>
        <w:pStyle w:val="Compact"/>
      </w:pPr>
      <w:r>
        <w:t xml:space="preserve">Enable other researchers to validate and extend this current project to create more follow-up and comprehensive studies</w:t>
      </w:r>
    </w:p>
    <w:p>
      <w:pPr>
        <w:numPr>
          <w:ilvl w:val="0"/>
          <w:numId w:val="1001"/>
        </w:numPr>
        <w:pStyle w:val="Compact"/>
      </w:pPr>
      <w:r>
        <w:t xml:space="preserve">Serve as a benchmarking tool for future LIS research</w:t>
      </w:r>
    </w:p>
    <w:p>
      <w:pPr>
        <w:numPr>
          <w:ilvl w:val="0"/>
          <w:numId w:val="1001"/>
        </w:numPr>
        <w:pStyle w:val="Compact"/>
      </w:pPr>
      <w:r>
        <w:t xml:space="preserve">Create opportunities for collaboration with other researchers not only in the LIS field but with other disciplines as well</w:t>
      </w:r>
    </w:p>
    <w:p>
      <w:pPr>
        <w:numPr>
          <w:ilvl w:val="0"/>
          <w:numId w:val="1001"/>
        </w:numPr>
        <w:pStyle w:val="Compact"/>
      </w:pPr>
      <w:r>
        <w:t xml:space="preserve">Assist policymakers and decision-makers in drafting and creating policies and guidelines that would affect the LIS profession in the Philippines.</w:t>
      </w:r>
    </w:p>
    <w:p>
      <w:pPr>
        <w:pStyle w:val="FirstParagraph"/>
      </w:pPr>
      <w:r>
        <w:t xml:space="preserve">UPSLIS also endeavors to conduct another census in five to six years to provide a complete longitudinal picture of the changes and development in the profession.</w:t>
      </w:r>
    </w:p>
    <w:bookmarkEnd w:id="20"/>
    <w:bookmarkStart w:id="21" w:name="background"/>
    <w:p>
      <w:pPr>
        <w:pStyle w:val="Heading1"/>
      </w:pPr>
      <w:r>
        <w:t xml:space="preserve">Background</w:t>
      </w:r>
    </w:p>
    <w:p>
      <w:pPr>
        <w:pStyle w:val="FirstParagraph"/>
      </w:pPr>
      <w:r>
        <w:t xml:space="preserve">In 2015, UPSLIS conducted a study to determine the status of archives and records management practitioners in the Philippines. The survey was funded by the National Committee on Archives of the National Commission for Culture and the Arts. The data gathered served as the first comprehensive data of archives and records managers concerning their education, work, and prospects, similar to what this study endeavored to accomplish. The findings became the basis for subsequent training programs for records managers and archivists. The UPSLIS endeavored to conduct the same for librarians with the said accomplishment.</w:t>
      </w:r>
    </w:p>
    <w:p>
      <w:pPr>
        <w:pStyle w:val="BodyText"/>
      </w:pPr>
      <w:r>
        <w:t xml:space="preserve">In 2017, Taban developed a tool for occupational profiling specific to librarians through her undergraduate thesis Occupational Census Profiling Tool for Librarians in the Philippines. This research serves as the tool for this study. Taban’s research was guided by Labaw’s framework in the formulation of questionnaire design. Labaw posits that the basic principle is for the respondents to define which questions, words, and concepts, among others, can be included. This framework indicates that several pre-tests should be conducted to determine a suitable questionnaire design. With three sets of questionnaires tested among several respondents, the study determined the appropriate ordering of questions, categorization of questions, suitable options or responses, and the like. The third cycle or the third run of the questionnaire was the most appropriate set of questions used in this project.</w:t>
      </w:r>
    </w:p>
    <w:bookmarkEnd w:id="21"/>
    <w:bookmarkStart w:id="25" w:name="methodology"/>
    <w:p>
      <w:pPr>
        <w:pStyle w:val="Heading1"/>
      </w:pPr>
      <w:r>
        <w:t xml:space="preserve">Methodology</w:t>
      </w:r>
    </w:p>
    <w:p>
      <w:pPr>
        <w:pStyle w:val="FirstParagraph"/>
      </w:pPr>
      <w:r>
        <w:t xml:space="preserve">The study adopted an exploratory, descriptive approach to provide a snapshot of an occupational baseline profile of Filipino Librarians. The project proponents aimed to highlight patterns, outliers, and other observations through the summarization and visualization of the data.</w:t>
      </w:r>
    </w:p>
    <w:bookmarkStart w:id="22" w:name="instrument"/>
    <w:p>
      <w:pPr>
        <w:pStyle w:val="Heading2"/>
      </w:pPr>
      <w:r>
        <w:t xml:space="preserve">Instrument</w:t>
      </w:r>
    </w:p>
    <w:p>
      <w:pPr>
        <w:pStyle w:val="FirstParagraph"/>
      </w:pPr>
      <w:r>
        <w:t xml:space="preserve">The questionnaire was developed in 2017 through Taban’s thesis. Its goal was to determine the minimum set of questions that would comprise an occupational census questionnaire for librarians. She subsequently tested three questionnaires among several respondents, for which she made revisions based on determining issues and concerns. This study is the first wide-scale survey using the tool, and it may still be revised for improvement. The online tool also has its pros and cons. While it may be convenient distribution, it can also be limited to only those with internet access and digital technologies. We can also interpret outliers as possible incorrect input due to the respondents’ unfamiliarity with the tool.</w:t>
      </w:r>
    </w:p>
    <w:bookmarkEnd w:id="22"/>
    <w:bookmarkStart w:id="23" w:name="data-gathering"/>
    <w:p>
      <w:pPr>
        <w:pStyle w:val="Heading2"/>
      </w:pPr>
      <w:r>
        <w:t xml:space="preserve">Data Gathering</w:t>
      </w:r>
    </w:p>
    <w:p>
      <w:pPr>
        <w:pStyle w:val="FirstParagraph"/>
      </w:pPr>
      <w:r>
        <w:t xml:space="preserve">The researchers opted to use Mentimeter to provide a real-time visualization report of the data gathered. Also, as presented at a conference, it was hoped that a quick view of the data could be delivered after the participants responded. However, due to lack of time, the questionnaire was only introduced during the 2018 PLAI Congress along with the link. The researchers also posted the survey link in the official Facebook group of the different PLAI regional councils to collect responses from librarians who were not present during the PLAI Congress 2018. A total of 684 responses were recorded that can be used in making statistical inferences with a 4% margin of error.</w:t>
      </w:r>
    </w:p>
    <w:bookmarkEnd w:id="23"/>
    <w:bookmarkStart w:id="24" w:name="data-cleaning-and-preparation"/>
    <w:p>
      <w:pPr>
        <w:pStyle w:val="Heading2"/>
      </w:pPr>
      <w:r>
        <w:t xml:space="preserve">Data Cleaning and Preparation</w:t>
      </w:r>
    </w:p>
    <w:p>
      <w:pPr>
        <w:pStyle w:val="FirstParagraph"/>
      </w:pPr>
      <w:r>
        <w:t xml:space="preserve">Data collected using Mentimeter were exported via CSV. Upon inspection, the dataset produces a data frame with 685 rows of individual data and 67 variables.</w:t>
      </w:r>
    </w:p>
    <w:p>
      <w:pPr>
        <w:pStyle w:val="SourceCode"/>
      </w:pPr>
      <w:r>
        <w:rPr>
          <w:rStyle w:val="VerbatimChar"/>
        </w:rPr>
        <w:t xml:space="preserve">## Rows: 684 Columns: 67</w:t>
      </w:r>
      <w:r>
        <w:br/>
      </w:r>
      <w:r>
        <w:rPr>
          <w:rStyle w:val="VerbatimChar"/>
        </w:rPr>
        <w:t xml:space="preserve">## ── Column specification ────────────────────────────────────────────────────────</w:t>
      </w:r>
      <w:r>
        <w:br/>
      </w:r>
      <w:r>
        <w:rPr>
          <w:rStyle w:val="VerbatimChar"/>
        </w:rPr>
        <w:t xml:space="preserve">## Delimiter: ","</w:t>
      </w:r>
      <w:r>
        <w:br/>
      </w:r>
      <w:r>
        <w:rPr>
          <w:rStyle w:val="VerbatimChar"/>
        </w:rPr>
        <w:t xml:space="preserve">## chr (62): licensed, philippines, gender, working, industry, institution, ten...</w:t>
      </w:r>
      <w:r>
        <w:br/>
      </w:r>
      <w:r>
        <w:rPr>
          <w:rStyle w:val="VerbatimChar"/>
        </w:rPr>
        <w:t xml:space="preserve">## dbl  (5): voter, age, years_service, gross_salary, net_salary</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VerbatimChar"/>
        </w:rPr>
        <w:t xml:space="preserve">##  [1] "voter"               "licensed"            "philippines"        </w:t>
      </w:r>
      <w:r>
        <w:br/>
      </w:r>
      <w:r>
        <w:rPr>
          <w:rStyle w:val="VerbatimChar"/>
        </w:rPr>
        <w:t xml:space="preserve">##  [4] "gender"              "age"                 "working"            </w:t>
      </w:r>
      <w:r>
        <w:br/>
      </w:r>
      <w:r>
        <w:rPr>
          <w:rStyle w:val="VerbatimChar"/>
        </w:rPr>
        <w:t xml:space="preserve">##  [7] "industry"            "years_service"       "institution"        </w:t>
      </w:r>
      <w:r>
        <w:br/>
      </w:r>
      <w:r>
        <w:rPr>
          <w:rStyle w:val="VerbatimChar"/>
        </w:rPr>
        <w:t xml:space="preserve">## [10] "tenure"              "gross_salary"        "net_salary"         </w:t>
      </w:r>
      <w:r>
        <w:br/>
      </w:r>
      <w:r>
        <w:rPr>
          <w:rStyle w:val="VerbatimChar"/>
        </w:rPr>
        <w:t xml:space="preserve">## [13] "benefits1"           "benefits2"           "benefits3"          </w:t>
      </w:r>
      <w:r>
        <w:br/>
      </w:r>
      <w:r>
        <w:rPr>
          <w:rStyle w:val="VerbatimChar"/>
        </w:rPr>
        <w:t xml:space="preserve">## [16] "benefits4"           "benefits5"           "otherbenefits1"     </w:t>
      </w:r>
      <w:r>
        <w:br/>
      </w:r>
      <w:r>
        <w:rPr>
          <w:rStyle w:val="VerbatimChar"/>
        </w:rPr>
        <w:t xml:space="preserve">## [19] "otherbenefits2"      "otherbenefits3"      "otherbenefits4"     </w:t>
      </w:r>
      <w:r>
        <w:br/>
      </w:r>
      <w:r>
        <w:rPr>
          <w:rStyle w:val="VerbatimChar"/>
        </w:rPr>
        <w:t xml:space="preserve">## [22] "materials1"          "materials2"          "materials3"         </w:t>
      </w:r>
      <w:r>
        <w:br/>
      </w:r>
      <w:r>
        <w:rPr>
          <w:rStyle w:val="VerbatimChar"/>
        </w:rPr>
        <w:t xml:space="preserve">## [25] "materials4"          "materials5"          "materials6"         </w:t>
      </w:r>
      <w:r>
        <w:br/>
      </w:r>
      <w:r>
        <w:rPr>
          <w:rStyle w:val="VerbatimChar"/>
        </w:rPr>
        <w:t xml:space="preserve">## [28] "materials7"          "othermaterials1"     "othermaterials2"    </w:t>
      </w:r>
      <w:r>
        <w:br/>
      </w:r>
      <w:r>
        <w:rPr>
          <w:rStyle w:val="VerbatimChar"/>
        </w:rPr>
        <w:t xml:space="preserve">## [31] "othermaterials3"     "othermaterials4"     "position"           </w:t>
      </w:r>
      <w:r>
        <w:br/>
      </w:r>
      <w:r>
        <w:rPr>
          <w:rStyle w:val="VerbatimChar"/>
        </w:rPr>
        <w:t xml:space="preserve">## [34] "fiveyears"           "pursue"              "education"          </w:t>
      </w:r>
      <w:r>
        <w:br/>
      </w:r>
      <w:r>
        <w:rPr>
          <w:rStyle w:val="VerbatimChar"/>
        </w:rPr>
        <w:t xml:space="preserve">## [37] "enrolled"            "completing"          "study_again"        </w:t>
      </w:r>
      <w:r>
        <w:br/>
      </w:r>
      <w:r>
        <w:rPr>
          <w:rStyle w:val="VerbatimChar"/>
        </w:rPr>
        <w:t xml:space="preserve">## [40] "5yearsdegree"        "cpd1"                "cpd2"               </w:t>
      </w:r>
      <w:r>
        <w:br/>
      </w:r>
      <w:r>
        <w:rPr>
          <w:rStyle w:val="VerbatimChar"/>
        </w:rPr>
        <w:t xml:space="preserve">## [43] "cpd3"                "cpd4"                "cpdsupport1"        </w:t>
      </w:r>
      <w:r>
        <w:br/>
      </w:r>
      <w:r>
        <w:rPr>
          <w:rStyle w:val="VerbatimChar"/>
        </w:rPr>
        <w:t xml:space="preserve">## [46] "cpdsupport2"         "cpdsupport3"         "cpdsatisfaction"    </w:t>
      </w:r>
      <w:r>
        <w:br/>
      </w:r>
      <w:r>
        <w:rPr>
          <w:rStyle w:val="VerbatimChar"/>
        </w:rPr>
        <w:t xml:space="preserve">## [49] "cpdbarriers1"        "cpdbarriers2"        "cpdbarriers3"       </w:t>
      </w:r>
      <w:r>
        <w:br/>
      </w:r>
      <w:r>
        <w:rPr>
          <w:rStyle w:val="VerbatimChar"/>
        </w:rPr>
        <w:t xml:space="preserve">## [52] "topics1"             "topics2"             "topics3"            </w:t>
      </w:r>
      <w:r>
        <w:br/>
      </w:r>
      <w:r>
        <w:rPr>
          <w:rStyle w:val="VerbatimChar"/>
        </w:rPr>
        <w:t xml:space="preserve">## [55] "topics4"             "topics5"             "location"           </w:t>
      </w:r>
      <w:r>
        <w:br/>
      </w:r>
      <w:r>
        <w:rPr>
          <w:rStyle w:val="VerbatimChar"/>
        </w:rPr>
        <w:t xml:space="preserve">## [58] "worktravel"          "filipino"            "dialect"            </w:t>
      </w:r>
      <w:r>
        <w:br/>
      </w:r>
      <w:r>
        <w:rPr>
          <w:rStyle w:val="VerbatimChar"/>
        </w:rPr>
        <w:t xml:space="preserve">## [61] "foreignlang"         "type"                "roles"              </w:t>
      </w:r>
      <w:r>
        <w:br/>
      </w:r>
      <w:r>
        <w:rPr>
          <w:rStyle w:val="VerbatimChar"/>
        </w:rPr>
        <w:t xml:space="preserve">## [64] "institutionposition" "primaryjob"          "affiliation"        </w:t>
      </w:r>
      <w:r>
        <w:br/>
      </w:r>
      <w:r>
        <w:rPr>
          <w:rStyle w:val="VerbatimChar"/>
        </w:rPr>
        <w:t xml:space="preserve">## [67] "factor"</w:t>
      </w:r>
    </w:p>
    <w:p>
      <w:pPr>
        <w:pStyle w:val="FirstParagraph"/>
      </w:pPr>
      <w:r>
        <w:t xml:space="preserve">Rows that only contained timestamp data were deleted as these represents individuals who tried to answer the census but never push through answering majority of the questions. Most of the variables were summarized by creating a bar graph. Numerical variables were summarized by:</w:t>
      </w:r>
    </w:p>
    <w:p>
      <w:pPr>
        <w:numPr>
          <w:ilvl w:val="0"/>
          <w:numId w:val="1002"/>
        </w:numPr>
        <w:pStyle w:val="Compact"/>
      </w:pPr>
      <w:r>
        <w:t xml:space="preserve">defining a class interval and creating a bar graph</w:t>
      </w:r>
    </w:p>
    <w:p>
      <w:pPr>
        <w:numPr>
          <w:ilvl w:val="0"/>
          <w:numId w:val="1002"/>
        </w:numPr>
        <w:pStyle w:val="Compact"/>
      </w:pPr>
      <w:r>
        <w:t xml:space="preserve">through a histogram</w:t>
      </w:r>
    </w:p>
    <w:p>
      <w:pPr>
        <w:numPr>
          <w:ilvl w:val="0"/>
          <w:numId w:val="1002"/>
        </w:numPr>
        <w:pStyle w:val="Compact"/>
      </w:pPr>
      <w:r>
        <w:t xml:space="preserve">through overlapping a boxplot, violinplot, and dotplot</w:t>
      </w:r>
    </w:p>
    <w:p>
      <w:pPr>
        <w:pStyle w:val="FirstParagraph"/>
      </w:pPr>
      <w:r>
        <w:t xml:space="preserve">Statiscal measures were reported unfiltered but the visualizations have the outliers trimmed so that the graphs will not be skewed. Refer to the Codebook on how the numerical variables were trimmed.</w:t>
      </w:r>
    </w:p>
    <w:p>
      <w:pPr>
        <w:pStyle w:val="BodyText"/>
      </w:pPr>
      <w:r>
        <w:t xml:space="preserve">For open-ended questions, the researchers use a text-mining approach to analyze the general sentiment of the respondents. Word count and proximity measures were used to generate a dendrogram.</w:t>
      </w:r>
    </w:p>
    <w:p>
      <w:pPr>
        <w:pStyle w:val="BodyText"/>
      </w:pPr>
      <w:r>
        <w:t xml:space="preserve">The researchers also created additional variables to ease the process of summarizing the data. For example, a variable</w:t>
      </w:r>
      <w:r>
        <w:t xml:space="preserve"> </w:t>
      </w:r>
      <w:r>
        <w:rPr>
          <w:rStyle w:val="VerbatimChar"/>
        </w:rPr>
        <w:t xml:space="preserve">age_group</w:t>
      </w:r>
      <w:r>
        <w:t xml:space="preserve"> </w:t>
      </w:r>
      <w:r>
        <w:t xml:space="preserve">was created to convert the numerical nature of librarians age to the following categories:</w:t>
      </w:r>
    </w:p>
    <w:p>
      <w:pPr>
        <w:numPr>
          <w:ilvl w:val="0"/>
          <w:numId w:val="1003"/>
        </w:numPr>
        <w:pStyle w:val="Compact"/>
      </w:pPr>
      <w:r>
        <w:t xml:space="preserve">21 to 30</w:t>
      </w:r>
    </w:p>
    <w:p>
      <w:pPr>
        <w:numPr>
          <w:ilvl w:val="0"/>
          <w:numId w:val="1003"/>
        </w:numPr>
        <w:pStyle w:val="Compact"/>
      </w:pPr>
      <w:r>
        <w:t xml:space="preserve">31 to 40</w:t>
      </w:r>
    </w:p>
    <w:p>
      <w:pPr>
        <w:numPr>
          <w:ilvl w:val="0"/>
          <w:numId w:val="1003"/>
        </w:numPr>
        <w:pStyle w:val="Compact"/>
      </w:pPr>
      <w:r>
        <w:t xml:space="preserve">41 to 50</w:t>
      </w:r>
    </w:p>
    <w:p>
      <w:pPr>
        <w:numPr>
          <w:ilvl w:val="0"/>
          <w:numId w:val="1003"/>
        </w:numPr>
        <w:pStyle w:val="Compact"/>
      </w:pPr>
      <w:r>
        <w:t xml:space="preserve">51 to 60</w:t>
      </w:r>
    </w:p>
    <w:p>
      <w:pPr>
        <w:numPr>
          <w:ilvl w:val="0"/>
          <w:numId w:val="1003"/>
        </w:numPr>
        <w:pStyle w:val="Compact"/>
      </w:pPr>
      <w:r>
        <w:t xml:space="preserve">Greater than 60</w:t>
      </w:r>
    </w:p>
    <w:p>
      <w:pPr>
        <w:pStyle w:val="FirstParagraph"/>
      </w:pPr>
      <w:r>
        <w:t xml:space="preserve">The data were processed using:</w:t>
      </w:r>
    </w:p>
    <w:p>
      <w:pPr>
        <w:numPr>
          <w:ilvl w:val="0"/>
          <w:numId w:val="1004"/>
        </w:numPr>
        <w:pStyle w:val="Compact"/>
      </w:pPr>
      <w:r>
        <w:t xml:space="preserve">RStudio 2022.02.3+492</w:t>
      </w:r>
      <w:r>
        <w:t xml:space="preserve"> </w:t>
      </w:r>
      <w:r>
        <w:t xml:space="preserve">“</w:t>
      </w:r>
      <w:r>
        <w:t xml:space="preserve">Prairie Trillium</w:t>
      </w:r>
      <w:r>
        <w:t xml:space="preserve">”</w:t>
      </w:r>
      <w:r>
        <w:t xml:space="preserve"> </w:t>
      </w:r>
      <w:r>
        <w:t xml:space="preserve">Release (1db809b8323ba0a87c148d16eb84efe39a8e7785, 2022-05-20) for Windows</w:t>
      </w:r>
    </w:p>
    <w:p>
      <w:pPr>
        <w:numPr>
          <w:ilvl w:val="0"/>
          <w:numId w:val="1004"/>
        </w:numPr>
        <w:pStyle w:val="Compact"/>
      </w:pPr>
      <w:r>
        <w:t xml:space="preserve">R-4.2.1 language</w:t>
      </w:r>
    </w:p>
    <w:p>
      <w:pPr>
        <w:numPr>
          <w:ilvl w:val="0"/>
          <w:numId w:val="1004"/>
        </w:numPr>
        <w:pStyle w:val="Compact"/>
      </w:pPr>
      <w:r>
        <w:t xml:space="preserve">tidyverse package version 1.3.2</w:t>
      </w:r>
    </w:p>
    <w:p>
      <w:pPr>
        <w:numPr>
          <w:ilvl w:val="0"/>
          <w:numId w:val="1004"/>
        </w:numPr>
        <w:pStyle w:val="Compact"/>
      </w:pPr>
      <w:r>
        <w:t xml:space="preserve">tm package version: 0.7-8</w:t>
      </w:r>
    </w:p>
    <w:bookmarkEnd w:id="24"/>
    <w:bookmarkEnd w:id="25"/>
    <w:bookmarkStart w:id="205" w:name="summary-of-responses"/>
    <w:p>
      <w:pPr>
        <w:pStyle w:val="Heading1"/>
      </w:pPr>
      <w:r>
        <w:t xml:space="preserve">Summary of responses</w:t>
      </w:r>
    </w:p>
    <w:bookmarkStart w:id="29" w:name="X1c7d5c868caa26dfc2d97f707212e497827dcd7"/>
    <w:p>
      <w:pPr>
        <w:pStyle w:val="Heading2"/>
      </w:pPr>
      <w:r>
        <w:t xml:space="preserve">Question: Are you currently a licensed librarian (R.A. 9246) ?</w:t>
      </w:r>
    </w:p>
    <w:p>
      <w:pPr>
        <w:numPr>
          <w:ilvl w:val="0"/>
          <w:numId w:val="1005"/>
        </w:numPr>
        <w:pStyle w:val="Compact"/>
      </w:pPr>
      <w:r>
        <w:t xml:space="preserve">Yes, I have a valid and up-to-date PRC license for librarians</w:t>
      </w:r>
    </w:p>
    <w:p>
      <w:pPr>
        <w:numPr>
          <w:ilvl w:val="0"/>
          <w:numId w:val="1005"/>
        </w:numPr>
        <w:pStyle w:val="Compact"/>
      </w:pPr>
      <w:r>
        <w:t xml:space="preserve">No, I have not renewed my license</w:t>
      </w:r>
    </w:p>
    <w:p>
      <w:pPr>
        <w:numPr>
          <w:ilvl w:val="0"/>
          <w:numId w:val="1005"/>
        </w:numPr>
        <w:pStyle w:val="Compact"/>
      </w:pPr>
      <w:r>
        <w:t xml:space="preserve">No, I have never taken any licensure examination for librarians and/or never applied for a PRC license for librarians</w:t>
      </w:r>
    </w:p>
    <w:p>
      <w:pPr>
        <w:pStyle w:val="FirstParagraph"/>
      </w:pPr>
      <w:r>
        <w:drawing>
          <wp:inline>
            <wp:extent cx="5334000" cy="2667000"/>
            <wp:effectExtent b="0" l="0" r="0" t="0"/>
            <wp:docPr descr="" title="" id="27" name="Picture"/>
            <a:graphic>
              <a:graphicData uri="http://schemas.openxmlformats.org/drawingml/2006/picture">
                <pic:pic>
                  <pic:nvPicPr>
                    <pic:cNvPr descr="Librarian-Census-Report_files/figure-docx/PRC%20License-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bookmarkEnd w:id="29"/>
    <w:bookmarkStart w:id="33" w:name="Xce39bade6100e3b45aab73d93cd9b8133e7a850"/>
    <w:p>
      <w:pPr>
        <w:pStyle w:val="Heading2"/>
      </w:pPr>
      <w:r>
        <w:t xml:space="preserve">Question: Are you currently residing in the Philippines?</w:t>
      </w:r>
    </w:p>
    <w:p>
      <w:pPr>
        <w:numPr>
          <w:ilvl w:val="0"/>
          <w:numId w:val="1006"/>
        </w:numPr>
        <w:pStyle w:val="Compact"/>
      </w:pPr>
      <w:r>
        <w:t xml:space="preserve">Yes, I am currently residing and staying in the Philippines</w:t>
      </w:r>
    </w:p>
    <w:p>
      <w:pPr>
        <w:numPr>
          <w:ilvl w:val="0"/>
          <w:numId w:val="1006"/>
        </w:numPr>
        <w:pStyle w:val="Compact"/>
      </w:pPr>
      <w:r>
        <w:t xml:space="preserve">No, I am in the Philippines right now but only for vacation</w:t>
      </w:r>
    </w:p>
    <w:p>
      <w:pPr>
        <w:numPr>
          <w:ilvl w:val="0"/>
          <w:numId w:val="1006"/>
        </w:numPr>
        <w:pStyle w:val="Compact"/>
      </w:pPr>
      <w:r>
        <w:t xml:space="preserve">No, I am currently residing outside the Philippines</w:t>
      </w:r>
    </w:p>
    <w:p>
      <w:pPr>
        <w:pStyle w:val="FirstParagraph"/>
      </w:pPr>
      <w:r>
        <w:drawing>
          <wp:inline>
            <wp:extent cx="5334000" cy="2667000"/>
            <wp:effectExtent b="0" l="0" r="0" t="0"/>
            <wp:docPr descr="" title="" id="31" name="Picture"/>
            <a:graphic>
              <a:graphicData uri="http://schemas.openxmlformats.org/drawingml/2006/picture">
                <pic:pic>
                  <pic:nvPicPr>
                    <pic:cNvPr descr="Librarian-Census-Report_files/figure-docx/Residency-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bookmarkEnd w:id="33"/>
    <w:bookmarkStart w:id="37" w:name="X89fd12e60c1dacb4f6546518aa65713912e326d"/>
    <w:p>
      <w:pPr>
        <w:pStyle w:val="Heading2"/>
      </w:pPr>
      <w:r>
        <w:t xml:space="preserve">Question: Kindly indicate which gender you identify the most</w:t>
      </w:r>
    </w:p>
    <w:p>
      <w:pPr>
        <w:numPr>
          <w:ilvl w:val="0"/>
          <w:numId w:val="1007"/>
        </w:numPr>
        <w:pStyle w:val="Compact"/>
      </w:pPr>
      <w:r>
        <w:t xml:space="preserve">Man</w:t>
      </w:r>
    </w:p>
    <w:p>
      <w:pPr>
        <w:numPr>
          <w:ilvl w:val="0"/>
          <w:numId w:val="1007"/>
        </w:numPr>
        <w:pStyle w:val="Compact"/>
      </w:pPr>
      <w:r>
        <w:t xml:space="preserve">Woman</w:t>
      </w:r>
    </w:p>
    <w:p>
      <w:pPr>
        <w:numPr>
          <w:ilvl w:val="0"/>
          <w:numId w:val="1007"/>
        </w:numPr>
        <w:pStyle w:val="Compact"/>
      </w:pPr>
      <w:r>
        <w:t xml:space="preserve">LGBTQ+</w:t>
      </w:r>
    </w:p>
    <w:p>
      <w:pPr>
        <w:numPr>
          <w:ilvl w:val="0"/>
          <w:numId w:val="1007"/>
        </w:numPr>
        <w:pStyle w:val="Compact"/>
      </w:pPr>
      <w:r>
        <w:t xml:space="preserve">Prefer not to say</w:t>
      </w:r>
    </w:p>
    <w:p>
      <w:pPr>
        <w:pStyle w:val="FirstParagraph"/>
      </w:pPr>
      <w:r>
        <w:drawing>
          <wp:inline>
            <wp:extent cx="5334000" cy="2667000"/>
            <wp:effectExtent b="0" l="0" r="0" t="0"/>
            <wp:docPr descr="" title="" id="35" name="Picture"/>
            <a:graphic>
              <a:graphicData uri="http://schemas.openxmlformats.org/drawingml/2006/picture">
                <pic:pic>
                  <pic:nvPicPr>
                    <pic:cNvPr descr="Librarian-Census-Report_files/figure-docx/Gender-1.png" id="36"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bookmarkEnd w:id="37"/>
    <w:bookmarkStart w:id="47" w:name="question-kindly-indicate-your-age"/>
    <w:p>
      <w:pPr>
        <w:pStyle w:val="Heading2"/>
      </w:pPr>
      <w:r>
        <w:t xml:space="preserve">Question: Kindly indicate your age</w:t>
      </w:r>
    </w:p>
    <w:p>
      <w:pPr>
        <w:pStyle w:val="SourceCode"/>
      </w:pPr>
      <w:r>
        <w:rPr>
          <w:rStyle w:val="VerbatimChar"/>
        </w:rPr>
        <w:t xml:space="preserve">##    Min. 1st Qu.  Median    Mean 3rd Qu.    Max.    NA's </w:t>
      </w:r>
      <w:r>
        <w:br/>
      </w:r>
      <w:r>
        <w:rPr>
          <w:rStyle w:val="VerbatimChar"/>
        </w:rPr>
        <w:t xml:space="preserve">##    18.0    25.0    31.0    33.8    40.0   100.0      24</w:t>
      </w:r>
    </w:p>
    <w:p>
      <w:pPr>
        <w:pStyle w:val="FirstParagraph"/>
      </w:pPr>
      <w:r>
        <w:drawing>
          <wp:inline>
            <wp:extent cx="5334000" cy="2667000"/>
            <wp:effectExtent b="0" l="0" r="0" t="0"/>
            <wp:docPr descr="" title="" id="39" name="Picture"/>
            <a:graphic>
              <a:graphicData uri="http://schemas.openxmlformats.org/drawingml/2006/picture">
                <pic:pic>
                  <pic:nvPicPr>
                    <pic:cNvPr descr="Librarian-Census-Report_files/figure-docx/Age-1.png" id="4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2" name="Picture"/>
            <a:graphic>
              <a:graphicData uri="http://schemas.openxmlformats.org/drawingml/2006/picture">
                <pic:pic>
                  <pic:nvPicPr>
                    <pic:cNvPr descr="Librarian-Census-Report_files/figure-docx/Histogram%20Age-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5" name="Picture"/>
            <a:graphic>
              <a:graphicData uri="http://schemas.openxmlformats.org/drawingml/2006/picture">
                <pic:pic>
                  <pic:nvPicPr>
                    <pic:cNvPr descr="Librarian-Census-Report_files/figure-docx/Boxplot%20Age-1.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bookmarkEnd w:id="47"/>
    <w:bookmarkStart w:id="51" w:name="Xc5e1913ecc4ab7522391c3514c905ec91501f11"/>
    <w:p>
      <w:pPr>
        <w:pStyle w:val="Heading2"/>
      </w:pPr>
      <w:r>
        <w:t xml:space="preserve">Question: Are you currently employed and/or working?</w:t>
      </w:r>
    </w:p>
    <w:p>
      <w:pPr>
        <w:numPr>
          <w:ilvl w:val="0"/>
          <w:numId w:val="1008"/>
        </w:numPr>
        <w:pStyle w:val="Compact"/>
      </w:pPr>
      <w:r>
        <w:t xml:space="preserve">Yes, I am currently employed by an institution, agency, individual or similar.</w:t>
      </w:r>
    </w:p>
    <w:p>
      <w:pPr>
        <w:numPr>
          <w:ilvl w:val="0"/>
          <w:numId w:val="1008"/>
        </w:numPr>
        <w:pStyle w:val="Compact"/>
      </w:pPr>
      <w:r>
        <w:t xml:space="preserve">Yes, I am currently self-employed and/or doing freelance and consultancy work.</w:t>
      </w:r>
    </w:p>
    <w:p>
      <w:pPr>
        <w:numPr>
          <w:ilvl w:val="0"/>
          <w:numId w:val="1008"/>
        </w:numPr>
        <w:pStyle w:val="Compact"/>
      </w:pPr>
      <w:r>
        <w:t xml:space="preserve">No, I am currently not working for reasons other than retirement.</w:t>
      </w:r>
    </w:p>
    <w:p>
      <w:pPr>
        <w:numPr>
          <w:ilvl w:val="0"/>
          <w:numId w:val="1008"/>
        </w:numPr>
        <w:pStyle w:val="Compact"/>
      </w:pPr>
      <w:r>
        <w:t xml:space="preserve">No, I am a retiree.</w:t>
      </w:r>
    </w:p>
    <w:p>
      <w:pPr>
        <w:pStyle w:val="FirstParagraph"/>
      </w:pPr>
      <w:r>
        <w:drawing>
          <wp:inline>
            <wp:extent cx="5334000" cy="2667000"/>
            <wp:effectExtent b="0" l="0" r="0" t="0"/>
            <wp:docPr descr="" title="" id="49" name="Picture"/>
            <a:graphic>
              <a:graphicData uri="http://schemas.openxmlformats.org/drawingml/2006/picture">
                <pic:pic>
                  <pic:nvPicPr>
                    <pic:cNvPr descr="Librarian-Census-Report_files/figure-docx/Currently%20Working-1.png" id="5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bookmarkEnd w:id="51"/>
    <w:bookmarkStart w:id="55" w:name="X969c94f91b79ae4e789cac1531835c0f48db9f5"/>
    <w:p>
      <w:pPr>
        <w:pStyle w:val="Heading2"/>
      </w:pPr>
      <w:r>
        <w:t xml:space="preserve">Question: Kindly indicate the setting, field or industry you are primarily working in</w:t>
      </w:r>
    </w:p>
    <w:p>
      <w:pPr>
        <w:numPr>
          <w:ilvl w:val="0"/>
          <w:numId w:val="1009"/>
        </w:numPr>
        <w:pStyle w:val="Compact"/>
      </w:pPr>
      <w:r>
        <w:t xml:space="preserve">library</w:t>
      </w:r>
    </w:p>
    <w:p>
      <w:pPr>
        <w:numPr>
          <w:ilvl w:val="0"/>
          <w:numId w:val="1009"/>
        </w:numPr>
        <w:pStyle w:val="Compact"/>
      </w:pPr>
      <w:r>
        <w:t xml:space="preserve">archives and/or records management</w:t>
      </w:r>
    </w:p>
    <w:p>
      <w:pPr>
        <w:numPr>
          <w:ilvl w:val="0"/>
          <w:numId w:val="1009"/>
        </w:numPr>
        <w:pStyle w:val="Compact"/>
      </w:pPr>
      <w:r>
        <w:t xml:space="preserve">academic institution (non-librarian position)</w:t>
      </w:r>
    </w:p>
    <w:p>
      <w:pPr>
        <w:numPr>
          <w:ilvl w:val="0"/>
          <w:numId w:val="1009"/>
        </w:numPr>
        <w:pStyle w:val="Compact"/>
      </w:pPr>
      <w:r>
        <w:t xml:space="preserve">information technology, computer science, software / database engineering and other similar line of work</w:t>
      </w:r>
    </w:p>
    <w:p>
      <w:pPr>
        <w:numPr>
          <w:ilvl w:val="0"/>
          <w:numId w:val="1009"/>
        </w:numPr>
        <w:pStyle w:val="Compact"/>
      </w:pPr>
      <w:r>
        <w:t xml:space="preserve">museum and heritage work</w:t>
      </w:r>
    </w:p>
    <w:p>
      <w:pPr>
        <w:numPr>
          <w:ilvl w:val="0"/>
          <w:numId w:val="1009"/>
        </w:numPr>
        <w:pStyle w:val="Compact"/>
      </w:pPr>
      <w:r>
        <w:t xml:space="preserve">social services</w:t>
      </w:r>
    </w:p>
    <w:p>
      <w:pPr>
        <w:pStyle w:val="FirstParagraph"/>
      </w:pPr>
      <w:r>
        <w:drawing>
          <wp:inline>
            <wp:extent cx="5334000" cy="2667000"/>
            <wp:effectExtent b="0" l="0" r="0" t="0"/>
            <wp:docPr descr="" title="" id="53" name="Picture"/>
            <a:graphic>
              <a:graphicData uri="http://schemas.openxmlformats.org/drawingml/2006/picture">
                <pic:pic>
                  <pic:nvPicPr>
                    <pic:cNvPr descr="Librarian-Census-Report_files/figure-docx/Industry-1.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bookmarkEnd w:id="55"/>
    <w:bookmarkStart w:id="65" w:name="Xda055a2d6c2c7f131416616201a2ca8b4401e89"/>
    <w:p>
      <w:pPr>
        <w:pStyle w:val="Heading2"/>
      </w:pPr>
      <w:r>
        <w:t xml:space="preserve">Question: How long have you been working as a professional after passing the licensure exam for librarians (cumulative years)</w:t>
      </w:r>
    </w:p>
    <w:p>
      <w:pPr>
        <w:pStyle w:val="SourceCode"/>
      </w:pPr>
      <w:r>
        <w:rPr>
          <w:rStyle w:val="VerbatimChar"/>
        </w:rPr>
        <w:t xml:space="preserve">##    Min. 1st Qu.  Median    Mean 3rd Qu.    Max.    NA's </w:t>
      </w:r>
      <w:r>
        <w:br/>
      </w:r>
      <w:r>
        <w:rPr>
          <w:rStyle w:val="VerbatimChar"/>
        </w:rPr>
        <w:t xml:space="preserve">##    1.00    3.00    7.00    9.21   14.00   60.00      34</w:t>
      </w:r>
    </w:p>
    <w:p>
      <w:pPr>
        <w:pStyle w:val="FirstParagraph"/>
      </w:pPr>
      <w:r>
        <w:drawing>
          <wp:inline>
            <wp:extent cx="5334000" cy="2667000"/>
            <wp:effectExtent b="0" l="0" r="0" t="0"/>
            <wp:docPr descr="" title="" id="57" name="Picture"/>
            <a:graphic>
              <a:graphicData uri="http://schemas.openxmlformats.org/drawingml/2006/picture">
                <pic:pic>
                  <pic:nvPicPr>
                    <pic:cNvPr descr="Librarian-Census-Report_files/figure-docx/Years%20of%20Service-1.png" id="58"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60" name="Picture"/>
            <a:graphic>
              <a:graphicData uri="http://schemas.openxmlformats.org/drawingml/2006/picture">
                <pic:pic>
                  <pic:nvPicPr>
                    <pic:cNvPr descr="Librarian-Census-Report_files/figure-docx/Histogram%20Years%20of%20Service-1.png" id="61"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63" name="Picture"/>
            <a:graphic>
              <a:graphicData uri="http://schemas.openxmlformats.org/drawingml/2006/picture">
                <pic:pic>
                  <pic:nvPicPr>
                    <pic:cNvPr descr="Librarian-Census-Report_files/figure-docx/Boxplot%20Years%20of%20Service-1.png" id="64"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bookmarkEnd w:id="65"/>
    <w:bookmarkStart w:id="69" w:name="X7d19cc007a50d2e205b82ab6380b9d44167715a"/>
    <w:p>
      <w:pPr>
        <w:pStyle w:val="Heading2"/>
      </w:pPr>
      <w:r>
        <w:t xml:space="preserve">Question: Kindly indicate the type of institution (in terms of ownership) you are primarily working in</w:t>
      </w:r>
    </w:p>
    <w:p>
      <w:pPr>
        <w:numPr>
          <w:ilvl w:val="0"/>
          <w:numId w:val="1010"/>
        </w:numPr>
        <w:pStyle w:val="Compact"/>
      </w:pPr>
      <w:r>
        <w:t xml:space="preserve">government</w:t>
      </w:r>
    </w:p>
    <w:p>
      <w:pPr>
        <w:numPr>
          <w:ilvl w:val="0"/>
          <w:numId w:val="1010"/>
        </w:numPr>
        <w:pStyle w:val="Compact"/>
      </w:pPr>
      <w:r>
        <w:t xml:space="preserve">private (in-house)</w:t>
      </w:r>
    </w:p>
    <w:p>
      <w:pPr>
        <w:numPr>
          <w:ilvl w:val="0"/>
          <w:numId w:val="1010"/>
        </w:numPr>
        <w:pStyle w:val="Compact"/>
      </w:pPr>
      <w:r>
        <w:t xml:space="preserve">private (BPO)</w:t>
      </w:r>
    </w:p>
    <w:p>
      <w:pPr>
        <w:numPr>
          <w:ilvl w:val="0"/>
          <w:numId w:val="1010"/>
        </w:numPr>
        <w:pStyle w:val="Compact"/>
      </w:pPr>
      <w:r>
        <w:t xml:space="preserve">non-profit</w:t>
      </w:r>
    </w:p>
    <w:p>
      <w:pPr>
        <w:pStyle w:val="FirstParagraph"/>
      </w:pPr>
      <w:r>
        <w:drawing>
          <wp:inline>
            <wp:extent cx="5334000" cy="2667000"/>
            <wp:effectExtent b="0" l="0" r="0" t="0"/>
            <wp:docPr descr="" title="" id="67" name="Picture"/>
            <a:graphic>
              <a:graphicData uri="http://schemas.openxmlformats.org/drawingml/2006/picture">
                <pic:pic>
                  <pic:nvPicPr>
                    <pic:cNvPr descr="Librarian-Census-Report_files/figure-docx/Institution-1.png" id="68"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p>
    <w:bookmarkEnd w:id="69"/>
    <w:bookmarkStart w:id="73" w:name="Xe8ebe5cefbd58d68ba1444525b3878327f63f35"/>
    <w:p>
      <w:pPr>
        <w:pStyle w:val="Heading2"/>
      </w:pPr>
      <w:r>
        <w:t xml:space="preserve">Question: Kindly indicate your current tenure status</w:t>
      </w:r>
    </w:p>
    <w:p>
      <w:pPr>
        <w:numPr>
          <w:ilvl w:val="0"/>
          <w:numId w:val="1011"/>
        </w:numPr>
        <w:pStyle w:val="Compact"/>
      </w:pPr>
      <w:r>
        <w:t xml:space="preserve">permanent</w:t>
      </w:r>
    </w:p>
    <w:p>
      <w:pPr>
        <w:numPr>
          <w:ilvl w:val="0"/>
          <w:numId w:val="1011"/>
        </w:numPr>
        <w:pStyle w:val="Compact"/>
      </w:pPr>
      <w:r>
        <w:t xml:space="preserve">contractual</w:t>
      </w:r>
    </w:p>
    <w:p>
      <w:pPr>
        <w:numPr>
          <w:ilvl w:val="0"/>
          <w:numId w:val="1011"/>
        </w:numPr>
        <w:pStyle w:val="Compact"/>
      </w:pPr>
      <w:r>
        <w:t xml:space="preserve">voluntary work</w:t>
      </w:r>
    </w:p>
    <w:p>
      <w:pPr>
        <w:numPr>
          <w:ilvl w:val="0"/>
          <w:numId w:val="1011"/>
        </w:numPr>
        <w:pStyle w:val="Compact"/>
      </w:pPr>
      <w:r>
        <w:t xml:space="preserve">job order (J.O.)</w:t>
      </w:r>
    </w:p>
    <w:p>
      <w:pPr>
        <w:numPr>
          <w:ilvl w:val="0"/>
          <w:numId w:val="1011"/>
        </w:numPr>
        <w:pStyle w:val="Compact"/>
      </w:pPr>
      <w:r>
        <w:t xml:space="preserve">self-employed, freelancing or working with multiple institutions</w:t>
      </w:r>
    </w:p>
    <w:p>
      <w:pPr>
        <w:pStyle w:val="FirstParagraph"/>
      </w:pPr>
      <w:r>
        <w:drawing>
          <wp:inline>
            <wp:extent cx="5334000" cy="2667000"/>
            <wp:effectExtent b="0" l="0" r="0" t="0"/>
            <wp:docPr descr="" title="" id="71" name="Picture"/>
            <a:graphic>
              <a:graphicData uri="http://schemas.openxmlformats.org/drawingml/2006/picture">
                <pic:pic>
                  <pic:nvPicPr>
                    <pic:cNvPr descr="Librarian-Census-Report_files/figure-docx/Tenure-1.png" id="72" name="Picture"/>
                    <pic:cNvPicPr>
                      <a:picLocks noChangeArrowheads="1" noChangeAspect="1"/>
                    </pic:cNvPicPr>
                  </pic:nvPicPr>
                  <pic:blipFill>
                    <a:blip r:embed="rId70"/>
                    <a:stretch>
                      <a:fillRect/>
                    </a:stretch>
                  </pic:blipFill>
                  <pic:spPr bwMode="auto">
                    <a:xfrm>
                      <a:off x="0" y="0"/>
                      <a:ext cx="5334000" cy="2667000"/>
                    </a:xfrm>
                    <a:prstGeom prst="rect">
                      <a:avLst/>
                    </a:prstGeom>
                    <a:noFill/>
                    <a:ln w="9525">
                      <a:noFill/>
                      <a:headEnd/>
                      <a:tailEnd/>
                    </a:ln>
                  </pic:spPr>
                </pic:pic>
              </a:graphicData>
            </a:graphic>
          </wp:inline>
        </w:drawing>
      </w:r>
    </w:p>
    <w:bookmarkEnd w:id="73"/>
    <w:bookmarkStart w:id="83" w:name="Xa7046f362531ad4701a1c906c81fc494ae1f291"/>
    <w:p>
      <w:pPr>
        <w:pStyle w:val="Heading2"/>
      </w:pPr>
      <w:r>
        <w:t xml:space="preserve">Question: Kindly indicate your current monthly gross salary or income range (before deductions)</w:t>
      </w:r>
    </w:p>
    <w:p>
      <w:pPr>
        <w:pStyle w:val="SourceCode"/>
      </w:pPr>
      <w:r>
        <w:rPr>
          <w:rStyle w:val="VerbatimChar"/>
        </w:rPr>
        <w:t xml:space="preserve">##    Min. 1st Qu.  Median    Mean 3rd Qu.    Max.    NA's </w:t>
      </w:r>
      <w:r>
        <w:br/>
      </w:r>
      <w:r>
        <w:rPr>
          <w:rStyle w:val="VerbatimChar"/>
        </w:rPr>
        <w:t xml:space="preserve">##     1.0    17.0    22.0    26.9    30.0   100.0     122</w:t>
      </w:r>
    </w:p>
    <w:p>
      <w:pPr>
        <w:pStyle w:val="FirstParagraph"/>
      </w:pPr>
      <w:r>
        <w:drawing>
          <wp:inline>
            <wp:extent cx="5334000" cy="2667000"/>
            <wp:effectExtent b="0" l="0" r="0" t="0"/>
            <wp:docPr descr="" title="" id="75" name="Picture"/>
            <a:graphic>
              <a:graphicData uri="http://schemas.openxmlformats.org/drawingml/2006/picture">
                <pic:pic>
                  <pic:nvPicPr>
                    <pic:cNvPr descr="Librarian-Census-Report_files/figure-docx/Gross%20Salary-1.png" id="76" name="Picture"/>
                    <pic:cNvPicPr>
                      <a:picLocks noChangeArrowheads="1" noChangeAspect="1"/>
                    </pic:cNvPicPr>
                  </pic:nvPicPr>
                  <pic:blipFill>
                    <a:blip r:embed="rId7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78" name="Picture"/>
            <a:graphic>
              <a:graphicData uri="http://schemas.openxmlformats.org/drawingml/2006/picture">
                <pic:pic>
                  <pic:nvPicPr>
                    <pic:cNvPr descr="Librarian-Census-Report_files/figure-docx/Histogram%20Gross%20Salary-1.png" id="79" name="Picture"/>
                    <pic:cNvPicPr>
                      <a:picLocks noChangeArrowheads="1" noChangeAspect="1"/>
                    </pic:cNvPicPr>
                  </pic:nvPicPr>
                  <pic:blipFill>
                    <a:blip r:embed="rId7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81" name="Picture"/>
            <a:graphic>
              <a:graphicData uri="http://schemas.openxmlformats.org/drawingml/2006/picture">
                <pic:pic>
                  <pic:nvPicPr>
                    <pic:cNvPr descr="Librarian-Census-Report_files/figure-docx/Boxplot%20Gross%20Salary-1.png" id="82" name="Picture"/>
                    <pic:cNvPicPr>
                      <a:picLocks noChangeArrowheads="1" noChangeAspect="1"/>
                    </pic:cNvPicPr>
                  </pic:nvPicPr>
                  <pic:blipFill>
                    <a:blip r:embed="rId80"/>
                    <a:stretch>
                      <a:fillRect/>
                    </a:stretch>
                  </pic:blipFill>
                  <pic:spPr bwMode="auto">
                    <a:xfrm>
                      <a:off x="0" y="0"/>
                      <a:ext cx="5334000" cy="2667000"/>
                    </a:xfrm>
                    <a:prstGeom prst="rect">
                      <a:avLst/>
                    </a:prstGeom>
                    <a:noFill/>
                    <a:ln w="9525">
                      <a:noFill/>
                      <a:headEnd/>
                      <a:tailEnd/>
                    </a:ln>
                  </pic:spPr>
                </pic:pic>
              </a:graphicData>
            </a:graphic>
          </wp:inline>
        </w:drawing>
      </w:r>
    </w:p>
    <w:bookmarkEnd w:id="83"/>
    <w:bookmarkStart w:id="93" w:name="X1b4d8b9968103460ab070922e722a93d0cfff85"/>
    <w:p>
      <w:pPr>
        <w:pStyle w:val="Heading2"/>
      </w:pPr>
      <w:r>
        <w:t xml:space="preserve">Kindly indicate your current monthly net salary or income range (after deductions)</w:t>
      </w:r>
    </w:p>
    <w:p>
      <w:pPr>
        <w:pStyle w:val="SourceCode"/>
      </w:pPr>
      <w:r>
        <w:rPr>
          <w:rStyle w:val="VerbatimChar"/>
        </w:rPr>
        <w:t xml:space="preserve">##    Min. 1st Qu.  Median    Mean 3rd Qu.    Max.    NA's </w:t>
      </w:r>
      <w:r>
        <w:br/>
      </w:r>
      <w:r>
        <w:rPr>
          <w:rStyle w:val="VerbatimChar"/>
        </w:rPr>
        <w:t xml:space="preserve">##     1.0    12.0    18.0    21.1    24.0   100.0     134</w:t>
      </w:r>
    </w:p>
    <w:p>
      <w:pPr>
        <w:pStyle w:val="FirstParagraph"/>
      </w:pPr>
      <w:r>
        <w:drawing>
          <wp:inline>
            <wp:extent cx="5334000" cy="2667000"/>
            <wp:effectExtent b="0" l="0" r="0" t="0"/>
            <wp:docPr descr="" title="" id="85" name="Picture"/>
            <a:graphic>
              <a:graphicData uri="http://schemas.openxmlformats.org/drawingml/2006/picture">
                <pic:pic>
                  <pic:nvPicPr>
                    <pic:cNvPr descr="Librarian-Census-Report_files/figure-docx/Net%20Salary-1.png" id="86"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88" name="Picture"/>
            <a:graphic>
              <a:graphicData uri="http://schemas.openxmlformats.org/drawingml/2006/picture">
                <pic:pic>
                  <pic:nvPicPr>
                    <pic:cNvPr descr="Librarian-Census-Report_files/figure-docx/Histogram%20Net%20Salary-1.png" id="89" name="Picture"/>
                    <pic:cNvPicPr>
                      <a:picLocks noChangeArrowheads="1" noChangeAspect="1"/>
                    </pic:cNvPicPr>
                  </pic:nvPicPr>
                  <pic:blipFill>
                    <a:blip r:embed="rId8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91" name="Picture"/>
            <a:graphic>
              <a:graphicData uri="http://schemas.openxmlformats.org/drawingml/2006/picture">
                <pic:pic>
                  <pic:nvPicPr>
                    <pic:cNvPr descr="Librarian-Census-Report_files/figure-docx/Boxplot%20Net%20Salary-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bookmarkEnd w:id="93"/>
    <w:bookmarkStart w:id="100" w:name="X36602d0345a61f8d11e28311d544aa1e8cec502"/>
    <w:p>
      <w:pPr>
        <w:pStyle w:val="Heading2"/>
      </w:pPr>
      <w:r>
        <w:t xml:space="preserve">Question: Kindly indicate additional benefits, if any (please check all that apply)</w:t>
      </w:r>
    </w:p>
    <w:p>
      <w:pPr>
        <w:numPr>
          <w:ilvl w:val="0"/>
          <w:numId w:val="1012"/>
        </w:numPr>
        <w:pStyle w:val="Compact"/>
      </w:pPr>
      <w:r>
        <w:t xml:space="preserve">free shuttle service</w:t>
      </w:r>
    </w:p>
    <w:p>
      <w:pPr>
        <w:numPr>
          <w:ilvl w:val="0"/>
          <w:numId w:val="1012"/>
        </w:numPr>
        <w:pStyle w:val="Compact"/>
      </w:pPr>
      <w:r>
        <w:t xml:space="preserve">night differential pay</w:t>
      </w:r>
    </w:p>
    <w:p>
      <w:pPr>
        <w:numPr>
          <w:ilvl w:val="0"/>
          <w:numId w:val="1012"/>
        </w:numPr>
        <w:pStyle w:val="Compact"/>
      </w:pPr>
      <w:r>
        <w:t xml:space="preserve">paid vacation and/or sick leaves</w:t>
      </w:r>
    </w:p>
    <w:p>
      <w:pPr>
        <w:numPr>
          <w:ilvl w:val="0"/>
          <w:numId w:val="1012"/>
        </w:numPr>
        <w:pStyle w:val="Compact"/>
      </w:pPr>
      <w:r>
        <w:t xml:space="preserve">health card and/or insurance other than PhilHealth</w:t>
      </w:r>
    </w:p>
    <w:p>
      <w:pPr>
        <w:numPr>
          <w:ilvl w:val="0"/>
          <w:numId w:val="1012"/>
        </w:numPr>
        <w:pStyle w:val="Compact"/>
      </w:pPr>
      <w:r>
        <w:t xml:space="preserve">monetary allowances</w:t>
      </w:r>
    </w:p>
    <w:p>
      <w:pPr>
        <w:numPr>
          <w:ilvl w:val="0"/>
          <w:numId w:val="1012"/>
        </w:numPr>
        <w:pStyle w:val="Compact"/>
      </w:pPr>
      <w:r>
        <w:t xml:space="preserve">NONE / Not Applicable</w:t>
      </w:r>
    </w:p>
    <w:p>
      <w:pPr>
        <w:pStyle w:val="FirstParagraph"/>
      </w:pPr>
      <w:r>
        <w:drawing>
          <wp:inline>
            <wp:extent cx="5334000" cy="2667000"/>
            <wp:effectExtent b="0" l="0" r="0" t="0"/>
            <wp:docPr descr="" title="" id="95" name="Picture"/>
            <a:graphic>
              <a:graphicData uri="http://schemas.openxmlformats.org/drawingml/2006/picture">
                <pic:pic>
                  <pic:nvPicPr>
                    <pic:cNvPr descr="Librarian-Census-Report_files/figure-docx/Benefits-1.png" id="96" name="Picture"/>
                    <pic:cNvPicPr>
                      <a:picLocks noChangeArrowheads="1" noChangeAspect="1"/>
                    </pic:cNvPicPr>
                  </pic:nvPicPr>
                  <pic:blipFill>
                    <a:blip r:embed="rId9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98" name="Picture"/>
            <a:graphic>
              <a:graphicData uri="http://schemas.openxmlformats.org/drawingml/2006/picture">
                <pic:pic>
                  <pic:nvPicPr>
                    <pic:cNvPr descr="Librarian-Census-Report_files/figure-docx/Aggregate%20Benefits-1.png" id="99" name="Picture"/>
                    <pic:cNvPicPr>
                      <a:picLocks noChangeArrowheads="1" noChangeAspect="1"/>
                    </pic:cNvPicPr>
                  </pic:nvPicPr>
                  <pic:blipFill>
                    <a:blip r:embed="rId97"/>
                    <a:stretch>
                      <a:fillRect/>
                    </a:stretch>
                  </pic:blipFill>
                  <pic:spPr bwMode="auto">
                    <a:xfrm>
                      <a:off x="0" y="0"/>
                      <a:ext cx="5334000" cy="2667000"/>
                    </a:xfrm>
                    <a:prstGeom prst="rect">
                      <a:avLst/>
                    </a:prstGeom>
                    <a:noFill/>
                    <a:ln w="9525">
                      <a:noFill/>
                      <a:headEnd/>
                      <a:tailEnd/>
                    </a:ln>
                  </pic:spPr>
                </pic:pic>
              </a:graphicData>
            </a:graphic>
          </wp:inline>
        </w:drawing>
      </w:r>
    </w:p>
    <w:bookmarkEnd w:id="100"/>
    <w:bookmarkStart w:id="104" w:name="Xa683ca8fdf4ed0261237139086aca4b0038d8e6"/>
    <w:p>
      <w:pPr>
        <w:pStyle w:val="Heading2"/>
      </w:pPr>
      <w:r>
        <w:t xml:space="preserve">Question: Other benefits not mentioned in the previous page</w:t>
      </w:r>
    </w:p>
    <w:p>
      <w:pPr>
        <w:pStyle w:val="FirstParagraph"/>
      </w:pPr>
      <w:r>
        <w:drawing>
          <wp:inline>
            <wp:extent cx="5334000" cy="2667000"/>
            <wp:effectExtent b="0" l="0" r="0" t="0"/>
            <wp:docPr descr="" title="" id="102" name="Picture"/>
            <a:graphic>
              <a:graphicData uri="http://schemas.openxmlformats.org/drawingml/2006/picture">
                <pic:pic>
                  <pic:nvPicPr>
                    <pic:cNvPr descr="Librarian-Census-Report_files/figure-docx/Other%20Benefits-1.png" id="103" name="Picture"/>
                    <pic:cNvPicPr>
                      <a:picLocks noChangeArrowheads="1" noChangeAspect="1"/>
                    </pic:cNvPicPr>
                  </pic:nvPicPr>
                  <pic:blipFill>
                    <a:blip r:embed="rId101"/>
                    <a:stretch>
                      <a:fillRect/>
                    </a:stretch>
                  </pic:blipFill>
                  <pic:spPr bwMode="auto">
                    <a:xfrm>
                      <a:off x="0" y="0"/>
                      <a:ext cx="5334000" cy="2667000"/>
                    </a:xfrm>
                    <a:prstGeom prst="rect">
                      <a:avLst/>
                    </a:prstGeom>
                    <a:noFill/>
                    <a:ln w="9525">
                      <a:noFill/>
                      <a:headEnd/>
                      <a:tailEnd/>
                    </a:ln>
                  </pic:spPr>
                </pic:pic>
              </a:graphicData>
            </a:graphic>
          </wp:inline>
        </w:drawing>
      </w:r>
    </w:p>
    <w:bookmarkEnd w:id="104"/>
    <w:bookmarkStart w:id="108" w:name="X59f51919abd110010f49a4f5be42a0773038dec"/>
    <w:p>
      <w:pPr>
        <w:pStyle w:val="Heading2"/>
      </w:pPr>
      <w:r>
        <w:t xml:space="preserve">Question: What kind of materials are you currently working with? Kindly check all that applies.</w:t>
      </w:r>
    </w:p>
    <w:p>
      <w:pPr>
        <w:numPr>
          <w:ilvl w:val="0"/>
          <w:numId w:val="1013"/>
        </w:numPr>
        <w:pStyle w:val="Compact"/>
      </w:pPr>
      <w:r>
        <w:t xml:space="preserve">hardcopy theses and dissertations</w:t>
      </w:r>
    </w:p>
    <w:p>
      <w:pPr>
        <w:numPr>
          <w:ilvl w:val="0"/>
          <w:numId w:val="1013"/>
        </w:numPr>
        <w:pStyle w:val="Compact"/>
      </w:pPr>
      <w:r>
        <w:t xml:space="preserve">hardcopy books / pamphlets / etc</w:t>
      </w:r>
    </w:p>
    <w:p>
      <w:pPr>
        <w:numPr>
          <w:ilvl w:val="0"/>
          <w:numId w:val="1013"/>
        </w:numPr>
        <w:pStyle w:val="Compact"/>
      </w:pPr>
      <w:r>
        <w:t xml:space="preserve">electronic material (digital titles, digital archives, etc)</w:t>
      </w:r>
    </w:p>
    <w:p>
      <w:pPr>
        <w:numPr>
          <w:ilvl w:val="0"/>
          <w:numId w:val="1013"/>
        </w:numPr>
        <w:pStyle w:val="Compact"/>
      </w:pPr>
      <w:r>
        <w:t xml:space="preserve">law materials and resources</w:t>
      </w:r>
    </w:p>
    <w:p>
      <w:pPr>
        <w:numPr>
          <w:ilvl w:val="0"/>
          <w:numId w:val="1013"/>
        </w:numPr>
        <w:pStyle w:val="Compact"/>
      </w:pPr>
      <w:r>
        <w:t xml:space="preserve">archives (physical)</w:t>
      </w:r>
    </w:p>
    <w:p>
      <w:pPr>
        <w:numPr>
          <w:ilvl w:val="0"/>
          <w:numId w:val="1013"/>
        </w:numPr>
        <w:pStyle w:val="Compact"/>
      </w:pPr>
      <w:r>
        <w:t xml:space="preserve">data sets</w:t>
      </w:r>
    </w:p>
    <w:p>
      <w:pPr>
        <w:numPr>
          <w:ilvl w:val="0"/>
          <w:numId w:val="1013"/>
        </w:numPr>
        <w:pStyle w:val="Compact"/>
      </w:pPr>
      <w:r>
        <w:t xml:space="preserve">institutional files and records</w:t>
      </w:r>
    </w:p>
    <w:p>
      <w:pPr>
        <w:numPr>
          <w:ilvl w:val="0"/>
          <w:numId w:val="1013"/>
        </w:numPr>
        <w:pStyle w:val="Compact"/>
      </w:pPr>
      <w:r>
        <w:t xml:space="preserve">NA</w:t>
      </w:r>
    </w:p>
    <w:p>
      <w:pPr>
        <w:pStyle w:val="FirstParagraph"/>
      </w:pPr>
      <w:r>
        <w:drawing>
          <wp:inline>
            <wp:extent cx="5334000" cy="2667000"/>
            <wp:effectExtent b="0" l="0" r="0" t="0"/>
            <wp:docPr descr="" title="" id="106" name="Picture"/>
            <a:graphic>
              <a:graphicData uri="http://schemas.openxmlformats.org/drawingml/2006/picture">
                <pic:pic>
                  <pic:nvPicPr>
                    <pic:cNvPr descr="Librarian-Census-Report_files/figure-docx/Materials-1.png" id="107" name="Picture"/>
                    <pic:cNvPicPr>
                      <a:picLocks noChangeArrowheads="1" noChangeAspect="1"/>
                    </pic:cNvPicPr>
                  </pic:nvPicPr>
                  <pic:blipFill>
                    <a:blip r:embed="rId105"/>
                    <a:stretch>
                      <a:fillRect/>
                    </a:stretch>
                  </pic:blipFill>
                  <pic:spPr bwMode="auto">
                    <a:xfrm>
                      <a:off x="0" y="0"/>
                      <a:ext cx="5334000" cy="2667000"/>
                    </a:xfrm>
                    <a:prstGeom prst="rect">
                      <a:avLst/>
                    </a:prstGeom>
                    <a:noFill/>
                    <a:ln w="9525">
                      <a:noFill/>
                      <a:headEnd/>
                      <a:tailEnd/>
                    </a:ln>
                  </pic:spPr>
                </pic:pic>
              </a:graphicData>
            </a:graphic>
          </wp:inline>
        </w:drawing>
      </w:r>
    </w:p>
    <w:bookmarkEnd w:id="108"/>
    <w:bookmarkStart w:id="112" w:name="Xf66e7b633245e6f1c368934b6d8b2e55bb3232e"/>
    <w:p>
      <w:pPr>
        <w:pStyle w:val="Heading2"/>
      </w:pPr>
      <w:r>
        <w:t xml:space="preserve">Question: Kindly indicate your current work position</w:t>
      </w:r>
    </w:p>
    <w:p>
      <w:pPr>
        <w:numPr>
          <w:ilvl w:val="0"/>
          <w:numId w:val="1014"/>
        </w:numPr>
        <w:pStyle w:val="Compact"/>
      </w:pPr>
      <w:r>
        <w:t xml:space="preserve">entry level / junior staff</w:t>
      </w:r>
    </w:p>
    <w:p>
      <w:pPr>
        <w:numPr>
          <w:ilvl w:val="0"/>
          <w:numId w:val="1014"/>
        </w:numPr>
        <w:pStyle w:val="Compact"/>
      </w:pPr>
      <w:r>
        <w:t xml:space="preserve">regular / senior staff (non-supervisory)</w:t>
      </w:r>
    </w:p>
    <w:p>
      <w:pPr>
        <w:numPr>
          <w:ilvl w:val="0"/>
          <w:numId w:val="1014"/>
        </w:numPr>
        <w:pStyle w:val="Compact"/>
      </w:pPr>
      <w:r>
        <w:t xml:space="preserve">supervisory / mid-management level</w:t>
      </w:r>
    </w:p>
    <w:p>
      <w:pPr>
        <w:numPr>
          <w:ilvl w:val="0"/>
          <w:numId w:val="1014"/>
        </w:numPr>
        <w:pStyle w:val="Compact"/>
      </w:pPr>
      <w:r>
        <w:t xml:space="preserve">upper management level / top tier executive</w:t>
      </w:r>
    </w:p>
    <w:p>
      <w:pPr>
        <w:numPr>
          <w:ilvl w:val="0"/>
          <w:numId w:val="1014"/>
        </w:numPr>
        <w:pStyle w:val="Compact"/>
      </w:pPr>
      <w:r>
        <w:t xml:space="preserve">consultant / freelancer / self-employed</w:t>
      </w:r>
    </w:p>
    <w:p>
      <w:pPr>
        <w:pStyle w:val="FirstParagraph"/>
      </w:pPr>
      <w:r>
        <w:drawing>
          <wp:inline>
            <wp:extent cx="5334000" cy="2667000"/>
            <wp:effectExtent b="0" l="0" r="0" t="0"/>
            <wp:docPr descr="" title="" id="110" name="Picture"/>
            <a:graphic>
              <a:graphicData uri="http://schemas.openxmlformats.org/drawingml/2006/picture">
                <pic:pic>
                  <pic:nvPicPr>
                    <pic:cNvPr descr="Librarian-Census-Report_files/figure-docx/Position-1.png" id="111" name="Picture"/>
                    <pic:cNvPicPr>
                      <a:picLocks noChangeArrowheads="1" noChangeAspect="1"/>
                    </pic:cNvPicPr>
                  </pic:nvPicPr>
                  <pic:blipFill>
                    <a:blip r:embed="rId109"/>
                    <a:stretch>
                      <a:fillRect/>
                    </a:stretch>
                  </pic:blipFill>
                  <pic:spPr bwMode="auto">
                    <a:xfrm>
                      <a:off x="0" y="0"/>
                      <a:ext cx="5334000" cy="2667000"/>
                    </a:xfrm>
                    <a:prstGeom prst="rect">
                      <a:avLst/>
                    </a:prstGeom>
                    <a:noFill/>
                    <a:ln w="9525">
                      <a:noFill/>
                      <a:headEnd/>
                      <a:tailEnd/>
                    </a:ln>
                  </pic:spPr>
                </pic:pic>
              </a:graphicData>
            </a:graphic>
          </wp:inline>
        </w:drawing>
      </w:r>
    </w:p>
    <w:bookmarkEnd w:id="112"/>
    <w:bookmarkStart w:id="116" w:name="Xfcf64659a90e6dbdf87019d425b3f43c831756a"/>
    <w:p>
      <w:pPr>
        <w:pStyle w:val="Heading2"/>
      </w:pPr>
      <w:r>
        <w:t xml:space="preserve">Question: Within the next five (5) years, do you see your self working in the same industry?</w:t>
      </w:r>
    </w:p>
    <w:p>
      <w:pPr>
        <w:numPr>
          <w:ilvl w:val="0"/>
          <w:numId w:val="1015"/>
        </w:numPr>
        <w:pStyle w:val="Compact"/>
      </w:pPr>
      <w:r>
        <w:t xml:space="preserve">Yes</w:t>
      </w:r>
    </w:p>
    <w:p>
      <w:pPr>
        <w:numPr>
          <w:ilvl w:val="0"/>
          <w:numId w:val="1015"/>
        </w:numPr>
        <w:pStyle w:val="Compact"/>
      </w:pPr>
      <w:r>
        <w:t xml:space="preserve">No (planning to shift to other fields or industry)</w:t>
      </w:r>
    </w:p>
    <w:p>
      <w:pPr>
        <w:numPr>
          <w:ilvl w:val="0"/>
          <w:numId w:val="1015"/>
        </w:numPr>
        <w:pStyle w:val="Compact"/>
      </w:pPr>
      <w:r>
        <w:t xml:space="preserve">Maybe / Undecided</w:t>
      </w:r>
    </w:p>
    <w:p>
      <w:pPr>
        <w:pStyle w:val="FirstParagraph"/>
      </w:pPr>
      <w:r>
        <w:drawing>
          <wp:inline>
            <wp:extent cx="5334000" cy="2667000"/>
            <wp:effectExtent b="0" l="0" r="0" t="0"/>
            <wp:docPr descr="" title="" id="114" name="Picture"/>
            <a:graphic>
              <a:graphicData uri="http://schemas.openxmlformats.org/drawingml/2006/picture">
                <pic:pic>
                  <pic:nvPicPr>
                    <pic:cNvPr descr="Librarian-Census-Report_files/figure-docx/5-year%20plan-1.png" id="115" name="Picture"/>
                    <pic:cNvPicPr>
                      <a:picLocks noChangeArrowheads="1" noChangeAspect="1"/>
                    </pic:cNvPicPr>
                  </pic:nvPicPr>
                  <pic:blipFill>
                    <a:blip r:embed="rId113"/>
                    <a:stretch>
                      <a:fillRect/>
                    </a:stretch>
                  </pic:blipFill>
                  <pic:spPr bwMode="auto">
                    <a:xfrm>
                      <a:off x="0" y="0"/>
                      <a:ext cx="5334000" cy="2667000"/>
                    </a:xfrm>
                    <a:prstGeom prst="rect">
                      <a:avLst/>
                    </a:prstGeom>
                    <a:noFill/>
                    <a:ln w="9525">
                      <a:noFill/>
                      <a:headEnd/>
                      <a:tailEnd/>
                    </a:ln>
                  </pic:spPr>
                </pic:pic>
              </a:graphicData>
            </a:graphic>
          </wp:inline>
        </w:drawing>
      </w:r>
    </w:p>
    <w:bookmarkEnd w:id="116"/>
    <w:bookmarkStart w:id="120" w:name="X0277c60e016af6f06e4af4cedbd459f24a6202c"/>
    <w:p>
      <w:pPr>
        <w:pStyle w:val="Heading2"/>
      </w:pPr>
      <w:r>
        <w:t xml:space="preserve">Question: If your answer was NO or MAYBE in the previous page, indicate the field you wish to pursue</w:t>
      </w:r>
    </w:p>
    <w:p>
      <w:pPr>
        <w:pStyle w:val="FirstParagraph"/>
      </w:pPr>
      <w:r>
        <w:drawing>
          <wp:inline>
            <wp:extent cx="5334000" cy="2667000"/>
            <wp:effectExtent b="0" l="0" r="0" t="0"/>
            <wp:docPr descr="" title="" id="118" name="Picture"/>
            <a:graphic>
              <a:graphicData uri="http://schemas.openxmlformats.org/drawingml/2006/picture">
                <pic:pic>
                  <pic:nvPicPr>
                    <pic:cNvPr descr="Librarian-Census-Report_files/figure-docx/Field%20to%20pursue-1.png" id="119" name="Picture"/>
                    <pic:cNvPicPr>
                      <a:picLocks noChangeArrowheads="1" noChangeAspect="1"/>
                    </pic:cNvPicPr>
                  </pic:nvPicPr>
                  <pic:blipFill>
                    <a:blip r:embed="rId117"/>
                    <a:stretch>
                      <a:fillRect/>
                    </a:stretch>
                  </pic:blipFill>
                  <pic:spPr bwMode="auto">
                    <a:xfrm>
                      <a:off x="0" y="0"/>
                      <a:ext cx="5334000" cy="2667000"/>
                    </a:xfrm>
                    <a:prstGeom prst="rect">
                      <a:avLst/>
                    </a:prstGeom>
                    <a:noFill/>
                    <a:ln w="9525">
                      <a:noFill/>
                      <a:headEnd/>
                      <a:tailEnd/>
                    </a:ln>
                  </pic:spPr>
                </pic:pic>
              </a:graphicData>
            </a:graphic>
          </wp:inline>
        </w:drawing>
      </w:r>
    </w:p>
    <w:bookmarkEnd w:id="120"/>
    <w:bookmarkStart w:id="124" w:name="Xba19fedb0cc5b7de26b4a67bdaa50b5c2c41b62"/>
    <w:p>
      <w:pPr>
        <w:pStyle w:val="Heading2"/>
      </w:pPr>
      <w:r>
        <w:t xml:space="preserve">Question: Kindly indicate your highest educational attainment</w:t>
      </w:r>
    </w:p>
    <w:p>
      <w:pPr>
        <w:numPr>
          <w:ilvl w:val="0"/>
          <w:numId w:val="1016"/>
        </w:numPr>
        <w:pStyle w:val="Compact"/>
      </w:pPr>
      <w:r>
        <w:t xml:space="preserve">High School</w:t>
      </w:r>
    </w:p>
    <w:p>
      <w:pPr>
        <w:numPr>
          <w:ilvl w:val="0"/>
          <w:numId w:val="1016"/>
        </w:numPr>
        <w:pStyle w:val="Compact"/>
      </w:pPr>
      <w:r>
        <w:t xml:space="preserve">Bachelor’s degree (BLIS)</w:t>
      </w:r>
    </w:p>
    <w:p>
      <w:pPr>
        <w:numPr>
          <w:ilvl w:val="0"/>
          <w:numId w:val="1016"/>
        </w:numPr>
        <w:pStyle w:val="Compact"/>
      </w:pPr>
      <w:r>
        <w:t xml:space="preserve">Bachelor’s degree (non-BLIS)</w:t>
      </w:r>
    </w:p>
    <w:p>
      <w:pPr>
        <w:numPr>
          <w:ilvl w:val="0"/>
          <w:numId w:val="1016"/>
        </w:numPr>
        <w:pStyle w:val="Compact"/>
      </w:pPr>
      <w:r>
        <w:t xml:space="preserve">Master’s degree (MLIS)</w:t>
      </w:r>
    </w:p>
    <w:p>
      <w:pPr>
        <w:numPr>
          <w:ilvl w:val="0"/>
          <w:numId w:val="1016"/>
        </w:numPr>
        <w:pStyle w:val="Compact"/>
      </w:pPr>
      <w:r>
        <w:t xml:space="preserve">Master’s degree (non-MLIS)</w:t>
      </w:r>
    </w:p>
    <w:p>
      <w:pPr>
        <w:numPr>
          <w:ilvl w:val="0"/>
          <w:numId w:val="1016"/>
        </w:numPr>
        <w:pStyle w:val="Compact"/>
      </w:pPr>
      <w:r>
        <w:t xml:space="preserve">Juris Doctor / Bachelor of Laws</w:t>
      </w:r>
    </w:p>
    <w:p>
      <w:pPr>
        <w:numPr>
          <w:ilvl w:val="0"/>
          <w:numId w:val="1016"/>
        </w:numPr>
        <w:pStyle w:val="Compact"/>
      </w:pPr>
      <w:r>
        <w:t xml:space="preserve">Doctor of Philosophy (Ph.D)</w:t>
      </w:r>
    </w:p>
    <w:p>
      <w:pPr>
        <w:pStyle w:val="FirstParagraph"/>
      </w:pPr>
      <w:r>
        <w:drawing>
          <wp:inline>
            <wp:extent cx="5334000" cy="2667000"/>
            <wp:effectExtent b="0" l="0" r="0" t="0"/>
            <wp:docPr descr="" title="" id="122" name="Picture"/>
            <a:graphic>
              <a:graphicData uri="http://schemas.openxmlformats.org/drawingml/2006/picture">
                <pic:pic>
                  <pic:nvPicPr>
                    <pic:cNvPr descr="Librarian-Census-Report_files/figure-docx/Highest%20Educational%20Attainment-1.png" id="123" name="Picture"/>
                    <pic:cNvPicPr>
                      <a:picLocks noChangeArrowheads="1" noChangeAspect="1"/>
                    </pic:cNvPicPr>
                  </pic:nvPicPr>
                  <pic:blipFill>
                    <a:blip r:embed="rId121"/>
                    <a:stretch>
                      <a:fillRect/>
                    </a:stretch>
                  </pic:blipFill>
                  <pic:spPr bwMode="auto">
                    <a:xfrm>
                      <a:off x="0" y="0"/>
                      <a:ext cx="5334000" cy="2667000"/>
                    </a:xfrm>
                    <a:prstGeom prst="rect">
                      <a:avLst/>
                    </a:prstGeom>
                    <a:noFill/>
                    <a:ln w="9525">
                      <a:noFill/>
                      <a:headEnd/>
                      <a:tailEnd/>
                    </a:ln>
                  </pic:spPr>
                </pic:pic>
              </a:graphicData>
            </a:graphic>
          </wp:inline>
        </w:drawing>
      </w:r>
    </w:p>
    <w:bookmarkEnd w:id="124"/>
    <w:bookmarkStart w:id="128" w:name="Xcb6e25b867f353bed18484aa69ba6a2ad9d664c"/>
    <w:p>
      <w:pPr>
        <w:pStyle w:val="Heading2"/>
      </w:pPr>
      <w:r>
        <w:t xml:space="preserve">Question: Are you currently enrolled in formal studies? (Short Courses, Certificate Program, Diploma Program, Master Program, PhD)</w:t>
      </w:r>
    </w:p>
    <w:p>
      <w:pPr>
        <w:numPr>
          <w:ilvl w:val="0"/>
          <w:numId w:val="1017"/>
        </w:numPr>
        <w:pStyle w:val="Compact"/>
      </w:pPr>
      <w:r>
        <w:t xml:space="preserve">Yes</w:t>
      </w:r>
    </w:p>
    <w:p>
      <w:pPr>
        <w:numPr>
          <w:ilvl w:val="0"/>
          <w:numId w:val="1017"/>
        </w:numPr>
        <w:pStyle w:val="Compact"/>
      </w:pPr>
      <w:r>
        <w:t xml:space="preserve">No</w:t>
      </w:r>
    </w:p>
    <w:p>
      <w:pPr>
        <w:pStyle w:val="FirstParagraph"/>
      </w:pPr>
      <w:r>
        <w:drawing>
          <wp:inline>
            <wp:extent cx="5334000" cy="2667000"/>
            <wp:effectExtent b="0" l="0" r="0" t="0"/>
            <wp:docPr descr="" title="" id="126" name="Picture"/>
            <a:graphic>
              <a:graphicData uri="http://schemas.openxmlformats.org/drawingml/2006/picture">
                <pic:pic>
                  <pic:nvPicPr>
                    <pic:cNvPr descr="Librarian-Census-Report_files/figure-docx/Currently%20Enroled-1.png" id="127" name="Picture"/>
                    <pic:cNvPicPr>
                      <a:picLocks noChangeArrowheads="1" noChangeAspect="1"/>
                    </pic:cNvPicPr>
                  </pic:nvPicPr>
                  <pic:blipFill>
                    <a:blip r:embed="rId125"/>
                    <a:stretch>
                      <a:fillRect/>
                    </a:stretch>
                  </pic:blipFill>
                  <pic:spPr bwMode="auto">
                    <a:xfrm>
                      <a:off x="0" y="0"/>
                      <a:ext cx="5334000" cy="2667000"/>
                    </a:xfrm>
                    <a:prstGeom prst="rect">
                      <a:avLst/>
                    </a:prstGeom>
                    <a:noFill/>
                    <a:ln w="9525">
                      <a:noFill/>
                      <a:headEnd/>
                      <a:tailEnd/>
                    </a:ln>
                  </pic:spPr>
                </pic:pic>
              </a:graphicData>
            </a:graphic>
          </wp:inline>
        </w:drawing>
      </w:r>
    </w:p>
    <w:bookmarkEnd w:id="128"/>
    <w:bookmarkStart w:id="132" w:name="Xd5837f267239c0c38a39a3386acbcba940d4e9d"/>
    <w:p>
      <w:pPr>
        <w:pStyle w:val="Heading2"/>
      </w:pPr>
      <w:r>
        <w:t xml:space="preserve">Question: If your answer was YES, indicate the degree you are currently completing</w:t>
      </w:r>
    </w:p>
    <w:p>
      <w:pPr>
        <w:numPr>
          <w:ilvl w:val="0"/>
          <w:numId w:val="1018"/>
        </w:numPr>
        <w:pStyle w:val="Compact"/>
      </w:pPr>
      <w:r>
        <w:t xml:space="preserve">Short | Certificate | Diploma Program</w:t>
      </w:r>
    </w:p>
    <w:p>
      <w:pPr>
        <w:numPr>
          <w:ilvl w:val="0"/>
          <w:numId w:val="1018"/>
        </w:numPr>
        <w:pStyle w:val="Compact"/>
      </w:pPr>
      <w:r>
        <w:t xml:space="preserve">Bachelor’s degree (BLIS)</w:t>
      </w:r>
    </w:p>
    <w:p>
      <w:pPr>
        <w:numPr>
          <w:ilvl w:val="0"/>
          <w:numId w:val="1018"/>
        </w:numPr>
        <w:pStyle w:val="Compact"/>
      </w:pPr>
      <w:r>
        <w:t xml:space="preserve">Master’s degree (MLIS)</w:t>
      </w:r>
    </w:p>
    <w:p>
      <w:pPr>
        <w:numPr>
          <w:ilvl w:val="0"/>
          <w:numId w:val="1018"/>
        </w:numPr>
        <w:pStyle w:val="Compact"/>
      </w:pPr>
      <w:r>
        <w:t xml:space="preserve">Master’s degree (non-MLIS)</w:t>
      </w:r>
    </w:p>
    <w:p>
      <w:pPr>
        <w:numPr>
          <w:ilvl w:val="0"/>
          <w:numId w:val="1018"/>
        </w:numPr>
        <w:pStyle w:val="Compact"/>
      </w:pPr>
      <w:r>
        <w:t xml:space="preserve">Juris Doctor / Bachelor of Laws</w:t>
      </w:r>
    </w:p>
    <w:p>
      <w:pPr>
        <w:numPr>
          <w:ilvl w:val="0"/>
          <w:numId w:val="1018"/>
        </w:numPr>
        <w:pStyle w:val="Compact"/>
      </w:pPr>
      <w:r>
        <w:t xml:space="preserve">Doctor of Philosophy (Ph.D)</w:t>
      </w:r>
    </w:p>
    <w:p>
      <w:pPr>
        <w:numPr>
          <w:ilvl w:val="0"/>
          <w:numId w:val="1018"/>
        </w:numPr>
        <w:pStyle w:val="Compact"/>
      </w:pPr>
      <w:r>
        <w:t xml:space="preserve">Post-graduate Certificate or Diploma (LIS)</w:t>
      </w:r>
    </w:p>
    <w:p>
      <w:pPr>
        <w:numPr>
          <w:ilvl w:val="0"/>
          <w:numId w:val="1018"/>
        </w:numPr>
        <w:pStyle w:val="Compact"/>
      </w:pPr>
      <w:r>
        <w:t xml:space="preserve">Post-graduate Certificate or Diploma (non-LIS)</w:t>
      </w:r>
    </w:p>
    <w:p>
      <w:pPr>
        <w:pStyle w:val="FirstParagraph"/>
      </w:pPr>
      <w:r>
        <w:drawing>
          <wp:inline>
            <wp:extent cx="5334000" cy="2667000"/>
            <wp:effectExtent b="0" l="0" r="0" t="0"/>
            <wp:docPr descr="" title="" id="130" name="Picture"/>
            <a:graphic>
              <a:graphicData uri="http://schemas.openxmlformats.org/drawingml/2006/picture">
                <pic:pic>
                  <pic:nvPicPr>
                    <pic:cNvPr descr="Librarian-Census-Report_files/figure-docx/Current%20Enrollment-1.png" id="131" name="Picture"/>
                    <pic:cNvPicPr>
                      <a:picLocks noChangeArrowheads="1" noChangeAspect="1"/>
                    </pic:cNvPicPr>
                  </pic:nvPicPr>
                  <pic:blipFill>
                    <a:blip r:embed="rId129"/>
                    <a:stretch>
                      <a:fillRect/>
                    </a:stretch>
                  </pic:blipFill>
                  <pic:spPr bwMode="auto">
                    <a:xfrm>
                      <a:off x="0" y="0"/>
                      <a:ext cx="5334000" cy="2667000"/>
                    </a:xfrm>
                    <a:prstGeom prst="rect">
                      <a:avLst/>
                    </a:prstGeom>
                    <a:noFill/>
                    <a:ln w="9525">
                      <a:noFill/>
                      <a:headEnd/>
                      <a:tailEnd/>
                    </a:ln>
                  </pic:spPr>
                </pic:pic>
              </a:graphicData>
            </a:graphic>
          </wp:inline>
        </w:drawing>
      </w:r>
    </w:p>
    <w:bookmarkEnd w:id="132"/>
    <w:bookmarkStart w:id="136" w:name="X54f62f787f5dfc8ffa5b961b587b6bec1214235"/>
    <w:p>
      <w:pPr>
        <w:pStyle w:val="Heading2"/>
      </w:pPr>
      <w:r>
        <w:t xml:space="preserve">Question: Are you planning to study again in a formal university setting within the next five (5) years?</w:t>
      </w:r>
    </w:p>
    <w:p>
      <w:pPr>
        <w:numPr>
          <w:ilvl w:val="0"/>
          <w:numId w:val="1019"/>
        </w:numPr>
        <w:pStyle w:val="Compact"/>
      </w:pPr>
      <w:r>
        <w:t xml:space="preserve">Yes</w:t>
      </w:r>
    </w:p>
    <w:p>
      <w:pPr>
        <w:numPr>
          <w:ilvl w:val="0"/>
          <w:numId w:val="1019"/>
        </w:numPr>
        <w:pStyle w:val="Compact"/>
      </w:pPr>
      <w:r>
        <w:t xml:space="preserve">No</w:t>
      </w:r>
    </w:p>
    <w:p>
      <w:pPr>
        <w:numPr>
          <w:ilvl w:val="0"/>
          <w:numId w:val="1019"/>
        </w:numPr>
        <w:pStyle w:val="Compact"/>
      </w:pPr>
      <w:r>
        <w:t xml:space="preserve">Maybe</w:t>
      </w:r>
    </w:p>
    <w:p>
      <w:pPr>
        <w:pStyle w:val="FirstParagraph"/>
      </w:pPr>
      <w:r>
        <w:drawing>
          <wp:inline>
            <wp:extent cx="5334000" cy="2667000"/>
            <wp:effectExtent b="0" l="0" r="0" t="0"/>
            <wp:docPr descr="" title="" id="134" name="Picture"/>
            <a:graphic>
              <a:graphicData uri="http://schemas.openxmlformats.org/drawingml/2006/picture">
                <pic:pic>
                  <pic:nvPicPr>
                    <pic:cNvPr descr="Librarian-Census-Report_files/figure-docx/Study%20Again-1.png" id="135" name="Picture"/>
                    <pic:cNvPicPr>
                      <a:picLocks noChangeArrowheads="1" noChangeAspect="1"/>
                    </pic:cNvPicPr>
                  </pic:nvPicPr>
                  <pic:blipFill>
                    <a:blip r:embed="rId133"/>
                    <a:stretch>
                      <a:fillRect/>
                    </a:stretch>
                  </pic:blipFill>
                  <pic:spPr bwMode="auto">
                    <a:xfrm>
                      <a:off x="0" y="0"/>
                      <a:ext cx="5334000" cy="2667000"/>
                    </a:xfrm>
                    <a:prstGeom prst="rect">
                      <a:avLst/>
                    </a:prstGeom>
                    <a:noFill/>
                    <a:ln w="9525">
                      <a:noFill/>
                      <a:headEnd/>
                      <a:tailEnd/>
                    </a:ln>
                  </pic:spPr>
                </pic:pic>
              </a:graphicData>
            </a:graphic>
          </wp:inline>
        </w:drawing>
      </w:r>
    </w:p>
    <w:bookmarkEnd w:id="136"/>
    <w:bookmarkStart w:id="140" w:name="X59c9deb5dfe9e504a2d0c303599d15787e67f15"/>
    <w:p>
      <w:pPr>
        <w:pStyle w:val="Heading2"/>
      </w:pPr>
      <w:r>
        <w:t xml:space="preserve">Question: If your answer was YES, kindly provide the degree you wish to study within the next five (5) years</w:t>
      </w:r>
    </w:p>
    <w:p>
      <w:pPr>
        <w:numPr>
          <w:ilvl w:val="0"/>
          <w:numId w:val="1020"/>
        </w:numPr>
        <w:pStyle w:val="Compact"/>
      </w:pPr>
      <w:r>
        <w:t xml:space="preserve">Short | Certificate | Diploma Program</w:t>
      </w:r>
    </w:p>
    <w:p>
      <w:pPr>
        <w:numPr>
          <w:ilvl w:val="0"/>
          <w:numId w:val="1020"/>
        </w:numPr>
        <w:pStyle w:val="Compact"/>
      </w:pPr>
      <w:r>
        <w:t xml:space="preserve">Bachelor’s degree (BLIS)</w:t>
      </w:r>
    </w:p>
    <w:p>
      <w:pPr>
        <w:numPr>
          <w:ilvl w:val="0"/>
          <w:numId w:val="1020"/>
        </w:numPr>
        <w:pStyle w:val="Compact"/>
      </w:pPr>
      <w:r>
        <w:t xml:space="preserve">Master’s degree (MLIS)</w:t>
      </w:r>
    </w:p>
    <w:p>
      <w:pPr>
        <w:numPr>
          <w:ilvl w:val="0"/>
          <w:numId w:val="1020"/>
        </w:numPr>
        <w:pStyle w:val="Compact"/>
      </w:pPr>
      <w:r>
        <w:t xml:space="preserve">Master’s degree (non-MLIS)</w:t>
      </w:r>
    </w:p>
    <w:p>
      <w:pPr>
        <w:numPr>
          <w:ilvl w:val="0"/>
          <w:numId w:val="1020"/>
        </w:numPr>
        <w:pStyle w:val="Compact"/>
      </w:pPr>
      <w:r>
        <w:t xml:space="preserve">Juris Doctor / Bachelor of Laws</w:t>
      </w:r>
    </w:p>
    <w:p>
      <w:pPr>
        <w:numPr>
          <w:ilvl w:val="0"/>
          <w:numId w:val="1020"/>
        </w:numPr>
        <w:pStyle w:val="Compact"/>
      </w:pPr>
      <w:r>
        <w:t xml:space="preserve">Doctor of Philosophy (Ph.D)</w:t>
      </w:r>
    </w:p>
    <w:p>
      <w:pPr>
        <w:numPr>
          <w:ilvl w:val="0"/>
          <w:numId w:val="1020"/>
        </w:numPr>
        <w:pStyle w:val="Compact"/>
      </w:pPr>
      <w:r>
        <w:t xml:space="preserve">Post-graduate Certificate or Diploma (LIS)</w:t>
      </w:r>
    </w:p>
    <w:p>
      <w:pPr>
        <w:numPr>
          <w:ilvl w:val="0"/>
          <w:numId w:val="1020"/>
        </w:numPr>
        <w:pStyle w:val="Compact"/>
      </w:pPr>
      <w:r>
        <w:t xml:space="preserve">Post-graduate Certificate or Diploma (non-LIS)</w:t>
      </w:r>
    </w:p>
    <w:p>
      <w:pPr>
        <w:pStyle w:val="FirstParagraph"/>
      </w:pPr>
      <w:r>
        <w:drawing>
          <wp:inline>
            <wp:extent cx="5334000" cy="2667000"/>
            <wp:effectExtent b="0" l="0" r="0" t="0"/>
            <wp:docPr descr="" title="" id="138" name="Picture"/>
            <a:graphic>
              <a:graphicData uri="http://schemas.openxmlformats.org/drawingml/2006/picture">
                <pic:pic>
                  <pic:nvPicPr>
                    <pic:cNvPr descr="Librarian-Census-Report_files/figure-docx/after5years-1.png" id="139" name="Picture"/>
                    <pic:cNvPicPr>
                      <a:picLocks noChangeArrowheads="1" noChangeAspect="1"/>
                    </pic:cNvPicPr>
                  </pic:nvPicPr>
                  <pic:blipFill>
                    <a:blip r:embed="rId137"/>
                    <a:stretch>
                      <a:fillRect/>
                    </a:stretch>
                  </pic:blipFill>
                  <pic:spPr bwMode="auto">
                    <a:xfrm>
                      <a:off x="0" y="0"/>
                      <a:ext cx="5334000" cy="2667000"/>
                    </a:xfrm>
                    <a:prstGeom prst="rect">
                      <a:avLst/>
                    </a:prstGeom>
                    <a:noFill/>
                    <a:ln w="9525">
                      <a:noFill/>
                      <a:headEnd/>
                      <a:tailEnd/>
                    </a:ln>
                  </pic:spPr>
                </pic:pic>
              </a:graphicData>
            </a:graphic>
          </wp:inline>
        </w:drawing>
      </w:r>
    </w:p>
    <w:bookmarkEnd w:id="140"/>
    <w:bookmarkStart w:id="144" w:name="X6319dd9044f5f1ebc1c980f5f94d9895e5e7f1e"/>
    <w:p>
      <w:pPr>
        <w:pStyle w:val="Heading2"/>
      </w:pPr>
      <w:r>
        <w:t xml:space="preserve">Question: Where do you usually acquire your CPD trainings in LIS? Kindly check all that applies</w:t>
      </w:r>
    </w:p>
    <w:p>
      <w:pPr>
        <w:numPr>
          <w:ilvl w:val="0"/>
          <w:numId w:val="1021"/>
        </w:numPr>
        <w:pStyle w:val="Compact"/>
      </w:pPr>
      <w:r>
        <w:t xml:space="preserve">within the work place (in-house trainings)</w:t>
      </w:r>
    </w:p>
    <w:p>
      <w:pPr>
        <w:numPr>
          <w:ilvl w:val="0"/>
          <w:numId w:val="1021"/>
        </w:numPr>
        <w:pStyle w:val="Compact"/>
      </w:pPr>
      <w:r>
        <w:t xml:space="preserve">government facilitated trainings and symposiums</w:t>
      </w:r>
    </w:p>
    <w:p>
      <w:pPr>
        <w:numPr>
          <w:ilvl w:val="0"/>
          <w:numId w:val="1021"/>
        </w:numPr>
        <w:pStyle w:val="Compact"/>
      </w:pPr>
      <w:r>
        <w:t xml:space="preserve">trainings and symposiums facilitated by private entities, individuals and/or corporations</w:t>
      </w:r>
    </w:p>
    <w:p>
      <w:pPr>
        <w:numPr>
          <w:ilvl w:val="0"/>
          <w:numId w:val="1021"/>
        </w:numPr>
        <w:pStyle w:val="Compact"/>
      </w:pPr>
      <w:r>
        <w:t xml:space="preserve">NA (Have not attended CPD Trainings yet)</w:t>
      </w:r>
    </w:p>
    <w:p>
      <w:pPr>
        <w:pStyle w:val="FirstParagraph"/>
      </w:pPr>
      <w:r>
        <w:drawing>
          <wp:inline>
            <wp:extent cx="5334000" cy="2667000"/>
            <wp:effectExtent b="0" l="0" r="0" t="0"/>
            <wp:docPr descr="" title="" id="142" name="Picture"/>
            <a:graphic>
              <a:graphicData uri="http://schemas.openxmlformats.org/drawingml/2006/picture">
                <pic:pic>
                  <pic:nvPicPr>
                    <pic:cNvPr descr="Librarian-Census-Report_files/figure-docx/CPD%20Training-1.png" id="143" name="Picture"/>
                    <pic:cNvPicPr>
                      <a:picLocks noChangeArrowheads="1" noChangeAspect="1"/>
                    </pic:cNvPicPr>
                  </pic:nvPicPr>
                  <pic:blipFill>
                    <a:blip r:embed="rId141"/>
                    <a:stretch>
                      <a:fillRect/>
                    </a:stretch>
                  </pic:blipFill>
                  <pic:spPr bwMode="auto">
                    <a:xfrm>
                      <a:off x="0" y="0"/>
                      <a:ext cx="5334000" cy="2667000"/>
                    </a:xfrm>
                    <a:prstGeom prst="rect">
                      <a:avLst/>
                    </a:prstGeom>
                    <a:noFill/>
                    <a:ln w="9525">
                      <a:noFill/>
                      <a:headEnd/>
                      <a:tailEnd/>
                    </a:ln>
                  </pic:spPr>
                </pic:pic>
              </a:graphicData>
            </a:graphic>
          </wp:inline>
        </w:drawing>
      </w:r>
    </w:p>
    <w:bookmarkEnd w:id="144"/>
    <w:bookmarkStart w:id="148" w:name="Xccff92a099fb405ee83b5e4472199bb957da1f9"/>
    <w:p>
      <w:pPr>
        <w:pStyle w:val="Heading2"/>
      </w:pPr>
      <w:r>
        <w:t xml:space="preserve">Where do you usually get funding or support for your trainings in LIS?</w:t>
      </w:r>
    </w:p>
    <w:p>
      <w:pPr>
        <w:numPr>
          <w:ilvl w:val="0"/>
          <w:numId w:val="1022"/>
        </w:numPr>
        <w:pStyle w:val="Compact"/>
      </w:pPr>
      <w:r>
        <w:t xml:space="preserve">from the work place (private sponsorship)</w:t>
      </w:r>
    </w:p>
    <w:p>
      <w:pPr>
        <w:numPr>
          <w:ilvl w:val="0"/>
          <w:numId w:val="1022"/>
        </w:numPr>
        <w:pStyle w:val="Compact"/>
      </w:pPr>
      <w:r>
        <w:t xml:space="preserve">from the government (scholarships, free trainings and seminars, etc)</w:t>
      </w:r>
    </w:p>
    <w:p>
      <w:pPr>
        <w:numPr>
          <w:ilvl w:val="0"/>
          <w:numId w:val="1022"/>
        </w:numPr>
        <w:pStyle w:val="Compact"/>
      </w:pPr>
      <w:r>
        <w:t xml:space="preserve">personal funding (personally attended trainings and symposiums and shouldered most of the expenses)</w:t>
      </w:r>
    </w:p>
    <w:p>
      <w:pPr>
        <w:numPr>
          <w:ilvl w:val="0"/>
          <w:numId w:val="1022"/>
        </w:numPr>
        <w:pStyle w:val="Compact"/>
      </w:pPr>
      <w:r>
        <w:t xml:space="preserve">NA (Have not attended CPD Trainings yet)</w:t>
      </w:r>
    </w:p>
    <w:p>
      <w:pPr>
        <w:pStyle w:val="FirstParagraph"/>
      </w:pPr>
      <w:r>
        <w:drawing>
          <wp:inline>
            <wp:extent cx="5334000" cy="2667000"/>
            <wp:effectExtent b="0" l="0" r="0" t="0"/>
            <wp:docPr descr="" title="" id="146" name="Picture"/>
            <a:graphic>
              <a:graphicData uri="http://schemas.openxmlformats.org/drawingml/2006/picture">
                <pic:pic>
                  <pic:nvPicPr>
                    <pic:cNvPr descr="Librarian-Census-Report_files/figure-docx/CPD%20Support-1.png" id="147" name="Picture"/>
                    <pic:cNvPicPr>
                      <a:picLocks noChangeArrowheads="1" noChangeAspect="1"/>
                    </pic:cNvPicPr>
                  </pic:nvPicPr>
                  <pic:blipFill>
                    <a:blip r:embed="rId145"/>
                    <a:stretch>
                      <a:fillRect/>
                    </a:stretch>
                  </pic:blipFill>
                  <pic:spPr bwMode="auto">
                    <a:xfrm>
                      <a:off x="0" y="0"/>
                      <a:ext cx="5334000" cy="2667000"/>
                    </a:xfrm>
                    <a:prstGeom prst="rect">
                      <a:avLst/>
                    </a:prstGeom>
                    <a:noFill/>
                    <a:ln w="9525">
                      <a:noFill/>
                      <a:headEnd/>
                      <a:tailEnd/>
                    </a:ln>
                  </pic:spPr>
                </pic:pic>
              </a:graphicData>
            </a:graphic>
          </wp:inline>
        </w:drawing>
      </w:r>
    </w:p>
    <w:bookmarkEnd w:id="148"/>
    <w:bookmarkStart w:id="152" w:name="X68daf9b58cd51e6a976f8689afccdfd76f79d05"/>
    <w:p>
      <w:pPr>
        <w:pStyle w:val="Heading2"/>
      </w:pPr>
      <w:r>
        <w:t xml:space="preserve">Question: Are you satisfied with the amount of CPD trainings you have attended for the last two (2) years?</w:t>
      </w:r>
    </w:p>
    <w:p>
      <w:pPr>
        <w:numPr>
          <w:ilvl w:val="0"/>
          <w:numId w:val="1023"/>
        </w:numPr>
        <w:pStyle w:val="Compact"/>
      </w:pPr>
      <w:r>
        <w:t xml:space="preserve">Yes, the amount of trainings I received within the last two (2) years is enough.</w:t>
      </w:r>
    </w:p>
    <w:p>
      <w:pPr>
        <w:numPr>
          <w:ilvl w:val="0"/>
          <w:numId w:val="1023"/>
        </w:numPr>
        <w:pStyle w:val="Compact"/>
      </w:pPr>
      <w:r>
        <w:t xml:space="preserve">No, the amount of trainings I received within the last two (2) years is not enough.</w:t>
      </w:r>
    </w:p>
    <w:p>
      <w:pPr>
        <w:numPr>
          <w:ilvl w:val="0"/>
          <w:numId w:val="1023"/>
        </w:numPr>
        <w:pStyle w:val="Compact"/>
      </w:pPr>
      <w:r>
        <w:t xml:space="preserve">No, the amount of trainings received within the last two (2) years is too much.</w:t>
      </w:r>
    </w:p>
    <w:p>
      <w:pPr>
        <w:numPr>
          <w:ilvl w:val="0"/>
          <w:numId w:val="1023"/>
        </w:numPr>
        <w:pStyle w:val="Compact"/>
      </w:pPr>
      <w:r>
        <w:t xml:space="preserve">Maybe</w:t>
      </w:r>
    </w:p>
    <w:p>
      <w:pPr>
        <w:numPr>
          <w:ilvl w:val="0"/>
          <w:numId w:val="1023"/>
        </w:numPr>
        <w:pStyle w:val="Compact"/>
      </w:pPr>
      <w:r>
        <w:t xml:space="preserve">NA (Have not attended CPD Trainings yet)</w:t>
      </w:r>
    </w:p>
    <w:p>
      <w:pPr>
        <w:pStyle w:val="FirstParagraph"/>
      </w:pPr>
      <w:r>
        <w:drawing>
          <wp:inline>
            <wp:extent cx="5334000" cy="2667000"/>
            <wp:effectExtent b="0" l="0" r="0" t="0"/>
            <wp:docPr descr="" title="" id="150" name="Picture"/>
            <a:graphic>
              <a:graphicData uri="http://schemas.openxmlformats.org/drawingml/2006/picture">
                <pic:pic>
                  <pic:nvPicPr>
                    <pic:cNvPr descr="Librarian-Census-Report_files/figure-docx/CPD%20Satisfaction-1.png" id="151" name="Picture"/>
                    <pic:cNvPicPr>
                      <a:picLocks noChangeArrowheads="1" noChangeAspect="1"/>
                    </pic:cNvPicPr>
                  </pic:nvPicPr>
                  <pic:blipFill>
                    <a:blip r:embed="rId149"/>
                    <a:stretch>
                      <a:fillRect/>
                    </a:stretch>
                  </pic:blipFill>
                  <pic:spPr bwMode="auto">
                    <a:xfrm>
                      <a:off x="0" y="0"/>
                      <a:ext cx="5334000" cy="2667000"/>
                    </a:xfrm>
                    <a:prstGeom prst="rect">
                      <a:avLst/>
                    </a:prstGeom>
                    <a:noFill/>
                    <a:ln w="9525">
                      <a:noFill/>
                      <a:headEnd/>
                      <a:tailEnd/>
                    </a:ln>
                  </pic:spPr>
                </pic:pic>
              </a:graphicData>
            </a:graphic>
          </wp:inline>
        </w:drawing>
      </w:r>
    </w:p>
    <w:bookmarkEnd w:id="152"/>
    <w:bookmarkStart w:id="156" w:name="X0501e37db65ff37c43b95fb2e4f61cc730ca062"/>
    <w:p>
      <w:pPr>
        <w:pStyle w:val="Heading2"/>
      </w:pPr>
      <w:r>
        <w:t xml:space="preserve">Question: Kindly indicate any challenges you encounter when fulfilling the required CPD trainings</w:t>
      </w:r>
    </w:p>
    <w:p>
      <w:pPr>
        <w:pStyle w:val="FirstParagraph"/>
      </w:pPr>
      <w:r>
        <w:drawing>
          <wp:inline>
            <wp:extent cx="5334000" cy="2667000"/>
            <wp:effectExtent b="0" l="0" r="0" t="0"/>
            <wp:docPr descr="" title="" id="154" name="Picture"/>
            <a:graphic>
              <a:graphicData uri="http://schemas.openxmlformats.org/drawingml/2006/picture">
                <pic:pic>
                  <pic:nvPicPr>
                    <pic:cNvPr descr="Librarian-Census-Report_files/figure-docx/CPD%20Challenges-1.png" id="155" name="Picture"/>
                    <pic:cNvPicPr>
                      <a:picLocks noChangeArrowheads="1" noChangeAspect="1"/>
                    </pic:cNvPicPr>
                  </pic:nvPicPr>
                  <pic:blipFill>
                    <a:blip r:embed="rId153"/>
                    <a:stretch>
                      <a:fillRect/>
                    </a:stretch>
                  </pic:blipFill>
                  <pic:spPr bwMode="auto">
                    <a:xfrm>
                      <a:off x="0" y="0"/>
                      <a:ext cx="5334000" cy="2667000"/>
                    </a:xfrm>
                    <a:prstGeom prst="rect">
                      <a:avLst/>
                    </a:prstGeom>
                    <a:noFill/>
                    <a:ln w="9525">
                      <a:noFill/>
                      <a:headEnd/>
                      <a:tailEnd/>
                    </a:ln>
                  </pic:spPr>
                </pic:pic>
              </a:graphicData>
            </a:graphic>
          </wp:inline>
        </w:drawing>
      </w:r>
    </w:p>
    <w:bookmarkEnd w:id="156"/>
    <w:bookmarkStart w:id="160" w:name="X1407a9739b7dd796e08ae9d68dff1affc66dcd4"/>
    <w:p>
      <w:pPr>
        <w:pStyle w:val="Heading2"/>
      </w:pPr>
      <w:r>
        <w:t xml:space="preserve">Kindly indicate any topics you wish to explore in future trainings</w:t>
      </w:r>
    </w:p>
    <w:p>
      <w:pPr>
        <w:pStyle w:val="FirstParagraph"/>
      </w:pPr>
      <w:r>
        <w:drawing>
          <wp:inline>
            <wp:extent cx="5334000" cy="2667000"/>
            <wp:effectExtent b="0" l="0" r="0" t="0"/>
            <wp:docPr descr="" title="" id="158" name="Picture"/>
            <a:graphic>
              <a:graphicData uri="http://schemas.openxmlformats.org/drawingml/2006/picture">
                <pic:pic>
                  <pic:nvPicPr>
                    <pic:cNvPr descr="Librarian-Census-Report_files/figure-docx/training%20topics-1.png" id="159" name="Picture"/>
                    <pic:cNvPicPr>
                      <a:picLocks noChangeArrowheads="1" noChangeAspect="1"/>
                    </pic:cNvPicPr>
                  </pic:nvPicPr>
                  <pic:blipFill>
                    <a:blip r:embed="rId157"/>
                    <a:stretch>
                      <a:fillRect/>
                    </a:stretch>
                  </pic:blipFill>
                  <pic:spPr bwMode="auto">
                    <a:xfrm>
                      <a:off x="0" y="0"/>
                      <a:ext cx="5334000" cy="2667000"/>
                    </a:xfrm>
                    <a:prstGeom prst="rect">
                      <a:avLst/>
                    </a:prstGeom>
                    <a:noFill/>
                    <a:ln w="9525">
                      <a:noFill/>
                      <a:headEnd/>
                      <a:tailEnd/>
                    </a:ln>
                  </pic:spPr>
                </pic:pic>
              </a:graphicData>
            </a:graphic>
          </wp:inline>
        </w:drawing>
      </w:r>
    </w:p>
    <w:bookmarkEnd w:id="160"/>
    <w:bookmarkStart w:id="167" w:name="X48451697887f07ef14dd39eefb8680b532254e5"/>
    <w:p>
      <w:pPr>
        <w:pStyle w:val="Heading2"/>
      </w:pPr>
      <w:r>
        <w:t xml:space="preserve">Kindly indicate your primary work location</w:t>
      </w:r>
    </w:p>
    <w:p>
      <w:pPr>
        <w:numPr>
          <w:ilvl w:val="0"/>
          <w:numId w:val="1024"/>
        </w:numPr>
        <w:pStyle w:val="Compact"/>
      </w:pPr>
      <w:r>
        <w:t xml:space="preserve">NCR</w:t>
      </w:r>
    </w:p>
    <w:p>
      <w:pPr>
        <w:numPr>
          <w:ilvl w:val="0"/>
          <w:numId w:val="1024"/>
        </w:numPr>
        <w:pStyle w:val="Compact"/>
      </w:pPr>
      <w:r>
        <w:t xml:space="preserve">Region I</w:t>
      </w:r>
    </w:p>
    <w:p>
      <w:pPr>
        <w:numPr>
          <w:ilvl w:val="0"/>
          <w:numId w:val="1024"/>
        </w:numPr>
        <w:pStyle w:val="Compact"/>
      </w:pPr>
      <w:r>
        <w:t xml:space="preserve">Region II</w:t>
      </w:r>
    </w:p>
    <w:p>
      <w:pPr>
        <w:numPr>
          <w:ilvl w:val="0"/>
          <w:numId w:val="1024"/>
        </w:numPr>
        <w:pStyle w:val="Compact"/>
      </w:pPr>
      <w:r>
        <w:t xml:space="preserve">CAR</w:t>
      </w:r>
    </w:p>
    <w:p>
      <w:pPr>
        <w:numPr>
          <w:ilvl w:val="0"/>
          <w:numId w:val="1024"/>
        </w:numPr>
        <w:pStyle w:val="Compact"/>
      </w:pPr>
      <w:r>
        <w:t xml:space="preserve">Region III</w:t>
      </w:r>
    </w:p>
    <w:p>
      <w:pPr>
        <w:numPr>
          <w:ilvl w:val="0"/>
          <w:numId w:val="1024"/>
        </w:numPr>
        <w:pStyle w:val="Compact"/>
      </w:pPr>
      <w:r>
        <w:t xml:space="preserve">Region IV</w:t>
      </w:r>
    </w:p>
    <w:p>
      <w:pPr>
        <w:numPr>
          <w:ilvl w:val="0"/>
          <w:numId w:val="1024"/>
        </w:numPr>
        <w:pStyle w:val="Compact"/>
      </w:pPr>
      <w:r>
        <w:t xml:space="preserve">Region V</w:t>
      </w:r>
    </w:p>
    <w:p>
      <w:pPr>
        <w:numPr>
          <w:ilvl w:val="0"/>
          <w:numId w:val="1024"/>
        </w:numPr>
        <w:pStyle w:val="Compact"/>
      </w:pPr>
      <w:r>
        <w:t xml:space="preserve">Region VI</w:t>
      </w:r>
    </w:p>
    <w:p>
      <w:pPr>
        <w:numPr>
          <w:ilvl w:val="0"/>
          <w:numId w:val="1024"/>
        </w:numPr>
        <w:pStyle w:val="Compact"/>
      </w:pPr>
      <w:r>
        <w:t xml:space="preserve">Region VII</w:t>
      </w:r>
    </w:p>
    <w:p>
      <w:pPr>
        <w:numPr>
          <w:ilvl w:val="0"/>
          <w:numId w:val="1024"/>
        </w:numPr>
        <w:pStyle w:val="Compact"/>
      </w:pPr>
      <w:r>
        <w:t xml:space="preserve">Region VIII</w:t>
      </w:r>
    </w:p>
    <w:p>
      <w:pPr>
        <w:numPr>
          <w:ilvl w:val="0"/>
          <w:numId w:val="1024"/>
        </w:numPr>
        <w:pStyle w:val="Compact"/>
      </w:pPr>
      <w:r>
        <w:t xml:space="preserve">Region IX</w:t>
      </w:r>
    </w:p>
    <w:p>
      <w:pPr>
        <w:numPr>
          <w:ilvl w:val="0"/>
          <w:numId w:val="1024"/>
        </w:numPr>
        <w:pStyle w:val="Compact"/>
      </w:pPr>
      <w:r>
        <w:t xml:space="preserve">Region X</w:t>
      </w:r>
    </w:p>
    <w:p>
      <w:pPr>
        <w:numPr>
          <w:ilvl w:val="0"/>
          <w:numId w:val="1024"/>
        </w:numPr>
        <w:pStyle w:val="Compact"/>
      </w:pPr>
      <w:r>
        <w:t xml:space="preserve">Region XI</w:t>
      </w:r>
    </w:p>
    <w:p>
      <w:pPr>
        <w:numPr>
          <w:ilvl w:val="0"/>
          <w:numId w:val="1024"/>
        </w:numPr>
        <w:pStyle w:val="Compact"/>
      </w:pPr>
      <w:r>
        <w:t xml:space="preserve">Region XII</w:t>
      </w:r>
    </w:p>
    <w:p>
      <w:pPr>
        <w:numPr>
          <w:ilvl w:val="0"/>
          <w:numId w:val="1024"/>
        </w:numPr>
        <w:pStyle w:val="Compact"/>
      </w:pPr>
      <w:r>
        <w:t xml:space="preserve">CARAGA</w:t>
      </w:r>
    </w:p>
    <w:p>
      <w:pPr>
        <w:numPr>
          <w:ilvl w:val="0"/>
          <w:numId w:val="1024"/>
        </w:numPr>
        <w:pStyle w:val="Compact"/>
      </w:pPr>
      <w:r>
        <w:t xml:space="preserve">ARMM</w:t>
      </w:r>
    </w:p>
    <w:p>
      <w:pPr>
        <w:pStyle w:val="FirstParagraph"/>
      </w:pPr>
      <w:r>
        <w:drawing>
          <wp:inline>
            <wp:extent cx="5334000" cy="2667000"/>
            <wp:effectExtent b="0" l="0" r="0" t="0"/>
            <wp:docPr descr="" title="" id="162" name="Picture"/>
            <a:graphic>
              <a:graphicData uri="http://schemas.openxmlformats.org/drawingml/2006/picture">
                <pic:pic>
                  <pic:nvPicPr>
                    <pic:cNvPr descr="Librarian-Census-Report_files/figure-docx/Location-1.png" id="163" name="Picture"/>
                    <pic:cNvPicPr>
                      <a:picLocks noChangeArrowheads="1" noChangeAspect="1"/>
                    </pic:cNvPicPr>
                  </pic:nvPicPr>
                  <pic:blipFill>
                    <a:blip r:embed="rId16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65" name="Picture"/>
            <a:graphic>
              <a:graphicData uri="http://schemas.openxmlformats.org/drawingml/2006/picture">
                <pic:pic>
                  <pic:nvPicPr>
                    <pic:cNvPr descr="Librarian-Census-Report_files/figure-docx/LVM-1.png" id="166" name="Picture"/>
                    <pic:cNvPicPr>
                      <a:picLocks noChangeArrowheads="1" noChangeAspect="1"/>
                    </pic:cNvPicPr>
                  </pic:nvPicPr>
                  <pic:blipFill>
                    <a:blip r:embed="rId164"/>
                    <a:stretch>
                      <a:fillRect/>
                    </a:stretch>
                  </pic:blipFill>
                  <pic:spPr bwMode="auto">
                    <a:xfrm>
                      <a:off x="0" y="0"/>
                      <a:ext cx="5334000" cy="2667000"/>
                    </a:xfrm>
                    <a:prstGeom prst="rect">
                      <a:avLst/>
                    </a:prstGeom>
                    <a:noFill/>
                    <a:ln w="9525">
                      <a:noFill/>
                      <a:headEnd/>
                      <a:tailEnd/>
                    </a:ln>
                  </pic:spPr>
                </pic:pic>
              </a:graphicData>
            </a:graphic>
          </wp:inline>
        </w:drawing>
      </w:r>
    </w:p>
    <w:bookmarkEnd w:id="167"/>
    <w:bookmarkStart w:id="171" w:name="X3eeb6478bd4b3e8c5733ace50c16a31d27083f6"/>
    <w:p>
      <w:pPr>
        <w:pStyle w:val="Heading2"/>
      </w:pPr>
      <w:r>
        <w:t xml:space="preserve">Question: Have you moved out of your original / permanent residence in order to work on your current work place?</w:t>
      </w:r>
    </w:p>
    <w:p>
      <w:pPr>
        <w:numPr>
          <w:ilvl w:val="0"/>
          <w:numId w:val="1025"/>
        </w:numPr>
        <w:pStyle w:val="Compact"/>
      </w:pPr>
      <w:r>
        <w:t xml:space="preserve">Yes</w:t>
      </w:r>
    </w:p>
    <w:p>
      <w:pPr>
        <w:numPr>
          <w:ilvl w:val="0"/>
          <w:numId w:val="1025"/>
        </w:numPr>
        <w:pStyle w:val="Compact"/>
      </w:pPr>
      <w:r>
        <w:t xml:space="preserve">No</w:t>
      </w:r>
    </w:p>
    <w:p>
      <w:pPr>
        <w:pStyle w:val="FirstParagraph"/>
      </w:pPr>
      <w:r>
        <w:drawing>
          <wp:inline>
            <wp:extent cx="5334000" cy="2667000"/>
            <wp:effectExtent b="0" l="0" r="0" t="0"/>
            <wp:docPr descr="" title="" id="169" name="Picture"/>
            <a:graphic>
              <a:graphicData uri="http://schemas.openxmlformats.org/drawingml/2006/picture">
                <pic:pic>
                  <pic:nvPicPr>
                    <pic:cNvPr descr="Librarian-Census-Report_files/figure-docx/Work%20Travel-1.png" id="170" name="Picture"/>
                    <pic:cNvPicPr>
                      <a:picLocks noChangeArrowheads="1" noChangeAspect="1"/>
                    </pic:cNvPicPr>
                  </pic:nvPicPr>
                  <pic:blipFill>
                    <a:blip r:embed="rId168"/>
                    <a:stretch>
                      <a:fillRect/>
                    </a:stretch>
                  </pic:blipFill>
                  <pic:spPr bwMode="auto">
                    <a:xfrm>
                      <a:off x="0" y="0"/>
                      <a:ext cx="5334000" cy="2667000"/>
                    </a:xfrm>
                    <a:prstGeom prst="rect">
                      <a:avLst/>
                    </a:prstGeom>
                    <a:noFill/>
                    <a:ln w="9525">
                      <a:noFill/>
                      <a:headEnd/>
                      <a:tailEnd/>
                    </a:ln>
                  </pic:spPr>
                </pic:pic>
              </a:graphicData>
            </a:graphic>
          </wp:inline>
        </w:drawing>
      </w:r>
    </w:p>
    <w:bookmarkEnd w:id="171"/>
    <w:bookmarkStart w:id="175" w:name="is-filipino-tagalog-your-native-language"/>
    <w:p>
      <w:pPr>
        <w:pStyle w:val="Heading2"/>
      </w:pPr>
      <w:r>
        <w:t xml:space="preserve">Is Filipino / Tagalog your native language?</w:t>
      </w:r>
    </w:p>
    <w:p>
      <w:pPr>
        <w:numPr>
          <w:ilvl w:val="0"/>
          <w:numId w:val="1026"/>
        </w:numPr>
        <w:pStyle w:val="Compact"/>
      </w:pPr>
      <w:r>
        <w:t xml:space="preserve">Yes</w:t>
      </w:r>
    </w:p>
    <w:p>
      <w:pPr>
        <w:numPr>
          <w:ilvl w:val="0"/>
          <w:numId w:val="1026"/>
        </w:numPr>
        <w:pStyle w:val="Compact"/>
      </w:pPr>
      <w:r>
        <w:t xml:space="preserve">No</w:t>
      </w:r>
    </w:p>
    <w:p>
      <w:pPr>
        <w:pStyle w:val="FirstParagraph"/>
      </w:pPr>
      <w:r>
        <w:drawing>
          <wp:inline>
            <wp:extent cx="5334000" cy="2667000"/>
            <wp:effectExtent b="0" l="0" r="0" t="0"/>
            <wp:docPr descr="" title="" id="173" name="Picture"/>
            <a:graphic>
              <a:graphicData uri="http://schemas.openxmlformats.org/drawingml/2006/picture">
                <pic:pic>
                  <pic:nvPicPr>
                    <pic:cNvPr descr="Librarian-Census-Report_files/figure-docx/Filipino%20as%20First%20Language-1.png" id="174" name="Picture"/>
                    <pic:cNvPicPr>
                      <a:picLocks noChangeArrowheads="1" noChangeAspect="1"/>
                    </pic:cNvPicPr>
                  </pic:nvPicPr>
                  <pic:blipFill>
                    <a:blip r:embed="rId172"/>
                    <a:stretch>
                      <a:fillRect/>
                    </a:stretch>
                  </pic:blipFill>
                  <pic:spPr bwMode="auto">
                    <a:xfrm>
                      <a:off x="0" y="0"/>
                      <a:ext cx="5334000" cy="2667000"/>
                    </a:xfrm>
                    <a:prstGeom prst="rect">
                      <a:avLst/>
                    </a:prstGeom>
                    <a:noFill/>
                    <a:ln w="9525">
                      <a:noFill/>
                      <a:headEnd/>
                      <a:tailEnd/>
                    </a:ln>
                  </pic:spPr>
                </pic:pic>
              </a:graphicData>
            </a:graphic>
          </wp:inline>
        </w:drawing>
      </w:r>
    </w:p>
    <w:bookmarkEnd w:id="175"/>
    <w:bookmarkStart w:id="179" w:name="Xedcc06963b49151a5db1b5cbe780d17d815cb59"/>
    <w:p>
      <w:pPr>
        <w:pStyle w:val="Heading2"/>
      </w:pPr>
      <w:r>
        <w:t xml:space="preserve">Kindly check the local languages or dialects you can speak on a conversational level other than Filipino / Tagalog</w:t>
      </w:r>
    </w:p>
    <w:p>
      <w:pPr>
        <w:numPr>
          <w:ilvl w:val="0"/>
          <w:numId w:val="1027"/>
        </w:numPr>
        <w:pStyle w:val="Compact"/>
      </w:pPr>
      <w:r>
        <w:t xml:space="preserve">Ilocano</w:t>
      </w:r>
    </w:p>
    <w:p>
      <w:pPr>
        <w:numPr>
          <w:ilvl w:val="0"/>
          <w:numId w:val="1027"/>
        </w:numPr>
        <w:pStyle w:val="Compact"/>
      </w:pPr>
      <w:r>
        <w:t xml:space="preserve">Cebuano</w:t>
      </w:r>
    </w:p>
    <w:p>
      <w:pPr>
        <w:numPr>
          <w:ilvl w:val="0"/>
          <w:numId w:val="1027"/>
        </w:numPr>
        <w:pStyle w:val="Compact"/>
      </w:pPr>
      <w:r>
        <w:t xml:space="preserve">Ilonggo</w:t>
      </w:r>
    </w:p>
    <w:p>
      <w:pPr>
        <w:numPr>
          <w:ilvl w:val="0"/>
          <w:numId w:val="1027"/>
        </w:numPr>
        <w:pStyle w:val="Compact"/>
      </w:pPr>
      <w:r>
        <w:t xml:space="preserve">Kapampangan</w:t>
      </w:r>
    </w:p>
    <w:p>
      <w:pPr>
        <w:numPr>
          <w:ilvl w:val="0"/>
          <w:numId w:val="1027"/>
        </w:numPr>
        <w:pStyle w:val="Compact"/>
      </w:pPr>
      <w:r>
        <w:t xml:space="preserve">Pangasinense</w:t>
      </w:r>
    </w:p>
    <w:p>
      <w:pPr>
        <w:numPr>
          <w:ilvl w:val="0"/>
          <w:numId w:val="1027"/>
        </w:numPr>
        <w:pStyle w:val="Compact"/>
      </w:pPr>
      <w:r>
        <w:t xml:space="preserve">Waray</w:t>
      </w:r>
    </w:p>
    <w:p>
      <w:pPr>
        <w:numPr>
          <w:ilvl w:val="0"/>
          <w:numId w:val="1027"/>
        </w:numPr>
        <w:pStyle w:val="Compact"/>
      </w:pPr>
      <w:r>
        <w:t xml:space="preserve">Bicolano</w:t>
      </w:r>
    </w:p>
    <w:p>
      <w:pPr>
        <w:numPr>
          <w:ilvl w:val="0"/>
          <w:numId w:val="1027"/>
        </w:numPr>
        <w:pStyle w:val="Compact"/>
      </w:pPr>
      <w:r>
        <w:t xml:space="preserve">Others</w:t>
      </w:r>
    </w:p>
    <w:p>
      <w:pPr>
        <w:pStyle w:val="FirstParagraph"/>
      </w:pPr>
      <w:r>
        <w:drawing>
          <wp:inline>
            <wp:extent cx="5334000" cy="2667000"/>
            <wp:effectExtent b="0" l="0" r="0" t="0"/>
            <wp:docPr descr="" title="" id="177" name="Picture"/>
            <a:graphic>
              <a:graphicData uri="http://schemas.openxmlformats.org/drawingml/2006/picture">
                <pic:pic>
                  <pic:nvPicPr>
                    <pic:cNvPr descr="Librarian-Census-Report_files/figure-docx/Dialect-1.png" id="178" name="Picture"/>
                    <pic:cNvPicPr>
                      <a:picLocks noChangeArrowheads="1" noChangeAspect="1"/>
                    </pic:cNvPicPr>
                  </pic:nvPicPr>
                  <pic:blipFill>
                    <a:blip r:embed="rId176"/>
                    <a:stretch>
                      <a:fillRect/>
                    </a:stretch>
                  </pic:blipFill>
                  <pic:spPr bwMode="auto">
                    <a:xfrm>
                      <a:off x="0" y="0"/>
                      <a:ext cx="5334000" cy="2667000"/>
                    </a:xfrm>
                    <a:prstGeom prst="rect">
                      <a:avLst/>
                    </a:prstGeom>
                    <a:noFill/>
                    <a:ln w="9525">
                      <a:noFill/>
                      <a:headEnd/>
                      <a:tailEnd/>
                    </a:ln>
                  </pic:spPr>
                </pic:pic>
              </a:graphicData>
            </a:graphic>
          </wp:inline>
        </w:drawing>
      </w:r>
    </w:p>
    <w:bookmarkEnd w:id="179"/>
    <w:bookmarkStart w:id="180" w:name="X70efb0eeff9c3ed02f67438d8996919ec6dd02d"/>
    <w:p>
      <w:pPr>
        <w:pStyle w:val="Heading2"/>
      </w:pPr>
      <w:r>
        <w:t xml:space="preserve">Kindly indicate any foreign languages or dialects you can speak on a conversational level other than English (if any)</w:t>
      </w:r>
    </w:p>
    <w:p>
      <w:pPr>
        <w:pStyle w:val="SourceCode"/>
      </w:pPr>
      <w:r>
        <w:rPr>
          <w:rStyle w:val="VerbatimChar"/>
        </w:rPr>
        <w:t xml:space="preserve">##   spanish    french   ilonggo    korean   chinese   ilocano    bahasa chavacano </w:t>
      </w:r>
      <w:r>
        <w:br/>
      </w:r>
      <w:r>
        <w:rPr>
          <w:rStyle w:val="VerbatimChar"/>
        </w:rPr>
        <w:t xml:space="preserve">##        24         9         8         8         6         6         4         4 </w:t>
      </w:r>
      <w:r>
        <w:br/>
      </w:r>
      <w:r>
        <w:rPr>
          <w:rStyle w:val="VerbatimChar"/>
        </w:rPr>
        <w:t xml:space="preserve">##    ibaloi  mandarin </w:t>
      </w:r>
      <w:r>
        <w:br/>
      </w:r>
      <w:r>
        <w:rPr>
          <w:rStyle w:val="VerbatimChar"/>
        </w:rPr>
        <w:t xml:space="preserve">##         4         4</w:t>
      </w:r>
    </w:p>
    <w:bookmarkEnd w:id="180"/>
    <w:bookmarkStart w:id="184" w:name="X544a217386d42d7d2f2bdd398aaede8539bdba1"/>
    <w:p>
      <w:pPr>
        <w:pStyle w:val="Heading2"/>
      </w:pPr>
      <w:r>
        <w:t xml:space="preserve">Kindly indicate the type of library you are currently working in</w:t>
      </w:r>
    </w:p>
    <w:p>
      <w:pPr>
        <w:pStyle w:val="FirstParagraph"/>
      </w:pPr>
      <w:r>
        <w:drawing>
          <wp:inline>
            <wp:extent cx="5334000" cy="2667000"/>
            <wp:effectExtent b="0" l="0" r="0" t="0"/>
            <wp:docPr descr="" title="" id="182" name="Picture"/>
            <a:graphic>
              <a:graphicData uri="http://schemas.openxmlformats.org/drawingml/2006/picture">
                <pic:pic>
                  <pic:nvPicPr>
                    <pic:cNvPr descr="Librarian-Census-Report_files/figure-docx/Library%20Type-1.png" id="183" name="Picture"/>
                    <pic:cNvPicPr>
                      <a:picLocks noChangeArrowheads="1" noChangeAspect="1"/>
                    </pic:cNvPicPr>
                  </pic:nvPicPr>
                  <pic:blipFill>
                    <a:blip r:embed="rId181"/>
                    <a:stretch>
                      <a:fillRect/>
                    </a:stretch>
                  </pic:blipFill>
                  <pic:spPr bwMode="auto">
                    <a:xfrm>
                      <a:off x="0" y="0"/>
                      <a:ext cx="5334000" cy="2667000"/>
                    </a:xfrm>
                    <a:prstGeom prst="rect">
                      <a:avLst/>
                    </a:prstGeom>
                    <a:noFill/>
                    <a:ln w="9525">
                      <a:noFill/>
                      <a:headEnd/>
                      <a:tailEnd/>
                    </a:ln>
                  </pic:spPr>
                </pic:pic>
              </a:graphicData>
            </a:graphic>
          </wp:inline>
        </w:drawing>
      </w:r>
    </w:p>
    <w:bookmarkEnd w:id="184"/>
    <w:bookmarkStart w:id="188" w:name="X84bcfd55e58e2a05b2eaabedd6a383f43c214af"/>
    <w:p>
      <w:pPr>
        <w:pStyle w:val="Heading2"/>
      </w:pPr>
      <w:r>
        <w:t xml:space="preserve">Other than being a librarian, what other roles do you serve in your institution/ organization?</w:t>
      </w:r>
    </w:p>
    <w:p>
      <w:pPr>
        <w:pStyle w:val="FirstParagraph"/>
      </w:pPr>
      <w:r>
        <w:drawing>
          <wp:inline>
            <wp:extent cx="5334000" cy="2667000"/>
            <wp:effectExtent b="0" l="0" r="0" t="0"/>
            <wp:docPr descr="" title="" id="186" name="Picture"/>
            <a:graphic>
              <a:graphicData uri="http://schemas.openxmlformats.org/drawingml/2006/picture">
                <pic:pic>
                  <pic:nvPicPr>
                    <pic:cNvPr descr="Librarian-Census-Report_files/figure-docx/Other%20roles-1.png" id="187" name="Picture"/>
                    <pic:cNvPicPr>
                      <a:picLocks noChangeArrowheads="1" noChangeAspect="1"/>
                    </pic:cNvPicPr>
                  </pic:nvPicPr>
                  <pic:blipFill>
                    <a:blip r:embed="rId185"/>
                    <a:stretch>
                      <a:fillRect/>
                    </a:stretch>
                  </pic:blipFill>
                  <pic:spPr bwMode="auto">
                    <a:xfrm>
                      <a:off x="0" y="0"/>
                      <a:ext cx="5334000" cy="2667000"/>
                    </a:xfrm>
                    <a:prstGeom prst="rect">
                      <a:avLst/>
                    </a:prstGeom>
                    <a:noFill/>
                    <a:ln w="9525">
                      <a:noFill/>
                      <a:headEnd/>
                      <a:tailEnd/>
                    </a:ln>
                  </pic:spPr>
                </pic:pic>
              </a:graphicData>
            </a:graphic>
          </wp:inline>
        </w:drawing>
      </w:r>
    </w:p>
    <w:bookmarkEnd w:id="188"/>
    <w:bookmarkStart w:id="192" w:name="X7eeec432c441683e77609245eece8ba5e23eb6c"/>
    <w:p>
      <w:pPr>
        <w:pStyle w:val="Heading2"/>
      </w:pPr>
      <w:r>
        <w:t xml:space="preserve">Kindly indicate your current work position</w:t>
      </w:r>
    </w:p>
    <w:p>
      <w:pPr>
        <w:pStyle w:val="FirstParagraph"/>
      </w:pPr>
      <w:r>
        <w:drawing>
          <wp:inline>
            <wp:extent cx="5334000" cy="2667000"/>
            <wp:effectExtent b="0" l="0" r="0" t="0"/>
            <wp:docPr descr="" title="" id="190" name="Picture"/>
            <a:graphic>
              <a:graphicData uri="http://schemas.openxmlformats.org/drawingml/2006/picture">
                <pic:pic>
                  <pic:nvPicPr>
                    <pic:cNvPr descr="Librarian-Census-Report_files/figure-docx/Work%20position-1.png" id="191" name="Picture"/>
                    <pic:cNvPicPr>
                      <a:picLocks noChangeArrowheads="1" noChangeAspect="1"/>
                    </pic:cNvPicPr>
                  </pic:nvPicPr>
                  <pic:blipFill>
                    <a:blip r:embed="rId189"/>
                    <a:stretch>
                      <a:fillRect/>
                    </a:stretch>
                  </pic:blipFill>
                  <pic:spPr bwMode="auto">
                    <a:xfrm>
                      <a:off x="0" y="0"/>
                      <a:ext cx="5334000" cy="2667000"/>
                    </a:xfrm>
                    <a:prstGeom prst="rect">
                      <a:avLst/>
                    </a:prstGeom>
                    <a:noFill/>
                    <a:ln w="9525">
                      <a:noFill/>
                      <a:headEnd/>
                      <a:tailEnd/>
                    </a:ln>
                  </pic:spPr>
                </pic:pic>
              </a:graphicData>
            </a:graphic>
          </wp:inline>
        </w:drawing>
      </w:r>
    </w:p>
    <w:bookmarkEnd w:id="192"/>
    <w:bookmarkStart w:id="196" w:name="Xa3189c95cf9b4ff685c358ec0f826fd1fcf9591"/>
    <w:p>
      <w:pPr>
        <w:pStyle w:val="Heading2"/>
      </w:pPr>
      <w:r>
        <w:t xml:space="preserve">Kindly indicate your primary job / designation inside the library</w:t>
      </w:r>
    </w:p>
    <w:p>
      <w:pPr>
        <w:pStyle w:val="FirstParagraph"/>
      </w:pPr>
      <w:r>
        <w:drawing>
          <wp:inline>
            <wp:extent cx="5334000" cy="4000500"/>
            <wp:effectExtent b="0" l="0" r="0" t="0"/>
            <wp:docPr descr="" title="" id="194" name="Picture"/>
            <a:graphic>
              <a:graphicData uri="http://schemas.openxmlformats.org/drawingml/2006/picture">
                <pic:pic>
                  <pic:nvPicPr>
                    <pic:cNvPr descr="Librarian-Census-Report_files/figure-docx/designation-1.png" id="195" name="Picture"/>
                    <pic:cNvPicPr>
                      <a:picLocks noChangeArrowheads="1" noChangeAspect="1"/>
                    </pic:cNvPicPr>
                  </pic:nvPicPr>
                  <pic:blipFill>
                    <a:blip r:embed="rId193"/>
                    <a:stretch>
                      <a:fillRect/>
                    </a:stretch>
                  </pic:blipFill>
                  <pic:spPr bwMode="auto">
                    <a:xfrm>
                      <a:off x="0" y="0"/>
                      <a:ext cx="5334000" cy="4000500"/>
                    </a:xfrm>
                    <a:prstGeom prst="rect">
                      <a:avLst/>
                    </a:prstGeom>
                    <a:noFill/>
                    <a:ln w="9525">
                      <a:noFill/>
                      <a:headEnd/>
                      <a:tailEnd/>
                    </a:ln>
                  </pic:spPr>
                </pic:pic>
              </a:graphicData>
            </a:graphic>
          </wp:inline>
        </w:drawing>
      </w:r>
    </w:p>
    <w:bookmarkEnd w:id="196"/>
    <w:bookmarkStart w:id="200" w:name="X7bb84f3b145087b3e9dc136659d3b689720fc0f"/>
    <w:p>
      <w:pPr>
        <w:pStyle w:val="Heading2"/>
      </w:pPr>
      <w:r>
        <w:t xml:space="preserve">Kindly indicate your current / existing professional affiliations</w:t>
      </w:r>
    </w:p>
    <w:p>
      <w:pPr>
        <w:pStyle w:val="FirstParagraph"/>
      </w:pPr>
      <w:r>
        <w:drawing>
          <wp:inline>
            <wp:extent cx="5334000" cy="2667000"/>
            <wp:effectExtent b="0" l="0" r="0" t="0"/>
            <wp:docPr descr="" title="" id="198" name="Picture"/>
            <a:graphic>
              <a:graphicData uri="http://schemas.openxmlformats.org/drawingml/2006/picture">
                <pic:pic>
                  <pic:nvPicPr>
                    <pic:cNvPr descr="Librarian-Census-Report_files/figure-docx/affiliation-1.png" id="199" name="Picture"/>
                    <pic:cNvPicPr>
                      <a:picLocks noChangeArrowheads="1" noChangeAspect="1"/>
                    </pic:cNvPicPr>
                  </pic:nvPicPr>
                  <pic:blipFill>
                    <a:blip r:embed="rId197"/>
                    <a:stretch>
                      <a:fillRect/>
                    </a:stretch>
                  </pic:blipFill>
                  <pic:spPr bwMode="auto">
                    <a:xfrm>
                      <a:off x="0" y="0"/>
                      <a:ext cx="5334000" cy="2667000"/>
                    </a:xfrm>
                    <a:prstGeom prst="rect">
                      <a:avLst/>
                    </a:prstGeom>
                    <a:noFill/>
                    <a:ln w="9525">
                      <a:noFill/>
                      <a:headEnd/>
                      <a:tailEnd/>
                    </a:ln>
                  </pic:spPr>
                </pic:pic>
              </a:graphicData>
            </a:graphic>
          </wp:inline>
        </w:drawing>
      </w:r>
    </w:p>
    <w:bookmarkEnd w:id="200"/>
    <w:bookmarkStart w:id="204" w:name="X1e1b668071e2788d859d4d976c6fad4067d6216"/>
    <w:p>
      <w:pPr>
        <w:pStyle w:val="Heading2"/>
      </w:pPr>
      <w:r>
        <w:t xml:space="preserve">Kindly indicate what factors influence your decision when it comes to joining a professional organization?</w:t>
      </w:r>
    </w:p>
    <w:p>
      <w:pPr>
        <w:pStyle w:val="FirstParagraph"/>
      </w:pPr>
      <w:r>
        <w:drawing>
          <wp:inline>
            <wp:extent cx="5334000" cy="2667000"/>
            <wp:effectExtent b="0" l="0" r="0" t="0"/>
            <wp:docPr descr="" title="" id="202" name="Picture"/>
            <a:graphic>
              <a:graphicData uri="http://schemas.openxmlformats.org/drawingml/2006/picture">
                <pic:pic>
                  <pic:nvPicPr>
                    <pic:cNvPr descr="Librarian-Census-Report_files/figure-docx/Factor%20Joining%20Organizations-1.png" id="203" name="Picture"/>
                    <pic:cNvPicPr>
                      <a:picLocks noChangeArrowheads="1" noChangeAspect="1"/>
                    </pic:cNvPicPr>
                  </pic:nvPicPr>
                  <pic:blipFill>
                    <a:blip r:embed="rId201"/>
                    <a:stretch>
                      <a:fillRect/>
                    </a:stretch>
                  </pic:blipFill>
                  <pic:spPr bwMode="auto">
                    <a:xfrm>
                      <a:off x="0" y="0"/>
                      <a:ext cx="5334000" cy="2667000"/>
                    </a:xfrm>
                    <a:prstGeom prst="rect">
                      <a:avLst/>
                    </a:prstGeom>
                    <a:noFill/>
                    <a:ln w="9525">
                      <a:noFill/>
                      <a:headEnd/>
                      <a:tailEnd/>
                    </a:ln>
                  </pic:spPr>
                </pic:pic>
              </a:graphicData>
            </a:graphic>
          </wp:inline>
        </w:drawing>
      </w:r>
    </w:p>
    <w:bookmarkEnd w:id="204"/>
    <w:bookmarkEnd w:id="2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3" Target="media/rId113.png" /><Relationship Type="http://schemas.openxmlformats.org/officeDocument/2006/relationships/image" Id="rId38" Target="media/rId38.png" /><Relationship Type="http://schemas.openxmlformats.org/officeDocument/2006/relationships/image" Id="rId97" Target="media/rId97.png" /><Relationship Type="http://schemas.openxmlformats.org/officeDocument/2006/relationships/image" Id="rId94" Target="media/rId94.png" /><Relationship Type="http://schemas.openxmlformats.org/officeDocument/2006/relationships/image" Id="rId44" Target="media/rId44.png" /><Relationship Type="http://schemas.openxmlformats.org/officeDocument/2006/relationships/image" Id="rId80" Target="media/rId80.png" /><Relationship Type="http://schemas.openxmlformats.org/officeDocument/2006/relationships/image" Id="rId90" Target="media/rId90.png" /><Relationship Type="http://schemas.openxmlformats.org/officeDocument/2006/relationships/image" Id="rId62" Target="media/rId62.png" /><Relationship Type="http://schemas.openxmlformats.org/officeDocument/2006/relationships/image" Id="rId153" Target="media/rId153.png" /><Relationship Type="http://schemas.openxmlformats.org/officeDocument/2006/relationships/image" Id="rId149" Target="media/rId149.png" /><Relationship Type="http://schemas.openxmlformats.org/officeDocument/2006/relationships/image" Id="rId145" Target="media/rId145.png" /><Relationship Type="http://schemas.openxmlformats.org/officeDocument/2006/relationships/image" Id="rId141" Target="media/rId141.png" /><Relationship Type="http://schemas.openxmlformats.org/officeDocument/2006/relationships/image" Id="rId129" Target="media/rId129.png" /><Relationship Type="http://schemas.openxmlformats.org/officeDocument/2006/relationships/image" Id="rId125" Target="media/rId125.png" /><Relationship Type="http://schemas.openxmlformats.org/officeDocument/2006/relationships/image" Id="rId48" Target="media/rId48.png" /><Relationship Type="http://schemas.openxmlformats.org/officeDocument/2006/relationships/image" Id="rId176" Target="media/rId176.png" /><Relationship Type="http://schemas.openxmlformats.org/officeDocument/2006/relationships/image" Id="rId201" Target="media/rId201.png" /><Relationship Type="http://schemas.openxmlformats.org/officeDocument/2006/relationships/image" Id="rId117" Target="media/rId117.png" /><Relationship Type="http://schemas.openxmlformats.org/officeDocument/2006/relationships/image" Id="rId172" Target="media/rId172.png" /><Relationship Type="http://schemas.openxmlformats.org/officeDocument/2006/relationships/image" Id="rId34" Target="media/rId34.png" /><Relationship Type="http://schemas.openxmlformats.org/officeDocument/2006/relationships/image" Id="rId74" Target="media/rId74.png" /><Relationship Type="http://schemas.openxmlformats.org/officeDocument/2006/relationships/image" Id="rId121" Target="media/rId121.png" /><Relationship Type="http://schemas.openxmlformats.org/officeDocument/2006/relationships/image" Id="rId41" Target="media/rId41.png" /><Relationship Type="http://schemas.openxmlformats.org/officeDocument/2006/relationships/image" Id="rId77" Target="media/rId77.png" /><Relationship Type="http://schemas.openxmlformats.org/officeDocument/2006/relationships/image" Id="rId87" Target="media/rId87.png" /><Relationship Type="http://schemas.openxmlformats.org/officeDocument/2006/relationships/image" Id="rId59" Target="media/rId59.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image" Id="rId164" Target="media/rId164.png" /><Relationship Type="http://schemas.openxmlformats.org/officeDocument/2006/relationships/image" Id="rId181" Target="media/rId181.png" /><Relationship Type="http://schemas.openxmlformats.org/officeDocument/2006/relationships/image" Id="rId161" Target="media/rId161.png" /><Relationship Type="http://schemas.openxmlformats.org/officeDocument/2006/relationships/image" Id="rId105" Target="media/rId105.png" /><Relationship Type="http://schemas.openxmlformats.org/officeDocument/2006/relationships/image" Id="rId84" Target="media/rId84.png" /><Relationship Type="http://schemas.openxmlformats.org/officeDocument/2006/relationships/image" Id="rId101" Target="media/rId101.png" /><Relationship Type="http://schemas.openxmlformats.org/officeDocument/2006/relationships/image" Id="rId185" Target="media/rId185.png" /><Relationship Type="http://schemas.openxmlformats.org/officeDocument/2006/relationships/image" Id="rId26" Target="media/rId26.png" /><Relationship Type="http://schemas.openxmlformats.org/officeDocument/2006/relationships/image" Id="rId109" Target="media/rId109.png" /><Relationship Type="http://schemas.openxmlformats.org/officeDocument/2006/relationships/image" Id="rId30" Target="media/rId30.png" /><Relationship Type="http://schemas.openxmlformats.org/officeDocument/2006/relationships/image" Id="rId133" Target="media/rId133.png" /><Relationship Type="http://schemas.openxmlformats.org/officeDocument/2006/relationships/image" Id="rId70" Target="media/rId70.png" /><Relationship Type="http://schemas.openxmlformats.org/officeDocument/2006/relationships/image" Id="rId168" Target="media/rId168.png" /><Relationship Type="http://schemas.openxmlformats.org/officeDocument/2006/relationships/image" Id="rId189" Target="media/rId189.png" /><Relationship Type="http://schemas.openxmlformats.org/officeDocument/2006/relationships/image" Id="rId56" Target="media/rId56.png" /><Relationship Type="http://schemas.openxmlformats.org/officeDocument/2006/relationships/image" Id="rId197" Target="media/rId197.png" /><Relationship Type="http://schemas.openxmlformats.org/officeDocument/2006/relationships/image" Id="rId137" Target="media/rId137.png" /><Relationship Type="http://schemas.openxmlformats.org/officeDocument/2006/relationships/image" Id="rId193" Target="media/rId193.png" /><Relationship Type="http://schemas.openxmlformats.org/officeDocument/2006/relationships/image" Id="rId157" Target="media/rId1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Librarian Survey Report</dc:title>
  <dc:creator>UP School of Library and Information Studies</dc:creator>
  <cp:keywords/>
  <dcterms:created xsi:type="dcterms:W3CDTF">2022-07-19T16:36:36Z</dcterms:created>
  <dcterms:modified xsi:type="dcterms:W3CDTF">2022-07-19T16:36:36Z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2022-07-20</vt:lpwstr>
  </property>
  <property fmtid="{D5CDD505-2E9C-101B-9397-08002B2CF9AE}" pid="3" name="output">
    <vt:lpwstr/>
  </property>
</Properties>
</file>