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31.png" ContentType="image/png"/>
  <Override PartName="/word/media/rId90.png" ContentType="image/png"/>
  <Override PartName="/word/media/rId87.png" ContentType="image/png"/>
  <Override PartName="/word/media/rId37.png" ContentType="image/png"/>
  <Override PartName="/word/media/rId73.png" ContentType="image/png"/>
  <Override PartName="/word/media/rId83.png" ContentType="image/png"/>
  <Override PartName="/word/media/rId55.png" ContentType="image/png"/>
  <Override PartName="/word/media/rId146.png" ContentType="image/png"/>
  <Override PartName="/word/media/rId142.png" ContentType="image/png"/>
  <Override PartName="/word/media/rId138.png" ContentType="image/png"/>
  <Override PartName="/word/media/rId134.png" ContentType="image/png"/>
  <Override PartName="/word/media/rId122.png" ContentType="image/png"/>
  <Override PartName="/word/media/rId118.png" ContentType="image/png"/>
  <Override PartName="/word/media/rId41.png" ContentType="image/png"/>
  <Override PartName="/word/media/rId169.png" ContentType="image/png"/>
  <Override PartName="/word/media/rId194.png" ContentType="image/png"/>
  <Override PartName="/word/media/rId110.png" ContentType="image/png"/>
  <Override PartName="/word/media/rId165.png" ContentType="image/png"/>
  <Override PartName="/word/media/rId27.png" ContentType="image/png"/>
  <Override PartName="/word/media/rId67.png" ContentType="image/png"/>
  <Override PartName="/word/media/rId114.png" ContentType="image/png"/>
  <Override PartName="/word/media/rId34.png" ContentType="image/png"/>
  <Override PartName="/word/media/rId70.png" ContentType="image/png"/>
  <Override PartName="/word/media/rId80.png" ContentType="image/png"/>
  <Override PartName="/word/media/rId52.png" ContentType="image/png"/>
  <Override PartName="/word/media/rId45.png" ContentType="image/png"/>
  <Override PartName="/word/media/rId59.png" ContentType="image/png"/>
  <Override PartName="/word/media/rId157.png" ContentType="image/png"/>
  <Override PartName="/word/media/rId174.png" ContentType="image/png"/>
  <Override PartName="/word/media/rId154.png" ContentType="image/png"/>
  <Override PartName="/word/media/rId98.png" ContentType="image/png"/>
  <Override PartName="/word/media/rId77.png" ContentType="image/png"/>
  <Override PartName="/word/media/rId94.png" ContentType="image/png"/>
  <Override PartName="/word/media/rId178.png" ContentType="image/png"/>
  <Override PartName="/word/media/rId20.png" ContentType="image/png"/>
  <Override PartName="/word/media/rId102.png" ContentType="image/png"/>
  <Override PartName="/word/media/rId23.png" ContentType="image/png"/>
  <Override PartName="/word/media/rId126.png" ContentType="image/png"/>
  <Override PartName="/word/media/rId63.png" ContentType="image/png"/>
  <Override PartName="/word/media/rId161.png" ContentType="image/png"/>
  <Override PartName="/word/media/rId182.png" ContentType="image/png"/>
  <Override PartName="/word/media/rId49.png" ContentType="image/png"/>
  <Override PartName="/word/media/rId190.png" ContentType="image/png"/>
  <Override PartName="/word/media/rId130.png" ContentType="image/png"/>
  <Override PartName="/word/media/rId186.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Librarian</w:t>
      </w:r>
      <w:r>
        <w:t xml:space="preserve"> </w:t>
      </w:r>
      <w:r>
        <w:t xml:space="preserve">Census</w:t>
      </w:r>
      <w:r>
        <w:t xml:space="preserve"> </w:t>
      </w:r>
      <w:r>
        <w:t xml:space="preserve">Report</w:t>
      </w:r>
    </w:p>
    <w:p>
      <w:pPr>
        <w:pStyle w:val="Author"/>
      </w:pPr>
      <w:r>
        <w:t xml:space="preserve">UP</w:t>
      </w:r>
      <w:r>
        <w:t xml:space="preserve"> </w:t>
      </w:r>
      <w:r>
        <w:t xml:space="preserve">School</w:t>
      </w:r>
      <w:r>
        <w:t xml:space="preserve"> </w:t>
      </w:r>
      <w:r>
        <w:t xml:space="preserve">of</w:t>
      </w:r>
      <w:r>
        <w:t xml:space="preserve"> </w:t>
      </w:r>
      <w:r>
        <w:t xml:space="preserve">Library</w:t>
      </w:r>
      <w:r>
        <w:t xml:space="preserve"> </w:t>
      </w:r>
      <w:r>
        <w:t xml:space="preserve">and</w:t>
      </w:r>
      <w:r>
        <w:t xml:space="preserve"> </w:t>
      </w:r>
      <w:r>
        <w:t xml:space="preserve">Information</w:t>
      </w:r>
      <w:r>
        <w:t xml:space="preserve"> </w:t>
      </w:r>
      <w:r>
        <w:t xml:space="preserve">Studies</w:t>
      </w:r>
    </w:p>
    <w:p>
      <w:pPr>
        <w:pStyle w:val="Date"/>
      </w:pPr>
      <w:r>
        <w:t xml:space="preserve">2022-07-19</w:t>
      </w:r>
    </w:p>
    <w:p>
      <w:pPr>
        <w:pStyle w:val="FirstParagraph"/>
      </w:pPr>
      <w:r>
        <w:t xml:space="preserve">The University of the Philippines School of Library and Information Studies (UPSLIS) conducted a study of Philippine Librarians from November 2018 to October 2019. This endeavor was the first-ever wide-scale study undertaken to collect the occupational profile of Librarians in the Philippines. The survey was designed to be an online questionnaire via Mentimeter and was presented for dissemination during the 2018 Philippine Librarians Association Inc. (PLAI) Congress at Novotel in Quezon City. To further disseminate, the link was posted on the UPSLIS Facebook account and was shared to library association group pages. A total of 685 responses were recorded which is only 7.5% of the almost 9000 registered librarians in the Philippines but can be used in making statistical inference with a 4% margin of error.</w:t>
      </w:r>
    </w:p>
    <w:bookmarkStart w:id="198" w:name="X1c7d5c868caa26dfc2d97f707212e497827dcd7"/>
    <w:p>
      <w:pPr>
        <w:pStyle w:val="Heading1"/>
      </w:pPr>
      <w:r>
        <w:t xml:space="preserve">Question: Are you currently a licensed librarian (R.A. 9246) ?</w:t>
      </w:r>
    </w:p>
    <w:p>
      <w:pPr>
        <w:numPr>
          <w:ilvl w:val="0"/>
          <w:numId w:val="1001"/>
        </w:numPr>
        <w:pStyle w:val="Compact"/>
      </w:pPr>
      <w:r>
        <w:t xml:space="preserve">Yes, I have a valid and up-to-date PRC license for librarians</w:t>
      </w:r>
    </w:p>
    <w:p>
      <w:pPr>
        <w:numPr>
          <w:ilvl w:val="0"/>
          <w:numId w:val="1001"/>
        </w:numPr>
        <w:pStyle w:val="Compact"/>
      </w:pPr>
      <w:r>
        <w:t xml:space="preserve">No, I have not renewed my license</w:t>
      </w:r>
    </w:p>
    <w:p>
      <w:pPr>
        <w:numPr>
          <w:ilvl w:val="0"/>
          <w:numId w:val="1001"/>
        </w:numPr>
        <w:pStyle w:val="Compact"/>
      </w:pPr>
      <w:r>
        <w:t xml:space="preserve">No, I have never taken any licensure examination for librarians and/or never applied for a PRC license for librarians</w:t>
      </w:r>
    </w:p>
    <w:p>
      <w:pPr>
        <w:pStyle w:val="FirstParagraph"/>
      </w:pPr>
      <w:r>
        <w:drawing>
          <wp:inline>
            <wp:extent cx="5334000" cy="2667000"/>
            <wp:effectExtent b="0" l="0" r="0" t="0"/>
            <wp:docPr descr="" title="" id="21" name="Picture"/>
            <a:graphic>
              <a:graphicData uri="http://schemas.openxmlformats.org/drawingml/2006/picture">
                <pic:pic>
                  <pic:nvPicPr>
                    <pic:cNvPr descr="Librarian-Census-Report_files/figure-docx/PRC%20License-1.png" id="22"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bookmarkStart w:id="26" w:name="Xce39bade6100e3b45aab73d93cd9b8133e7a850"/>
    <w:p>
      <w:pPr>
        <w:pStyle w:val="Heading2"/>
      </w:pPr>
      <w:r>
        <w:t xml:space="preserve">Question: Are you currently residing in the Philippines?</w:t>
      </w:r>
    </w:p>
    <w:p>
      <w:pPr>
        <w:numPr>
          <w:ilvl w:val="0"/>
          <w:numId w:val="1002"/>
        </w:numPr>
        <w:pStyle w:val="Compact"/>
      </w:pPr>
      <w:r>
        <w:t xml:space="preserve">Yes, I am currently residing and staying in the Philippines</w:t>
      </w:r>
    </w:p>
    <w:p>
      <w:pPr>
        <w:numPr>
          <w:ilvl w:val="0"/>
          <w:numId w:val="1002"/>
        </w:numPr>
        <w:pStyle w:val="Compact"/>
      </w:pPr>
      <w:r>
        <w:t xml:space="preserve">No, I am in the Philippines right now but only for vacation</w:t>
      </w:r>
    </w:p>
    <w:p>
      <w:pPr>
        <w:numPr>
          <w:ilvl w:val="0"/>
          <w:numId w:val="1002"/>
        </w:numPr>
        <w:pStyle w:val="Compact"/>
      </w:pPr>
      <w:r>
        <w:t xml:space="preserve">No, I am currently residing outside the Philippines</w:t>
      </w:r>
    </w:p>
    <w:p>
      <w:pPr>
        <w:pStyle w:val="FirstParagraph"/>
      </w:pPr>
      <w:r>
        <w:drawing>
          <wp:inline>
            <wp:extent cx="5334000" cy="2667000"/>
            <wp:effectExtent b="0" l="0" r="0" t="0"/>
            <wp:docPr descr="" title="" id="24" name="Picture"/>
            <a:graphic>
              <a:graphicData uri="http://schemas.openxmlformats.org/drawingml/2006/picture">
                <pic:pic>
                  <pic:nvPicPr>
                    <pic:cNvPr descr="Librarian-Census-Report_files/figure-docx/Residency-1.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30" w:name="X89fd12e60c1dacb4f6546518aa65713912e326d"/>
    <w:p>
      <w:pPr>
        <w:pStyle w:val="Heading2"/>
      </w:pPr>
      <w:r>
        <w:t xml:space="preserve">Question: Kindly indicate which gender you identify the most</w:t>
      </w:r>
    </w:p>
    <w:p>
      <w:pPr>
        <w:numPr>
          <w:ilvl w:val="0"/>
          <w:numId w:val="1003"/>
        </w:numPr>
        <w:pStyle w:val="Compact"/>
      </w:pPr>
      <w:r>
        <w:t xml:space="preserve">Man</w:t>
      </w:r>
    </w:p>
    <w:p>
      <w:pPr>
        <w:numPr>
          <w:ilvl w:val="0"/>
          <w:numId w:val="1003"/>
        </w:numPr>
        <w:pStyle w:val="Compact"/>
      </w:pPr>
      <w:r>
        <w:t xml:space="preserve">Woman</w:t>
      </w:r>
    </w:p>
    <w:p>
      <w:pPr>
        <w:numPr>
          <w:ilvl w:val="0"/>
          <w:numId w:val="1003"/>
        </w:numPr>
        <w:pStyle w:val="Compact"/>
      </w:pPr>
      <w:r>
        <w:t xml:space="preserve">LGBTQ+</w:t>
      </w:r>
    </w:p>
    <w:p>
      <w:pPr>
        <w:numPr>
          <w:ilvl w:val="0"/>
          <w:numId w:val="1003"/>
        </w:numPr>
        <w:pStyle w:val="Compact"/>
      </w:pPr>
      <w:r>
        <w:t xml:space="preserve">Prefer not to say</w:t>
      </w:r>
    </w:p>
    <w:p>
      <w:pPr>
        <w:pStyle w:val="FirstParagraph"/>
      </w:pPr>
      <w:r>
        <w:drawing>
          <wp:inline>
            <wp:extent cx="5334000" cy="2667000"/>
            <wp:effectExtent b="0" l="0" r="0" t="0"/>
            <wp:docPr descr="" title="" id="28" name="Picture"/>
            <a:graphic>
              <a:graphicData uri="http://schemas.openxmlformats.org/drawingml/2006/picture">
                <pic:pic>
                  <pic:nvPicPr>
                    <pic:cNvPr descr="Librarian-Census-Report_files/figure-docx/Gender-1.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30"/>
    <w:bookmarkStart w:id="40" w:name="question-kindly-indicate-your-age"/>
    <w:p>
      <w:pPr>
        <w:pStyle w:val="Heading2"/>
      </w:pPr>
      <w:r>
        <w:t xml:space="preserve">Question: Kindly indicate your age</w:t>
      </w:r>
    </w:p>
    <w:p>
      <w:pPr>
        <w:pStyle w:val="SourceCode"/>
      </w:pPr>
      <w:r>
        <w:rPr>
          <w:rStyle w:val="VerbatimChar"/>
        </w:rPr>
        <w:t xml:space="preserve">##    Min. 1st Qu.  Median    Mean 3rd Qu.    Max.    NA's </w:t>
      </w:r>
      <w:r>
        <w:br/>
      </w:r>
      <w:r>
        <w:rPr>
          <w:rStyle w:val="VerbatimChar"/>
        </w:rPr>
        <w:t xml:space="preserve">##    18.0    25.0    31.0    33.8    40.0   100.0      24</w:t>
      </w:r>
    </w:p>
    <w:p>
      <w:pPr>
        <w:pStyle w:val="FirstParagraph"/>
      </w:pPr>
      <w:r>
        <w:drawing>
          <wp:inline>
            <wp:extent cx="5334000" cy="2667000"/>
            <wp:effectExtent b="0" l="0" r="0" t="0"/>
            <wp:docPr descr="" title="" id="32" name="Picture"/>
            <a:graphic>
              <a:graphicData uri="http://schemas.openxmlformats.org/drawingml/2006/picture">
                <pic:pic>
                  <pic:nvPicPr>
                    <pic:cNvPr descr="Librarian-Census-Report_files/figure-docx/Age-1.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35" name="Picture"/>
            <a:graphic>
              <a:graphicData uri="http://schemas.openxmlformats.org/drawingml/2006/picture">
                <pic:pic>
                  <pic:nvPicPr>
                    <pic:cNvPr descr="Librarian-Census-Report_files/figure-docx/Histogram%20Age-1.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38" name="Picture"/>
            <a:graphic>
              <a:graphicData uri="http://schemas.openxmlformats.org/drawingml/2006/picture">
                <pic:pic>
                  <pic:nvPicPr>
                    <pic:cNvPr descr="Librarian-Census-Report_files/figure-docx/Boxplot%20Age-1.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bookmarkEnd w:id="40"/>
    <w:bookmarkStart w:id="44" w:name="Xc5e1913ecc4ab7522391c3514c905ec91501f11"/>
    <w:p>
      <w:pPr>
        <w:pStyle w:val="Heading2"/>
      </w:pPr>
      <w:r>
        <w:t xml:space="preserve">Question: Are you currently employed and/or working?</w:t>
      </w:r>
    </w:p>
    <w:p>
      <w:pPr>
        <w:numPr>
          <w:ilvl w:val="0"/>
          <w:numId w:val="1004"/>
        </w:numPr>
        <w:pStyle w:val="Compact"/>
      </w:pPr>
      <w:r>
        <w:t xml:space="preserve">Yes, I am currently employed by an institution, agency, individual or similar.</w:t>
      </w:r>
    </w:p>
    <w:p>
      <w:pPr>
        <w:numPr>
          <w:ilvl w:val="0"/>
          <w:numId w:val="1004"/>
        </w:numPr>
        <w:pStyle w:val="Compact"/>
      </w:pPr>
      <w:r>
        <w:t xml:space="preserve">Yes, I am currently self-employed and/or doing freelance and consultancy work.</w:t>
      </w:r>
    </w:p>
    <w:p>
      <w:pPr>
        <w:numPr>
          <w:ilvl w:val="0"/>
          <w:numId w:val="1004"/>
        </w:numPr>
        <w:pStyle w:val="Compact"/>
      </w:pPr>
      <w:r>
        <w:t xml:space="preserve">No, I am currently not working for reasons other than retirement.</w:t>
      </w:r>
    </w:p>
    <w:p>
      <w:pPr>
        <w:numPr>
          <w:ilvl w:val="0"/>
          <w:numId w:val="1004"/>
        </w:numPr>
        <w:pStyle w:val="Compact"/>
      </w:pPr>
      <w:r>
        <w:t xml:space="preserve">No, I am a retiree.</w:t>
      </w:r>
    </w:p>
    <w:p>
      <w:pPr>
        <w:pStyle w:val="FirstParagraph"/>
      </w:pPr>
      <w:r>
        <w:drawing>
          <wp:inline>
            <wp:extent cx="5334000" cy="2667000"/>
            <wp:effectExtent b="0" l="0" r="0" t="0"/>
            <wp:docPr descr="" title="" id="42" name="Picture"/>
            <a:graphic>
              <a:graphicData uri="http://schemas.openxmlformats.org/drawingml/2006/picture">
                <pic:pic>
                  <pic:nvPicPr>
                    <pic:cNvPr descr="Librarian-Census-Report_files/figure-docx/Currently%20Working-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bookmarkEnd w:id="44"/>
    <w:bookmarkStart w:id="48" w:name="X969c94f91b79ae4e789cac1531835c0f48db9f5"/>
    <w:p>
      <w:pPr>
        <w:pStyle w:val="Heading2"/>
      </w:pPr>
      <w:r>
        <w:t xml:space="preserve">Question: Kindly indicate the setting, field or industry you are primarily working in</w:t>
      </w:r>
    </w:p>
    <w:p>
      <w:pPr>
        <w:numPr>
          <w:ilvl w:val="0"/>
          <w:numId w:val="1005"/>
        </w:numPr>
        <w:pStyle w:val="Compact"/>
      </w:pPr>
      <w:r>
        <w:t xml:space="preserve">library</w:t>
      </w:r>
    </w:p>
    <w:p>
      <w:pPr>
        <w:numPr>
          <w:ilvl w:val="0"/>
          <w:numId w:val="1005"/>
        </w:numPr>
        <w:pStyle w:val="Compact"/>
      </w:pPr>
      <w:r>
        <w:t xml:space="preserve">archives and/or records management</w:t>
      </w:r>
    </w:p>
    <w:p>
      <w:pPr>
        <w:numPr>
          <w:ilvl w:val="0"/>
          <w:numId w:val="1005"/>
        </w:numPr>
        <w:pStyle w:val="Compact"/>
      </w:pPr>
      <w:r>
        <w:t xml:space="preserve">academic institution (non-librarian position)</w:t>
      </w:r>
    </w:p>
    <w:p>
      <w:pPr>
        <w:numPr>
          <w:ilvl w:val="0"/>
          <w:numId w:val="1005"/>
        </w:numPr>
        <w:pStyle w:val="Compact"/>
      </w:pPr>
      <w:r>
        <w:t xml:space="preserve">information technology, computer science, software / database engineering and other similar line of work</w:t>
      </w:r>
    </w:p>
    <w:p>
      <w:pPr>
        <w:numPr>
          <w:ilvl w:val="0"/>
          <w:numId w:val="1005"/>
        </w:numPr>
        <w:pStyle w:val="Compact"/>
      </w:pPr>
      <w:r>
        <w:t xml:space="preserve">museum and heritage work</w:t>
      </w:r>
    </w:p>
    <w:p>
      <w:pPr>
        <w:numPr>
          <w:ilvl w:val="0"/>
          <w:numId w:val="1005"/>
        </w:numPr>
        <w:pStyle w:val="Compact"/>
      </w:pPr>
      <w:r>
        <w:t xml:space="preserve">social services</w:t>
      </w:r>
    </w:p>
    <w:p>
      <w:pPr>
        <w:pStyle w:val="FirstParagraph"/>
      </w:pPr>
      <w:r>
        <w:drawing>
          <wp:inline>
            <wp:extent cx="5334000" cy="2667000"/>
            <wp:effectExtent b="0" l="0" r="0" t="0"/>
            <wp:docPr descr="" title="" id="46" name="Picture"/>
            <a:graphic>
              <a:graphicData uri="http://schemas.openxmlformats.org/drawingml/2006/picture">
                <pic:pic>
                  <pic:nvPicPr>
                    <pic:cNvPr descr="Librarian-Census-Report_files/figure-docx/Industry-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bookmarkEnd w:id="48"/>
    <w:bookmarkStart w:id="58" w:name="Xda055a2d6c2c7f131416616201a2ca8b4401e89"/>
    <w:p>
      <w:pPr>
        <w:pStyle w:val="Heading2"/>
      </w:pPr>
      <w:r>
        <w:t xml:space="preserve">Question: How long have you been working as a professional after passing the licensure exam for librarians (cumulative years)</w:t>
      </w:r>
    </w:p>
    <w:p>
      <w:pPr>
        <w:pStyle w:val="SourceCode"/>
      </w:pPr>
      <w:r>
        <w:rPr>
          <w:rStyle w:val="VerbatimChar"/>
        </w:rPr>
        <w:t xml:space="preserve">##    Min. 1st Qu.  Median    Mean 3rd Qu.    Max.    NA's </w:t>
      </w:r>
      <w:r>
        <w:br/>
      </w:r>
      <w:r>
        <w:rPr>
          <w:rStyle w:val="VerbatimChar"/>
        </w:rPr>
        <w:t xml:space="preserve">##    1.00    3.00    7.00    9.21   14.00   60.00      34</w:t>
      </w:r>
    </w:p>
    <w:p>
      <w:pPr>
        <w:pStyle w:val="FirstParagraph"/>
      </w:pPr>
      <w:r>
        <w:drawing>
          <wp:inline>
            <wp:extent cx="5334000" cy="2667000"/>
            <wp:effectExtent b="0" l="0" r="0" t="0"/>
            <wp:docPr descr="" title="" id="50" name="Picture"/>
            <a:graphic>
              <a:graphicData uri="http://schemas.openxmlformats.org/drawingml/2006/picture">
                <pic:pic>
                  <pic:nvPicPr>
                    <pic:cNvPr descr="Librarian-Census-Report_files/figure-docx/Years%20of%20Service-1.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3" name="Picture"/>
            <a:graphic>
              <a:graphicData uri="http://schemas.openxmlformats.org/drawingml/2006/picture">
                <pic:pic>
                  <pic:nvPicPr>
                    <pic:cNvPr descr="Librarian-Census-Report_files/figure-docx/Histogram%20Years%20of%20Service-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6" name="Picture"/>
            <a:graphic>
              <a:graphicData uri="http://schemas.openxmlformats.org/drawingml/2006/picture">
                <pic:pic>
                  <pic:nvPicPr>
                    <pic:cNvPr descr="Librarian-Census-Report_files/figure-docx/Boxplot%20Years%20of%20Service-1.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bookmarkEnd w:id="58"/>
    <w:bookmarkStart w:id="62" w:name="X7d19cc007a50d2e205b82ab6380b9d44167715a"/>
    <w:p>
      <w:pPr>
        <w:pStyle w:val="Heading2"/>
      </w:pPr>
      <w:r>
        <w:t xml:space="preserve">Question: Kindly indicate the type of institution (in terms of ownership) you are primarily working in</w:t>
      </w:r>
    </w:p>
    <w:p>
      <w:pPr>
        <w:numPr>
          <w:ilvl w:val="0"/>
          <w:numId w:val="1006"/>
        </w:numPr>
        <w:pStyle w:val="Compact"/>
      </w:pPr>
      <w:r>
        <w:t xml:space="preserve">government</w:t>
      </w:r>
    </w:p>
    <w:p>
      <w:pPr>
        <w:numPr>
          <w:ilvl w:val="0"/>
          <w:numId w:val="1006"/>
        </w:numPr>
        <w:pStyle w:val="Compact"/>
      </w:pPr>
      <w:r>
        <w:t xml:space="preserve">private (in-house)</w:t>
      </w:r>
    </w:p>
    <w:p>
      <w:pPr>
        <w:numPr>
          <w:ilvl w:val="0"/>
          <w:numId w:val="1006"/>
        </w:numPr>
        <w:pStyle w:val="Compact"/>
      </w:pPr>
      <w:r>
        <w:t xml:space="preserve">private (BPO)</w:t>
      </w:r>
    </w:p>
    <w:p>
      <w:pPr>
        <w:numPr>
          <w:ilvl w:val="0"/>
          <w:numId w:val="1006"/>
        </w:numPr>
        <w:pStyle w:val="Compact"/>
      </w:pPr>
      <w:r>
        <w:t xml:space="preserve">non-profit</w:t>
      </w:r>
    </w:p>
    <w:p>
      <w:pPr>
        <w:pStyle w:val="FirstParagraph"/>
      </w:pPr>
      <w:r>
        <w:drawing>
          <wp:inline>
            <wp:extent cx="5334000" cy="2667000"/>
            <wp:effectExtent b="0" l="0" r="0" t="0"/>
            <wp:docPr descr="" title="" id="60" name="Picture"/>
            <a:graphic>
              <a:graphicData uri="http://schemas.openxmlformats.org/drawingml/2006/picture">
                <pic:pic>
                  <pic:nvPicPr>
                    <pic:cNvPr descr="Librarian-Census-Report_files/figure-docx/Institution-1.png" id="61"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p>
    <w:bookmarkEnd w:id="62"/>
    <w:bookmarkStart w:id="66" w:name="Xe8ebe5cefbd58d68ba1444525b3878327f63f35"/>
    <w:p>
      <w:pPr>
        <w:pStyle w:val="Heading2"/>
      </w:pPr>
      <w:r>
        <w:t xml:space="preserve">Question: Kindly indicate your current tenure status</w:t>
      </w:r>
    </w:p>
    <w:p>
      <w:pPr>
        <w:numPr>
          <w:ilvl w:val="0"/>
          <w:numId w:val="1007"/>
        </w:numPr>
        <w:pStyle w:val="Compact"/>
      </w:pPr>
      <w:r>
        <w:t xml:space="preserve">permanent</w:t>
      </w:r>
    </w:p>
    <w:p>
      <w:pPr>
        <w:numPr>
          <w:ilvl w:val="0"/>
          <w:numId w:val="1007"/>
        </w:numPr>
        <w:pStyle w:val="Compact"/>
      </w:pPr>
      <w:r>
        <w:t xml:space="preserve">contractual</w:t>
      </w:r>
    </w:p>
    <w:p>
      <w:pPr>
        <w:numPr>
          <w:ilvl w:val="0"/>
          <w:numId w:val="1007"/>
        </w:numPr>
        <w:pStyle w:val="Compact"/>
      </w:pPr>
      <w:r>
        <w:t xml:space="preserve">voluntary work</w:t>
      </w:r>
    </w:p>
    <w:p>
      <w:pPr>
        <w:numPr>
          <w:ilvl w:val="0"/>
          <w:numId w:val="1007"/>
        </w:numPr>
        <w:pStyle w:val="Compact"/>
      </w:pPr>
      <w:r>
        <w:t xml:space="preserve">job order (J.O.)</w:t>
      </w:r>
    </w:p>
    <w:p>
      <w:pPr>
        <w:numPr>
          <w:ilvl w:val="0"/>
          <w:numId w:val="1007"/>
        </w:numPr>
        <w:pStyle w:val="Compact"/>
      </w:pPr>
      <w:r>
        <w:t xml:space="preserve">self-employed, freelancing or working with multiple institutions</w:t>
      </w:r>
    </w:p>
    <w:p>
      <w:pPr>
        <w:pStyle w:val="FirstParagraph"/>
      </w:pPr>
      <w:r>
        <w:drawing>
          <wp:inline>
            <wp:extent cx="5334000" cy="2667000"/>
            <wp:effectExtent b="0" l="0" r="0" t="0"/>
            <wp:docPr descr="" title="" id="64" name="Picture"/>
            <a:graphic>
              <a:graphicData uri="http://schemas.openxmlformats.org/drawingml/2006/picture">
                <pic:pic>
                  <pic:nvPicPr>
                    <pic:cNvPr descr="Librarian-Census-Report_files/figure-docx/Tenure-1.png" id="65"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bookmarkEnd w:id="66"/>
    <w:bookmarkStart w:id="76" w:name="Xa7046f362531ad4701a1c906c81fc494ae1f291"/>
    <w:p>
      <w:pPr>
        <w:pStyle w:val="Heading2"/>
      </w:pPr>
      <w:r>
        <w:t xml:space="preserve">Question: Kindly indicate your current monthly gross salary or income range (before deductions)</w:t>
      </w:r>
    </w:p>
    <w:p>
      <w:pPr>
        <w:pStyle w:val="SourceCode"/>
      </w:pPr>
      <w:r>
        <w:rPr>
          <w:rStyle w:val="VerbatimChar"/>
        </w:rPr>
        <w:t xml:space="preserve">##    Min. 1st Qu.  Median    Mean 3rd Qu.    Max.    NA's </w:t>
      </w:r>
      <w:r>
        <w:br/>
      </w:r>
      <w:r>
        <w:rPr>
          <w:rStyle w:val="VerbatimChar"/>
        </w:rPr>
        <w:t xml:space="preserve">##     1.0    17.0    22.0    26.9    30.0   100.0     122</w:t>
      </w:r>
    </w:p>
    <w:p>
      <w:pPr>
        <w:pStyle w:val="FirstParagraph"/>
      </w:pPr>
      <w:r>
        <w:drawing>
          <wp:inline>
            <wp:extent cx="5334000" cy="2667000"/>
            <wp:effectExtent b="0" l="0" r="0" t="0"/>
            <wp:docPr descr="" title="" id="68" name="Picture"/>
            <a:graphic>
              <a:graphicData uri="http://schemas.openxmlformats.org/drawingml/2006/picture">
                <pic:pic>
                  <pic:nvPicPr>
                    <pic:cNvPr descr="Librarian-Census-Report_files/figure-docx/Gross%20Salary-1.png" id="69"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1" name="Picture"/>
            <a:graphic>
              <a:graphicData uri="http://schemas.openxmlformats.org/drawingml/2006/picture">
                <pic:pic>
                  <pic:nvPicPr>
                    <pic:cNvPr descr="Librarian-Census-Report_files/figure-docx/Histogram%20Gross%20Salary-1.png" id="72"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4" name="Picture"/>
            <a:graphic>
              <a:graphicData uri="http://schemas.openxmlformats.org/drawingml/2006/picture">
                <pic:pic>
                  <pic:nvPicPr>
                    <pic:cNvPr descr="Librarian-Census-Report_files/figure-docx/Boxplot%20Gross%20Salary-1.png" id="75" name="Picture"/>
                    <pic:cNvPicPr>
                      <a:picLocks noChangeArrowheads="1" noChangeAspect="1"/>
                    </pic:cNvPicPr>
                  </pic:nvPicPr>
                  <pic:blipFill>
                    <a:blip r:embed="rId73"/>
                    <a:stretch>
                      <a:fillRect/>
                    </a:stretch>
                  </pic:blipFill>
                  <pic:spPr bwMode="auto">
                    <a:xfrm>
                      <a:off x="0" y="0"/>
                      <a:ext cx="5334000" cy="2667000"/>
                    </a:xfrm>
                    <a:prstGeom prst="rect">
                      <a:avLst/>
                    </a:prstGeom>
                    <a:noFill/>
                    <a:ln w="9525">
                      <a:noFill/>
                      <a:headEnd/>
                      <a:tailEnd/>
                    </a:ln>
                  </pic:spPr>
                </pic:pic>
              </a:graphicData>
            </a:graphic>
          </wp:inline>
        </w:drawing>
      </w:r>
    </w:p>
    <w:bookmarkEnd w:id="76"/>
    <w:bookmarkStart w:id="86" w:name="X1b4d8b9968103460ab070922e722a93d0cfff85"/>
    <w:p>
      <w:pPr>
        <w:pStyle w:val="Heading2"/>
      </w:pPr>
      <w:r>
        <w:t xml:space="preserve">Kindly indicate your current monthly net salary or income range (after deductions)</w:t>
      </w:r>
    </w:p>
    <w:p>
      <w:pPr>
        <w:pStyle w:val="SourceCode"/>
      </w:pPr>
      <w:r>
        <w:rPr>
          <w:rStyle w:val="VerbatimChar"/>
        </w:rPr>
        <w:t xml:space="preserve">##    Min. 1st Qu.  Median    Mean 3rd Qu.    Max.    NA's </w:t>
      </w:r>
      <w:r>
        <w:br/>
      </w:r>
      <w:r>
        <w:rPr>
          <w:rStyle w:val="VerbatimChar"/>
        </w:rPr>
        <w:t xml:space="preserve">##     1.0    12.0    18.0    21.1    24.0   100.0     134</w:t>
      </w:r>
    </w:p>
    <w:p>
      <w:pPr>
        <w:pStyle w:val="FirstParagraph"/>
      </w:pPr>
      <w:r>
        <w:drawing>
          <wp:inline>
            <wp:extent cx="5334000" cy="2667000"/>
            <wp:effectExtent b="0" l="0" r="0" t="0"/>
            <wp:docPr descr="" title="" id="78" name="Picture"/>
            <a:graphic>
              <a:graphicData uri="http://schemas.openxmlformats.org/drawingml/2006/picture">
                <pic:pic>
                  <pic:nvPicPr>
                    <pic:cNvPr descr="Librarian-Census-Report_files/figure-docx/Net%20Salary-1.png" id="79" name="Picture"/>
                    <pic:cNvPicPr>
                      <a:picLocks noChangeArrowheads="1" noChangeAspect="1"/>
                    </pic:cNvPicPr>
                  </pic:nvPicPr>
                  <pic:blipFill>
                    <a:blip r:embed="rId7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81" name="Picture"/>
            <a:graphic>
              <a:graphicData uri="http://schemas.openxmlformats.org/drawingml/2006/picture">
                <pic:pic>
                  <pic:nvPicPr>
                    <pic:cNvPr descr="Librarian-Census-Report_files/figure-docx/Histogram%20Net%20Salary-1.png" id="82" name="Picture"/>
                    <pic:cNvPicPr>
                      <a:picLocks noChangeArrowheads="1" noChangeAspect="1"/>
                    </pic:cNvPicPr>
                  </pic:nvPicPr>
                  <pic:blipFill>
                    <a:blip r:embed="rId8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84" name="Picture"/>
            <a:graphic>
              <a:graphicData uri="http://schemas.openxmlformats.org/drawingml/2006/picture">
                <pic:pic>
                  <pic:nvPicPr>
                    <pic:cNvPr descr="Librarian-Census-Report_files/figure-docx/Boxplot%20Net%20Salary-1.png" id="85" name="Picture"/>
                    <pic:cNvPicPr>
                      <a:picLocks noChangeArrowheads="1" noChangeAspect="1"/>
                    </pic:cNvPicPr>
                  </pic:nvPicPr>
                  <pic:blipFill>
                    <a:blip r:embed="rId83"/>
                    <a:stretch>
                      <a:fillRect/>
                    </a:stretch>
                  </pic:blipFill>
                  <pic:spPr bwMode="auto">
                    <a:xfrm>
                      <a:off x="0" y="0"/>
                      <a:ext cx="5334000" cy="2667000"/>
                    </a:xfrm>
                    <a:prstGeom prst="rect">
                      <a:avLst/>
                    </a:prstGeom>
                    <a:noFill/>
                    <a:ln w="9525">
                      <a:noFill/>
                      <a:headEnd/>
                      <a:tailEnd/>
                    </a:ln>
                  </pic:spPr>
                </pic:pic>
              </a:graphicData>
            </a:graphic>
          </wp:inline>
        </w:drawing>
      </w:r>
    </w:p>
    <w:bookmarkEnd w:id="86"/>
    <w:bookmarkStart w:id="93" w:name="X36602d0345a61f8d11e28311d544aa1e8cec502"/>
    <w:p>
      <w:pPr>
        <w:pStyle w:val="Heading2"/>
      </w:pPr>
      <w:r>
        <w:t xml:space="preserve">Question: Kindly indicate additional benefits, if any (please check all that apply)</w:t>
      </w:r>
    </w:p>
    <w:p>
      <w:pPr>
        <w:numPr>
          <w:ilvl w:val="0"/>
          <w:numId w:val="1008"/>
        </w:numPr>
        <w:pStyle w:val="Compact"/>
      </w:pPr>
      <w:r>
        <w:t xml:space="preserve">free shuttle service</w:t>
      </w:r>
    </w:p>
    <w:p>
      <w:pPr>
        <w:numPr>
          <w:ilvl w:val="0"/>
          <w:numId w:val="1008"/>
        </w:numPr>
        <w:pStyle w:val="Compact"/>
      </w:pPr>
      <w:r>
        <w:t xml:space="preserve">night differential pay</w:t>
      </w:r>
    </w:p>
    <w:p>
      <w:pPr>
        <w:numPr>
          <w:ilvl w:val="0"/>
          <w:numId w:val="1008"/>
        </w:numPr>
        <w:pStyle w:val="Compact"/>
      </w:pPr>
      <w:r>
        <w:t xml:space="preserve">paid vacation and/or sick leaves</w:t>
      </w:r>
    </w:p>
    <w:p>
      <w:pPr>
        <w:numPr>
          <w:ilvl w:val="0"/>
          <w:numId w:val="1008"/>
        </w:numPr>
        <w:pStyle w:val="Compact"/>
      </w:pPr>
      <w:r>
        <w:t xml:space="preserve">health card and/or insurance other than PhilHealth</w:t>
      </w:r>
    </w:p>
    <w:p>
      <w:pPr>
        <w:numPr>
          <w:ilvl w:val="0"/>
          <w:numId w:val="1008"/>
        </w:numPr>
        <w:pStyle w:val="Compact"/>
      </w:pPr>
      <w:r>
        <w:t xml:space="preserve">monetary allowances</w:t>
      </w:r>
    </w:p>
    <w:p>
      <w:pPr>
        <w:numPr>
          <w:ilvl w:val="0"/>
          <w:numId w:val="1008"/>
        </w:numPr>
        <w:pStyle w:val="Compact"/>
      </w:pPr>
      <w:r>
        <w:t xml:space="preserve">NONE / Not Applicable</w:t>
      </w:r>
    </w:p>
    <w:p>
      <w:pPr>
        <w:pStyle w:val="FirstParagraph"/>
      </w:pPr>
      <w:r>
        <w:drawing>
          <wp:inline>
            <wp:extent cx="5334000" cy="2667000"/>
            <wp:effectExtent b="0" l="0" r="0" t="0"/>
            <wp:docPr descr="" title="" id="88" name="Picture"/>
            <a:graphic>
              <a:graphicData uri="http://schemas.openxmlformats.org/drawingml/2006/picture">
                <pic:pic>
                  <pic:nvPicPr>
                    <pic:cNvPr descr="Librarian-Census-Report_files/figure-docx/Benefits-1.png" id="89" name="Picture"/>
                    <pic:cNvPicPr>
                      <a:picLocks noChangeArrowheads="1" noChangeAspect="1"/>
                    </pic:cNvPicPr>
                  </pic:nvPicPr>
                  <pic:blipFill>
                    <a:blip r:embed="rId8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91" name="Picture"/>
            <a:graphic>
              <a:graphicData uri="http://schemas.openxmlformats.org/drawingml/2006/picture">
                <pic:pic>
                  <pic:nvPicPr>
                    <pic:cNvPr descr="Librarian-Census-Report_files/figure-docx/Aggregate%20Benefits-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bookmarkEnd w:id="93"/>
    <w:bookmarkStart w:id="97" w:name="Xa683ca8fdf4ed0261237139086aca4b0038d8e6"/>
    <w:p>
      <w:pPr>
        <w:pStyle w:val="Heading2"/>
      </w:pPr>
      <w:r>
        <w:t xml:space="preserve">Question: Other benefits not mentioned in the previous page</w:t>
      </w:r>
    </w:p>
    <w:p>
      <w:pPr>
        <w:pStyle w:val="FirstParagraph"/>
      </w:pPr>
      <w:r>
        <w:drawing>
          <wp:inline>
            <wp:extent cx="5334000" cy="2667000"/>
            <wp:effectExtent b="0" l="0" r="0" t="0"/>
            <wp:docPr descr="" title="" id="95" name="Picture"/>
            <a:graphic>
              <a:graphicData uri="http://schemas.openxmlformats.org/drawingml/2006/picture">
                <pic:pic>
                  <pic:nvPicPr>
                    <pic:cNvPr descr="Librarian-Census-Report_files/figure-docx/Other%20Benefits-1.png" id="96" name="Picture"/>
                    <pic:cNvPicPr>
                      <a:picLocks noChangeArrowheads="1" noChangeAspect="1"/>
                    </pic:cNvPicPr>
                  </pic:nvPicPr>
                  <pic:blipFill>
                    <a:blip r:embed="rId94"/>
                    <a:stretch>
                      <a:fillRect/>
                    </a:stretch>
                  </pic:blipFill>
                  <pic:spPr bwMode="auto">
                    <a:xfrm>
                      <a:off x="0" y="0"/>
                      <a:ext cx="5334000" cy="2667000"/>
                    </a:xfrm>
                    <a:prstGeom prst="rect">
                      <a:avLst/>
                    </a:prstGeom>
                    <a:noFill/>
                    <a:ln w="9525">
                      <a:noFill/>
                      <a:headEnd/>
                      <a:tailEnd/>
                    </a:ln>
                  </pic:spPr>
                </pic:pic>
              </a:graphicData>
            </a:graphic>
          </wp:inline>
        </w:drawing>
      </w:r>
    </w:p>
    <w:bookmarkEnd w:id="97"/>
    <w:bookmarkStart w:id="101" w:name="X59f51919abd110010f49a4f5be42a0773038dec"/>
    <w:p>
      <w:pPr>
        <w:pStyle w:val="Heading2"/>
      </w:pPr>
      <w:r>
        <w:t xml:space="preserve">Question: What kind of materials are you currently working with? Kindly check all that applies.</w:t>
      </w:r>
    </w:p>
    <w:p>
      <w:pPr>
        <w:numPr>
          <w:ilvl w:val="0"/>
          <w:numId w:val="1009"/>
        </w:numPr>
        <w:pStyle w:val="Compact"/>
      </w:pPr>
      <w:r>
        <w:t xml:space="preserve">hardcopy theses and dissertations</w:t>
      </w:r>
    </w:p>
    <w:p>
      <w:pPr>
        <w:numPr>
          <w:ilvl w:val="0"/>
          <w:numId w:val="1009"/>
        </w:numPr>
        <w:pStyle w:val="Compact"/>
      </w:pPr>
      <w:r>
        <w:t xml:space="preserve">hardcopy books / pamphlets / etc</w:t>
      </w:r>
    </w:p>
    <w:p>
      <w:pPr>
        <w:numPr>
          <w:ilvl w:val="0"/>
          <w:numId w:val="1009"/>
        </w:numPr>
        <w:pStyle w:val="Compact"/>
      </w:pPr>
      <w:r>
        <w:t xml:space="preserve">electronic material (digital titles, digital archives, etc)</w:t>
      </w:r>
    </w:p>
    <w:p>
      <w:pPr>
        <w:numPr>
          <w:ilvl w:val="0"/>
          <w:numId w:val="1009"/>
        </w:numPr>
        <w:pStyle w:val="Compact"/>
      </w:pPr>
      <w:r>
        <w:t xml:space="preserve">law materials and resources</w:t>
      </w:r>
    </w:p>
    <w:p>
      <w:pPr>
        <w:numPr>
          <w:ilvl w:val="0"/>
          <w:numId w:val="1009"/>
        </w:numPr>
        <w:pStyle w:val="Compact"/>
      </w:pPr>
      <w:r>
        <w:t xml:space="preserve">archives (physical)</w:t>
      </w:r>
    </w:p>
    <w:p>
      <w:pPr>
        <w:numPr>
          <w:ilvl w:val="0"/>
          <w:numId w:val="1009"/>
        </w:numPr>
        <w:pStyle w:val="Compact"/>
      </w:pPr>
      <w:r>
        <w:t xml:space="preserve">data sets</w:t>
      </w:r>
    </w:p>
    <w:p>
      <w:pPr>
        <w:numPr>
          <w:ilvl w:val="0"/>
          <w:numId w:val="1009"/>
        </w:numPr>
        <w:pStyle w:val="Compact"/>
      </w:pPr>
      <w:r>
        <w:t xml:space="preserve">institutional files and records</w:t>
      </w:r>
    </w:p>
    <w:p>
      <w:pPr>
        <w:numPr>
          <w:ilvl w:val="0"/>
          <w:numId w:val="1009"/>
        </w:numPr>
        <w:pStyle w:val="Compact"/>
      </w:pPr>
      <w:r>
        <w:t xml:space="preserve">NA</w:t>
      </w:r>
    </w:p>
    <w:p>
      <w:pPr>
        <w:pStyle w:val="FirstParagraph"/>
      </w:pPr>
      <w:r>
        <w:drawing>
          <wp:inline>
            <wp:extent cx="5334000" cy="2667000"/>
            <wp:effectExtent b="0" l="0" r="0" t="0"/>
            <wp:docPr descr="" title="" id="99" name="Picture"/>
            <a:graphic>
              <a:graphicData uri="http://schemas.openxmlformats.org/drawingml/2006/picture">
                <pic:pic>
                  <pic:nvPicPr>
                    <pic:cNvPr descr="Librarian-Census-Report_files/figure-docx/Materials-1.png" id="100" name="Picture"/>
                    <pic:cNvPicPr>
                      <a:picLocks noChangeArrowheads="1" noChangeAspect="1"/>
                    </pic:cNvPicPr>
                  </pic:nvPicPr>
                  <pic:blipFill>
                    <a:blip r:embed="rId98"/>
                    <a:stretch>
                      <a:fillRect/>
                    </a:stretch>
                  </pic:blipFill>
                  <pic:spPr bwMode="auto">
                    <a:xfrm>
                      <a:off x="0" y="0"/>
                      <a:ext cx="5334000" cy="2667000"/>
                    </a:xfrm>
                    <a:prstGeom prst="rect">
                      <a:avLst/>
                    </a:prstGeom>
                    <a:noFill/>
                    <a:ln w="9525">
                      <a:noFill/>
                      <a:headEnd/>
                      <a:tailEnd/>
                    </a:ln>
                  </pic:spPr>
                </pic:pic>
              </a:graphicData>
            </a:graphic>
          </wp:inline>
        </w:drawing>
      </w:r>
    </w:p>
    <w:bookmarkEnd w:id="101"/>
    <w:bookmarkStart w:id="105" w:name="Xf66e7b633245e6f1c368934b6d8b2e55bb3232e"/>
    <w:p>
      <w:pPr>
        <w:pStyle w:val="Heading2"/>
      </w:pPr>
      <w:r>
        <w:t xml:space="preserve">Question: Kindly indicate your current work position</w:t>
      </w:r>
    </w:p>
    <w:p>
      <w:pPr>
        <w:numPr>
          <w:ilvl w:val="0"/>
          <w:numId w:val="1010"/>
        </w:numPr>
        <w:pStyle w:val="Compact"/>
      </w:pPr>
      <w:r>
        <w:t xml:space="preserve">entry level / junior staff</w:t>
      </w:r>
    </w:p>
    <w:p>
      <w:pPr>
        <w:numPr>
          <w:ilvl w:val="0"/>
          <w:numId w:val="1010"/>
        </w:numPr>
        <w:pStyle w:val="Compact"/>
      </w:pPr>
      <w:r>
        <w:t xml:space="preserve">regular / senior staff (non-supervisory)</w:t>
      </w:r>
    </w:p>
    <w:p>
      <w:pPr>
        <w:numPr>
          <w:ilvl w:val="0"/>
          <w:numId w:val="1010"/>
        </w:numPr>
        <w:pStyle w:val="Compact"/>
      </w:pPr>
      <w:r>
        <w:t xml:space="preserve">supervisory / mid-management level</w:t>
      </w:r>
    </w:p>
    <w:p>
      <w:pPr>
        <w:numPr>
          <w:ilvl w:val="0"/>
          <w:numId w:val="1010"/>
        </w:numPr>
        <w:pStyle w:val="Compact"/>
      </w:pPr>
      <w:r>
        <w:t xml:space="preserve">upper management level / top tier executive</w:t>
      </w:r>
    </w:p>
    <w:p>
      <w:pPr>
        <w:numPr>
          <w:ilvl w:val="0"/>
          <w:numId w:val="1010"/>
        </w:numPr>
        <w:pStyle w:val="Compact"/>
      </w:pPr>
      <w:r>
        <w:t xml:space="preserve">consultant / freelancer / self-employed</w:t>
      </w:r>
    </w:p>
    <w:p>
      <w:pPr>
        <w:pStyle w:val="FirstParagraph"/>
      </w:pPr>
      <w:r>
        <w:drawing>
          <wp:inline>
            <wp:extent cx="5334000" cy="2667000"/>
            <wp:effectExtent b="0" l="0" r="0" t="0"/>
            <wp:docPr descr="" title="" id="103" name="Picture"/>
            <a:graphic>
              <a:graphicData uri="http://schemas.openxmlformats.org/drawingml/2006/picture">
                <pic:pic>
                  <pic:nvPicPr>
                    <pic:cNvPr descr="Librarian-Census-Report_files/figure-docx/Position-1.png" id="104" name="Picture"/>
                    <pic:cNvPicPr>
                      <a:picLocks noChangeArrowheads="1" noChangeAspect="1"/>
                    </pic:cNvPicPr>
                  </pic:nvPicPr>
                  <pic:blipFill>
                    <a:blip r:embed="rId102"/>
                    <a:stretch>
                      <a:fillRect/>
                    </a:stretch>
                  </pic:blipFill>
                  <pic:spPr bwMode="auto">
                    <a:xfrm>
                      <a:off x="0" y="0"/>
                      <a:ext cx="5334000" cy="2667000"/>
                    </a:xfrm>
                    <a:prstGeom prst="rect">
                      <a:avLst/>
                    </a:prstGeom>
                    <a:noFill/>
                    <a:ln w="9525">
                      <a:noFill/>
                      <a:headEnd/>
                      <a:tailEnd/>
                    </a:ln>
                  </pic:spPr>
                </pic:pic>
              </a:graphicData>
            </a:graphic>
          </wp:inline>
        </w:drawing>
      </w:r>
    </w:p>
    <w:bookmarkEnd w:id="105"/>
    <w:bookmarkStart w:id="109" w:name="Xfcf64659a90e6dbdf87019d425b3f43c831756a"/>
    <w:p>
      <w:pPr>
        <w:pStyle w:val="Heading2"/>
      </w:pPr>
      <w:r>
        <w:t xml:space="preserve">Question: Within the next five (5) years, do you see your self working in the same industry?</w:t>
      </w:r>
    </w:p>
    <w:p>
      <w:pPr>
        <w:numPr>
          <w:ilvl w:val="0"/>
          <w:numId w:val="1011"/>
        </w:numPr>
        <w:pStyle w:val="Compact"/>
      </w:pPr>
      <w:r>
        <w:t xml:space="preserve">Yes</w:t>
      </w:r>
    </w:p>
    <w:p>
      <w:pPr>
        <w:numPr>
          <w:ilvl w:val="0"/>
          <w:numId w:val="1011"/>
        </w:numPr>
        <w:pStyle w:val="Compact"/>
      </w:pPr>
      <w:r>
        <w:t xml:space="preserve">No (planning to shift to other fields or industry)</w:t>
      </w:r>
    </w:p>
    <w:p>
      <w:pPr>
        <w:numPr>
          <w:ilvl w:val="0"/>
          <w:numId w:val="1011"/>
        </w:numPr>
        <w:pStyle w:val="Compact"/>
      </w:pPr>
      <w:r>
        <w:t xml:space="preserve">Maybe / Undecided</w:t>
      </w:r>
    </w:p>
    <w:p>
      <w:pPr>
        <w:pStyle w:val="FirstParagraph"/>
      </w:pPr>
      <w:r>
        <w:drawing>
          <wp:inline>
            <wp:extent cx="5334000" cy="2667000"/>
            <wp:effectExtent b="0" l="0" r="0" t="0"/>
            <wp:docPr descr="" title="" id="107" name="Picture"/>
            <a:graphic>
              <a:graphicData uri="http://schemas.openxmlformats.org/drawingml/2006/picture">
                <pic:pic>
                  <pic:nvPicPr>
                    <pic:cNvPr descr="Librarian-Census-Report_files/figure-docx/5-year%20plan-1.png" id="108" name="Picture"/>
                    <pic:cNvPicPr>
                      <a:picLocks noChangeArrowheads="1" noChangeAspect="1"/>
                    </pic:cNvPicPr>
                  </pic:nvPicPr>
                  <pic:blipFill>
                    <a:blip r:embed="rId106"/>
                    <a:stretch>
                      <a:fillRect/>
                    </a:stretch>
                  </pic:blipFill>
                  <pic:spPr bwMode="auto">
                    <a:xfrm>
                      <a:off x="0" y="0"/>
                      <a:ext cx="5334000" cy="2667000"/>
                    </a:xfrm>
                    <a:prstGeom prst="rect">
                      <a:avLst/>
                    </a:prstGeom>
                    <a:noFill/>
                    <a:ln w="9525">
                      <a:noFill/>
                      <a:headEnd/>
                      <a:tailEnd/>
                    </a:ln>
                  </pic:spPr>
                </pic:pic>
              </a:graphicData>
            </a:graphic>
          </wp:inline>
        </w:drawing>
      </w:r>
    </w:p>
    <w:bookmarkEnd w:id="109"/>
    <w:bookmarkStart w:id="113" w:name="X0277c60e016af6f06e4af4cedbd459f24a6202c"/>
    <w:p>
      <w:pPr>
        <w:pStyle w:val="Heading2"/>
      </w:pPr>
      <w:r>
        <w:t xml:space="preserve">Question: If your answer was NO or MAYBE in the previous page, indicate the field you wish to pursue</w:t>
      </w:r>
    </w:p>
    <w:p>
      <w:pPr>
        <w:pStyle w:val="FirstParagraph"/>
      </w:pPr>
      <w:r>
        <w:drawing>
          <wp:inline>
            <wp:extent cx="5334000" cy="2667000"/>
            <wp:effectExtent b="0" l="0" r="0" t="0"/>
            <wp:docPr descr="" title="" id="111" name="Picture"/>
            <a:graphic>
              <a:graphicData uri="http://schemas.openxmlformats.org/drawingml/2006/picture">
                <pic:pic>
                  <pic:nvPicPr>
                    <pic:cNvPr descr="Librarian-Census-Report_files/figure-docx/Field%20to%20pursue-1.png" id="112" name="Picture"/>
                    <pic:cNvPicPr>
                      <a:picLocks noChangeArrowheads="1" noChangeAspect="1"/>
                    </pic:cNvPicPr>
                  </pic:nvPicPr>
                  <pic:blipFill>
                    <a:blip r:embed="rId110"/>
                    <a:stretch>
                      <a:fillRect/>
                    </a:stretch>
                  </pic:blipFill>
                  <pic:spPr bwMode="auto">
                    <a:xfrm>
                      <a:off x="0" y="0"/>
                      <a:ext cx="5334000" cy="2667000"/>
                    </a:xfrm>
                    <a:prstGeom prst="rect">
                      <a:avLst/>
                    </a:prstGeom>
                    <a:noFill/>
                    <a:ln w="9525">
                      <a:noFill/>
                      <a:headEnd/>
                      <a:tailEnd/>
                    </a:ln>
                  </pic:spPr>
                </pic:pic>
              </a:graphicData>
            </a:graphic>
          </wp:inline>
        </w:drawing>
      </w:r>
    </w:p>
    <w:bookmarkEnd w:id="113"/>
    <w:bookmarkStart w:id="117" w:name="Xba19fedb0cc5b7de26b4a67bdaa50b5c2c41b62"/>
    <w:p>
      <w:pPr>
        <w:pStyle w:val="Heading2"/>
      </w:pPr>
      <w:r>
        <w:t xml:space="preserve">Question: Kindly indicate your highest educational attainment</w:t>
      </w:r>
    </w:p>
    <w:p>
      <w:pPr>
        <w:numPr>
          <w:ilvl w:val="0"/>
          <w:numId w:val="1012"/>
        </w:numPr>
        <w:pStyle w:val="Compact"/>
      </w:pPr>
      <w:r>
        <w:t xml:space="preserve">High School</w:t>
      </w:r>
    </w:p>
    <w:p>
      <w:pPr>
        <w:numPr>
          <w:ilvl w:val="0"/>
          <w:numId w:val="1012"/>
        </w:numPr>
        <w:pStyle w:val="Compact"/>
      </w:pPr>
      <w:r>
        <w:t xml:space="preserve">Bachelor’s degree (BLIS)</w:t>
      </w:r>
    </w:p>
    <w:p>
      <w:pPr>
        <w:numPr>
          <w:ilvl w:val="0"/>
          <w:numId w:val="1012"/>
        </w:numPr>
        <w:pStyle w:val="Compact"/>
      </w:pPr>
      <w:r>
        <w:t xml:space="preserve">Bachelor’s degree (non-BLIS)</w:t>
      </w:r>
    </w:p>
    <w:p>
      <w:pPr>
        <w:numPr>
          <w:ilvl w:val="0"/>
          <w:numId w:val="1012"/>
        </w:numPr>
        <w:pStyle w:val="Compact"/>
      </w:pPr>
      <w:r>
        <w:t xml:space="preserve">Master’s degree (MLIS)</w:t>
      </w:r>
    </w:p>
    <w:p>
      <w:pPr>
        <w:numPr>
          <w:ilvl w:val="0"/>
          <w:numId w:val="1012"/>
        </w:numPr>
        <w:pStyle w:val="Compact"/>
      </w:pPr>
      <w:r>
        <w:t xml:space="preserve">Master’s degree (non-MLIS)</w:t>
      </w:r>
    </w:p>
    <w:p>
      <w:pPr>
        <w:numPr>
          <w:ilvl w:val="0"/>
          <w:numId w:val="1012"/>
        </w:numPr>
        <w:pStyle w:val="Compact"/>
      </w:pPr>
      <w:r>
        <w:t xml:space="preserve">Juris Doctor / Bachelor of Laws</w:t>
      </w:r>
    </w:p>
    <w:p>
      <w:pPr>
        <w:numPr>
          <w:ilvl w:val="0"/>
          <w:numId w:val="1012"/>
        </w:numPr>
        <w:pStyle w:val="Compact"/>
      </w:pPr>
      <w:r>
        <w:t xml:space="preserve">Doctor of Philosophy (Ph.D)</w:t>
      </w:r>
    </w:p>
    <w:p>
      <w:pPr>
        <w:pStyle w:val="FirstParagraph"/>
      </w:pPr>
      <w:r>
        <w:drawing>
          <wp:inline>
            <wp:extent cx="5334000" cy="2667000"/>
            <wp:effectExtent b="0" l="0" r="0" t="0"/>
            <wp:docPr descr="" title="" id="115" name="Picture"/>
            <a:graphic>
              <a:graphicData uri="http://schemas.openxmlformats.org/drawingml/2006/picture">
                <pic:pic>
                  <pic:nvPicPr>
                    <pic:cNvPr descr="Librarian-Census-Report_files/figure-docx/Highest%20Educational%20Attainment-1.png" id="116" name="Picture"/>
                    <pic:cNvPicPr>
                      <a:picLocks noChangeArrowheads="1" noChangeAspect="1"/>
                    </pic:cNvPicPr>
                  </pic:nvPicPr>
                  <pic:blipFill>
                    <a:blip r:embed="rId114"/>
                    <a:stretch>
                      <a:fillRect/>
                    </a:stretch>
                  </pic:blipFill>
                  <pic:spPr bwMode="auto">
                    <a:xfrm>
                      <a:off x="0" y="0"/>
                      <a:ext cx="5334000" cy="2667000"/>
                    </a:xfrm>
                    <a:prstGeom prst="rect">
                      <a:avLst/>
                    </a:prstGeom>
                    <a:noFill/>
                    <a:ln w="9525">
                      <a:noFill/>
                      <a:headEnd/>
                      <a:tailEnd/>
                    </a:ln>
                  </pic:spPr>
                </pic:pic>
              </a:graphicData>
            </a:graphic>
          </wp:inline>
        </w:drawing>
      </w:r>
    </w:p>
    <w:bookmarkEnd w:id="117"/>
    <w:bookmarkStart w:id="121" w:name="Xcb6e25b867f353bed18484aa69ba6a2ad9d664c"/>
    <w:p>
      <w:pPr>
        <w:pStyle w:val="Heading2"/>
      </w:pPr>
      <w:r>
        <w:t xml:space="preserve">Question: Are you currently enrolled in formal studies? (Short Courses, Certificate Program, Diploma Program, Master Program, PhD)</w:t>
      </w:r>
    </w:p>
    <w:p>
      <w:pPr>
        <w:numPr>
          <w:ilvl w:val="0"/>
          <w:numId w:val="1013"/>
        </w:numPr>
        <w:pStyle w:val="Compact"/>
      </w:pPr>
      <w:r>
        <w:t xml:space="preserve">Yes</w:t>
      </w:r>
    </w:p>
    <w:p>
      <w:pPr>
        <w:numPr>
          <w:ilvl w:val="0"/>
          <w:numId w:val="1013"/>
        </w:numPr>
        <w:pStyle w:val="Compact"/>
      </w:pPr>
      <w:r>
        <w:t xml:space="preserve">No</w:t>
      </w:r>
    </w:p>
    <w:p>
      <w:pPr>
        <w:pStyle w:val="FirstParagraph"/>
      </w:pPr>
      <w:r>
        <w:drawing>
          <wp:inline>
            <wp:extent cx="5334000" cy="2667000"/>
            <wp:effectExtent b="0" l="0" r="0" t="0"/>
            <wp:docPr descr="" title="" id="119" name="Picture"/>
            <a:graphic>
              <a:graphicData uri="http://schemas.openxmlformats.org/drawingml/2006/picture">
                <pic:pic>
                  <pic:nvPicPr>
                    <pic:cNvPr descr="Librarian-Census-Report_files/figure-docx/Currently%20Enroled-1.png" id="120" name="Picture"/>
                    <pic:cNvPicPr>
                      <a:picLocks noChangeArrowheads="1" noChangeAspect="1"/>
                    </pic:cNvPicPr>
                  </pic:nvPicPr>
                  <pic:blipFill>
                    <a:blip r:embed="rId118"/>
                    <a:stretch>
                      <a:fillRect/>
                    </a:stretch>
                  </pic:blipFill>
                  <pic:spPr bwMode="auto">
                    <a:xfrm>
                      <a:off x="0" y="0"/>
                      <a:ext cx="5334000" cy="2667000"/>
                    </a:xfrm>
                    <a:prstGeom prst="rect">
                      <a:avLst/>
                    </a:prstGeom>
                    <a:noFill/>
                    <a:ln w="9525">
                      <a:noFill/>
                      <a:headEnd/>
                      <a:tailEnd/>
                    </a:ln>
                  </pic:spPr>
                </pic:pic>
              </a:graphicData>
            </a:graphic>
          </wp:inline>
        </w:drawing>
      </w:r>
    </w:p>
    <w:bookmarkEnd w:id="121"/>
    <w:bookmarkStart w:id="125" w:name="Xd5837f267239c0c38a39a3386acbcba940d4e9d"/>
    <w:p>
      <w:pPr>
        <w:pStyle w:val="Heading2"/>
      </w:pPr>
      <w:r>
        <w:t xml:space="preserve">Question: If your answer was YES, indicate the degree you are currently completing</w:t>
      </w:r>
    </w:p>
    <w:p>
      <w:pPr>
        <w:numPr>
          <w:ilvl w:val="0"/>
          <w:numId w:val="1014"/>
        </w:numPr>
        <w:pStyle w:val="Compact"/>
      </w:pPr>
      <w:r>
        <w:t xml:space="preserve">Short | Certificate | Diploma Program</w:t>
      </w:r>
    </w:p>
    <w:p>
      <w:pPr>
        <w:numPr>
          <w:ilvl w:val="0"/>
          <w:numId w:val="1014"/>
        </w:numPr>
        <w:pStyle w:val="Compact"/>
      </w:pPr>
      <w:r>
        <w:t xml:space="preserve">Bachelor’s degree (BLIS)</w:t>
      </w:r>
    </w:p>
    <w:p>
      <w:pPr>
        <w:numPr>
          <w:ilvl w:val="0"/>
          <w:numId w:val="1014"/>
        </w:numPr>
        <w:pStyle w:val="Compact"/>
      </w:pPr>
      <w:r>
        <w:t xml:space="preserve">Master’s degree (MLIS)</w:t>
      </w:r>
    </w:p>
    <w:p>
      <w:pPr>
        <w:numPr>
          <w:ilvl w:val="0"/>
          <w:numId w:val="1014"/>
        </w:numPr>
        <w:pStyle w:val="Compact"/>
      </w:pPr>
      <w:r>
        <w:t xml:space="preserve">Master’s degree (non-MLIS)</w:t>
      </w:r>
    </w:p>
    <w:p>
      <w:pPr>
        <w:numPr>
          <w:ilvl w:val="0"/>
          <w:numId w:val="1014"/>
        </w:numPr>
        <w:pStyle w:val="Compact"/>
      </w:pPr>
      <w:r>
        <w:t xml:space="preserve">Juris Doctor / Bachelor of Laws</w:t>
      </w:r>
    </w:p>
    <w:p>
      <w:pPr>
        <w:numPr>
          <w:ilvl w:val="0"/>
          <w:numId w:val="1014"/>
        </w:numPr>
        <w:pStyle w:val="Compact"/>
      </w:pPr>
      <w:r>
        <w:t xml:space="preserve">Doctor of Philosophy (Ph.D)</w:t>
      </w:r>
    </w:p>
    <w:p>
      <w:pPr>
        <w:numPr>
          <w:ilvl w:val="0"/>
          <w:numId w:val="1014"/>
        </w:numPr>
        <w:pStyle w:val="Compact"/>
      </w:pPr>
      <w:r>
        <w:t xml:space="preserve">Post-graduate Certificate or Diploma (LIS)</w:t>
      </w:r>
    </w:p>
    <w:p>
      <w:pPr>
        <w:numPr>
          <w:ilvl w:val="0"/>
          <w:numId w:val="1014"/>
        </w:numPr>
        <w:pStyle w:val="Compact"/>
      </w:pPr>
      <w:r>
        <w:t xml:space="preserve">Post-graduate Certificate or Diploma (non-LIS)</w:t>
      </w:r>
    </w:p>
    <w:p>
      <w:pPr>
        <w:pStyle w:val="FirstParagraph"/>
      </w:pPr>
      <w:r>
        <w:drawing>
          <wp:inline>
            <wp:extent cx="5334000" cy="2667000"/>
            <wp:effectExtent b="0" l="0" r="0" t="0"/>
            <wp:docPr descr="" title="" id="123" name="Picture"/>
            <a:graphic>
              <a:graphicData uri="http://schemas.openxmlformats.org/drawingml/2006/picture">
                <pic:pic>
                  <pic:nvPicPr>
                    <pic:cNvPr descr="Librarian-Census-Report_files/figure-docx/Current%20Enrollment-1.png" id="124" name="Picture"/>
                    <pic:cNvPicPr>
                      <a:picLocks noChangeArrowheads="1" noChangeAspect="1"/>
                    </pic:cNvPicPr>
                  </pic:nvPicPr>
                  <pic:blipFill>
                    <a:blip r:embed="rId122"/>
                    <a:stretch>
                      <a:fillRect/>
                    </a:stretch>
                  </pic:blipFill>
                  <pic:spPr bwMode="auto">
                    <a:xfrm>
                      <a:off x="0" y="0"/>
                      <a:ext cx="5334000" cy="2667000"/>
                    </a:xfrm>
                    <a:prstGeom prst="rect">
                      <a:avLst/>
                    </a:prstGeom>
                    <a:noFill/>
                    <a:ln w="9525">
                      <a:noFill/>
                      <a:headEnd/>
                      <a:tailEnd/>
                    </a:ln>
                  </pic:spPr>
                </pic:pic>
              </a:graphicData>
            </a:graphic>
          </wp:inline>
        </w:drawing>
      </w:r>
    </w:p>
    <w:bookmarkEnd w:id="125"/>
    <w:bookmarkStart w:id="129" w:name="X54f62f787f5dfc8ffa5b961b587b6bec1214235"/>
    <w:p>
      <w:pPr>
        <w:pStyle w:val="Heading2"/>
      </w:pPr>
      <w:r>
        <w:t xml:space="preserve">Question: Are you planning to study again in a formal university setting within the next five (5) years?</w:t>
      </w:r>
    </w:p>
    <w:p>
      <w:pPr>
        <w:numPr>
          <w:ilvl w:val="0"/>
          <w:numId w:val="1015"/>
        </w:numPr>
        <w:pStyle w:val="Compact"/>
      </w:pPr>
      <w:r>
        <w:t xml:space="preserve">Yes</w:t>
      </w:r>
    </w:p>
    <w:p>
      <w:pPr>
        <w:numPr>
          <w:ilvl w:val="0"/>
          <w:numId w:val="1015"/>
        </w:numPr>
        <w:pStyle w:val="Compact"/>
      </w:pPr>
      <w:r>
        <w:t xml:space="preserve">No</w:t>
      </w:r>
    </w:p>
    <w:p>
      <w:pPr>
        <w:numPr>
          <w:ilvl w:val="0"/>
          <w:numId w:val="1015"/>
        </w:numPr>
        <w:pStyle w:val="Compact"/>
      </w:pPr>
      <w:r>
        <w:t xml:space="preserve">Maybe</w:t>
      </w:r>
    </w:p>
    <w:p>
      <w:pPr>
        <w:pStyle w:val="FirstParagraph"/>
      </w:pPr>
      <w:r>
        <w:drawing>
          <wp:inline>
            <wp:extent cx="5334000" cy="2667000"/>
            <wp:effectExtent b="0" l="0" r="0" t="0"/>
            <wp:docPr descr="" title="" id="127" name="Picture"/>
            <a:graphic>
              <a:graphicData uri="http://schemas.openxmlformats.org/drawingml/2006/picture">
                <pic:pic>
                  <pic:nvPicPr>
                    <pic:cNvPr descr="Librarian-Census-Report_files/figure-docx/Study%20Again-1.png" id="128" name="Picture"/>
                    <pic:cNvPicPr>
                      <a:picLocks noChangeArrowheads="1" noChangeAspect="1"/>
                    </pic:cNvPicPr>
                  </pic:nvPicPr>
                  <pic:blipFill>
                    <a:blip r:embed="rId126"/>
                    <a:stretch>
                      <a:fillRect/>
                    </a:stretch>
                  </pic:blipFill>
                  <pic:spPr bwMode="auto">
                    <a:xfrm>
                      <a:off x="0" y="0"/>
                      <a:ext cx="5334000" cy="2667000"/>
                    </a:xfrm>
                    <a:prstGeom prst="rect">
                      <a:avLst/>
                    </a:prstGeom>
                    <a:noFill/>
                    <a:ln w="9525">
                      <a:noFill/>
                      <a:headEnd/>
                      <a:tailEnd/>
                    </a:ln>
                  </pic:spPr>
                </pic:pic>
              </a:graphicData>
            </a:graphic>
          </wp:inline>
        </w:drawing>
      </w:r>
    </w:p>
    <w:bookmarkEnd w:id="129"/>
    <w:bookmarkStart w:id="133" w:name="X59c9deb5dfe9e504a2d0c303599d15787e67f15"/>
    <w:p>
      <w:pPr>
        <w:pStyle w:val="Heading2"/>
      </w:pPr>
      <w:r>
        <w:t xml:space="preserve">Question: If your answer was YES, kindly provide the degree you wish to study within the next five (5) years</w:t>
      </w:r>
    </w:p>
    <w:p>
      <w:pPr>
        <w:numPr>
          <w:ilvl w:val="0"/>
          <w:numId w:val="1016"/>
        </w:numPr>
        <w:pStyle w:val="Compact"/>
      </w:pPr>
      <w:r>
        <w:t xml:space="preserve">Short | Certificate | Diploma Program</w:t>
      </w:r>
    </w:p>
    <w:p>
      <w:pPr>
        <w:numPr>
          <w:ilvl w:val="0"/>
          <w:numId w:val="1016"/>
        </w:numPr>
        <w:pStyle w:val="Compact"/>
      </w:pPr>
      <w:r>
        <w:t xml:space="preserve">Bachelor’s degree (BLIS)</w:t>
      </w:r>
    </w:p>
    <w:p>
      <w:pPr>
        <w:numPr>
          <w:ilvl w:val="0"/>
          <w:numId w:val="1016"/>
        </w:numPr>
        <w:pStyle w:val="Compact"/>
      </w:pPr>
      <w:r>
        <w:t xml:space="preserve">Master’s degree (MLIS)</w:t>
      </w:r>
    </w:p>
    <w:p>
      <w:pPr>
        <w:numPr>
          <w:ilvl w:val="0"/>
          <w:numId w:val="1016"/>
        </w:numPr>
        <w:pStyle w:val="Compact"/>
      </w:pPr>
      <w:r>
        <w:t xml:space="preserve">Master’s degree (non-MLIS)</w:t>
      </w:r>
    </w:p>
    <w:p>
      <w:pPr>
        <w:numPr>
          <w:ilvl w:val="0"/>
          <w:numId w:val="1016"/>
        </w:numPr>
        <w:pStyle w:val="Compact"/>
      </w:pPr>
      <w:r>
        <w:t xml:space="preserve">Juris Doctor / Bachelor of Laws</w:t>
      </w:r>
    </w:p>
    <w:p>
      <w:pPr>
        <w:numPr>
          <w:ilvl w:val="0"/>
          <w:numId w:val="1016"/>
        </w:numPr>
        <w:pStyle w:val="Compact"/>
      </w:pPr>
      <w:r>
        <w:t xml:space="preserve">Doctor of Philosophy (Ph.D)</w:t>
      </w:r>
    </w:p>
    <w:p>
      <w:pPr>
        <w:numPr>
          <w:ilvl w:val="0"/>
          <w:numId w:val="1016"/>
        </w:numPr>
        <w:pStyle w:val="Compact"/>
      </w:pPr>
      <w:r>
        <w:t xml:space="preserve">Post-graduate Certificate or Diploma (LIS)</w:t>
      </w:r>
    </w:p>
    <w:p>
      <w:pPr>
        <w:numPr>
          <w:ilvl w:val="0"/>
          <w:numId w:val="1016"/>
        </w:numPr>
        <w:pStyle w:val="Compact"/>
      </w:pPr>
      <w:r>
        <w:t xml:space="preserve">Post-graduate Certificate or Diploma (non-LIS)</w:t>
      </w:r>
    </w:p>
    <w:p>
      <w:pPr>
        <w:pStyle w:val="FirstParagraph"/>
      </w:pPr>
      <w:r>
        <w:drawing>
          <wp:inline>
            <wp:extent cx="5334000" cy="2667000"/>
            <wp:effectExtent b="0" l="0" r="0" t="0"/>
            <wp:docPr descr="" title="" id="131" name="Picture"/>
            <a:graphic>
              <a:graphicData uri="http://schemas.openxmlformats.org/drawingml/2006/picture">
                <pic:pic>
                  <pic:nvPicPr>
                    <pic:cNvPr descr="Librarian-Census-Report_files/figure-docx/after5years-1.png" id="132" name="Picture"/>
                    <pic:cNvPicPr>
                      <a:picLocks noChangeArrowheads="1" noChangeAspect="1"/>
                    </pic:cNvPicPr>
                  </pic:nvPicPr>
                  <pic:blipFill>
                    <a:blip r:embed="rId130"/>
                    <a:stretch>
                      <a:fillRect/>
                    </a:stretch>
                  </pic:blipFill>
                  <pic:spPr bwMode="auto">
                    <a:xfrm>
                      <a:off x="0" y="0"/>
                      <a:ext cx="5334000" cy="2667000"/>
                    </a:xfrm>
                    <a:prstGeom prst="rect">
                      <a:avLst/>
                    </a:prstGeom>
                    <a:noFill/>
                    <a:ln w="9525">
                      <a:noFill/>
                      <a:headEnd/>
                      <a:tailEnd/>
                    </a:ln>
                  </pic:spPr>
                </pic:pic>
              </a:graphicData>
            </a:graphic>
          </wp:inline>
        </w:drawing>
      </w:r>
    </w:p>
    <w:bookmarkEnd w:id="133"/>
    <w:bookmarkStart w:id="137" w:name="X6319dd9044f5f1ebc1c980f5f94d9895e5e7f1e"/>
    <w:p>
      <w:pPr>
        <w:pStyle w:val="Heading2"/>
      </w:pPr>
      <w:r>
        <w:t xml:space="preserve">Question: Where do you usually acquire your CPD trainings in LIS? Kindly check all that applies</w:t>
      </w:r>
    </w:p>
    <w:p>
      <w:pPr>
        <w:numPr>
          <w:ilvl w:val="0"/>
          <w:numId w:val="1017"/>
        </w:numPr>
        <w:pStyle w:val="Compact"/>
      </w:pPr>
      <w:r>
        <w:t xml:space="preserve">within the work place (in-house trainings)</w:t>
      </w:r>
    </w:p>
    <w:p>
      <w:pPr>
        <w:numPr>
          <w:ilvl w:val="0"/>
          <w:numId w:val="1017"/>
        </w:numPr>
        <w:pStyle w:val="Compact"/>
      </w:pPr>
      <w:r>
        <w:t xml:space="preserve">government facilitated trainings and symposiums</w:t>
      </w:r>
    </w:p>
    <w:p>
      <w:pPr>
        <w:numPr>
          <w:ilvl w:val="0"/>
          <w:numId w:val="1017"/>
        </w:numPr>
        <w:pStyle w:val="Compact"/>
      </w:pPr>
      <w:r>
        <w:t xml:space="preserve">trainings and symposiums facilitated by private entities, individuals and/or corporations</w:t>
      </w:r>
    </w:p>
    <w:p>
      <w:pPr>
        <w:numPr>
          <w:ilvl w:val="0"/>
          <w:numId w:val="1017"/>
        </w:numPr>
        <w:pStyle w:val="Compact"/>
      </w:pPr>
      <w:r>
        <w:t xml:space="preserve">NA (Have not attended CPD Trainings yet)</w:t>
      </w:r>
    </w:p>
    <w:p>
      <w:pPr>
        <w:pStyle w:val="FirstParagraph"/>
      </w:pPr>
      <w:r>
        <w:drawing>
          <wp:inline>
            <wp:extent cx="5334000" cy="2667000"/>
            <wp:effectExtent b="0" l="0" r="0" t="0"/>
            <wp:docPr descr="" title="" id="135" name="Picture"/>
            <a:graphic>
              <a:graphicData uri="http://schemas.openxmlformats.org/drawingml/2006/picture">
                <pic:pic>
                  <pic:nvPicPr>
                    <pic:cNvPr descr="Librarian-Census-Report_files/figure-docx/CPD%20Training-1.png" id="136" name="Picture"/>
                    <pic:cNvPicPr>
                      <a:picLocks noChangeArrowheads="1" noChangeAspect="1"/>
                    </pic:cNvPicPr>
                  </pic:nvPicPr>
                  <pic:blipFill>
                    <a:blip r:embed="rId134"/>
                    <a:stretch>
                      <a:fillRect/>
                    </a:stretch>
                  </pic:blipFill>
                  <pic:spPr bwMode="auto">
                    <a:xfrm>
                      <a:off x="0" y="0"/>
                      <a:ext cx="5334000" cy="2667000"/>
                    </a:xfrm>
                    <a:prstGeom prst="rect">
                      <a:avLst/>
                    </a:prstGeom>
                    <a:noFill/>
                    <a:ln w="9525">
                      <a:noFill/>
                      <a:headEnd/>
                      <a:tailEnd/>
                    </a:ln>
                  </pic:spPr>
                </pic:pic>
              </a:graphicData>
            </a:graphic>
          </wp:inline>
        </w:drawing>
      </w:r>
    </w:p>
    <w:bookmarkEnd w:id="137"/>
    <w:bookmarkStart w:id="141" w:name="Xccff92a099fb405ee83b5e4472199bb957da1f9"/>
    <w:p>
      <w:pPr>
        <w:pStyle w:val="Heading2"/>
      </w:pPr>
      <w:r>
        <w:t xml:space="preserve">Where do you usually get funding or support for your trainings in LIS?</w:t>
      </w:r>
    </w:p>
    <w:p>
      <w:pPr>
        <w:numPr>
          <w:ilvl w:val="0"/>
          <w:numId w:val="1018"/>
        </w:numPr>
        <w:pStyle w:val="Compact"/>
      </w:pPr>
      <w:r>
        <w:t xml:space="preserve">from the work place (private sponsorship)</w:t>
      </w:r>
    </w:p>
    <w:p>
      <w:pPr>
        <w:numPr>
          <w:ilvl w:val="0"/>
          <w:numId w:val="1018"/>
        </w:numPr>
        <w:pStyle w:val="Compact"/>
      </w:pPr>
      <w:r>
        <w:t xml:space="preserve">from the government (scholarships, free trainings and seminars, etc)</w:t>
      </w:r>
    </w:p>
    <w:p>
      <w:pPr>
        <w:numPr>
          <w:ilvl w:val="0"/>
          <w:numId w:val="1018"/>
        </w:numPr>
        <w:pStyle w:val="Compact"/>
      </w:pPr>
      <w:r>
        <w:t xml:space="preserve">personal funding (personally attended trainings and symposiums and shouldered most of the expenses)</w:t>
      </w:r>
    </w:p>
    <w:p>
      <w:pPr>
        <w:numPr>
          <w:ilvl w:val="0"/>
          <w:numId w:val="1018"/>
        </w:numPr>
        <w:pStyle w:val="Compact"/>
      </w:pPr>
      <w:r>
        <w:t xml:space="preserve">NA (Have not attended CPD Trainings yet)</w:t>
      </w:r>
    </w:p>
    <w:p>
      <w:pPr>
        <w:pStyle w:val="FirstParagraph"/>
      </w:pPr>
      <w:r>
        <w:drawing>
          <wp:inline>
            <wp:extent cx="5334000" cy="2667000"/>
            <wp:effectExtent b="0" l="0" r="0" t="0"/>
            <wp:docPr descr="" title="" id="139" name="Picture"/>
            <a:graphic>
              <a:graphicData uri="http://schemas.openxmlformats.org/drawingml/2006/picture">
                <pic:pic>
                  <pic:nvPicPr>
                    <pic:cNvPr descr="Librarian-Census-Report_files/figure-docx/CPD%20Support-1.png" id="140" name="Picture"/>
                    <pic:cNvPicPr>
                      <a:picLocks noChangeArrowheads="1" noChangeAspect="1"/>
                    </pic:cNvPicPr>
                  </pic:nvPicPr>
                  <pic:blipFill>
                    <a:blip r:embed="rId138"/>
                    <a:stretch>
                      <a:fillRect/>
                    </a:stretch>
                  </pic:blipFill>
                  <pic:spPr bwMode="auto">
                    <a:xfrm>
                      <a:off x="0" y="0"/>
                      <a:ext cx="5334000" cy="2667000"/>
                    </a:xfrm>
                    <a:prstGeom prst="rect">
                      <a:avLst/>
                    </a:prstGeom>
                    <a:noFill/>
                    <a:ln w="9525">
                      <a:noFill/>
                      <a:headEnd/>
                      <a:tailEnd/>
                    </a:ln>
                  </pic:spPr>
                </pic:pic>
              </a:graphicData>
            </a:graphic>
          </wp:inline>
        </w:drawing>
      </w:r>
    </w:p>
    <w:bookmarkEnd w:id="141"/>
    <w:bookmarkStart w:id="145" w:name="X68daf9b58cd51e6a976f8689afccdfd76f79d05"/>
    <w:p>
      <w:pPr>
        <w:pStyle w:val="Heading2"/>
      </w:pPr>
      <w:r>
        <w:t xml:space="preserve">Question: Are you satisfied with the amount of CPD trainings you have attended for the last two (2) years?</w:t>
      </w:r>
    </w:p>
    <w:p>
      <w:pPr>
        <w:numPr>
          <w:ilvl w:val="0"/>
          <w:numId w:val="1019"/>
        </w:numPr>
        <w:pStyle w:val="Compact"/>
      </w:pPr>
      <w:r>
        <w:t xml:space="preserve">Yes, the amount of trainings I received within the last two (2) years is enough.</w:t>
      </w:r>
    </w:p>
    <w:p>
      <w:pPr>
        <w:numPr>
          <w:ilvl w:val="0"/>
          <w:numId w:val="1019"/>
        </w:numPr>
        <w:pStyle w:val="Compact"/>
      </w:pPr>
      <w:r>
        <w:t xml:space="preserve">No, the amount of trainings I received within the last two (2) years is not enough.</w:t>
      </w:r>
    </w:p>
    <w:p>
      <w:pPr>
        <w:numPr>
          <w:ilvl w:val="0"/>
          <w:numId w:val="1019"/>
        </w:numPr>
        <w:pStyle w:val="Compact"/>
      </w:pPr>
      <w:r>
        <w:t xml:space="preserve">No, the amount of trainings received within the last two (2) years is too much.</w:t>
      </w:r>
    </w:p>
    <w:p>
      <w:pPr>
        <w:numPr>
          <w:ilvl w:val="0"/>
          <w:numId w:val="1019"/>
        </w:numPr>
        <w:pStyle w:val="Compact"/>
      </w:pPr>
      <w:r>
        <w:t xml:space="preserve">Maybe</w:t>
      </w:r>
    </w:p>
    <w:p>
      <w:pPr>
        <w:numPr>
          <w:ilvl w:val="0"/>
          <w:numId w:val="1019"/>
        </w:numPr>
        <w:pStyle w:val="Compact"/>
      </w:pPr>
      <w:r>
        <w:t xml:space="preserve">NA (Have not attended CPD Trainings yet)</w:t>
      </w:r>
    </w:p>
    <w:p>
      <w:pPr>
        <w:pStyle w:val="FirstParagraph"/>
      </w:pPr>
      <w:r>
        <w:drawing>
          <wp:inline>
            <wp:extent cx="5334000" cy="2667000"/>
            <wp:effectExtent b="0" l="0" r="0" t="0"/>
            <wp:docPr descr="" title="" id="143" name="Picture"/>
            <a:graphic>
              <a:graphicData uri="http://schemas.openxmlformats.org/drawingml/2006/picture">
                <pic:pic>
                  <pic:nvPicPr>
                    <pic:cNvPr descr="Librarian-Census-Report_files/figure-docx/CPD%20Satisfaction-1.png" id="144" name="Picture"/>
                    <pic:cNvPicPr>
                      <a:picLocks noChangeArrowheads="1" noChangeAspect="1"/>
                    </pic:cNvPicPr>
                  </pic:nvPicPr>
                  <pic:blipFill>
                    <a:blip r:embed="rId142"/>
                    <a:stretch>
                      <a:fillRect/>
                    </a:stretch>
                  </pic:blipFill>
                  <pic:spPr bwMode="auto">
                    <a:xfrm>
                      <a:off x="0" y="0"/>
                      <a:ext cx="5334000" cy="2667000"/>
                    </a:xfrm>
                    <a:prstGeom prst="rect">
                      <a:avLst/>
                    </a:prstGeom>
                    <a:noFill/>
                    <a:ln w="9525">
                      <a:noFill/>
                      <a:headEnd/>
                      <a:tailEnd/>
                    </a:ln>
                  </pic:spPr>
                </pic:pic>
              </a:graphicData>
            </a:graphic>
          </wp:inline>
        </w:drawing>
      </w:r>
    </w:p>
    <w:bookmarkEnd w:id="145"/>
    <w:bookmarkStart w:id="149" w:name="X0501e37db65ff37c43b95fb2e4f61cc730ca062"/>
    <w:p>
      <w:pPr>
        <w:pStyle w:val="Heading2"/>
      </w:pPr>
      <w:r>
        <w:t xml:space="preserve">Question: Kindly indicate any challenges you encounter when fulfilling the required CPD trainings</w:t>
      </w:r>
    </w:p>
    <w:p>
      <w:pPr>
        <w:pStyle w:val="FirstParagraph"/>
      </w:pPr>
      <w:r>
        <w:drawing>
          <wp:inline>
            <wp:extent cx="5334000" cy="2667000"/>
            <wp:effectExtent b="0" l="0" r="0" t="0"/>
            <wp:docPr descr="" title="" id="147" name="Picture"/>
            <a:graphic>
              <a:graphicData uri="http://schemas.openxmlformats.org/drawingml/2006/picture">
                <pic:pic>
                  <pic:nvPicPr>
                    <pic:cNvPr descr="Librarian-Census-Report_files/figure-docx/CPD%20Challenges-1.png" id="148" name="Picture"/>
                    <pic:cNvPicPr>
                      <a:picLocks noChangeArrowheads="1" noChangeAspect="1"/>
                    </pic:cNvPicPr>
                  </pic:nvPicPr>
                  <pic:blipFill>
                    <a:blip r:embed="rId146"/>
                    <a:stretch>
                      <a:fillRect/>
                    </a:stretch>
                  </pic:blipFill>
                  <pic:spPr bwMode="auto">
                    <a:xfrm>
                      <a:off x="0" y="0"/>
                      <a:ext cx="5334000" cy="2667000"/>
                    </a:xfrm>
                    <a:prstGeom prst="rect">
                      <a:avLst/>
                    </a:prstGeom>
                    <a:noFill/>
                    <a:ln w="9525">
                      <a:noFill/>
                      <a:headEnd/>
                      <a:tailEnd/>
                    </a:ln>
                  </pic:spPr>
                </pic:pic>
              </a:graphicData>
            </a:graphic>
          </wp:inline>
        </w:drawing>
      </w:r>
    </w:p>
    <w:bookmarkEnd w:id="149"/>
    <w:bookmarkStart w:id="153" w:name="X1407a9739b7dd796e08ae9d68dff1affc66dcd4"/>
    <w:p>
      <w:pPr>
        <w:pStyle w:val="Heading2"/>
      </w:pPr>
      <w:r>
        <w:t xml:space="preserve">Kindly indicate any topics you wish to explore in future trainings</w:t>
      </w:r>
    </w:p>
    <w:p>
      <w:pPr>
        <w:pStyle w:val="FirstParagraph"/>
      </w:pPr>
      <w:r>
        <w:drawing>
          <wp:inline>
            <wp:extent cx="5334000" cy="2667000"/>
            <wp:effectExtent b="0" l="0" r="0" t="0"/>
            <wp:docPr descr="" title="" id="151" name="Picture"/>
            <a:graphic>
              <a:graphicData uri="http://schemas.openxmlformats.org/drawingml/2006/picture">
                <pic:pic>
                  <pic:nvPicPr>
                    <pic:cNvPr descr="Librarian-Census-Report_files/figure-docx/training%20topics-1.png" id="152" name="Picture"/>
                    <pic:cNvPicPr>
                      <a:picLocks noChangeArrowheads="1" noChangeAspect="1"/>
                    </pic:cNvPicPr>
                  </pic:nvPicPr>
                  <pic:blipFill>
                    <a:blip r:embed="rId150"/>
                    <a:stretch>
                      <a:fillRect/>
                    </a:stretch>
                  </pic:blipFill>
                  <pic:spPr bwMode="auto">
                    <a:xfrm>
                      <a:off x="0" y="0"/>
                      <a:ext cx="5334000" cy="2667000"/>
                    </a:xfrm>
                    <a:prstGeom prst="rect">
                      <a:avLst/>
                    </a:prstGeom>
                    <a:noFill/>
                    <a:ln w="9525">
                      <a:noFill/>
                      <a:headEnd/>
                      <a:tailEnd/>
                    </a:ln>
                  </pic:spPr>
                </pic:pic>
              </a:graphicData>
            </a:graphic>
          </wp:inline>
        </w:drawing>
      </w:r>
    </w:p>
    <w:bookmarkEnd w:id="153"/>
    <w:bookmarkStart w:id="160" w:name="X48451697887f07ef14dd39eefb8680b532254e5"/>
    <w:p>
      <w:pPr>
        <w:pStyle w:val="Heading2"/>
      </w:pPr>
      <w:r>
        <w:t xml:space="preserve">Kindly indicate your primary work location</w:t>
      </w:r>
    </w:p>
    <w:p>
      <w:pPr>
        <w:numPr>
          <w:ilvl w:val="0"/>
          <w:numId w:val="1020"/>
        </w:numPr>
        <w:pStyle w:val="Compact"/>
      </w:pPr>
      <w:r>
        <w:t xml:space="preserve">NCR</w:t>
      </w:r>
    </w:p>
    <w:p>
      <w:pPr>
        <w:numPr>
          <w:ilvl w:val="0"/>
          <w:numId w:val="1020"/>
        </w:numPr>
        <w:pStyle w:val="Compact"/>
      </w:pPr>
      <w:r>
        <w:t xml:space="preserve">Region I</w:t>
      </w:r>
    </w:p>
    <w:p>
      <w:pPr>
        <w:numPr>
          <w:ilvl w:val="0"/>
          <w:numId w:val="1020"/>
        </w:numPr>
        <w:pStyle w:val="Compact"/>
      </w:pPr>
      <w:r>
        <w:t xml:space="preserve">Region II</w:t>
      </w:r>
    </w:p>
    <w:p>
      <w:pPr>
        <w:numPr>
          <w:ilvl w:val="0"/>
          <w:numId w:val="1020"/>
        </w:numPr>
        <w:pStyle w:val="Compact"/>
      </w:pPr>
      <w:r>
        <w:t xml:space="preserve">CAR</w:t>
      </w:r>
    </w:p>
    <w:p>
      <w:pPr>
        <w:numPr>
          <w:ilvl w:val="0"/>
          <w:numId w:val="1020"/>
        </w:numPr>
        <w:pStyle w:val="Compact"/>
      </w:pPr>
      <w:r>
        <w:t xml:space="preserve">Region III</w:t>
      </w:r>
    </w:p>
    <w:p>
      <w:pPr>
        <w:numPr>
          <w:ilvl w:val="0"/>
          <w:numId w:val="1020"/>
        </w:numPr>
        <w:pStyle w:val="Compact"/>
      </w:pPr>
      <w:r>
        <w:t xml:space="preserve">Region IV</w:t>
      </w:r>
    </w:p>
    <w:p>
      <w:pPr>
        <w:numPr>
          <w:ilvl w:val="0"/>
          <w:numId w:val="1020"/>
        </w:numPr>
        <w:pStyle w:val="Compact"/>
      </w:pPr>
      <w:r>
        <w:t xml:space="preserve">Region V</w:t>
      </w:r>
    </w:p>
    <w:p>
      <w:pPr>
        <w:numPr>
          <w:ilvl w:val="0"/>
          <w:numId w:val="1020"/>
        </w:numPr>
        <w:pStyle w:val="Compact"/>
      </w:pPr>
      <w:r>
        <w:t xml:space="preserve">Region VI</w:t>
      </w:r>
    </w:p>
    <w:p>
      <w:pPr>
        <w:numPr>
          <w:ilvl w:val="0"/>
          <w:numId w:val="1020"/>
        </w:numPr>
        <w:pStyle w:val="Compact"/>
      </w:pPr>
      <w:r>
        <w:t xml:space="preserve">Region VII</w:t>
      </w:r>
    </w:p>
    <w:p>
      <w:pPr>
        <w:numPr>
          <w:ilvl w:val="0"/>
          <w:numId w:val="1020"/>
        </w:numPr>
        <w:pStyle w:val="Compact"/>
      </w:pPr>
      <w:r>
        <w:t xml:space="preserve">Region VIII</w:t>
      </w:r>
    </w:p>
    <w:p>
      <w:pPr>
        <w:numPr>
          <w:ilvl w:val="0"/>
          <w:numId w:val="1020"/>
        </w:numPr>
        <w:pStyle w:val="Compact"/>
      </w:pPr>
      <w:r>
        <w:t xml:space="preserve">Region IX</w:t>
      </w:r>
    </w:p>
    <w:p>
      <w:pPr>
        <w:numPr>
          <w:ilvl w:val="0"/>
          <w:numId w:val="1020"/>
        </w:numPr>
        <w:pStyle w:val="Compact"/>
      </w:pPr>
      <w:r>
        <w:t xml:space="preserve">Region X</w:t>
      </w:r>
    </w:p>
    <w:p>
      <w:pPr>
        <w:numPr>
          <w:ilvl w:val="0"/>
          <w:numId w:val="1020"/>
        </w:numPr>
        <w:pStyle w:val="Compact"/>
      </w:pPr>
      <w:r>
        <w:t xml:space="preserve">Region XI</w:t>
      </w:r>
    </w:p>
    <w:p>
      <w:pPr>
        <w:numPr>
          <w:ilvl w:val="0"/>
          <w:numId w:val="1020"/>
        </w:numPr>
        <w:pStyle w:val="Compact"/>
      </w:pPr>
      <w:r>
        <w:t xml:space="preserve">Region XII</w:t>
      </w:r>
    </w:p>
    <w:p>
      <w:pPr>
        <w:numPr>
          <w:ilvl w:val="0"/>
          <w:numId w:val="1020"/>
        </w:numPr>
        <w:pStyle w:val="Compact"/>
      </w:pPr>
      <w:r>
        <w:t xml:space="preserve">CARAGA</w:t>
      </w:r>
    </w:p>
    <w:p>
      <w:pPr>
        <w:numPr>
          <w:ilvl w:val="0"/>
          <w:numId w:val="1020"/>
        </w:numPr>
        <w:pStyle w:val="Compact"/>
      </w:pPr>
      <w:r>
        <w:t xml:space="preserve">ARMM</w:t>
      </w:r>
    </w:p>
    <w:p>
      <w:pPr>
        <w:pStyle w:val="FirstParagraph"/>
      </w:pPr>
      <w:r>
        <w:drawing>
          <wp:inline>
            <wp:extent cx="5334000" cy="2667000"/>
            <wp:effectExtent b="0" l="0" r="0" t="0"/>
            <wp:docPr descr="" title="" id="155" name="Picture"/>
            <a:graphic>
              <a:graphicData uri="http://schemas.openxmlformats.org/drawingml/2006/picture">
                <pic:pic>
                  <pic:nvPicPr>
                    <pic:cNvPr descr="Librarian-Census-Report_files/figure-docx/Location-1.png" id="156" name="Picture"/>
                    <pic:cNvPicPr>
                      <a:picLocks noChangeArrowheads="1" noChangeAspect="1"/>
                    </pic:cNvPicPr>
                  </pic:nvPicPr>
                  <pic:blipFill>
                    <a:blip r:embed="rId15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58" name="Picture"/>
            <a:graphic>
              <a:graphicData uri="http://schemas.openxmlformats.org/drawingml/2006/picture">
                <pic:pic>
                  <pic:nvPicPr>
                    <pic:cNvPr descr="Librarian-Census-Report_files/figure-docx/LVM-1.png" id="159" name="Picture"/>
                    <pic:cNvPicPr>
                      <a:picLocks noChangeArrowheads="1" noChangeAspect="1"/>
                    </pic:cNvPicPr>
                  </pic:nvPicPr>
                  <pic:blipFill>
                    <a:blip r:embed="rId157"/>
                    <a:stretch>
                      <a:fillRect/>
                    </a:stretch>
                  </pic:blipFill>
                  <pic:spPr bwMode="auto">
                    <a:xfrm>
                      <a:off x="0" y="0"/>
                      <a:ext cx="5334000" cy="2667000"/>
                    </a:xfrm>
                    <a:prstGeom prst="rect">
                      <a:avLst/>
                    </a:prstGeom>
                    <a:noFill/>
                    <a:ln w="9525">
                      <a:noFill/>
                      <a:headEnd/>
                      <a:tailEnd/>
                    </a:ln>
                  </pic:spPr>
                </pic:pic>
              </a:graphicData>
            </a:graphic>
          </wp:inline>
        </w:drawing>
      </w:r>
    </w:p>
    <w:bookmarkEnd w:id="160"/>
    <w:bookmarkStart w:id="164" w:name="X3eeb6478bd4b3e8c5733ace50c16a31d27083f6"/>
    <w:p>
      <w:pPr>
        <w:pStyle w:val="Heading2"/>
      </w:pPr>
      <w:r>
        <w:t xml:space="preserve">Question: Have you moved out of your original / permanent residence in order to work on your current work place?</w:t>
      </w:r>
    </w:p>
    <w:p>
      <w:pPr>
        <w:numPr>
          <w:ilvl w:val="0"/>
          <w:numId w:val="1021"/>
        </w:numPr>
        <w:pStyle w:val="Compact"/>
      </w:pPr>
      <w:r>
        <w:t xml:space="preserve">Yes</w:t>
      </w:r>
    </w:p>
    <w:p>
      <w:pPr>
        <w:numPr>
          <w:ilvl w:val="0"/>
          <w:numId w:val="1021"/>
        </w:numPr>
        <w:pStyle w:val="Compact"/>
      </w:pPr>
      <w:r>
        <w:t xml:space="preserve">No</w:t>
      </w:r>
    </w:p>
    <w:p>
      <w:pPr>
        <w:pStyle w:val="FirstParagraph"/>
      </w:pPr>
      <w:r>
        <w:drawing>
          <wp:inline>
            <wp:extent cx="5334000" cy="2667000"/>
            <wp:effectExtent b="0" l="0" r="0" t="0"/>
            <wp:docPr descr="" title="" id="162" name="Picture"/>
            <a:graphic>
              <a:graphicData uri="http://schemas.openxmlformats.org/drawingml/2006/picture">
                <pic:pic>
                  <pic:nvPicPr>
                    <pic:cNvPr descr="Librarian-Census-Report_files/figure-docx/Work%20Travel-1.png" id="163" name="Picture"/>
                    <pic:cNvPicPr>
                      <a:picLocks noChangeArrowheads="1" noChangeAspect="1"/>
                    </pic:cNvPicPr>
                  </pic:nvPicPr>
                  <pic:blipFill>
                    <a:blip r:embed="rId161"/>
                    <a:stretch>
                      <a:fillRect/>
                    </a:stretch>
                  </pic:blipFill>
                  <pic:spPr bwMode="auto">
                    <a:xfrm>
                      <a:off x="0" y="0"/>
                      <a:ext cx="5334000" cy="2667000"/>
                    </a:xfrm>
                    <a:prstGeom prst="rect">
                      <a:avLst/>
                    </a:prstGeom>
                    <a:noFill/>
                    <a:ln w="9525">
                      <a:noFill/>
                      <a:headEnd/>
                      <a:tailEnd/>
                    </a:ln>
                  </pic:spPr>
                </pic:pic>
              </a:graphicData>
            </a:graphic>
          </wp:inline>
        </w:drawing>
      </w:r>
    </w:p>
    <w:bookmarkEnd w:id="164"/>
    <w:bookmarkStart w:id="168" w:name="is-filipino-tagalog-your-native-language"/>
    <w:p>
      <w:pPr>
        <w:pStyle w:val="Heading2"/>
      </w:pPr>
      <w:r>
        <w:t xml:space="preserve">Is Filipino / Tagalog your native language?</w:t>
      </w:r>
    </w:p>
    <w:p>
      <w:pPr>
        <w:numPr>
          <w:ilvl w:val="0"/>
          <w:numId w:val="1022"/>
        </w:numPr>
        <w:pStyle w:val="Compact"/>
      </w:pPr>
      <w:r>
        <w:t xml:space="preserve">Yes</w:t>
      </w:r>
    </w:p>
    <w:p>
      <w:pPr>
        <w:numPr>
          <w:ilvl w:val="0"/>
          <w:numId w:val="1022"/>
        </w:numPr>
        <w:pStyle w:val="Compact"/>
      </w:pPr>
      <w:r>
        <w:t xml:space="preserve">No</w:t>
      </w:r>
    </w:p>
    <w:p>
      <w:pPr>
        <w:pStyle w:val="FirstParagraph"/>
      </w:pPr>
      <w:r>
        <w:drawing>
          <wp:inline>
            <wp:extent cx="5334000" cy="2667000"/>
            <wp:effectExtent b="0" l="0" r="0" t="0"/>
            <wp:docPr descr="" title="" id="166" name="Picture"/>
            <a:graphic>
              <a:graphicData uri="http://schemas.openxmlformats.org/drawingml/2006/picture">
                <pic:pic>
                  <pic:nvPicPr>
                    <pic:cNvPr descr="Librarian-Census-Report_files/figure-docx/Filipino%20as%20First%20Language-1.png" id="167" name="Picture"/>
                    <pic:cNvPicPr>
                      <a:picLocks noChangeArrowheads="1" noChangeAspect="1"/>
                    </pic:cNvPicPr>
                  </pic:nvPicPr>
                  <pic:blipFill>
                    <a:blip r:embed="rId165"/>
                    <a:stretch>
                      <a:fillRect/>
                    </a:stretch>
                  </pic:blipFill>
                  <pic:spPr bwMode="auto">
                    <a:xfrm>
                      <a:off x="0" y="0"/>
                      <a:ext cx="5334000" cy="2667000"/>
                    </a:xfrm>
                    <a:prstGeom prst="rect">
                      <a:avLst/>
                    </a:prstGeom>
                    <a:noFill/>
                    <a:ln w="9525">
                      <a:noFill/>
                      <a:headEnd/>
                      <a:tailEnd/>
                    </a:ln>
                  </pic:spPr>
                </pic:pic>
              </a:graphicData>
            </a:graphic>
          </wp:inline>
        </w:drawing>
      </w:r>
    </w:p>
    <w:bookmarkEnd w:id="168"/>
    <w:bookmarkStart w:id="172" w:name="Xedcc06963b49151a5db1b5cbe780d17d815cb59"/>
    <w:p>
      <w:pPr>
        <w:pStyle w:val="Heading2"/>
      </w:pPr>
      <w:r>
        <w:t xml:space="preserve">Kindly check the local languages or dialects you can speak on a conversational level other than Filipino / Tagalog</w:t>
      </w:r>
    </w:p>
    <w:p>
      <w:pPr>
        <w:numPr>
          <w:ilvl w:val="0"/>
          <w:numId w:val="1023"/>
        </w:numPr>
        <w:pStyle w:val="Compact"/>
      </w:pPr>
      <w:r>
        <w:t xml:space="preserve">Ilocano</w:t>
      </w:r>
    </w:p>
    <w:p>
      <w:pPr>
        <w:numPr>
          <w:ilvl w:val="0"/>
          <w:numId w:val="1023"/>
        </w:numPr>
        <w:pStyle w:val="Compact"/>
      </w:pPr>
      <w:r>
        <w:t xml:space="preserve">Cebuano</w:t>
      </w:r>
    </w:p>
    <w:p>
      <w:pPr>
        <w:numPr>
          <w:ilvl w:val="0"/>
          <w:numId w:val="1023"/>
        </w:numPr>
        <w:pStyle w:val="Compact"/>
      </w:pPr>
      <w:r>
        <w:t xml:space="preserve">Ilonggo</w:t>
      </w:r>
    </w:p>
    <w:p>
      <w:pPr>
        <w:numPr>
          <w:ilvl w:val="0"/>
          <w:numId w:val="1023"/>
        </w:numPr>
        <w:pStyle w:val="Compact"/>
      </w:pPr>
      <w:r>
        <w:t xml:space="preserve">Kapampangan</w:t>
      </w:r>
    </w:p>
    <w:p>
      <w:pPr>
        <w:numPr>
          <w:ilvl w:val="0"/>
          <w:numId w:val="1023"/>
        </w:numPr>
        <w:pStyle w:val="Compact"/>
      </w:pPr>
      <w:r>
        <w:t xml:space="preserve">Pangasinense</w:t>
      </w:r>
    </w:p>
    <w:p>
      <w:pPr>
        <w:numPr>
          <w:ilvl w:val="0"/>
          <w:numId w:val="1023"/>
        </w:numPr>
        <w:pStyle w:val="Compact"/>
      </w:pPr>
      <w:r>
        <w:t xml:space="preserve">Waray</w:t>
      </w:r>
    </w:p>
    <w:p>
      <w:pPr>
        <w:numPr>
          <w:ilvl w:val="0"/>
          <w:numId w:val="1023"/>
        </w:numPr>
        <w:pStyle w:val="Compact"/>
      </w:pPr>
      <w:r>
        <w:t xml:space="preserve">Bicolano</w:t>
      </w:r>
    </w:p>
    <w:p>
      <w:pPr>
        <w:numPr>
          <w:ilvl w:val="0"/>
          <w:numId w:val="1023"/>
        </w:numPr>
        <w:pStyle w:val="Compact"/>
      </w:pPr>
      <w:r>
        <w:t xml:space="preserve">Others</w:t>
      </w:r>
    </w:p>
    <w:p>
      <w:pPr>
        <w:pStyle w:val="FirstParagraph"/>
      </w:pPr>
      <w:r>
        <w:drawing>
          <wp:inline>
            <wp:extent cx="5334000" cy="2667000"/>
            <wp:effectExtent b="0" l="0" r="0" t="0"/>
            <wp:docPr descr="" title="" id="170" name="Picture"/>
            <a:graphic>
              <a:graphicData uri="http://schemas.openxmlformats.org/drawingml/2006/picture">
                <pic:pic>
                  <pic:nvPicPr>
                    <pic:cNvPr descr="Librarian-Census-Report_files/figure-docx/Dialect-1.png" id="171" name="Picture"/>
                    <pic:cNvPicPr>
                      <a:picLocks noChangeArrowheads="1" noChangeAspect="1"/>
                    </pic:cNvPicPr>
                  </pic:nvPicPr>
                  <pic:blipFill>
                    <a:blip r:embed="rId169"/>
                    <a:stretch>
                      <a:fillRect/>
                    </a:stretch>
                  </pic:blipFill>
                  <pic:spPr bwMode="auto">
                    <a:xfrm>
                      <a:off x="0" y="0"/>
                      <a:ext cx="5334000" cy="2667000"/>
                    </a:xfrm>
                    <a:prstGeom prst="rect">
                      <a:avLst/>
                    </a:prstGeom>
                    <a:noFill/>
                    <a:ln w="9525">
                      <a:noFill/>
                      <a:headEnd/>
                      <a:tailEnd/>
                    </a:ln>
                  </pic:spPr>
                </pic:pic>
              </a:graphicData>
            </a:graphic>
          </wp:inline>
        </w:drawing>
      </w:r>
    </w:p>
    <w:bookmarkEnd w:id="172"/>
    <w:bookmarkStart w:id="173" w:name="X70efb0eeff9c3ed02f67438d8996919ec6dd02d"/>
    <w:p>
      <w:pPr>
        <w:pStyle w:val="Heading2"/>
      </w:pPr>
      <w:r>
        <w:t xml:space="preserve">Kindly indicate any foreign languages or dialects you can speak on a conversational level other than English (if any)</w:t>
      </w:r>
    </w:p>
    <w:p>
      <w:pPr>
        <w:pStyle w:val="SourceCode"/>
      </w:pPr>
      <w:r>
        <w:rPr>
          <w:rStyle w:val="VerbatimChar"/>
        </w:rPr>
        <w:t xml:space="preserve">##   spanish    french   ilonggo    korean   chinese   ilocano    bahasa chavacano </w:t>
      </w:r>
      <w:r>
        <w:br/>
      </w:r>
      <w:r>
        <w:rPr>
          <w:rStyle w:val="VerbatimChar"/>
        </w:rPr>
        <w:t xml:space="preserve">##        24         9         8         8         6         6         4         4 </w:t>
      </w:r>
      <w:r>
        <w:br/>
      </w:r>
      <w:r>
        <w:rPr>
          <w:rStyle w:val="VerbatimChar"/>
        </w:rPr>
        <w:t xml:space="preserve">##    ibaloi  mandarin </w:t>
      </w:r>
      <w:r>
        <w:br/>
      </w:r>
      <w:r>
        <w:rPr>
          <w:rStyle w:val="VerbatimChar"/>
        </w:rPr>
        <w:t xml:space="preserve">##         4         4</w:t>
      </w:r>
    </w:p>
    <w:bookmarkEnd w:id="173"/>
    <w:bookmarkStart w:id="177" w:name="X544a217386d42d7d2f2bdd398aaede8539bdba1"/>
    <w:p>
      <w:pPr>
        <w:pStyle w:val="Heading2"/>
      </w:pPr>
      <w:r>
        <w:t xml:space="preserve">Kindly indicate the type of library you are currently working in</w:t>
      </w:r>
    </w:p>
    <w:p>
      <w:pPr>
        <w:pStyle w:val="FirstParagraph"/>
      </w:pPr>
      <w:r>
        <w:drawing>
          <wp:inline>
            <wp:extent cx="5334000" cy="2667000"/>
            <wp:effectExtent b="0" l="0" r="0" t="0"/>
            <wp:docPr descr="" title="" id="175" name="Picture"/>
            <a:graphic>
              <a:graphicData uri="http://schemas.openxmlformats.org/drawingml/2006/picture">
                <pic:pic>
                  <pic:nvPicPr>
                    <pic:cNvPr descr="Librarian-Census-Report_files/figure-docx/Library%20Type-1.png" id="176" name="Picture"/>
                    <pic:cNvPicPr>
                      <a:picLocks noChangeArrowheads="1" noChangeAspect="1"/>
                    </pic:cNvPicPr>
                  </pic:nvPicPr>
                  <pic:blipFill>
                    <a:blip r:embed="rId174"/>
                    <a:stretch>
                      <a:fillRect/>
                    </a:stretch>
                  </pic:blipFill>
                  <pic:spPr bwMode="auto">
                    <a:xfrm>
                      <a:off x="0" y="0"/>
                      <a:ext cx="5334000" cy="2667000"/>
                    </a:xfrm>
                    <a:prstGeom prst="rect">
                      <a:avLst/>
                    </a:prstGeom>
                    <a:noFill/>
                    <a:ln w="9525">
                      <a:noFill/>
                      <a:headEnd/>
                      <a:tailEnd/>
                    </a:ln>
                  </pic:spPr>
                </pic:pic>
              </a:graphicData>
            </a:graphic>
          </wp:inline>
        </w:drawing>
      </w:r>
    </w:p>
    <w:bookmarkEnd w:id="177"/>
    <w:bookmarkStart w:id="181" w:name="X84bcfd55e58e2a05b2eaabedd6a383f43c214af"/>
    <w:p>
      <w:pPr>
        <w:pStyle w:val="Heading2"/>
      </w:pPr>
      <w:r>
        <w:t xml:space="preserve">Other than being a librarian, what other roles do you serve in your institution/ organization?</w:t>
      </w:r>
    </w:p>
    <w:p>
      <w:pPr>
        <w:pStyle w:val="FirstParagraph"/>
      </w:pPr>
      <w:r>
        <w:drawing>
          <wp:inline>
            <wp:extent cx="5334000" cy="2667000"/>
            <wp:effectExtent b="0" l="0" r="0" t="0"/>
            <wp:docPr descr="" title="" id="179" name="Picture"/>
            <a:graphic>
              <a:graphicData uri="http://schemas.openxmlformats.org/drawingml/2006/picture">
                <pic:pic>
                  <pic:nvPicPr>
                    <pic:cNvPr descr="Librarian-Census-Report_files/figure-docx/Other%20roles-1.png" id="180" name="Picture"/>
                    <pic:cNvPicPr>
                      <a:picLocks noChangeArrowheads="1" noChangeAspect="1"/>
                    </pic:cNvPicPr>
                  </pic:nvPicPr>
                  <pic:blipFill>
                    <a:blip r:embed="rId178"/>
                    <a:stretch>
                      <a:fillRect/>
                    </a:stretch>
                  </pic:blipFill>
                  <pic:spPr bwMode="auto">
                    <a:xfrm>
                      <a:off x="0" y="0"/>
                      <a:ext cx="5334000" cy="2667000"/>
                    </a:xfrm>
                    <a:prstGeom prst="rect">
                      <a:avLst/>
                    </a:prstGeom>
                    <a:noFill/>
                    <a:ln w="9525">
                      <a:noFill/>
                      <a:headEnd/>
                      <a:tailEnd/>
                    </a:ln>
                  </pic:spPr>
                </pic:pic>
              </a:graphicData>
            </a:graphic>
          </wp:inline>
        </w:drawing>
      </w:r>
    </w:p>
    <w:bookmarkEnd w:id="181"/>
    <w:bookmarkStart w:id="185" w:name="X7eeec432c441683e77609245eece8ba5e23eb6c"/>
    <w:p>
      <w:pPr>
        <w:pStyle w:val="Heading2"/>
      </w:pPr>
      <w:r>
        <w:t xml:space="preserve">Kindly indicate your current work position</w:t>
      </w:r>
    </w:p>
    <w:p>
      <w:pPr>
        <w:pStyle w:val="FirstParagraph"/>
      </w:pPr>
      <w:r>
        <w:drawing>
          <wp:inline>
            <wp:extent cx="5334000" cy="2667000"/>
            <wp:effectExtent b="0" l="0" r="0" t="0"/>
            <wp:docPr descr="" title="" id="183" name="Picture"/>
            <a:graphic>
              <a:graphicData uri="http://schemas.openxmlformats.org/drawingml/2006/picture">
                <pic:pic>
                  <pic:nvPicPr>
                    <pic:cNvPr descr="Librarian-Census-Report_files/figure-docx/Work%20position-1.png" id="184" name="Picture"/>
                    <pic:cNvPicPr>
                      <a:picLocks noChangeArrowheads="1" noChangeAspect="1"/>
                    </pic:cNvPicPr>
                  </pic:nvPicPr>
                  <pic:blipFill>
                    <a:blip r:embed="rId182"/>
                    <a:stretch>
                      <a:fillRect/>
                    </a:stretch>
                  </pic:blipFill>
                  <pic:spPr bwMode="auto">
                    <a:xfrm>
                      <a:off x="0" y="0"/>
                      <a:ext cx="5334000" cy="2667000"/>
                    </a:xfrm>
                    <a:prstGeom prst="rect">
                      <a:avLst/>
                    </a:prstGeom>
                    <a:noFill/>
                    <a:ln w="9525">
                      <a:noFill/>
                      <a:headEnd/>
                      <a:tailEnd/>
                    </a:ln>
                  </pic:spPr>
                </pic:pic>
              </a:graphicData>
            </a:graphic>
          </wp:inline>
        </w:drawing>
      </w:r>
    </w:p>
    <w:bookmarkEnd w:id="185"/>
    <w:bookmarkStart w:id="189" w:name="Xa3189c95cf9b4ff685c358ec0f826fd1fcf9591"/>
    <w:p>
      <w:pPr>
        <w:pStyle w:val="Heading2"/>
      </w:pPr>
      <w:r>
        <w:t xml:space="preserve">Kindly indicate your primary job / designation inside the library</w:t>
      </w:r>
    </w:p>
    <w:p>
      <w:pPr>
        <w:pStyle w:val="FirstParagraph"/>
      </w:pPr>
      <w:r>
        <w:drawing>
          <wp:inline>
            <wp:extent cx="5334000" cy="2667000"/>
            <wp:effectExtent b="0" l="0" r="0" t="0"/>
            <wp:docPr descr="" title="" id="187" name="Picture"/>
            <a:graphic>
              <a:graphicData uri="http://schemas.openxmlformats.org/drawingml/2006/picture">
                <pic:pic>
                  <pic:nvPicPr>
                    <pic:cNvPr descr="Librarian-Census-Report_files/figure-docx/designation-1.png" id="188" name="Picture"/>
                    <pic:cNvPicPr>
                      <a:picLocks noChangeArrowheads="1" noChangeAspect="1"/>
                    </pic:cNvPicPr>
                  </pic:nvPicPr>
                  <pic:blipFill>
                    <a:blip r:embed="rId186"/>
                    <a:stretch>
                      <a:fillRect/>
                    </a:stretch>
                  </pic:blipFill>
                  <pic:spPr bwMode="auto">
                    <a:xfrm>
                      <a:off x="0" y="0"/>
                      <a:ext cx="5334000" cy="2667000"/>
                    </a:xfrm>
                    <a:prstGeom prst="rect">
                      <a:avLst/>
                    </a:prstGeom>
                    <a:noFill/>
                    <a:ln w="9525">
                      <a:noFill/>
                      <a:headEnd/>
                      <a:tailEnd/>
                    </a:ln>
                  </pic:spPr>
                </pic:pic>
              </a:graphicData>
            </a:graphic>
          </wp:inline>
        </w:drawing>
      </w:r>
    </w:p>
    <w:bookmarkEnd w:id="189"/>
    <w:bookmarkStart w:id="193" w:name="X7bb84f3b145087b3e9dc136659d3b689720fc0f"/>
    <w:p>
      <w:pPr>
        <w:pStyle w:val="Heading2"/>
      </w:pPr>
      <w:r>
        <w:t xml:space="preserve">Kindly indicate your current / existing professional affiliations</w:t>
      </w:r>
    </w:p>
    <w:p>
      <w:pPr>
        <w:pStyle w:val="FirstParagraph"/>
      </w:pPr>
      <w:r>
        <w:drawing>
          <wp:inline>
            <wp:extent cx="5334000" cy="2667000"/>
            <wp:effectExtent b="0" l="0" r="0" t="0"/>
            <wp:docPr descr="" title="" id="191" name="Picture"/>
            <a:graphic>
              <a:graphicData uri="http://schemas.openxmlformats.org/drawingml/2006/picture">
                <pic:pic>
                  <pic:nvPicPr>
                    <pic:cNvPr descr="Librarian-Census-Report_files/figure-docx/affiliation-1.png" id="192" name="Picture"/>
                    <pic:cNvPicPr>
                      <a:picLocks noChangeArrowheads="1" noChangeAspect="1"/>
                    </pic:cNvPicPr>
                  </pic:nvPicPr>
                  <pic:blipFill>
                    <a:blip r:embed="rId190"/>
                    <a:stretch>
                      <a:fillRect/>
                    </a:stretch>
                  </pic:blipFill>
                  <pic:spPr bwMode="auto">
                    <a:xfrm>
                      <a:off x="0" y="0"/>
                      <a:ext cx="5334000" cy="2667000"/>
                    </a:xfrm>
                    <a:prstGeom prst="rect">
                      <a:avLst/>
                    </a:prstGeom>
                    <a:noFill/>
                    <a:ln w="9525">
                      <a:noFill/>
                      <a:headEnd/>
                      <a:tailEnd/>
                    </a:ln>
                  </pic:spPr>
                </pic:pic>
              </a:graphicData>
            </a:graphic>
          </wp:inline>
        </w:drawing>
      </w:r>
    </w:p>
    <w:bookmarkEnd w:id="193"/>
    <w:bookmarkStart w:id="197" w:name="X1e1b668071e2788d859d4d976c6fad4067d6216"/>
    <w:p>
      <w:pPr>
        <w:pStyle w:val="Heading2"/>
      </w:pPr>
      <w:r>
        <w:t xml:space="preserve">Kindly indicate what factors influence your decision when it comes to joining a professional organization?</w:t>
      </w:r>
    </w:p>
    <w:p>
      <w:pPr>
        <w:pStyle w:val="FirstParagraph"/>
      </w:pPr>
      <w:r>
        <w:drawing>
          <wp:inline>
            <wp:extent cx="5334000" cy="2667000"/>
            <wp:effectExtent b="0" l="0" r="0" t="0"/>
            <wp:docPr descr="" title="" id="195" name="Picture"/>
            <a:graphic>
              <a:graphicData uri="http://schemas.openxmlformats.org/drawingml/2006/picture">
                <pic:pic>
                  <pic:nvPicPr>
                    <pic:cNvPr descr="Librarian-Census-Report_files/figure-docx/Factor%20Joining%20Organizations-1.png" id="196" name="Picture"/>
                    <pic:cNvPicPr>
                      <a:picLocks noChangeArrowheads="1" noChangeAspect="1"/>
                    </pic:cNvPicPr>
                  </pic:nvPicPr>
                  <pic:blipFill>
                    <a:blip r:embed="rId194"/>
                    <a:stretch>
                      <a:fillRect/>
                    </a:stretch>
                  </pic:blipFill>
                  <pic:spPr bwMode="auto">
                    <a:xfrm>
                      <a:off x="0" y="0"/>
                      <a:ext cx="5334000" cy="2667000"/>
                    </a:xfrm>
                    <a:prstGeom prst="rect">
                      <a:avLst/>
                    </a:prstGeom>
                    <a:noFill/>
                    <a:ln w="9525">
                      <a:noFill/>
                      <a:headEnd/>
                      <a:tailEnd/>
                    </a:ln>
                  </pic:spPr>
                </pic:pic>
              </a:graphicData>
            </a:graphic>
          </wp:inline>
        </w:drawing>
      </w:r>
    </w:p>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31" Target="media/rId31.png" /><Relationship Type="http://schemas.openxmlformats.org/officeDocument/2006/relationships/image" Id="rId90" Target="media/rId90.png" /><Relationship Type="http://schemas.openxmlformats.org/officeDocument/2006/relationships/image" Id="rId87" Target="media/rId87.png" /><Relationship Type="http://schemas.openxmlformats.org/officeDocument/2006/relationships/image" Id="rId37" Target="media/rId37.png" /><Relationship Type="http://schemas.openxmlformats.org/officeDocument/2006/relationships/image" Id="rId73" Target="media/rId73.png" /><Relationship Type="http://schemas.openxmlformats.org/officeDocument/2006/relationships/image" Id="rId83" Target="media/rId83.png" /><Relationship Type="http://schemas.openxmlformats.org/officeDocument/2006/relationships/image" Id="rId55" Target="media/rId55.png" /><Relationship Type="http://schemas.openxmlformats.org/officeDocument/2006/relationships/image" Id="rId146" Target="media/rId146.png" /><Relationship Type="http://schemas.openxmlformats.org/officeDocument/2006/relationships/image" Id="rId142" Target="media/rId142.png" /><Relationship Type="http://schemas.openxmlformats.org/officeDocument/2006/relationships/image" Id="rId138" Target="media/rId138.png" /><Relationship Type="http://schemas.openxmlformats.org/officeDocument/2006/relationships/image" Id="rId134" Target="media/rId134.png" /><Relationship Type="http://schemas.openxmlformats.org/officeDocument/2006/relationships/image" Id="rId122" Target="media/rId122.png" /><Relationship Type="http://schemas.openxmlformats.org/officeDocument/2006/relationships/image" Id="rId118" Target="media/rId118.png" /><Relationship Type="http://schemas.openxmlformats.org/officeDocument/2006/relationships/image" Id="rId41" Target="media/rId41.png" /><Relationship Type="http://schemas.openxmlformats.org/officeDocument/2006/relationships/image" Id="rId169" Target="media/rId169.png" /><Relationship Type="http://schemas.openxmlformats.org/officeDocument/2006/relationships/image" Id="rId194" Target="media/rId194.png" /><Relationship Type="http://schemas.openxmlformats.org/officeDocument/2006/relationships/image" Id="rId110" Target="media/rId110.png" /><Relationship Type="http://schemas.openxmlformats.org/officeDocument/2006/relationships/image" Id="rId165" Target="media/rId165.png" /><Relationship Type="http://schemas.openxmlformats.org/officeDocument/2006/relationships/image" Id="rId27" Target="media/rId27.png" /><Relationship Type="http://schemas.openxmlformats.org/officeDocument/2006/relationships/image" Id="rId67" Target="media/rId67.png" /><Relationship Type="http://schemas.openxmlformats.org/officeDocument/2006/relationships/image" Id="rId114" Target="media/rId114.png" /><Relationship Type="http://schemas.openxmlformats.org/officeDocument/2006/relationships/image" Id="rId34" Target="media/rId34.png" /><Relationship Type="http://schemas.openxmlformats.org/officeDocument/2006/relationships/image" Id="rId70" Target="media/rId70.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59" Target="media/rId59.png" /><Relationship Type="http://schemas.openxmlformats.org/officeDocument/2006/relationships/image" Id="rId157" Target="media/rId157.png" /><Relationship Type="http://schemas.openxmlformats.org/officeDocument/2006/relationships/image" Id="rId174" Target="media/rId174.png" /><Relationship Type="http://schemas.openxmlformats.org/officeDocument/2006/relationships/image" Id="rId154" Target="media/rId154.png" /><Relationship Type="http://schemas.openxmlformats.org/officeDocument/2006/relationships/image" Id="rId98" Target="media/rId98.png" /><Relationship Type="http://schemas.openxmlformats.org/officeDocument/2006/relationships/image" Id="rId77" Target="media/rId77.png" /><Relationship Type="http://schemas.openxmlformats.org/officeDocument/2006/relationships/image" Id="rId94" Target="media/rId94.png" /><Relationship Type="http://schemas.openxmlformats.org/officeDocument/2006/relationships/image" Id="rId178" Target="media/rId178.png" /><Relationship Type="http://schemas.openxmlformats.org/officeDocument/2006/relationships/image" Id="rId20" Target="media/rId20.png" /><Relationship Type="http://schemas.openxmlformats.org/officeDocument/2006/relationships/image" Id="rId102" Target="media/rId102.png" /><Relationship Type="http://schemas.openxmlformats.org/officeDocument/2006/relationships/image" Id="rId23" Target="media/rId23.png" /><Relationship Type="http://schemas.openxmlformats.org/officeDocument/2006/relationships/image" Id="rId126" Target="media/rId126.png" /><Relationship Type="http://schemas.openxmlformats.org/officeDocument/2006/relationships/image" Id="rId63" Target="media/rId63.png" /><Relationship Type="http://schemas.openxmlformats.org/officeDocument/2006/relationships/image" Id="rId161" Target="media/rId161.png" /><Relationship Type="http://schemas.openxmlformats.org/officeDocument/2006/relationships/image" Id="rId182" Target="media/rId182.png" /><Relationship Type="http://schemas.openxmlformats.org/officeDocument/2006/relationships/image" Id="rId49" Target="media/rId49.png" /><Relationship Type="http://schemas.openxmlformats.org/officeDocument/2006/relationships/image" Id="rId190" Target="media/rId190.png" /><Relationship Type="http://schemas.openxmlformats.org/officeDocument/2006/relationships/image" Id="rId130" Target="media/rId130.png" /><Relationship Type="http://schemas.openxmlformats.org/officeDocument/2006/relationships/image" Id="rId186" Target="media/rId186.png" /><Relationship Type="http://schemas.openxmlformats.org/officeDocument/2006/relationships/image" Id="rId150" Target="media/rId1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Librarian Census Report</dc:title>
  <dc:creator>UP School of Library and Information Studies</dc:creator>
  <cp:keywords/>
  <dcterms:created xsi:type="dcterms:W3CDTF">2022-07-19T07:00:00Z</dcterms:created>
  <dcterms:modified xsi:type="dcterms:W3CDTF">2022-07-19T07:00:00Z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2022-07-19</vt:lpwstr>
  </property>
  <property fmtid="{D5CDD505-2E9C-101B-9397-08002B2CF9AE}" pid="3" name="output">
    <vt:lpwstr/>
  </property>
</Properties>
</file>