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4FF4" w:rsidRPr="00B014DC" w:rsidRDefault="00981145">
      <w:pPr>
        <w:spacing w:before="200" w:after="200"/>
        <w:jc w:val="center"/>
        <w:rPr>
          <w:rFonts w:ascii="Arial" w:eastAsia="Arial" w:hAnsi="Arial" w:cs="Arial"/>
          <w:b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>ПОЛОЖЕНИЕ</w:t>
      </w:r>
    </w:p>
    <w:p w14:paraId="4E5AD651" w14:textId="7F659285" w:rsidR="003A3B5F" w:rsidRDefault="00981145" w:rsidP="003A3B5F">
      <w:pPr>
        <w:pStyle w:val="a8"/>
        <w:spacing w:before="0" w:beforeAutospacing="0" w:after="0" w:afterAutospacing="0"/>
        <w:jc w:val="center"/>
      </w:pPr>
      <w:r w:rsidRPr="00B014DC">
        <w:rPr>
          <w:rFonts w:ascii="Arial" w:eastAsia="Arial" w:hAnsi="Arial" w:cs="Arial"/>
          <w:sz w:val="22"/>
          <w:szCs w:val="22"/>
        </w:rPr>
        <w:t xml:space="preserve">о </w:t>
      </w:r>
      <w:r w:rsidR="003A3B5F">
        <w:rPr>
          <w:color w:val="000000"/>
        </w:rPr>
        <w:t>ежегодном всероссийском конкурсе по арабскому языку</w:t>
      </w:r>
    </w:p>
    <w:p w14:paraId="00000002" w14:textId="412F4AF1" w:rsidR="000A4FF4" w:rsidRPr="00B014DC" w:rsidRDefault="000A4FF4" w:rsidP="003A3B5F">
      <w:pPr>
        <w:jc w:val="center"/>
        <w:rPr>
          <w:rFonts w:ascii="Arial" w:eastAsia="Arial" w:hAnsi="Arial" w:cs="Arial"/>
          <w:sz w:val="22"/>
          <w:szCs w:val="22"/>
        </w:rPr>
      </w:pPr>
    </w:p>
    <w:p w14:paraId="00000003" w14:textId="4ADE72A2" w:rsidR="000A4FF4" w:rsidRPr="001B7EF2" w:rsidRDefault="00981145" w:rsidP="003A3B5F">
      <w:pPr>
        <w:jc w:val="center"/>
        <w:rPr>
          <w:rFonts w:eastAsia="Arial"/>
        </w:rPr>
      </w:pPr>
      <w:r w:rsidRPr="001B7EF2">
        <w:rPr>
          <w:rFonts w:eastAsia="Arial"/>
        </w:rPr>
        <w:t>«</w:t>
      </w:r>
      <w:proofErr w:type="spellStart"/>
      <w:r w:rsidRPr="001B7EF2">
        <w:rPr>
          <w:rFonts w:eastAsia="Arial"/>
        </w:rPr>
        <w:t>Doha</w:t>
      </w:r>
      <w:proofErr w:type="spellEnd"/>
      <w:r w:rsidRPr="001B7EF2">
        <w:rPr>
          <w:rFonts w:eastAsia="Arial"/>
        </w:rPr>
        <w:t xml:space="preserve"> </w:t>
      </w:r>
      <w:proofErr w:type="spellStart"/>
      <w:r w:rsidRPr="001B7EF2">
        <w:rPr>
          <w:rFonts w:eastAsia="Arial"/>
        </w:rPr>
        <w:t>Prize</w:t>
      </w:r>
      <w:proofErr w:type="spellEnd"/>
      <w:r w:rsidRPr="001B7EF2">
        <w:rPr>
          <w:rFonts w:eastAsia="Arial"/>
        </w:rPr>
        <w:t>»</w:t>
      </w:r>
    </w:p>
    <w:p w14:paraId="00000004" w14:textId="77777777" w:rsidR="000A4FF4" w:rsidRPr="00B014DC" w:rsidRDefault="000A4FF4">
      <w:pPr>
        <w:jc w:val="center"/>
        <w:rPr>
          <w:rFonts w:ascii="Arial" w:eastAsia="Arial" w:hAnsi="Arial" w:cs="Arial"/>
          <w:sz w:val="22"/>
          <w:szCs w:val="22"/>
        </w:rPr>
      </w:pPr>
    </w:p>
    <w:p w14:paraId="00000005" w14:textId="7F3539A4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Настоящее Положение об открытом публичном всероссийским конкурсе по арабскому языку «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Doha</w:t>
      </w:r>
      <w:proofErr w:type="spellEnd"/>
      <w:r w:rsidR="003A3B5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Prize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 xml:space="preserve"> (далее – «Положение») является официальным объявлением Посольства Государства Катар в Российской Федерации о проведении открытого публичного ежегодного всероссийского конкурса по арабскому языку (далее – «Конкурс») и правоустанавливающим документом Конкурса, содержащим условия, предусматривающие существо задания, критерии и порядок оценки результатов работ, место, срок и порядок их представления, размер и форму награды, порядок и сроки объявления результатов Конкурса, а также иные условия, касающиеся организации и проведения Конкурса. Одновременно Положение является и публичной офертой Организатора, адресованной физическим лицам, а именно дееспособным гражданам РФ, достигшим на дату ее акцепта возраста 18 лет, принять участие в Конкурсе.</w:t>
      </w:r>
    </w:p>
    <w:p w14:paraId="00000006" w14:textId="77777777" w:rsidR="000A4FF4" w:rsidRPr="00B014DC" w:rsidRDefault="00981145">
      <w:pPr>
        <w:spacing w:before="200" w:after="200"/>
        <w:jc w:val="center"/>
        <w:rPr>
          <w:rFonts w:ascii="Arial" w:hAnsi="Arial" w:cs="Arial"/>
          <w:b/>
          <w:sz w:val="22"/>
          <w:szCs w:val="22"/>
        </w:rPr>
      </w:pPr>
      <w:r w:rsidRPr="00B014DC">
        <w:rPr>
          <w:rFonts w:ascii="Arial" w:hAnsi="Arial" w:cs="Arial"/>
          <w:b/>
          <w:sz w:val="22"/>
          <w:szCs w:val="22"/>
        </w:rPr>
        <w:t>УСЛОВИЯ ПРОВЕДЕНИЯ КОНКУРСА</w:t>
      </w:r>
    </w:p>
    <w:p w14:paraId="00000007" w14:textId="77777777" w:rsidR="000A4FF4" w:rsidRPr="00B014DC" w:rsidRDefault="00981145">
      <w:pPr>
        <w:jc w:val="center"/>
        <w:rPr>
          <w:rFonts w:ascii="Arial" w:hAnsi="Arial" w:cs="Arial"/>
          <w:b/>
          <w:sz w:val="22"/>
          <w:szCs w:val="22"/>
        </w:rPr>
      </w:pPr>
      <w:r w:rsidRPr="00B014DC">
        <w:rPr>
          <w:rFonts w:ascii="Arial" w:hAnsi="Arial" w:cs="Arial"/>
          <w:b/>
          <w:sz w:val="22"/>
          <w:szCs w:val="22"/>
        </w:rPr>
        <w:t>Термины и определения</w:t>
      </w:r>
    </w:p>
    <w:p w14:paraId="00000008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 xml:space="preserve">Жюри </w:t>
      </w:r>
      <w:r w:rsidRPr="00B014DC">
        <w:rPr>
          <w:rFonts w:ascii="Arial" w:hAnsi="Arial" w:cs="Arial"/>
          <w:sz w:val="22"/>
          <w:szCs w:val="22"/>
        </w:rPr>
        <w:t>–</w:t>
      </w:r>
      <w:r w:rsidRPr="00B014DC">
        <w:rPr>
          <w:rFonts w:ascii="Arial" w:hAnsi="Arial" w:cs="Arial"/>
          <w:b/>
          <w:sz w:val="22"/>
          <w:szCs w:val="22"/>
        </w:rPr>
        <w:t xml:space="preserve"> </w:t>
      </w:r>
      <w:r w:rsidRPr="00B014DC">
        <w:rPr>
          <w:rFonts w:ascii="Arial" w:eastAsia="Arial" w:hAnsi="Arial" w:cs="Arial"/>
          <w:sz w:val="22"/>
          <w:szCs w:val="22"/>
        </w:rPr>
        <w:t>экспертный совет, осуществляющий квалификацию знаний Участников, а также выбор Победителей и присуждение им призов.</w:t>
      </w:r>
    </w:p>
    <w:p w14:paraId="00000009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Конкурс – открытый публичный всероссийский конкурс по арабскому языку с целью выделить наиболее выдающихся Участников. </w:t>
      </w:r>
    </w:p>
    <w:p w14:paraId="0000000A" w14:textId="3CAD6769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Полное наименование Конкурса: “Ежегодный всероссийски</w:t>
      </w:r>
      <w:r w:rsidR="003A3B5F">
        <w:rPr>
          <w:rFonts w:ascii="Arial" w:eastAsia="Arial" w:hAnsi="Arial" w:cs="Arial"/>
          <w:sz w:val="22"/>
          <w:szCs w:val="22"/>
        </w:rPr>
        <w:t>й</w:t>
      </w:r>
      <w:r w:rsidRPr="00B014DC">
        <w:rPr>
          <w:rFonts w:ascii="Arial" w:eastAsia="Arial" w:hAnsi="Arial" w:cs="Arial"/>
          <w:sz w:val="22"/>
          <w:szCs w:val="22"/>
        </w:rPr>
        <w:t xml:space="preserve"> конкурс по арабскому языку «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Doha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Prize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>»”.</w:t>
      </w:r>
    </w:p>
    <w:p w14:paraId="0000000B" w14:textId="77777777" w:rsidR="000A4FF4" w:rsidRPr="00B014DC" w:rsidRDefault="00981145">
      <w:pPr>
        <w:spacing w:before="200" w:after="200"/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Для целей Положения Конкурс означает любое мероприятие в рамках подготовки и проведения Конкурса, включая без ограничения: направление Заявки для участия в Конкурсе, работу Жюри, заключение договора с Победителем, организацию поездок и т.д. </w:t>
      </w:r>
    </w:p>
    <w:p w14:paraId="0000000C" w14:textId="72726241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>Заявка</w:t>
      </w:r>
      <w:r w:rsidRPr="00B014DC">
        <w:rPr>
          <w:rFonts w:ascii="Arial" w:eastAsia="Arial" w:hAnsi="Arial" w:cs="Arial"/>
          <w:sz w:val="22"/>
          <w:szCs w:val="22"/>
        </w:rPr>
        <w:t xml:space="preserve"> – регистрация на сайте конкурса </w:t>
      </w:r>
      <w:hyperlink r:id="rId5" w:history="1">
        <w:r w:rsidR="00B014DC" w:rsidRPr="00B014DC">
          <w:rPr>
            <w:rStyle w:val="a6"/>
            <w:rFonts w:ascii="Arial" w:hAnsi="Arial" w:cs="Arial"/>
            <w:sz w:val="22"/>
            <w:szCs w:val="22"/>
          </w:rPr>
          <w:t>https://dalp.online</w:t>
        </w:r>
      </w:hyperlink>
    </w:p>
    <w:p w14:paraId="0000000D" w14:textId="77777777" w:rsidR="000A4FF4" w:rsidRPr="00B014DC" w:rsidRDefault="000A4FF4">
      <w:pPr>
        <w:rPr>
          <w:rFonts w:ascii="Arial" w:hAnsi="Arial" w:cs="Arial"/>
          <w:b/>
          <w:sz w:val="22"/>
          <w:szCs w:val="22"/>
        </w:rPr>
      </w:pPr>
    </w:p>
    <w:p w14:paraId="0000000E" w14:textId="77777777" w:rsidR="000A4FF4" w:rsidRPr="00B014DC" w:rsidRDefault="00981145">
      <w:pPr>
        <w:spacing w:before="200" w:after="200"/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>Организатор</w:t>
      </w:r>
      <w:r w:rsidRPr="00B014DC">
        <w:rPr>
          <w:rFonts w:ascii="Arial" w:eastAsia="Arial" w:hAnsi="Arial" w:cs="Arial"/>
          <w:sz w:val="22"/>
          <w:szCs w:val="22"/>
        </w:rPr>
        <w:t xml:space="preserve"> – Посольство Государства Катар в Российской Федерации (ИНН: 9909075923, КПП: 773860001, юридический адрес: 119049, г. Москва, ул. Коровий Вал 7, стр. 1, кв. 196-198).</w:t>
      </w:r>
    </w:p>
    <w:p w14:paraId="0000000F" w14:textId="77777777" w:rsidR="000A4FF4" w:rsidRPr="00B014DC" w:rsidRDefault="00981145">
      <w:pPr>
        <w:spacing w:before="200" w:after="200"/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 xml:space="preserve">Победитель </w:t>
      </w:r>
      <w:r w:rsidRPr="00B014DC">
        <w:rPr>
          <w:rFonts w:ascii="Arial" w:eastAsia="Arial" w:hAnsi="Arial" w:cs="Arial"/>
          <w:sz w:val="22"/>
          <w:szCs w:val="22"/>
        </w:rPr>
        <w:t xml:space="preserve">– Участник, чей Результат признан членами Жюри лучшим, после всех этапов тестирования. </w:t>
      </w:r>
    </w:p>
    <w:p w14:paraId="00000011" w14:textId="65C1E707" w:rsidR="000A4FF4" w:rsidRPr="00B014DC" w:rsidRDefault="00981145">
      <w:pPr>
        <w:spacing w:before="200" w:after="200"/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 xml:space="preserve">Участник </w:t>
      </w:r>
      <w:r w:rsidRPr="00B014DC">
        <w:rPr>
          <w:rFonts w:ascii="Arial" w:eastAsia="Arial" w:hAnsi="Arial" w:cs="Arial"/>
          <w:sz w:val="22"/>
          <w:szCs w:val="22"/>
        </w:rPr>
        <w:t xml:space="preserve">– физическое лицо, а именно дееспособный гражданин РФ, с 18 до 35 лет, прошедший регистрацию на сайте Проекта и онлайн тестирование (далее – «Почта Проекта»). </w:t>
      </w:r>
    </w:p>
    <w:p w14:paraId="00000012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1. Общие положения</w:t>
      </w:r>
    </w:p>
    <w:p w14:paraId="00000013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1.1. Конкурс проводится на всей территории Российской Федерации </w:t>
      </w:r>
    </w:p>
    <w:p w14:paraId="00000014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1.2. Конкурс не является лотереей по смыслу Федерального закона от 11.11.2003 г. № 138-ФЗ «О лотереях», а также не является иной основанной на риске игрой.</w:t>
      </w:r>
    </w:p>
    <w:p w14:paraId="00000015" w14:textId="02C2B09B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1FDE25C" w14:textId="03E191CF" w:rsidR="00360FA9" w:rsidRPr="00B014DC" w:rsidRDefault="00360FA9">
      <w:pPr>
        <w:jc w:val="both"/>
        <w:rPr>
          <w:rFonts w:ascii="Arial" w:hAnsi="Arial" w:cs="Arial"/>
          <w:sz w:val="22"/>
          <w:szCs w:val="22"/>
        </w:rPr>
      </w:pPr>
    </w:p>
    <w:p w14:paraId="7FA36704" w14:textId="77777777" w:rsidR="00360FA9" w:rsidRPr="00B014DC" w:rsidRDefault="00360FA9">
      <w:pPr>
        <w:jc w:val="both"/>
        <w:rPr>
          <w:rFonts w:ascii="Arial" w:hAnsi="Arial" w:cs="Arial"/>
          <w:sz w:val="22"/>
          <w:szCs w:val="22"/>
        </w:rPr>
      </w:pPr>
    </w:p>
    <w:p w14:paraId="00000016" w14:textId="09346A1C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2. Цели Конкурса</w:t>
      </w:r>
      <w:r w:rsidR="004D08C4" w:rsidRPr="00B014DC">
        <w:rPr>
          <w:rFonts w:ascii="Arial" w:eastAsia="Arial" w:hAnsi="Arial" w:cs="Arial"/>
          <w:sz w:val="22"/>
          <w:szCs w:val="22"/>
        </w:rPr>
        <w:t>:</w:t>
      </w:r>
    </w:p>
    <w:p w14:paraId="00000017" w14:textId="36431A27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Развитие двусторонних российско-катарских отношений и знакомство участников с Катаром как центром арабской культуры;</w:t>
      </w:r>
    </w:p>
    <w:p w14:paraId="00000018" w14:textId="3E98DB44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Предоставление участникам возможности продолжать свое образование в Катаре – стране с одной из лучших образовательных систем в мире;</w:t>
      </w:r>
    </w:p>
    <w:p w14:paraId="00000019" w14:textId="424D7F91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Привлечение наиболее талантливых и компетентных студентов к укреплению межкультурных отношений между Россией и Катаром;</w:t>
      </w:r>
    </w:p>
    <w:p w14:paraId="0000001A" w14:textId="1D332C6C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Налаживание каналов взаимодействия между российскими и катарскими СМИ для всестороннего освещения Конкурса;</w:t>
      </w:r>
    </w:p>
    <w:p w14:paraId="0000001B" w14:textId="4B314BDE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Повышение мотивации к обучению за счет организации стажировок, которые станут для студентов важным формирующим опытом, открывающим множество возможностей для профессиональной самореализации;</w:t>
      </w:r>
    </w:p>
    <w:p w14:paraId="0000001C" w14:textId="3969B36C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Знакомство участников с катарским образом жизни, ценностями, традициями и современными достижениями;</w:t>
      </w:r>
    </w:p>
    <w:p w14:paraId="0000001D" w14:textId="6F3BAD61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Создание пула экспертов-арабистов, заинтересованных в продолжении обучения в Катаре.</w:t>
      </w:r>
    </w:p>
    <w:p w14:paraId="0000001E" w14:textId="77777777" w:rsidR="000A4FF4" w:rsidRPr="00B014DC" w:rsidRDefault="000A4F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  <w:sz w:val="22"/>
          <w:szCs w:val="22"/>
        </w:rPr>
      </w:pPr>
    </w:p>
    <w:p w14:paraId="0000001F" w14:textId="3AD7571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B014DC">
        <w:rPr>
          <w:rFonts w:ascii="Arial" w:eastAsia="Arial" w:hAnsi="Arial" w:cs="Arial"/>
          <w:sz w:val="22"/>
          <w:szCs w:val="22"/>
        </w:rPr>
        <w:t>3. Задача Конкурса</w:t>
      </w:r>
      <w:r w:rsidR="004D08C4" w:rsidRPr="00B014DC">
        <w:rPr>
          <w:rFonts w:ascii="Arial" w:eastAsia="Arial" w:hAnsi="Arial" w:cs="Arial"/>
          <w:sz w:val="22"/>
          <w:szCs w:val="22"/>
          <w:lang w:val="en-US"/>
        </w:rPr>
        <w:t>:</w:t>
      </w:r>
    </w:p>
    <w:p w14:paraId="00000020" w14:textId="77777777" w:rsidR="000A4FF4" w:rsidRPr="00B014DC" w:rsidRDefault="00981145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Поддержка российских студентов и выпускников ВУЗов, изучающих арабский язык в учебном заведении или самостоятельно </w:t>
      </w:r>
    </w:p>
    <w:p w14:paraId="00000021" w14:textId="77777777" w:rsidR="000A4FF4" w:rsidRPr="00B014DC" w:rsidRDefault="00981145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Повышение уровня значимости арабского языка для бизнеса и культуры</w:t>
      </w:r>
    </w:p>
    <w:p w14:paraId="00000022" w14:textId="77777777" w:rsidR="000A4FF4" w:rsidRPr="00B014DC" w:rsidRDefault="00981145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Поддержание традиции проведения конкурса как важного элемента культурной дипломатии</w:t>
      </w:r>
    </w:p>
    <w:p w14:paraId="00000023" w14:textId="77777777" w:rsidR="000A4FF4" w:rsidRPr="00B014DC" w:rsidRDefault="00981145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Развитие отношений между Россией и Катаром в области образовательных и просветительских инициатив</w:t>
      </w:r>
    </w:p>
    <w:p w14:paraId="00000025" w14:textId="033F91F8" w:rsidR="000A4FF4" w:rsidRPr="00B014DC" w:rsidRDefault="00981145" w:rsidP="00360FA9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Всестороннее развитие диалога о языке как инструменте коммуникации между народами и странами</w:t>
      </w:r>
    </w:p>
    <w:p w14:paraId="00000026" w14:textId="77777777" w:rsidR="000A4FF4" w:rsidRPr="00B014DC" w:rsidRDefault="000A4FF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0000027" w14:textId="4FB7DEFA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 w:rsidRPr="00B014DC">
        <w:rPr>
          <w:rFonts w:ascii="Arial" w:eastAsia="Arial" w:hAnsi="Arial" w:cs="Arial"/>
          <w:sz w:val="22"/>
          <w:szCs w:val="22"/>
        </w:rPr>
        <w:t>4. Участники</w:t>
      </w:r>
      <w:r w:rsidR="004D08C4" w:rsidRPr="00B014DC">
        <w:rPr>
          <w:rFonts w:ascii="Arial" w:eastAsia="Arial" w:hAnsi="Arial" w:cs="Arial"/>
          <w:sz w:val="22"/>
          <w:szCs w:val="22"/>
        </w:rPr>
        <w:t>:</w:t>
      </w:r>
    </w:p>
    <w:p w14:paraId="00000028" w14:textId="77777777" w:rsidR="000A4FF4" w:rsidRPr="00B014DC" w:rsidRDefault="00981145">
      <w:pPr>
        <w:jc w:val="both"/>
        <w:rPr>
          <w:rFonts w:ascii="Arial" w:eastAsia="Arial" w:hAnsi="Arial" w:cs="Arial"/>
          <w:strike/>
          <w:color w:val="FF0000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4.1. Участником может быть физическое лицо, а именно дееспособный гражданин РФ, в возрасте с 18 до 35 лет. </w:t>
      </w:r>
    </w:p>
    <w:p w14:paraId="00000029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4.2. Для того, чтобы подать заявку на участие в Конкурсе, необходимо: </w:t>
      </w:r>
    </w:p>
    <w:p w14:paraId="0000002A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4.2.1. Стать участником сообществ </w:t>
      </w:r>
      <w:hyperlink r:id="rId6">
        <w:r w:rsidRPr="00B014DC">
          <w:rPr>
            <w:rFonts w:ascii="Arial" w:eastAsia="Arial" w:hAnsi="Arial" w:cs="Arial"/>
            <w:sz w:val="22"/>
            <w:szCs w:val="22"/>
            <w:u w:val="single"/>
          </w:rPr>
          <w:t>https://www.facebook.com/QatarRussia.ru/</w:t>
        </w:r>
      </w:hyperlink>
    </w:p>
    <w:p w14:paraId="0000002B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и </w:t>
      </w:r>
      <w:hyperlink r:id="rId7">
        <w:r w:rsidRPr="00B014DC">
          <w:rPr>
            <w:rFonts w:ascii="Arial" w:eastAsia="Arial" w:hAnsi="Arial" w:cs="Arial"/>
            <w:sz w:val="22"/>
            <w:szCs w:val="22"/>
            <w:u w:val="single"/>
          </w:rPr>
          <w:t>https://www.instagram.com/qatarrussia/</w:t>
        </w:r>
      </w:hyperlink>
      <w:r w:rsidRPr="00B014DC">
        <w:rPr>
          <w:rFonts w:ascii="Arial" w:eastAsia="Arial" w:hAnsi="Arial" w:cs="Arial"/>
          <w:sz w:val="22"/>
          <w:szCs w:val="22"/>
        </w:rPr>
        <w:t xml:space="preserve">  </w:t>
      </w:r>
      <w:hyperlink r:id="rId8">
        <w:r w:rsidRPr="00B014DC">
          <w:rPr>
            <w:rFonts w:ascii="Arial" w:eastAsia="Arial" w:hAnsi="Arial" w:cs="Arial"/>
            <w:sz w:val="22"/>
            <w:szCs w:val="22"/>
            <w:u w:val="single"/>
          </w:rPr>
          <w:t>https://vk.com/qatarrussia</w:t>
        </w:r>
      </w:hyperlink>
      <w:r w:rsidRPr="00B014DC">
        <w:rPr>
          <w:rFonts w:ascii="Arial" w:eastAsia="Arial" w:hAnsi="Arial" w:cs="Arial"/>
          <w:sz w:val="22"/>
          <w:szCs w:val="22"/>
        </w:rPr>
        <w:t xml:space="preserve"> путем нажатия кнопки «Вступить в сообщество». </w:t>
      </w:r>
    </w:p>
    <w:p w14:paraId="0000002C" w14:textId="10A8DF2E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4.2.2. Пройти регистрацию на сайте проекта </w:t>
      </w:r>
      <w:hyperlink r:id="rId9" w:history="1">
        <w:r w:rsidR="00B014DC" w:rsidRPr="00B014DC">
          <w:rPr>
            <w:rStyle w:val="a6"/>
            <w:rFonts w:ascii="Arial" w:hAnsi="Arial" w:cs="Arial"/>
            <w:sz w:val="22"/>
            <w:szCs w:val="22"/>
          </w:rPr>
          <w:t>https://dalp.online</w:t>
        </w:r>
      </w:hyperlink>
    </w:p>
    <w:p w14:paraId="0000002D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4.2.3. Пройти онлайн тестирование. </w:t>
      </w:r>
    </w:p>
    <w:p w14:paraId="0000002E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4.3. В Конкурсе запрещается участвовать работникам и представителям Организатора, аффилированным лицам, членам семей таких работников и представителей, а также работникам и представителям любых других лиц, имеющих непосредственное отношение к организации или проведению Конкурса. </w:t>
      </w:r>
    </w:p>
    <w:p w14:paraId="0000002F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4.4. Участие в Конкурсе бесплатное. Определение Победителей не носит случайного характера. Конкурс не проводится с целью рекламы Организатора, его работ, услуг или каких-либо товаров. Конкурс проводится исключительно для целей и задач, изложенных в п. 2 и п. 3 настоящего Положения.</w:t>
      </w:r>
    </w:p>
    <w:p w14:paraId="00000030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4.5. Лица, не соответствующие требованиям, предъявляемым к Участникам, не допускаются к участию в Конкурсе и не имеют права на получение Приза.</w:t>
      </w:r>
    </w:p>
    <w:p w14:paraId="00000031" w14:textId="77777777" w:rsidR="000A4FF4" w:rsidRPr="00B014DC" w:rsidRDefault="000A4FF4">
      <w:pPr>
        <w:jc w:val="both"/>
        <w:rPr>
          <w:rFonts w:ascii="Arial" w:eastAsia="Arial" w:hAnsi="Arial" w:cs="Arial"/>
          <w:sz w:val="22"/>
          <w:szCs w:val="22"/>
        </w:rPr>
      </w:pPr>
    </w:p>
    <w:p w14:paraId="00000032" w14:textId="6CD57FF6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559AE9F1" w14:textId="330D99D8" w:rsidR="004D08C4" w:rsidRPr="00B014DC" w:rsidRDefault="004D08C4">
      <w:pPr>
        <w:jc w:val="both"/>
        <w:rPr>
          <w:rFonts w:ascii="Arial" w:hAnsi="Arial" w:cs="Arial"/>
          <w:sz w:val="22"/>
          <w:szCs w:val="22"/>
        </w:rPr>
      </w:pPr>
    </w:p>
    <w:p w14:paraId="2BD3BE66" w14:textId="77777777" w:rsidR="004D08C4" w:rsidRPr="00B014DC" w:rsidRDefault="004D08C4">
      <w:pPr>
        <w:jc w:val="both"/>
        <w:rPr>
          <w:rFonts w:ascii="Arial" w:hAnsi="Arial" w:cs="Arial"/>
          <w:sz w:val="22"/>
          <w:szCs w:val="22"/>
        </w:rPr>
      </w:pPr>
    </w:p>
    <w:p w14:paraId="00000033" w14:textId="5BF1F875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5. Порядок подготовки и проведения Конкурса</w:t>
      </w:r>
      <w:r w:rsidR="004D08C4" w:rsidRPr="00B014DC">
        <w:rPr>
          <w:rFonts w:ascii="Arial" w:eastAsia="Arial" w:hAnsi="Arial" w:cs="Arial"/>
          <w:sz w:val="22"/>
          <w:szCs w:val="22"/>
        </w:rPr>
        <w:t>:</w:t>
      </w:r>
    </w:p>
    <w:p w14:paraId="00000034" w14:textId="51708CB2" w:rsidR="000A4FF4" w:rsidRPr="00B014DC" w:rsidRDefault="00981145">
      <w:pPr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5.1. Публикация анонса Конкурса и Положения в Социальных сетях, на сайтах </w:t>
      </w:r>
      <w:hyperlink r:id="rId10">
        <w:r w:rsidRPr="00B014DC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https://easteast.world</w:t>
        </w:r>
      </w:hyperlink>
      <w:r w:rsidRPr="00B014DC">
        <w:rPr>
          <w:rFonts w:ascii="Arial" w:eastAsia="Arial" w:hAnsi="Arial" w:cs="Arial"/>
          <w:color w:val="1155CC"/>
          <w:sz w:val="22"/>
          <w:szCs w:val="22"/>
          <w:u w:val="single"/>
        </w:rPr>
        <w:t xml:space="preserve">, </w:t>
      </w:r>
      <w:r w:rsidRPr="00B014DC">
        <w:rPr>
          <w:rFonts w:ascii="Arial" w:eastAsia="Arial" w:hAnsi="Arial" w:cs="Arial"/>
          <w:sz w:val="22"/>
          <w:szCs w:val="22"/>
        </w:rPr>
        <w:t xml:space="preserve">и </w:t>
      </w:r>
      <w:hyperlink r:id="rId11" w:history="1">
        <w:r w:rsidR="00B014DC" w:rsidRPr="00B014DC">
          <w:rPr>
            <w:rStyle w:val="a6"/>
            <w:rFonts w:ascii="Arial" w:hAnsi="Arial" w:cs="Arial"/>
            <w:sz w:val="22"/>
            <w:szCs w:val="22"/>
          </w:rPr>
          <w:t>https://dalp.online</w:t>
        </w:r>
      </w:hyperlink>
    </w:p>
    <w:p w14:paraId="00000035" w14:textId="76ECD084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5.2. Подача Участниками Заявок путем регистрации на сайте Проекта не позднее истечения срока приема Заявок согласно Положению (прием заявок осуществляется после объявления о запуске Конкурса в Социальных сетях и на сайте </w:t>
      </w:r>
      <w:hyperlink r:id="rId12">
        <w:r w:rsidRPr="00B014DC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https://easteast.world</w:t>
        </w:r>
      </w:hyperlink>
      <w:r w:rsidRPr="00B014DC">
        <w:rPr>
          <w:rFonts w:ascii="Arial" w:eastAsia="Arial" w:hAnsi="Arial" w:cs="Arial"/>
          <w:sz w:val="22"/>
          <w:szCs w:val="22"/>
        </w:rPr>
        <w:t xml:space="preserve"> </w:t>
      </w:r>
      <w:hyperlink r:id="rId13" w:history="1">
        <w:r w:rsidR="00B014DC" w:rsidRPr="00B014DC">
          <w:rPr>
            <w:rStyle w:val="a6"/>
            <w:rFonts w:ascii="Arial" w:eastAsia="Arial" w:hAnsi="Arial" w:cs="Arial"/>
            <w:sz w:val="22"/>
            <w:szCs w:val="22"/>
          </w:rPr>
          <w:t>https://dalp.online</w:t>
        </w:r>
      </w:hyperlink>
      <w:r w:rsidRPr="00B014DC">
        <w:rPr>
          <w:rFonts w:ascii="Arial" w:eastAsia="Arial" w:hAnsi="Arial" w:cs="Arial"/>
          <w:sz w:val="22"/>
          <w:szCs w:val="22"/>
        </w:rPr>
        <w:t>).</w:t>
      </w:r>
    </w:p>
    <w:p w14:paraId="00000036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5.3. Работа Жюри проводится в 4 этапа:</w:t>
      </w:r>
    </w:p>
    <w:p w14:paraId="00000037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5.3.1. Этап 1 – онлайн тестирование:</w:t>
      </w:r>
    </w:p>
    <w:p w14:paraId="00000038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После регистрации на сайте Проекта Участнику приходит письмо с ссылкой на прохождение онлайн тестирования. </w:t>
      </w:r>
    </w:p>
    <w:p w14:paraId="00000039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После анализа результатов тестирования будет произведен отбор лучших участников данного этапа, показавших наивысшие результаты. </w:t>
      </w:r>
    </w:p>
    <w:p w14:paraId="0000003A" w14:textId="46CB4B3B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5.3.2. </w:t>
      </w:r>
      <w:r w:rsidR="00981145" w:rsidRPr="00B014DC">
        <w:rPr>
          <w:rFonts w:ascii="Arial" w:eastAsia="Arial" w:hAnsi="Arial" w:cs="Arial"/>
          <w:sz w:val="22"/>
          <w:szCs w:val="22"/>
        </w:rPr>
        <w:t xml:space="preserve">Этап 2 </w:t>
      </w:r>
    </w:p>
    <w:p w14:paraId="0000003B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Онлайн собеседование с экспертной группой. </w:t>
      </w:r>
    </w:p>
    <w:p w14:paraId="0000003D" w14:textId="70E1A9F7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5.3.3. </w:t>
      </w:r>
      <w:r w:rsidR="00981145" w:rsidRPr="00B014DC">
        <w:rPr>
          <w:rFonts w:ascii="Arial" w:eastAsia="Arial" w:hAnsi="Arial" w:cs="Arial"/>
          <w:sz w:val="22"/>
          <w:szCs w:val="22"/>
        </w:rPr>
        <w:t xml:space="preserve">Этап 3 </w:t>
      </w:r>
    </w:p>
    <w:p w14:paraId="0000003E" w14:textId="791863D4" w:rsidR="000A4FF4" w:rsidRPr="00B014DC" w:rsidRDefault="001B7EF2">
      <w:pPr>
        <w:jc w:val="both"/>
        <w:rPr>
          <w:rFonts w:ascii="Arial" w:eastAsia="Arial" w:hAnsi="Arial" w:cs="Arial"/>
          <w:sz w:val="22"/>
          <w:szCs w:val="22"/>
        </w:rPr>
      </w:pPr>
      <w:r w:rsidRPr="001B7EF2">
        <w:rPr>
          <w:rFonts w:ascii="Arial" w:eastAsia="Arial" w:hAnsi="Arial" w:cs="Arial"/>
          <w:sz w:val="22"/>
          <w:szCs w:val="22"/>
        </w:rPr>
        <w:t>Итоговый разговорный экзамен</w:t>
      </w:r>
    </w:p>
    <w:p w14:paraId="0000003F" w14:textId="2D8122E2" w:rsidR="000A4FF4" w:rsidRPr="00B014DC" w:rsidRDefault="003B5116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Место и время</w:t>
      </w:r>
      <w:r w:rsidR="003301D0" w:rsidRPr="00B014DC">
        <w:rPr>
          <w:rFonts w:ascii="Arial" w:eastAsia="Arial" w:hAnsi="Arial" w:cs="Arial"/>
          <w:sz w:val="22"/>
          <w:szCs w:val="22"/>
        </w:rPr>
        <w:t xml:space="preserve"> тестирования будут объявлены Организатором дополнительно. </w:t>
      </w:r>
    </w:p>
    <w:p w14:paraId="00000040" w14:textId="4B55F69A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5.3.4. </w:t>
      </w:r>
      <w:r w:rsidR="00981145" w:rsidRPr="00B014DC">
        <w:rPr>
          <w:rFonts w:ascii="Arial" w:eastAsia="Arial" w:hAnsi="Arial" w:cs="Arial"/>
          <w:sz w:val="22"/>
          <w:szCs w:val="22"/>
        </w:rPr>
        <w:t>Этап 4</w:t>
      </w:r>
    </w:p>
    <w:p w14:paraId="00000041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Награждение Победители. По итогам этапа 3 будут награждены 7 человек. </w:t>
      </w:r>
    </w:p>
    <w:p w14:paraId="00000042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5.4. Заключение договора с Победителями. </w:t>
      </w:r>
    </w:p>
    <w:p w14:paraId="00000043" w14:textId="4E23F398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>5.5. Организация стажировки Победителей в Университет</w:t>
      </w:r>
      <w:r w:rsidR="003301D0" w:rsidRPr="00E9296C">
        <w:rPr>
          <w:rFonts w:ascii="Arial" w:eastAsia="Arial" w:hAnsi="Arial" w:cs="Arial"/>
          <w:sz w:val="22"/>
          <w:szCs w:val="22"/>
        </w:rPr>
        <w:t>е</w:t>
      </w:r>
      <w:r w:rsidRPr="00E9296C">
        <w:rPr>
          <w:rFonts w:ascii="Arial" w:eastAsia="Arial" w:hAnsi="Arial" w:cs="Arial"/>
          <w:sz w:val="22"/>
          <w:szCs w:val="22"/>
        </w:rPr>
        <w:t xml:space="preserve"> Катара </w:t>
      </w:r>
    </w:p>
    <w:p w14:paraId="00000044" w14:textId="77777777" w:rsidR="000A4FF4" w:rsidRPr="00E9296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45" w14:textId="77777777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 xml:space="preserve">6. Сроки проведения Конкурса </w:t>
      </w:r>
    </w:p>
    <w:p w14:paraId="00000046" w14:textId="6A0FFC90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>6.1. Конкурс проводится в период с</w:t>
      </w:r>
      <w:r w:rsidR="003301D0" w:rsidRPr="00E9296C">
        <w:rPr>
          <w:rFonts w:ascii="Arial" w:eastAsia="Arial" w:hAnsi="Arial" w:cs="Arial"/>
          <w:sz w:val="22"/>
          <w:szCs w:val="22"/>
        </w:rPr>
        <w:t xml:space="preserve"> </w:t>
      </w:r>
      <w:r w:rsidR="00D87A42">
        <w:rPr>
          <w:rFonts w:ascii="Arial" w:eastAsia="Arial" w:hAnsi="Arial" w:cs="Arial"/>
          <w:sz w:val="22"/>
          <w:szCs w:val="22"/>
        </w:rPr>
        <w:t>10.</w:t>
      </w:r>
      <w:r w:rsidR="003301D0" w:rsidRPr="00E9296C">
        <w:rPr>
          <w:rFonts w:ascii="Arial" w:eastAsia="Arial" w:hAnsi="Arial" w:cs="Arial"/>
          <w:sz w:val="22"/>
          <w:szCs w:val="22"/>
        </w:rPr>
        <w:t>1</w:t>
      </w:r>
      <w:r w:rsidR="004960DB" w:rsidRPr="00E9296C">
        <w:rPr>
          <w:rFonts w:ascii="Arial" w:eastAsia="Arial" w:hAnsi="Arial" w:cs="Arial"/>
          <w:sz w:val="22"/>
          <w:szCs w:val="22"/>
        </w:rPr>
        <w:t>1</w:t>
      </w:r>
      <w:r w:rsidR="003301D0" w:rsidRPr="00E9296C">
        <w:rPr>
          <w:rFonts w:ascii="Arial" w:eastAsia="Arial" w:hAnsi="Arial" w:cs="Arial"/>
          <w:sz w:val="22"/>
          <w:szCs w:val="22"/>
        </w:rPr>
        <w:t>.2020</w:t>
      </w:r>
      <w:r w:rsidRPr="00E9296C">
        <w:rPr>
          <w:rFonts w:ascii="Arial" w:eastAsia="Arial" w:hAnsi="Arial" w:cs="Arial"/>
          <w:sz w:val="22"/>
          <w:szCs w:val="22"/>
        </w:rPr>
        <w:t xml:space="preserve"> г. по </w:t>
      </w:r>
      <w:r w:rsidR="001B7EF2">
        <w:rPr>
          <w:rFonts w:ascii="Arial" w:eastAsia="Arial" w:hAnsi="Arial" w:cs="Arial"/>
          <w:sz w:val="22"/>
          <w:szCs w:val="22"/>
        </w:rPr>
        <w:t>16</w:t>
      </w:r>
      <w:r w:rsidR="003301D0" w:rsidRPr="00E9296C">
        <w:rPr>
          <w:rFonts w:ascii="Arial" w:eastAsia="Arial" w:hAnsi="Arial" w:cs="Arial"/>
          <w:sz w:val="22"/>
          <w:szCs w:val="22"/>
        </w:rPr>
        <w:t>.12.2020</w:t>
      </w:r>
      <w:r w:rsidRPr="00E9296C">
        <w:rPr>
          <w:rFonts w:ascii="Arial" w:eastAsia="Arial" w:hAnsi="Arial" w:cs="Arial"/>
          <w:sz w:val="22"/>
          <w:szCs w:val="22"/>
        </w:rPr>
        <w:t xml:space="preserve"> (включая обе даты).</w:t>
      </w:r>
    </w:p>
    <w:p w14:paraId="00000047" w14:textId="77777777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>6.2. Прием Заявок:</w:t>
      </w:r>
    </w:p>
    <w:p w14:paraId="00000048" w14:textId="6A25FCCE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>Начало приёма Заявок: 00 час. 01 мин. (Часовой пояс GMT+3)</w:t>
      </w:r>
      <w:r w:rsidR="003301D0" w:rsidRPr="00E9296C">
        <w:rPr>
          <w:rFonts w:ascii="Arial" w:eastAsia="Arial" w:hAnsi="Arial" w:cs="Arial"/>
          <w:sz w:val="22"/>
          <w:szCs w:val="22"/>
        </w:rPr>
        <w:t xml:space="preserve"> </w:t>
      </w:r>
      <w:r w:rsidR="00D87A42">
        <w:rPr>
          <w:rFonts w:ascii="Arial" w:eastAsia="Arial" w:hAnsi="Arial" w:cs="Arial"/>
          <w:sz w:val="22"/>
          <w:szCs w:val="22"/>
        </w:rPr>
        <w:t>10</w:t>
      </w:r>
      <w:bookmarkStart w:id="1" w:name="_GoBack"/>
      <w:bookmarkEnd w:id="1"/>
      <w:r w:rsidR="003301D0" w:rsidRPr="00E9296C">
        <w:rPr>
          <w:rFonts w:ascii="Arial" w:eastAsia="Arial" w:hAnsi="Arial" w:cs="Arial"/>
          <w:sz w:val="22"/>
          <w:szCs w:val="22"/>
        </w:rPr>
        <w:t>.1</w:t>
      </w:r>
      <w:r w:rsidR="00E9296C" w:rsidRPr="00E9296C">
        <w:rPr>
          <w:rFonts w:ascii="Arial" w:eastAsia="Arial" w:hAnsi="Arial" w:cs="Arial"/>
          <w:sz w:val="22"/>
          <w:szCs w:val="22"/>
        </w:rPr>
        <w:t>1</w:t>
      </w:r>
      <w:r w:rsidR="003301D0" w:rsidRPr="00E9296C">
        <w:rPr>
          <w:rFonts w:ascii="Arial" w:eastAsia="Arial" w:hAnsi="Arial" w:cs="Arial"/>
          <w:sz w:val="22"/>
          <w:szCs w:val="22"/>
        </w:rPr>
        <w:t>.</w:t>
      </w:r>
      <w:r w:rsidRPr="00E9296C">
        <w:rPr>
          <w:rFonts w:ascii="Arial" w:eastAsia="Arial" w:hAnsi="Arial" w:cs="Arial"/>
          <w:sz w:val="22"/>
          <w:szCs w:val="22"/>
        </w:rPr>
        <w:t>2020 г.;</w:t>
      </w:r>
    </w:p>
    <w:p w14:paraId="00000049" w14:textId="6EAEE329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 xml:space="preserve">Окончание приёма Заявок: 23 час. 59 мин. (Часовой пояс GMT+3) </w:t>
      </w:r>
      <w:r w:rsidR="001B7EF2">
        <w:rPr>
          <w:rFonts w:ascii="Arial" w:eastAsia="Arial" w:hAnsi="Arial" w:cs="Arial"/>
          <w:sz w:val="22"/>
          <w:szCs w:val="22"/>
        </w:rPr>
        <w:t>16</w:t>
      </w:r>
      <w:r w:rsidR="003301D0" w:rsidRPr="00E9296C">
        <w:rPr>
          <w:rFonts w:ascii="Arial" w:eastAsia="Arial" w:hAnsi="Arial" w:cs="Arial"/>
          <w:sz w:val="22"/>
          <w:szCs w:val="22"/>
        </w:rPr>
        <w:t>.1</w:t>
      </w:r>
      <w:r w:rsidR="00E9296C" w:rsidRPr="00E9296C">
        <w:rPr>
          <w:rFonts w:ascii="Arial" w:eastAsia="Arial" w:hAnsi="Arial" w:cs="Arial"/>
          <w:sz w:val="22"/>
          <w:szCs w:val="22"/>
        </w:rPr>
        <w:t>2</w:t>
      </w:r>
      <w:r w:rsidR="003301D0" w:rsidRPr="00E9296C">
        <w:rPr>
          <w:rFonts w:ascii="Arial" w:eastAsia="Arial" w:hAnsi="Arial" w:cs="Arial"/>
          <w:sz w:val="22"/>
          <w:szCs w:val="22"/>
        </w:rPr>
        <w:t>.</w:t>
      </w:r>
      <w:r w:rsidRPr="00E9296C">
        <w:rPr>
          <w:rFonts w:ascii="Arial" w:eastAsia="Arial" w:hAnsi="Arial" w:cs="Arial"/>
          <w:sz w:val="22"/>
          <w:szCs w:val="22"/>
        </w:rPr>
        <w:t>2020 г.</w:t>
      </w:r>
    </w:p>
    <w:p w14:paraId="0000004A" w14:textId="77777777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4B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7. После объявления Победителей Организатор направляет Победителям проект договора на адрес электронной почты, с которого была отправлена Заявка.</w:t>
      </w:r>
    </w:p>
    <w:p w14:paraId="0000004C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Победитель обязан в течение 20 (двадцати) календарных дней с даты получения проекта договора с Победителем подписать 2 экземпляра Договора и направить Организатору по адресу: 119049, г. Москва, ул. Коровий Вал 7, стр. 1, кв. 196-198, а также в течение 2 (двух) дней направить скан-копию договора с Победителем, подписанного Победителем, на следующий адрес электронной почты: </w:t>
      </w:r>
      <w:hyperlink r:id="rId14">
        <w:r w:rsidRPr="00B014DC">
          <w:rPr>
            <w:rFonts w:ascii="Arial" w:eastAsia="Arial" w:hAnsi="Arial" w:cs="Arial"/>
            <w:color w:val="0000FF"/>
            <w:sz w:val="22"/>
            <w:szCs w:val="22"/>
            <w:u w:val="single"/>
          </w:rPr>
          <w:t>dalp@qatarrussia.ru</w:t>
        </w:r>
      </w:hyperlink>
    </w:p>
    <w:p w14:paraId="0000004D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Организатор не несет ответственность за неполучение Участником проекта договора с Победителем, если Участником предоставлены неверные контактные данные, а также в случае неисправности электронной почты Участника или возникновения иных обстоятельств, не зависящих от Организатора.</w:t>
      </w:r>
    </w:p>
    <w:p w14:paraId="0000004E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Если в течение 5 рабочих дней Организатору не удается повторно связаться с Победителем согласно предоставленным Победителем контактным данным, или Победитель откажется от заключения Договора, участие Победителя в конкурсе прекращается.</w:t>
      </w:r>
    </w:p>
    <w:p w14:paraId="0000004F" w14:textId="77777777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50" w14:textId="71A7E507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8</w:t>
      </w:r>
      <w:r w:rsidR="00981145" w:rsidRPr="00B014DC">
        <w:rPr>
          <w:rFonts w:ascii="Arial" w:eastAsia="Arial" w:hAnsi="Arial" w:cs="Arial"/>
          <w:sz w:val="22"/>
          <w:szCs w:val="22"/>
        </w:rPr>
        <w:t>. Для целей заключения договора с Победителем Победители представляют Организатору копии следующих документов:</w:t>
      </w:r>
    </w:p>
    <w:p w14:paraId="00000051" w14:textId="77777777" w:rsidR="000A4FF4" w:rsidRPr="00B014DC" w:rsidRDefault="00981145">
      <w:pPr>
        <w:jc w:val="both"/>
        <w:rPr>
          <w:rFonts w:ascii="Arial" w:eastAsia="Arial" w:hAnsi="Arial" w:cs="Arial"/>
          <w:strike/>
          <w:color w:val="FF0000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- паспорта или иного документа удостоверяющего личность Победителя </w:t>
      </w:r>
    </w:p>
    <w:p w14:paraId="00000052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- свидетельства о постановке на учет Победителя конкурса в налоговом органе (ИНН);</w:t>
      </w:r>
    </w:p>
    <w:p w14:paraId="00000053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- данных с банковскими реквизитами;</w:t>
      </w:r>
    </w:p>
    <w:p w14:paraId="00000054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lastRenderedPageBreak/>
        <w:t>- свидетельства пенсионного страхования.</w:t>
      </w:r>
    </w:p>
    <w:p w14:paraId="00000055" w14:textId="0F490D13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8</w:t>
      </w:r>
      <w:r w:rsidR="00981145" w:rsidRPr="00B014DC">
        <w:rPr>
          <w:rFonts w:ascii="Arial" w:eastAsia="Arial" w:hAnsi="Arial" w:cs="Arial"/>
          <w:sz w:val="22"/>
          <w:szCs w:val="22"/>
        </w:rPr>
        <w:t xml:space="preserve">.1. Представляя Заявку для участия в Конкурсе, каждый Участник тем самым гарантирует, что именно он лично будет участвовать во всех этапах тестирования. </w:t>
      </w:r>
    </w:p>
    <w:p w14:paraId="00000056" w14:textId="5F389A86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8</w:t>
      </w:r>
      <w:r w:rsidR="00981145" w:rsidRPr="00B014DC">
        <w:rPr>
          <w:rFonts w:ascii="Arial" w:eastAsia="Arial" w:hAnsi="Arial" w:cs="Arial"/>
          <w:sz w:val="22"/>
          <w:szCs w:val="22"/>
        </w:rPr>
        <w:t>.2. Положения настоящего раздела Положения не являются исчерпывающими. В случаях, когда от Участника требуется подписание договора, условия соответствующего Договора будут иметь преимущественную силу по отношению к условиям, изложенным в Положении. Если Участник не согласен с условиями Положения или иных документов, предлагаемых для принятия или подписания Организатором, Участник обязан отказаться от участия в Конкурсе.</w:t>
      </w:r>
    </w:p>
    <w:p w14:paraId="00000057" w14:textId="77777777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58" w14:textId="01A37756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9</w:t>
      </w:r>
      <w:r w:rsidR="00981145" w:rsidRPr="00B014DC">
        <w:rPr>
          <w:rFonts w:ascii="Arial" w:eastAsia="Arial" w:hAnsi="Arial" w:cs="Arial"/>
          <w:sz w:val="22"/>
          <w:szCs w:val="22"/>
        </w:rPr>
        <w:t xml:space="preserve">. </w:t>
      </w:r>
      <w:r w:rsidRPr="00B014DC">
        <w:rPr>
          <w:rFonts w:ascii="Arial" w:eastAsia="Arial" w:hAnsi="Arial" w:cs="Arial"/>
          <w:sz w:val="22"/>
          <w:szCs w:val="22"/>
        </w:rPr>
        <w:t xml:space="preserve">Оценка заявок </w:t>
      </w:r>
    </w:p>
    <w:p w14:paraId="0000005B" w14:textId="0041B927" w:rsidR="000A4FF4" w:rsidRPr="00B014DC" w:rsidRDefault="004D08C4" w:rsidP="003301D0">
      <w:pPr>
        <w:rPr>
          <w:rFonts w:ascii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9</w:t>
      </w:r>
      <w:r w:rsidR="00981145" w:rsidRPr="00B014DC">
        <w:rPr>
          <w:rFonts w:ascii="Arial" w:eastAsia="Arial" w:hAnsi="Arial" w:cs="Arial"/>
          <w:sz w:val="22"/>
          <w:szCs w:val="22"/>
        </w:rPr>
        <w:t>.1.Жюри оценивает все Заявки, допущенные до участия в Конкурсе, и определяет Победителей Конкурса, руководствуясь личным субъективным мнением каждого члена Жюри, согласно следующим критериям: грамотность, правильность использования лексических словосочетаний и грамматических структур, разнообразие используемой лексики и грамматических средств, разнообразие используемой лексики и грамматических средств, сложность используемых грамматических структур, соблюдение норм произношения, логичность и связность высказывания и т.д.</w:t>
      </w:r>
      <w:r w:rsidR="00981145" w:rsidRPr="00B014DC">
        <w:rPr>
          <w:rFonts w:ascii="Arial" w:hAnsi="Arial" w:cs="Arial"/>
          <w:color w:val="333333"/>
          <w:sz w:val="22"/>
          <w:szCs w:val="22"/>
        </w:rPr>
        <w:br/>
      </w:r>
    </w:p>
    <w:p w14:paraId="0000005C" w14:textId="2E261696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10</w:t>
      </w:r>
      <w:r w:rsidR="00981145" w:rsidRPr="00B014DC">
        <w:rPr>
          <w:rFonts w:ascii="Arial" w:eastAsia="Arial" w:hAnsi="Arial" w:cs="Arial"/>
          <w:sz w:val="22"/>
          <w:szCs w:val="22"/>
        </w:rPr>
        <w:t>. Призовой фонд Конкурса</w:t>
      </w:r>
    </w:p>
    <w:p w14:paraId="0000005D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Победителями конкурса становятся 7 Участников:</w:t>
      </w:r>
    </w:p>
    <w:p w14:paraId="0000005E" w14:textId="29242885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Победители получают возможность годовой стажировки в Университете Катара*</w:t>
      </w:r>
    </w:p>
    <w:p w14:paraId="4F2D5C63" w14:textId="6FFFA88B" w:rsidR="00456131" w:rsidRPr="00456131" w:rsidRDefault="00456131" w:rsidP="0045613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Формат стажировки (онлайн или офлайн будет объявлен дополнительно.</w:t>
      </w:r>
    </w:p>
    <w:p w14:paraId="00000061" w14:textId="0396E720" w:rsidR="000A4FF4" w:rsidRDefault="00981145" w:rsidP="00456131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* Расходы берет на себя Организатор и Университет Катара. Подробные условия будут описаны в Договоре с Победителями</w:t>
      </w:r>
      <w:r w:rsidR="00456131">
        <w:rPr>
          <w:rFonts w:ascii="Arial" w:eastAsia="Arial" w:hAnsi="Arial" w:cs="Arial"/>
          <w:sz w:val="22"/>
          <w:szCs w:val="22"/>
        </w:rPr>
        <w:t xml:space="preserve">. </w:t>
      </w:r>
    </w:p>
    <w:p w14:paraId="13BE38D4" w14:textId="77777777" w:rsidR="00456131" w:rsidRPr="00B014DC" w:rsidRDefault="00456131" w:rsidP="00456131">
      <w:pPr>
        <w:jc w:val="both"/>
        <w:rPr>
          <w:rFonts w:ascii="Arial" w:hAnsi="Arial" w:cs="Arial"/>
          <w:sz w:val="22"/>
          <w:szCs w:val="22"/>
        </w:rPr>
      </w:pPr>
    </w:p>
    <w:p w14:paraId="00000062" w14:textId="77EE6B2C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 Ответственность Участников и Организатора</w:t>
      </w:r>
    </w:p>
    <w:p w14:paraId="00000063" w14:textId="5AD42223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.1. Организатор обеспечивает конфиденциальность персональных данных, полученных от Участников для целей проведения Конкурса, и безопасность при их обработке в рамках исполнения своих обязательств, предусмотренных Положением, в соответствии с требованиями российского и европейского законодательства, связанного с защитой персональных данных.</w:t>
      </w:r>
    </w:p>
    <w:p w14:paraId="00000064" w14:textId="6C1E610F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.2. Организатор не несет ответственность за:</w:t>
      </w:r>
    </w:p>
    <w:p w14:paraId="00000065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сбои либо неполадки в работе компьютерных сетей, сетей связи и передачи данных;</w:t>
      </w:r>
    </w:p>
    <w:p w14:paraId="00000066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неполучение/несвоевременное получение сведений, необходимых для получения приза, по вине самих Победителей или по иным, не зависящим от Организатора причинам;</w:t>
      </w:r>
    </w:p>
    <w:p w14:paraId="00000067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неисполнение (несвоевременное исполнение) Победителями обязанностей, предусмотренных Положением;</w:t>
      </w:r>
    </w:p>
    <w:p w14:paraId="00000068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– неполучение Победителями призов в случае 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невостребования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 xml:space="preserve"> их в сроки, указанные в Положении, или отказа от них;</w:t>
      </w:r>
    </w:p>
    <w:p w14:paraId="00000069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жизнь, здоровье, моральные и/или психические травмы Участников в связи с их участием в Конкурсе.</w:t>
      </w:r>
    </w:p>
    <w:p w14:paraId="0000006A" w14:textId="5EAFBBF8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.3. Участник несет ответственность, предусмотренную действующим законодательством Российской Федерации за нарушение прав и законных интересов третьих лиц, при участии в Конкурсе, а в случае предъявления претензий и/или исков к Организатору со стороны третьих лиц обязуется возместить Организатору все понесенные им убытки, включая, помимо прочего, все судебные расходы, понесенные Организатором в связи с разрешением таких претензий и/или исков.</w:t>
      </w:r>
    </w:p>
    <w:p w14:paraId="0000006B" w14:textId="05578FA9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.4. Ответственность Организатора по выдаче призов ограничена исключительно вышеуказанным количеством и видами этих призов.</w:t>
      </w:r>
    </w:p>
    <w:p w14:paraId="0000006C" w14:textId="77777777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6D" w14:textId="24658F7D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lastRenderedPageBreak/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 Заключительные положения</w:t>
      </w:r>
    </w:p>
    <w:p w14:paraId="0000006E" w14:textId="602CA86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.1. Факт участия в Конкурсе является согласием Участника на предоставление его персональных данных (электронная почта, телефон) для обработки в связи с его участием в Конкурсе, отправки сообщений в связи с участием в Конкурсе, с целью вручения призов, индивидуального общения с Участниками в целях, связанных с проведением Конкурса. Участники также предоставляют свое согласие на публикацию своих персональных данных в части фамилии, имени, отчества или псевдонима.</w:t>
      </w:r>
    </w:p>
    <w:p w14:paraId="0000006F" w14:textId="7AB57DDC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.2. Каждый изъявивший желание принять участие в Конкурсе при заполнения регистрационной формы для участия в Конкурсе должен прочесть и согласиться с Положением. Соглашаясь с Положением, Участник подтверждает и соглашается, что:</w:t>
      </w:r>
    </w:p>
    <w:p w14:paraId="00000070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самостоятельно оплачивает все расходы, понесенные им в связи с участием в Конкурсе (в том числе, без ограничений, расходы, связанные с доступом в Интернет, оплатой НДФЛ, исходя из суммы выигрыша), кроме тех расходов, которые прямо указаны в Положении, как расходы, производимые за счет Организатора.</w:t>
      </w:r>
    </w:p>
    <w:p w14:paraId="00000071" w14:textId="6670F98A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.3. Отношения Организатора и Участника в связи с Конкурсом регулируются правом Российской Федерации.</w:t>
      </w:r>
    </w:p>
    <w:p w14:paraId="00000072" w14:textId="1165266E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.4. Участие в Конкурсе является добровольным желанием Участника и означает, что Участник перед заполнением регистрационной формы ознакомился с настоящим Положением и полностью согласен с его правилами и требованиями. По завершении Конкурса Участник не будет иметь претензий и возражений, по существу, настоящего Положения.</w:t>
      </w:r>
    </w:p>
    <w:p w14:paraId="00000073" w14:textId="77777777" w:rsidR="000A4FF4" w:rsidRPr="00B014DC" w:rsidRDefault="000A4FF4">
      <w:pPr>
        <w:jc w:val="both"/>
        <w:rPr>
          <w:rFonts w:ascii="Arial" w:eastAsia="Arial" w:hAnsi="Arial" w:cs="Arial"/>
          <w:sz w:val="22"/>
          <w:szCs w:val="22"/>
        </w:rPr>
      </w:pPr>
    </w:p>
    <w:p w14:paraId="00000074" w14:textId="7938E2B6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3</w:t>
      </w:r>
      <w:r w:rsidRPr="00B014DC">
        <w:rPr>
          <w:rFonts w:ascii="Arial" w:eastAsia="Arial" w:hAnsi="Arial" w:cs="Arial"/>
          <w:sz w:val="22"/>
          <w:szCs w:val="22"/>
        </w:rPr>
        <w:t>. Контакты Организатора</w:t>
      </w:r>
    </w:p>
    <w:p w14:paraId="00000075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E-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mail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 xml:space="preserve">: </w:t>
      </w:r>
      <w:hyperlink r:id="rId15">
        <w:r w:rsidRPr="00B014DC">
          <w:rPr>
            <w:rFonts w:ascii="Arial" w:eastAsia="Arial" w:hAnsi="Arial" w:cs="Arial"/>
            <w:color w:val="0000FF"/>
            <w:sz w:val="22"/>
            <w:szCs w:val="22"/>
            <w:u w:val="single"/>
          </w:rPr>
          <w:t>dalp@qatarrussia.ru</w:t>
        </w:r>
      </w:hyperlink>
      <w:r w:rsidRPr="00B014DC">
        <w:rPr>
          <w:rFonts w:ascii="Arial" w:eastAsia="Arial" w:hAnsi="Arial" w:cs="Arial"/>
          <w:sz w:val="22"/>
          <w:szCs w:val="22"/>
        </w:rPr>
        <w:t xml:space="preserve"> </w:t>
      </w:r>
    </w:p>
    <w:p w14:paraId="00000076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Местонахождение: г. Москва</w:t>
      </w:r>
    </w:p>
    <w:p w14:paraId="00000077" w14:textId="77777777" w:rsidR="000A4FF4" w:rsidRPr="00B014DC" w:rsidRDefault="000A4FF4">
      <w:pPr>
        <w:rPr>
          <w:rFonts w:ascii="Arial" w:hAnsi="Arial" w:cs="Arial"/>
          <w:sz w:val="22"/>
          <w:szCs w:val="22"/>
        </w:rPr>
      </w:pPr>
    </w:p>
    <w:sectPr w:rsidR="000A4FF4" w:rsidRPr="00B014DC">
      <w:pgSz w:w="12240" w:h="15840"/>
      <w:pgMar w:top="13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32651"/>
    <w:multiLevelType w:val="hybridMultilevel"/>
    <w:tmpl w:val="711C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324C5"/>
    <w:multiLevelType w:val="multilevel"/>
    <w:tmpl w:val="9D460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F50A98"/>
    <w:multiLevelType w:val="hybridMultilevel"/>
    <w:tmpl w:val="4AC02AE4"/>
    <w:lvl w:ilvl="0" w:tplc="BF524840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FF4"/>
    <w:rsid w:val="00027F36"/>
    <w:rsid w:val="000A4FF4"/>
    <w:rsid w:val="001B7EF2"/>
    <w:rsid w:val="00235628"/>
    <w:rsid w:val="00324481"/>
    <w:rsid w:val="003301D0"/>
    <w:rsid w:val="00360FA9"/>
    <w:rsid w:val="003A3B5F"/>
    <w:rsid w:val="003B5116"/>
    <w:rsid w:val="00456131"/>
    <w:rsid w:val="004960DB"/>
    <w:rsid w:val="004D08C4"/>
    <w:rsid w:val="00654C07"/>
    <w:rsid w:val="00981145"/>
    <w:rsid w:val="00A41EB6"/>
    <w:rsid w:val="00B014DC"/>
    <w:rsid w:val="00D24B57"/>
    <w:rsid w:val="00D87A42"/>
    <w:rsid w:val="00E9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FAE2"/>
  <w15:docId w15:val="{900D30A0-1C1C-1945-968B-01721A99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60FA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014D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14DC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3A3B5F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qatarrussia" TargetMode="External"/><Relationship Id="rId13" Type="http://schemas.openxmlformats.org/officeDocument/2006/relationships/hyperlink" Target="https://dalp.on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qatarrussia/" TargetMode="External"/><Relationship Id="rId12" Type="http://schemas.openxmlformats.org/officeDocument/2006/relationships/hyperlink" Target="https://easteast.worl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QatarRussia.ru/" TargetMode="External"/><Relationship Id="rId11" Type="http://schemas.openxmlformats.org/officeDocument/2006/relationships/hyperlink" Target="https://dalp.online/" TargetMode="External"/><Relationship Id="rId5" Type="http://schemas.openxmlformats.org/officeDocument/2006/relationships/hyperlink" Target="https://dalp.online/" TargetMode="External"/><Relationship Id="rId15" Type="http://schemas.openxmlformats.org/officeDocument/2006/relationships/hyperlink" Target="mailto:dalp@qatarrussia.ru" TargetMode="External"/><Relationship Id="rId10" Type="http://schemas.openxmlformats.org/officeDocument/2006/relationships/hyperlink" Target="https://easteast.wor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lp.online/" TargetMode="External"/><Relationship Id="rId14" Type="http://schemas.openxmlformats.org/officeDocument/2006/relationships/hyperlink" Target="mailto:dalp@qatarrussi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Kseniya Aralova</cp:lastModifiedBy>
  <cp:revision>10</cp:revision>
  <dcterms:created xsi:type="dcterms:W3CDTF">2020-09-29T12:36:00Z</dcterms:created>
  <dcterms:modified xsi:type="dcterms:W3CDTF">2020-11-10T09:55:00Z</dcterms:modified>
</cp:coreProperties>
</file>