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334" w:rightChars="-159" w:firstLine="596" w:firstLineChars="198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常州大学怀德学院大学数学A（上）试题库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（一）函数、极限、连续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sym w:font="Symbol" w:char="002E"/>
      </w:r>
      <w:r>
        <w:rPr>
          <w:rFonts w:hint="eastAsia"/>
          <w:sz w:val="24"/>
        </w:rPr>
        <w:t xml:space="preserve"> 下列函数中偶函数有</w:t>
      </w:r>
      <w:r>
        <w:rPr>
          <w:sz w:val="24"/>
        </w:rPr>
        <w:t>(</w:t>
      </w:r>
      <w:r>
        <w:rPr>
          <w:rFonts w:hint="eastAsia"/>
          <w:i/>
          <w:iCs/>
          <w:sz w:val="24"/>
        </w:rPr>
        <w:t xml:space="preserve">   </w:t>
      </w:r>
      <w:r>
        <w:rPr>
          <w:sz w:val="24"/>
        </w:rPr>
        <w:t>)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position w:val="-6"/>
          <w:sz w:val="24"/>
        </w:rPr>
        <w:object>
          <v:shape id="_x0000_i1025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position w:val="-24"/>
          <w:sz w:val="24"/>
        </w:rPr>
        <w:object>
          <v:shape id="_x0000_i1026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C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sym w:font="Symbol" w:char="002B"/>
      </w:r>
      <w:r>
        <w:rPr>
          <w:sz w:val="24"/>
        </w:rPr>
        <w:t xml:space="preserve">cos </w:t>
      </w:r>
      <w:r>
        <w:rPr>
          <w:i/>
          <w:iCs/>
          <w:sz w:val="24"/>
        </w:rPr>
        <w:t>x</w: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position w:val="-20"/>
          <w:sz w:val="24"/>
        </w:rPr>
        <w:object>
          <v:shape id="_x0000_i1027" o:spt="75" type="#_x0000_t75" style="height:27pt;width:4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函数</w:t>
      </w:r>
      <w:r>
        <w:rPr>
          <w:position w:val="-20"/>
          <w:sz w:val="24"/>
        </w:rPr>
        <w:object>
          <v:shape id="_x0000_i1063" o:spt="75" type="#_x0000_t75" style="height:27.75pt;width:74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63" DrawAspect="Content" ObjectID="_1468075728" r:id="rId16">
            <o:LockedField>false</o:LockedField>
          </o:OLEObject>
        </w:object>
      </w:r>
      <w:r>
        <w:rPr>
          <w:rFonts w:hint="eastAsia"/>
          <w:sz w:val="24"/>
        </w:rPr>
        <w:t xml:space="preserve">在过程 </w:t>
      </w:r>
      <w:r>
        <w:rPr>
          <w:sz w:val="24"/>
        </w:rPr>
        <w:t xml:space="preserve">(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)</w:t>
      </w:r>
      <w:r>
        <w:rPr>
          <w:rFonts w:hint="eastAsia"/>
          <w:sz w:val="24"/>
        </w:rPr>
        <w:t xml:space="preserve"> 中不是无穷小量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435"/>
        <w:rPr>
          <w:sz w:val="24"/>
        </w:rPr>
      </w:pP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0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1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 </w:t>
      </w:r>
      <w:r>
        <w:rPr>
          <w:sz w:val="24"/>
        </w:rPr>
        <w:t>(</w:t>
      </w:r>
      <w:r>
        <w:rPr>
          <w:i/>
          <w:iCs/>
          <w:sz w:val="24"/>
        </w:rPr>
        <w:t>C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sym w:font="Symbol" w:char="F02D"/>
      </w:r>
      <w:r>
        <w:rPr>
          <w:rFonts w:hint="eastAsia"/>
          <w:sz w:val="24"/>
        </w:rPr>
        <w:t>1</w:t>
      </w:r>
      <w:r>
        <w:rPr>
          <w:sz w:val="24"/>
          <w:vertAlign w:val="superscript"/>
        </w:rPr>
        <w:sym w:font="Symbol" w:char="F02B"/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  </w:t>
      </w:r>
      <w:r>
        <w:rPr>
          <w:sz w:val="24"/>
        </w:rPr>
        <w:t>(</w:t>
      </w:r>
      <w:r>
        <w:rPr>
          <w:i/>
          <w:iCs/>
          <w:sz w:val="24"/>
        </w:rPr>
        <w:t>D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sym w:font="Symbol" w:char="002B"/>
      </w:r>
      <w:r>
        <w:rPr>
          <w:sz w:val="24"/>
        </w:rPr>
        <w:sym w:font="Symbol" w:char="F0A5"/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435"/>
        <w:rPr>
          <w:sz w:val="24"/>
        </w:rPr>
      </w:pP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13．当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0</w:t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rFonts w:hint="eastAsia"/>
          <w:sz w:val="24"/>
        </w:rPr>
        <w:t>与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t>是等价无穷小量的有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</w:t>
      </w:r>
      <w:r>
        <w:rPr>
          <w:sz w:val="24"/>
        </w:rPr>
        <w:t>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120" w:firstLineChars="50"/>
        <w:rPr>
          <w:sz w:val="24"/>
        </w:rPr>
      </w:pPr>
      <w:r>
        <w:rPr>
          <w:sz w:val="24"/>
        </w:rPr>
        <w:t>（A）</w:t>
      </w:r>
      <w:r>
        <w:rPr>
          <w:position w:val="-24"/>
          <w:sz w:val="24"/>
        </w:rPr>
        <w:object>
          <v:shape id="_x0000_i1064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64" DrawAspect="Content" ObjectID="_1468075729" r:id="rId18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（B）ln(1</w:t>
      </w:r>
      <w:r>
        <w:rPr>
          <w:sz w:val="24"/>
        </w:rPr>
        <w:sym w:font="Symbol" w:char="002B"/>
      </w:r>
      <w:r>
        <w:rPr>
          <w:i/>
          <w:iCs/>
          <w:sz w:val="24"/>
        </w:rPr>
        <w:t>x</w:t>
      </w:r>
      <w:r>
        <w:rPr>
          <w:sz w:val="24"/>
        </w:rPr>
        <w:t>)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（C）</w:t>
      </w:r>
      <w:r>
        <w:rPr>
          <w:position w:val="-8"/>
          <w:sz w:val="24"/>
        </w:rPr>
        <w:object>
          <v:shape id="_x0000_i106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65" DrawAspect="Content" ObjectID="_1468075730" r:id="rId20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（D） 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sz w:val="24"/>
        </w:rPr>
        <w:sym w:font="Symbol" w:char="002B"/>
      </w:r>
      <w:r>
        <w:rPr>
          <w:sz w:val="24"/>
        </w:rPr>
        <w:t>1)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4．当</w:t>
      </w:r>
      <w:r>
        <w:rPr>
          <w:i/>
          <w:iCs/>
          <w:sz w:val="24"/>
        </w:rPr>
        <w:t>x</w:t>
      </w:r>
      <w:r>
        <w:rPr>
          <w:sz w:val="24"/>
        </w:rPr>
        <w:sym w:font="Symbol" w:char="00AE"/>
      </w:r>
      <w:r>
        <w:rPr>
          <w:sz w:val="24"/>
        </w:rPr>
        <w:sym w:font="Symbol" w:char="00A5"/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position w:val="-20"/>
          <w:sz w:val="24"/>
        </w:rPr>
        <w:object>
          <v:shape id="_x0000_i1066" o:spt="75" type="#_x0000_t75" style="height:26.25pt;width:8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66" DrawAspect="Content" ObjectID="_1468075731" r:id="rId22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则</w:t>
      </w:r>
      <w:r>
        <w:rPr>
          <w:i/>
          <w:iCs/>
          <w:sz w:val="24"/>
        </w:rPr>
        <w:t>a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 xml:space="preserve">之值一定为 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</w:t>
      </w:r>
      <w:r>
        <w:rPr>
          <w:sz w:val="24"/>
        </w:rPr>
        <w:t>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（A）</w:t>
      </w:r>
      <w:r>
        <w:rPr>
          <w:i/>
          <w:iCs/>
          <w:sz w:val="24"/>
        </w:rPr>
        <w:t>a</w:t>
      </w:r>
      <w:r>
        <w:rPr>
          <w:sz w:val="24"/>
        </w:rPr>
        <w:sym w:font="Symbol" w:char="003D"/>
      </w:r>
      <w:r>
        <w:rPr>
          <w:sz w:val="24"/>
        </w:rPr>
        <w:t>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c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sz w:val="24"/>
        </w:rPr>
        <w:sym w:font="Symbol" w:char="003B"/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           （B）</w:t>
      </w:r>
      <w:r>
        <w:rPr>
          <w:i/>
          <w:iCs/>
          <w:sz w:val="24"/>
        </w:rPr>
        <w:t>a</w:t>
      </w:r>
      <w:r>
        <w:rPr>
          <w:sz w:val="24"/>
        </w:rPr>
        <w:sym w:font="Symbol" w:char="003D"/>
      </w:r>
      <w:r>
        <w:rPr>
          <w:sz w:val="24"/>
        </w:rPr>
        <w:t>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>为任意常数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120" w:firstLineChars="50"/>
        <w:rPr>
          <w:sz w:val="24"/>
        </w:rPr>
      </w:pPr>
      <w:r>
        <w:rPr>
          <w:sz w:val="24"/>
        </w:rPr>
        <w:t xml:space="preserve">（C） </w:t>
      </w:r>
      <w:r>
        <w:rPr>
          <w:i/>
          <w:iCs/>
          <w:sz w:val="24"/>
        </w:rPr>
        <w:t>a</w:t>
      </w:r>
      <w:r>
        <w:rPr>
          <w:sz w:val="24"/>
        </w:rPr>
        <w:sym w:font="Symbol" w:char="003D"/>
      </w:r>
      <w:r>
        <w:rPr>
          <w:sz w:val="24"/>
        </w:rPr>
        <w:t>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>为任意常数</w:t>
      </w:r>
      <w:r>
        <w:rPr>
          <w:sz w:val="24"/>
        </w:rPr>
        <w:sym w:font="Symbol" w:char="003B"/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（D） 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b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>均为任意常数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15．设</w:t>
      </w:r>
      <w:r>
        <w:rPr>
          <w:position w:val="-34"/>
          <w:sz w:val="24"/>
        </w:rPr>
        <w:object>
          <v:shape id="_x0000_i1067" o:spt="75" type="#_x0000_t75" style="height:41.25pt;width:9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67" DrawAspect="Content" ObjectID="_1468075732" r:id="rId24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6"/>
          <w:sz w:val="24"/>
        </w:rPr>
        <w:object>
          <v:shape id="_x0000_i1068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68" DrawAspect="Content" ObjectID="_1468075733" r:id="rId26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69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69" DrawAspect="Content" ObjectID="_1468075734" r:id="rId28">
            <o:LockedField>false</o:LockedField>
          </o:OLEObject>
        </w:object>
      </w:r>
      <w:r>
        <w:rPr>
          <w:rFonts w:hint="eastAsia"/>
          <w:sz w:val="24"/>
        </w:rPr>
        <w:t>的（   ）</w:t>
      </w:r>
    </w:p>
    <w:p>
      <w:pPr>
        <w:ind w:firstLine="120" w:firstLineChars="50"/>
        <w:rPr>
          <w:sz w:val="24"/>
        </w:rPr>
      </w:pPr>
      <w:r>
        <w:rPr>
          <w:rFonts w:hint="eastAsia"/>
          <w:sz w:val="24"/>
        </w:rPr>
        <w:t>（A）可去间断点;（B）跳跃间断点; （C）无穷间断点;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（D）振荡间断点.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16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当</w:t>
      </w:r>
      <w:r>
        <w:rPr>
          <w:sz w:val="24"/>
        </w:rPr>
        <w:t>|</w:t>
      </w:r>
      <w:r>
        <w:rPr>
          <w:i/>
          <w:iCs/>
          <w:sz w:val="24"/>
        </w:rPr>
        <w:t>x</w:t>
      </w:r>
      <w:r>
        <w:rPr>
          <w:sz w:val="24"/>
        </w:rPr>
        <w:t>|</w:t>
      </w:r>
      <w:r>
        <w:rPr>
          <w:sz w:val="24"/>
        </w:rPr>
        <w:sym w:font="Symbol" w:char="F03C"/>
      </w:r>
      <w:r>
        <w:rPr>
          <w:sz w:val="24"/>
        </w:rPr>
        <w:t>1</w:t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position w:val="-28"/>
          <w:sz w:val="24"/>
        </w:rPr>
        <w:object>
          <v:shape id="_x0000_i1070" o:spt="75" type="#_x0000_t75" style="height:30pt;width:5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70" DrawAspect="Content" ObjectID="_1468075735" r:id="rId30">
            <o:LockedField>false</o:LockedField>
          </o:OLEObject>
        </w:object>
      </w:r>
      <w:r>
        <w:rPr>
          <w:sz w:val="24"/>
        </w:rPr>
        <w:t xml:space="preserve"> (     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rFonts w:hint="eastAsia"/>
          <w:sz w:val="24"/>
        </w:rPr>
        <w:t>是连续函数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rFonts w:hint="eastAsia"/>
          <w:sz w:val="24"/>
        </w:rPr>
        <w:t>有界函数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(</w:t>
      </w:r>
      <w:r>
        <w:rPr>
          <w:i/>
          <w:iCs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>有最大值与最小值</w:t>
      </w:r>
      <w:r>
        <w:rPr>
          <w:sz w:val="24"/>
        </w:rPr>
        <w:sym w:font="Symbol" w:char="003B"/>
      </w:r>
      <w:r>
        <w:rPr>
          <w:sz w:val="24"/>
        </w:rPr>
        <w:t xml:space="preserve"> 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>有最大值无最小值</w:t>
      </w:r>
      <w:r>
        <w:rPr>
          <w:sz w:val="24"/>
        </w:rPr>
        <w:sym w:font="Symbol" w:char="002E"/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49.</w:t>
      </w:r>
      <w:r>
        <w:rPr>
          <w:position w:val="-20"/>
          <w:sz w:val="24"/>
        </w:rPr>
        <w:object>
          <v:shape id="_x0000_i1101" o:spt="75" type="#_x0000_t75" style="height:27pt;width:59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101" DrawAspect="Content" ObjectID="_1468075736" r:id="rId32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50.求</w:t>
      </w:r>
      <w:r>
        <w:rPr>
          <w:rFonts w:ascii="宋体" w:hAnsi="宋体"/>
          <w:position w:val="-22"/>
          <w:sz w:val="24"/>
        </w:rPr>
        <w:object>
          <v:shape id="_x0000_i1102" o:spt="75" type="#_x0000_t75" style="height:33pt;width:69pt;" o:ole="t" fillcolor="#000005 [-4142]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102" DrawAspect="Content" ObjectID="_1468075737" r:id="rId34">
            <o:LockedField>false</o:LockedField>
          </o:OLEObject>
        </w:object>
      </w:r>
      <w:r>
        <w:rPr>
          <w:rFonts w:hint="eastAsia" w:ascii="宋体" w:hAnsi="宋体"/>
          <w:sz w:val="24"/>
        </w:rPr>
        <w:t>．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51.</w:t>
      </w:r>
      <w:r>
        <w:rPr>
          <w:position w:val="-20"/>
          <w:sz w:val="24"/>
        </w:rPr>
        <w:object>
          <v:shape id="_x0000_i1103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103" DrawAspect="Content" ObjectID="_1468075738" r:id="rId36">
            <o:LockedField>false</o:LockedField>
          </o:OLEObject>
        </w:object>
      </w:r>
    </w:p>
    <w:p>
      <w:pPr>
        <w:tabs>
          <w:tab w:val="left" w:pos="1260"/>
        </w:tabs>
        <w:snapToGrid w:val="0"/>
        <w:spacing w:line="312" w:lineRule="atLeast"/>
        <w:rPr>
          <w:sz w:val="24"/>
        </w:rPr>
      </w:pPr>
      <w:r>
        <w:rPr>
          <w:rFonts w:hint="eastAsia" w:ascii="黑体" w:eastAsia="黑体"/>
          <w:sz w:val="24"/>
        </w:rPr>
        <w:t>52.</w:t>
      </w:r>
      <w:r>
        <w:rPr>
          <w:rFonts w:hint="eastAsia"/>
          <w:sz w:val="24"/>
        </w:rPr>
        <w:t xml:space="preserve"> </w:t>
      </w:r>
      <w:r>
        <w:rPr>
          <w:position w:val="-16"/>
          <w:sz w:val="24"/>
        </w:rPr>
        <w:object>
          <v:shape id="_x0000_i1104" o:spt="75" type="#_x0000_t75" style="height:18pt;width:17.25pt;" o:ole="t" fillcolor="#000005 [-4142]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04" DrawAspect="Content" ObjectID="_1468075739" r:id="rId38">
            <o:LockedField>false</o:LockedField>
          </o:OLEObject>
        </w:object>
      </w:r>
      <w:r>
        <w:rPr>
          <w:position w:val="-20"/>
          <w:sz w:val="24"/>
        </w:rPr>
        <w:object>
          <v:shape id="_x0000_i1105" o:spt="75" type="#_x0000_t75" style="height:31.5pt;width:66.75pt;" o:ole="t" fillcolor="#000005 [-4142]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105" DrawAspect="Content" ObjectID="_1468075740" r:id="rId40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62.证明</w:t>
      </w:r>
      <w:r>
        <w:rPr>
          <w:position w:val="-10"/>
          <w:sz w:val="24"/>
        </w:rPr>
        <w:object>
          <v:shape id="_x0000_i1116" o:spt="75" type="#_x0000_t75" style="height:16.5pt;width:109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116" DrawAspect="Content" ObjectID="_1468075741" r:id="rId42">
            <o:LockedField>false</o:LockedField>
          </o:OLEObject>
        </w:object>
      </w:r>
      <w:r>
        <w:rPr>
          <w:rFonts w:hint="eastAsia"/>
          <w:sz w:val="24"/>
        </w:rPr>
        <w:t>.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63.证明:</w:t>
      </w:r>
      <w:r>
        <w:rPr>
          <w:position w:val="-6"/>
          <w:sz w:val="24"/>
        </w:rPr>
        <w:object>
          <v:shape id="_x0000_i1117" o:spt="75" type="#_x0000_t75" style="height:12pt;width:28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117" DrawAspect="Content" ObjectID="_1468075742" r:id="rId44">
            <o:LockedField>false</o:LockedField>
          </o:OLEObject>
        </w:object>
      </w:r>
      <w:r>
        <w:rPr>
          <w:rFonts w:hint="eastAsia"/>
          <w:sz w:val="24"/>
        </w:rPr>
        <w:t>时</w:t>
      </w:r>
      <w:r>
        <w:rPr>
          <w:rFonts w:ascii="宋体" w:hAnsi="宋体"/>
          <w:position w:val="-6"/>
          <w:sz w:val="24"/>
        </w:rPr>
        <w:object>
          <v:shape id="_x0000_i1118" o:spt="75" type="#_x0000_t75" style="height:15pt;width:39.75pt;" o:ole="t" fillcolor="#000005 [-4142]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118" DrawAspect="Content" ObjectID="_1468075743" r:id="rId46">
            <o:LockedField>false</o:LockedField>
          </o:OLEObject>
        </w:object>
      </w:r>
      <w:r>
        <w:rPr>
          <w:rFonts w:ascii="宋体" w:hAnsi="宋体"/>
          <w:position w:val="-20"/>
          <w:sz w:val="24"/>
        </w:rPr>
        <w:object>
          <v:shape id="_x0000_i1119" o:spt="75" type="#_x0000_t75" style="height:32.25pt;width:3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119" DrawAspect="Content" ObjectID="_1468075744" r:id="rId48">
            <o:LockedField>false</o:LockedField>
          </o:OLEObject>
        </w:object>
      </w:r>
      <w:r>
        <w:rPr>
          <w:rFonts w:hint="eastAsia"/>
          <w:sz w:val="24"/>
        </w:rPr>
        <w:t>.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312" w:lineRule="atLeast"/>
        <w:ind w:firstLine="1680" w:firstLineChars="7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</w:t>
      </w:r>
    </w:p>
    <w:p>
      <w:pPr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64</w:t>
      </w:r>
      <w:r>
        <w:rPr>
          <w:rFonts w:hint="eastAsia"/>
          <w:sz w:val="24"/>
        </w:rPr>
        <w:sym w:font="Symbol" w:char="F02E"/>
      </w:r>
      <w:r>
        <w:rPr>
          <w:rFonts w:hint="eastAsia"/>
          <w:sz w:val="24"/>
        </w:rPr>
        <w:t xml:space="preserve"> 证明方程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5</w:t>
      </w:r>
      <w:r>
        <w:rPr>
          <w:sz w:val="24"/>
        </w:rPr>
        <w:sym w:font="Symbol" w:char="F02D"/>
      </w:r>
      <w:r>
        <w:rPr>
          <w:sz w:val="24"/>
        </w:rPr>
        <w:t>3</w:t>
      </w:r>
      <w:r>
        <w:rPr>
          <w:i/>
          <w:iCs/>
          <w:sz w:val="24"/>
        </w:rPr>
        <w:t>x</w:t>
      </w:r>
      <w:r>
        <w:rPr>
          <w:sz w:val="24"/>
        </w:rPr>
        <w:sym w:font="Symbol" w:char="F03D"/>
      </w:r>
      <w:r>
        <w:rPr>
          <w:sz w:val="24"/>
        </w:rPr>
        <w:t>1</w:t>
      </w:r>
      <w:r>
        <w:rPr>
          <w:rFonts w:hint="eastAsia"/>
          <w:sz w:val="24"/>
        </w:rPr>
        <w:t>在</w:t>
      </w:r>
      <w:r>
        <w:rPr>
          <w:sz w:val="24"/>
        </w:rPr>
        <w:t>1</w:t>
      </w:r>
      <w:r>
        <w:rPr>
          <w:rFonts w:hint="eastAsia"/>
          <w:sz w:val="24"/>
        </w:rPr>
        <w:t>与2之间至少存在一个实根</w:t>
      </w:r>
      <w:r>
        <w:rPr>
          <w:rFonts w:hint="eastAsia"/>
          <w:sz w:val="24"/>
        </w:rPr>
        <w:sym w:font="Symbol" w:char="F02E"/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00" w:lineRule="auto"/>
        <w:ind w:left="1080" w:hanging="1080" w:hangingChars="450"/>
        <w:rPr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65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证明曲线</w:t>
      </w:r>
      <w:r>
        <w:rPr>
          <w:i/>
          <w:iCs/>
          <w:sz w:val="24"/>
        </w:rPr>
        <w:t>y</w:t>
      </w:r>
      <w:r>
        <w:rPr>
          <w:sz w:val="24"/>
        </w:rPr>
        <w:sym w:font="Symbol" w:char="003D"/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4</w:t>
      </w:r>
      <w:r>
        <w:rPr>
          <w:sz w:val="24"/>
        </w:rPr>
        <w:sym w:font="Symbol" w:char="002D"/>
      </w:r>
      <w:r>
        <w:rPr>
          <w:sz w:val="24"/>
        </w:rPr>
        <w:t>3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sym w:font="Symbol" w:char="002B"/>
      </w:r>
      <w:r>
        <w:rPr>
          <w:sz w:val="24"/>
        </w:rPr>
        <w:t>7</w:t>
      </w:r>
      <w:r>
        <w:rPr>
          <w:i/>
          <w:iCs/>
          <w:sz w:val="24"/>
        </w:rPr>
        <w:t>x</w:t>
      </w:r>
      <w:r>
        <w:rPr>
          <w:sz w:val="24"/>
        </w:rPr>
        <w:sym w:font="Symbol" w:char="002D"/>
      </w:r>
      <w:r>
        <w:rPr>
          <w:sz w:val="24"/>
        </w:rPr>
        <w:t>10</w:t>
      </w:r>
      <w:r>
        <w:rPr>
          <w:rFonts w:hint="eastAsia"/>
          <w:sz w:val="24"/>
        </w:rPr>
        <w:t>在</w:t>
      </w:r>
      <w:r>
        <w:rPr>
          <w:i/>
          <w:iCs/>
          <w:sz w:val="24"/>
        </w:rPr>
        <w:t>x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rFonts w:hint="eastAsia"/>
          <w:sz w:val="24"/>
        </w:rPr>
        <w:t>与</w:t>
      </w:r>
      <w:r>
        <w:rPr>
          <w:i/>
          <w:iCs/>
          <w:sz w:val="24"/>
        </w:rPr>
        <w:t>x</w:t>
      </w:r>
      <w:r>
        <w:rPr>
          <w:sz w:val="24"/>
        </w:rPr>
        <w:sym w:font="Symbol" w:char="003D"/>
      </w:r>
      <w:r>
        <w:rPr>
          <w:sz w:val="24"/>
        </w:rPr>
        <w:t>2</w:t>
      </w:r>
      <w:r>
        <w:rPr>
          <w:rFonts w:hint="eastAsia"/>
          <w:sz w:val="24"/>
        </w:rPr>
        <w:t>之间至少与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t>轴有一个交点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ind w:left="1200" w:hanging="1200" w:hangingChars="50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</w:t>
      </w:r>
    </w:p>
    <w:p>
      <w:pPr>
        <w:rPr>
          <w:sz w:val="24"/>
        </w:rPr>
      </w:pPr>
      <w:r>
        <w:rPr>
          <w:rFonts w:hint="eastAsia"/>
          <w:sz w:val="24"/>
        </w:rPr>
        <w:t>66.若</w:t>
      </w:r>
      <w:r>
        <w:rPr>
          <w:position w:val="-20"/>
          <w:sz w:val="24"/>
        </w:rPr>
        <w:object>
          <v:shape id="_x0000_i1120" o:spt="75" type="#_x0000_t75" style="height:27pt;width:9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120" DrawAspect="Content" ObjectID="_1468075745" r:id="rId50">
            <o:LockedField>false</o:LockedField>
          </o:OLEObject>
        </w:object>
      </w:r>
      <w:r>
        <w:rPr>
          <w:rFonts w:hint="eastAsia"/>
          <w:sz w:val="24"/>
        </w:rPr>
        <w:t>，求常数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 w:ascii="宋体" w:hAnsi="宋体"/>
          <w:sz w:val="24"/>
        </w:rPr>
        <w:t>75.证明当</w:t>
      </w:r>
      <w:r>
        <w:rPr>
          <w:rFonts w:ascii="宋体" w:hAnsi="宋体"/>
          <w:position w:val="-6"/>
          <w:sz w:val="24"/>
        </w:rPr>
        <w:object>
          <v:shape id="_x0000_i1129" o:spt="75" type="#_x0000_t75" style="height:13.5pt;width:33pt;" o:ole="t" fillcolor="#000005 [-4142]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129" DrawAspect="Content" ObjectID="_1468075746" r:id="rId52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rFonts w:ascii="宋体" w:hAnsi="宋体"/>
          <w:position w:val="-10"/>
          <w:sz w:val="24"/>
        </w:rPr>
        <w:object>
          <v:shape id="_x0000_i1130" o:spt="75" type="#_x0000_t75" style="height:17.25pt;width:58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30" DrawAspect="Content" ObjectID="_1468075747" r:id="rId54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rFonts w:ascii="宋体" w:hAnsi="宋体"/>
          <w:position w:val="-6"/>
          <w:sz w:val="24"/>
        </w:rPr>
        <w:object>
          <v:shape id="_x0000_i113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131" DrawAspect="Content" ObjectID="_1468075748" r:id="rId56">
            <o:LockedField>false</o:LockedField>
          </o:OLEObject>
        </w:object>
      </w:r>
      <w:r>
        <w:rPr>
          <w:rFonts w:hint="eastAsia" w:ascii="宋体" w:hAnsi="宋体"/>
          <w:sz w:val="24"/>
        </w:rPr>
        <w:t>的高阶无穷小。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76.证明当</w:t>
      </w:r>
      <w:r>
        <w:rPr>
          <w:rFonts w:ascii="宋体" w:hAnsi="宋体"/>
          <w:position w:val="-6"/>
          <w:sz w:val="24"/>
        </w:rPr>
        <w:object>
          <v:shape id="_x0000_i1132" o:spt="75" type="#_x0000_t75" style="height:12pt;width:27pt;" o:ole="t" fillcolor="#000005 [-4142]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132" DrawAspect="Content" ObjectID="_1468075749" r:id="rId58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6"/>
          <w:sz w:val="24"/>
        </w:rPr>
        <w:object>
          <v:shape id="_x0000_i1133" o:spt="75" type="#_x0000_t75" style="height:13.5pt;width:54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133" DrawAspect="Content" ObjectID="_1468075750" r:id="rId60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rFonts w:ascii="宋体" w:hAnsi="宋体"/>
          <w:position w:val="-6"/>
          <w:sz w:val="24"/>
        </w:rPr>
        <w:object>
          <v:shape id="_x0000_i1134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34" DrawAspect="Content" ObjectID="_1468075751" r:id="rId62">
            <o:LockedField>false</o:LockedField>
          </o:OLEObject>
        </w:object>
      </w:r>
      <w:r>
        <w:rPr>
          <w:rFonts w:hint="eastAsia" w:ascii="宋体" w:hAnsi="宋体"/>
          <w:sz w:val="24"/>
        </w:rPr>
        <w:t>的高阶无穷小。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77.证明当</w:t>
      </w:r>
      <w:r>
        <w:rPr>
          <w:rFonts w:ascii="宋体" w:hAnsi="宋体"/>
          <w:position w:val="-6"/>
          <w:sz w:val="24"/>
        </w:rPr>
        <w:object>
          <v:shape id="_x0000_i1135" o:spt="75" type="#_x0000_t75" style="height:12pt;width:27pt;" o:ole="t" fillcolor="#000005 [-4142]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135" DrawAspect="Content" ObjectID="_1468075752" r:id="rId64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136" o:spt="75" type="#_x0000_t75" style="height:17.25pt;width:66pt;" o:ole="t" fillcolor="#000005 [-4142]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136" DrawAspect="Content" ObjectID="_1468075753" r:id="rId65">
            <o:LockedField>false</o:LockedField>
          </o:OLEObject>
        </w:objec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position w:val="-6"/>
          <w:sz w:val="24"/>
        </w:rPr>
        <w:object>
          <v:shape id="_x0000_i1137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37" DrawAspect="Content" ObjectID="_1468075754" r:id="rId67">
            <o:LockedField>false</o:LockedField>
          </o:OLEObject>
        </w:object>
      </w:r>
      <w:r>
        <w:rPr>
          <w:rFonts w:hint="eastAsia" w:ascii="宋体" w:hAnsi="宋体"/>
          <w:sz w:val="24"/>
        </w:rPr>
        <w:t>是同阶无穷小。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85.求函数</w:t>
      </w:r>
      <w:r>
        <w:rPr>
          <w:position w:val="-20"/>
          <w:sz w:val="24"/>
        </w:rPr>
        <w:object>
          <v:shape id="_x0000_i1145" o:spt="75" type="#_x0000_t75" style="height:27pt;width:50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145" DrawAspect="Content" ObjectID="_1468075755" r:id="rId69">
            <o:LockedField>false</o:LockedField>
          </o:OLEObject>
        </w:object>
      </w:r>
      <w:r>
        <w:rPr>
          <w:rFonts w:hint="eastAsia"/>
          <w:sz w:val="24"/>
        </w:rPr>
        <w:t>的间断点 ，并指出其类型.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86.求函数</w:t>
      </w:r>
      <w:r>
        <w:rPr>
          <w:position w:val="-24"/>
          <w:sz w:val="24"/>
        </w:rPr>
        <w:object>
          <v:shape id="_x0000_i1146" o:spt="75" type="#_x0000_t75" style="height:28.5pt;width:68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146" DrawAspect="Content" ObjectID="_1468075756" r:id="rId71">
            <o:LockedField>false</o:LockedField>
          </o:OLEObject>
        </w:object>
      </w:r>
      <w:r>
        <w:rPr>
          <w:rFonts w:hint="eastAsia"/>
          <w:sz w:val="24"/>
        </w:rPr>
        <w:t>的间断点 ，并指出其类型.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87.确定</w:t>
      </w:r>
      <w:r>
        <w:rPr>
          <w:position w:val="-6"/>
          <w:sz w:val="24"/>
        </w:rPr>
        <w:object>
          <v:shape id="_x0000_i1147" o:spt="75" type="#_x0000_t75" style="height:12pt;width:23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147" DrawAspect="Content" ObjectID="_1468075757" r:id="rId73">
            <o:LockedField>false</o:LockedField>
          </o:OLEObject>
        </w:object>
      </w:r>
      <w:r>
        <w:rPr>
          <w:rFonts w:hint="eastAsia"/>
          <w:sz w:val="24"/>
        </w:rPr>
        <w:t>的值，使</w:t>
      </w:r>
      <w:r>
        <w:rPr>
          <w:position w:val="-24"/>
          <w:sz w:val="24"/>
        </w:rPr>
        <w:object>
          <v:shape id="_x0000_i1148" o:spt="75" type="#_x0000_t75" style="height:34.5pt;width:81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148" DrawAspect="Content" ObjectID="_1468075758" r:id="rId75">
            <o:LockedField>false</o:LockedField>
          </o:OLEObject>
        </w:object>
      </w:r>
      <w:r>
        <w:rPr>
          <w:rFonts w:hint="eastAsia"/>
          <w:sz w:val="24"/>
        </w:rPr>
        <w:t>有无穷间断点</w:t>
      </w:r>
      <w:r>
        <w:rPr>
          <w:position w:val="-6"/>
          <w:sz w:val="24"/>
        </w:rPr>
        <w:object>
          <v:shape id="_x0000_i1149" o:spt="75" type="#_x0000_t75" style="height:12pt;width:23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149" DrawAspect="Content" ObjectID="_1468075759" r:id="rId77">
            <o:LockedField>false</o:LockedField>
          </o:OLEObject>
        </w:object>
      </w:r>
      <w:r>
        <w:rPr>
          <w:rFonts w:hint="eastAsia"/>
          <w:sz w:val="24"/>
        </w:rPr>
        <w:t>及可去间断点</w:t>
      </w:r>
      <w:r>
        <w:rPr>
          <w:position w:val="-6"/>
          <w:sz w:val="24"/>
        </w:rPr>
        <w:object>
          <v:shape id="_x0000_i1150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150" DrawAspect="Content" ObjectID="_1468075760" r:id="rId79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88.讨论函数</w:t>
      </w:r>
      <w:r>
        <w:rPr>
          <w:position w:val="-42"/>
          <w:sz w:val="24"/>
        </w:rPr>
        <w:object>
          <v:shape id="_x0000_i1151" o:spt="75" type="#_x0000_t75" style="height:58.5pt;width:10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151" DrawAspect="Content" ObjectID="_1468075761" r:id="rId81">
            <o:LockedField>false</o:LockedField>
          </o:OLEObject>
        </w:object>
      </w:r>
      <w:r>
        <w:rPr>
          <w:rFonts w:hint="eastAsia"/>
          <w:sz w:val="24"/>
        </w:rPr>
        <w:t>的连续性.</w:t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ind w:firstLine="1560" w:firstLineChars="65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89.</w:t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position w:val="-20"/>
          <w:sz w:val="24"/>
        </w:rPr>
        <w:object>
          <v:shape id="_x0000_i1152" o:spt="75" type="#_x0000_t75" style="height:28.5pt;width:84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152" DrawAspect="Content" ObjectID="_1468075762" r:id="rId83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求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b</w:t>
      </w:r>
      <w:r>
        <w:rPr>
          <w:rFonts w:hint="eastAsia"/>
          <w:sz w:val="24"/>
        </w:rPr>
        <w:t>的值</w:t>
      </w:r>
      <w:r>
        <w:rPr>
          <w:sz w:val="24"/>
        </w:rPr>
        <w:sym w:font="Symbol" w:char="002E"/>
      </w:r>
    </w:p>
    <w:p>
      <w:pPr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95．设</w:t>
      </w:r>
      <w:r>
        <w:rPr>
          <w:position w:val="-10"/>
          <w:sz w:val="24"/>
        </w:rPr>
        <w:object>
          <v:shape id="_x0000_i1162" o:spt="75" type="#_x0000_t75" style="height:13.5pt;width:21.75pt;" o:ole="t" fillcolor="#000005 [-4142]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162" DrawAspect="Content" ObjectID="_1468075763" r:id="rId85">
            <o:LockedField>false</o:LockedField>
          </o:OLEObject>
        </w:object>
      </w:r>
      <w:r>
        <w:rPr>
          <w:rFonts w:hint="eastAsia"/>
          <w:sz w:val="24"/>
        </w:rPr>
        <w:t>在区间</w:t>
      </w:r>
      <w:r>
        <w:rPr>
          <w:position w:val="-8"/>
          <w:sz w:val="24"/>
        </w:rPr>
        <w:object>
          <v:shape id="_x0000_i1163" o:spt="75" type="#_x0000_t75" style="height:13.5pt;width:23.25pt;" o:ole="t" fillcolor="#000005 [-4142]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163" DrawAspect="Content" ObjectID="_1468075764" r:id="rId87">
            <o:LockedField>false</o:LockedField>
          </o:OLEObject>
        </w:object>
      </w:r>
      <w:r>
        <w:rPr>
          <w:rFonts w:hint="eastAsia"/>
          <w:sz w:val="24"/>
        </w:rPr>
        <w:t>上连续，且</w:t>
      </w:r>
      <w:r>
        <w:rPr>
          <w:position w:val="-10"/>
          <w:sz w:val="24"/>
        </w:rPr>
        <w:object>
          <v:shape id="_x0000_i1164" o:spt="75" type="#_x0000_t75" style="height:13.5pt;width:39.75pt;" o:ole="t" fillcolor="#000005 [-4142]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164" DrawAspect="Content" ObjectID="_1468075765" r:id="rId89">
            <o:LockedField>false</o:LockedField>
          </o:OLEObject>
        </w:object>
      </w:r>
      <w:r>
        <w:rPr>
          <w:position w:val="-10"/>
          <w:sz w:val="24"/>
        </w:rPr>
        <w:object>
          <v:shape id="_x0000_i1165" o:spt="75" type="#_x0000_t75" style="height:13.5pt;width:36.75pt;" o:ole="t" fillcolor="#000005 [-4142]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165" DrawAspect="Content" ObjectID="_1468075766" r:id="rId91">
            <o:LockedField>false</o:LockedField>
          </o:OLEObject>
        </w:object>
      </w:r>
      <w:r>
        <w:rPr>
          <w:rFonts w:hint="eastAsia"/>
          <w:sz w:val="24"/>
        </w:rPr>
        <w:t>，证明在</w:t>
      </w:r>
      <w:r>
        <w:rPr>
          <w:position w:val="-10"/>
          <w:sz w:val="24"/>
        </w:rPr>
        <w:object>
          <v:shape id="_x0000_i1166" o:spt="75" type="#_x0000_t75" style="height:13.5pt;width:24pt;" o:ole="t" fillcolor="#000005 [-4142]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166" DrawAspect="Content" ObjectID="_1468075767" r:id="rId93">
            <o:LockedField>false</o:LockedField>
          </o:OLEObject>
        </w:object>
      </w:r>
      <w:r>
        <w:rPr>
          <w:rFonts w:hint="eastAsia"/>
          <w:sz w:val="24"/>
        </w:rPr>
        <w:t>内至少有一点</w:t>
      </w:r>
      <w:r>
        <w:rPr>
          <w:position w:val="-10"/>
          <w:sz w:val="24"/>
        </w:rPr>
        <w:object>
          <v:shape id="_x0000_i1167" o:spt="75" type="#_x0000_t75" style="height:13.5pt;width:9pt;" o:ole="t" fillcolor="#000005 [-4142]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167" DrawAspect="Content" ObjectID="_1468075768" r:id="rId95">
            <o:LockedField>false</o:LockedField>
          </o:OLEObject>
        </w:object>
      </w:r>
      <w:r>
        <w:rPr>
          <w:rFonts w:hint="eastAsia"/>
          <w:sz w:val="24"/>
        </w:rPr>
        <w:t>，使得</w:t>
      </w:r>
      <w:r>
        <w:rPr>
          <w:position w:val="-10"/>
          <w:sz w:val="24"/>
        </w:rPr>
        <w:object>
          <v:shape id="_x0000_i1168" o:spt="75" type="#_x0000_t75" style="height:16.5pt;width:48pt;" o:ole="t" fillcolor="#000005 [-4142]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168" DrawAspect="Content" ObjectID="_1468075769" r:id="rId97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rFonts w:ascii="宋体"/>
          <w:sz w:val="24"/>
        </w:rPr>
      </w:pPr>
    </w:p>
    <w:p>
      <w:pPr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（二）</w:t>
      </w:r>
      <w:r>
        <w:rPr>
          <w:rFonts w:hint="eastAsia"/>
          <w:b/>
          <w:sz w:val="28"/>
          <w:szCs w:val="28"/>
        </w:rPr>
        <w:t>导数与微分</w:t>
      </w:r>
    </w:p>
    <w:p>
      <w:pPr>
        <w:rPr>
          <w:rFonts w:ascii="宋体" w:hAnsi="宋体"/>
          <w:sz w:val="24"/>
        </w:rPr>
      </w:pPr>
      <w:r>
        <w:rPr>
          <w:rFonts w:hint="eastAsia" w:ascii="宋体"/>
          <w:sz w:val="24"/>
        </w:rPr>
        <w:t>1、设</w:t>
      </w:r>
      <w:r>
        <w:rPr>
          <w:rFonts w:ascii="宋体" w:hAnsi="宋体"/>
          <w:position w:val="-10"/>
          <w:sz w:val="24"/>
        </w:rPr>
        <w:object>
          <v:shape id="_x0000_i1169" o:spt="75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169" DrawAspect="Content" ObjectID="_1468075770" r:id="rId99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position w:val="-12"/>
          <w:sz w:val="24"/>
        </w:rPr>
        <w:object>
          <v:shape id="_x0000_i1170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170" DrawAspect="Content" ObjectID="_1468075771" r:id="rId101">
            <o:LockedField>false</o:LockedField>
          </o:OLEObject>
        </w:object>
      </w:r>
      <w:r>
        <w:rPr>
          <w:rFonts w:hint="eastAsia" w:ascii="宋体" w:hAnsi="宋体"/>
          <w:sz w:val="24"/>
        </w:rPr>
        <w:t>处可导，且</w:t>
      </w:r>
      <w:r>
        <w:rPr>
          <w:rFonts w:ascii="宋体" w:hAnsi="宋体"/>
          <w:position w:val="-12"/>
          <w:sz w:val="24"/>
        </w:rPr>
        <w:object>
          <v:shape id="_x0000_i1171" o:spt="75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171" DrawAspect="Content" ObjectID="_1468075772" r:id="rId103">
            <o:LockedField>false</o:LockedField>
          </o:OLEObject>
        </w:objec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position w:val="-24"/>
          <w:sz w:val="24"/>
        </w:rPr>
        <w:object>
          <v:shape id="_x0000_i1172" o:spt="75" type="#_x0000_t75" style="height:28.5pt;width:83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172" DrawAspect="Content" ObjectID="_1468075773" r:id="rId105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 xml:space="preserve">； </w:t>
      </w:r>
    </w:p>
    <w:p>
      <w:pPr>
        <w:rPr>
          <w:sz w:val="24"/>
        </w:rPr>
      </w:pPr>
      <w:r>
        <w:rPr>
          <w:rFonts w:hint="eastAsia" w:ascii="宋体"/>
          <w:sz w:val="24"/>
        </w:rPr>
        <w:t>7、设</w:t>
      </w:r>
      <w:r>
        <w:rPr>
          <w:position w:val="-32"/>
          <w:sz w:val="24"/>
        </w:rPr>
        <w:object>
          <v:shape id="_x0000_i1193" o:spt="75" type="#_x0000_t75" style="height:38.25pt;width:122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193" DrawAspect="Content" ObjectID="_1468075774" r:id="rId107">
            <o:LockedField>false</o:LockedField>
          </o:OLEObject>
        </w:object>
      </w:r>
      <w:r>
        <w:rPr>
          <w:rFonts w:hint="eastAsia" w:ascii="宋体"/>
          <w:sz w:val="24"/>
        </w:rPr>
        <w:t>为</w:t>
      </w:r>
      <w:r>
        <w:rPr>
          <w:rFonts w:hint="eastAsia"/>
          <w:sz w:val="24"/>
        </w:rPr>
        <w:t>可导函数，</w:t>
      </w:r>
      <w:r>
        <w:rPr>
          <w:position w:val="-10"/>
          <w:sz w:val="24"/>
        </w:rPr>
        <w:object>
          <v:shape id="_x0000_i1194" o:spt="75" type="#_x0000_t75" style="height:16.5pt;width:117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194" DrawAspect="Content" ObjectID="_1468075775" r:id="rId109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 w:ascii="宋体"/>
          <w:sz w:val="24"/>
        </w:rPr>
        <w:t>8、设</w:t>
      </w:r>
      <w:r>
        <w:rPr>
          <w:position w:val="-32"/>
          <w:sz w:val="24"/>
        </w:rPr>
        <w:object>
          <v:shape id="_x0000_i1195" o:spt="75" type="#_x0000_t75" style="height:38.25pt;width:9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195" DrawAspect="Content" ObjectID="_1468075776" r:id="rId111">
            <o:LockedField>false</o:LockedField>
          </o:OLEObject>
        </w:object>
      </w:r>
      <w:r>
        <w:rPr>
          <w:rFonts w:hint="eastAsia" w:ascii="宋体"/>
          <w:sz w:val="24"/>
        </w:rPr>
        <w:t>为</w:t>
      </w:r>
      <w:r>
        <w:rPr>
          <w:rFonts w:hint="eastAsia"/>
          <w:sz w:val="24"/>
        </w:rPr>
        <w:t>可导函数，</w:t>
      </w:r>
      <w:r>
        <w:rPr>
          <w:position w:val="-10"/>
          <w:sz w:val="24"/>
        </w:rPr>
        <w:object>
          <v:shape id="_x0000_i1196" o:spt="75" type="#_x0000_t75" style="height:16.5pt;width:117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196" DrawAspect="Content" ObjectID="_1468075777" r:id="rId113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9、设</w:t>
      </w:r>
      <w:r>
        <w:rPr>
          <w:position w:val="-10"/>
          <w:sz w:val="24"/>
        </w:rPr>
        <w:object>
          <v:shape id="_x0000_i1197" o:spt="75" type="#_x0000_t75" style="height:16.5pt;width:160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197" DrawAspect="Content" ObjectID="_1468075778" r:id="rId114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198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198" DrawAspect="Content" ObjectID="_1468075779" r:id="rId11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26、若直线</w:t>
      </w:r>
      <w:r>
        <w:rPr>
          <w:position w:val="-10"/>
          <w:sz w:val="24"/>
        </w:rPr>
        <w:object>
          <v:shape id="_x0000_i1214" o:spt="75" type="#_x0000_t75" style="height:16.5pt;width:51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214" DrawAspect="Content" ObjectID="_1468075780" r:id="rId118">
            <o:LockedField>false</o:LockedField>
          </o:OLEObject>
        </w:object>
      </w:r>
      <w:r>
        <w:rPr>
          <w:rFonts w:hint="eastAsia"/>
          <w:sz w:val="24"/>
        </w:rPr>
        <w:t>是曲线</w:t>
      </w:r>
      <w:r>
        <w:rPr>
          <w:position w:val="-10"/>
          <w:sz w:val="24"/>
        </w:rPr>
        <w:object>
          <v:shape id="_x0000_i1215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215" DrawAspect="Content" ObjectID="_1468075781" r:id="rId120">
            <o:LockedField>false</o:LockedField>
          </o:OLEObject>
        </w:object>
      </w:r>
      <w:r>
        <w:rPr>
          <w:rFonts w:hint="eastAsia"/>
          <w:sz w:val="24"/>
        </w:rPr>
        <w:t>的一条切线，则</w:t>
      </w:r>
      <w:r>
        <w:rPr>
          <w:position w:val="-6"/>
          <w:sz w:val="24"/>
        </w:rPr>
        <w:object>
          <v:shape id="_x0000_i1216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216" DrawAspect="Content" ObjectID="_1468075782" r:id="rId122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sz w:val="24"/>
        </w:rPr>
        <w:t>______________</w:t>
      </w:r>
    </w:p>
    <w:p>
      <w:pPr>
        <w:rPr>
          <w:sz w:val="24"/>
        </w:rPr>
      </w:pPr>
      <w:r>
        <w:rPr>
          <w:rFonts w:hint="eastAsia"/>
          <w:sz w:val="24"/>
        </w:rPr>
        <w:t>27、设一质点按</w:t>
      </w:r>
      <w:r>
        <w:rPr>
          <w:position w:val="-10"/>
          <w:sz w:val="24"/>
        </w:rPr>
        <w:object>
          <v:shape id="_x0000_i1217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217" DrawAspect="Content" ObjectID="_1468075783" r:id="rId124">
            <o:LockedField>false</o:LockedField>
          </o:OLEObject>
        </w:object>
      </w:r>
      <w:r>
        <w:rPr>
          <w:rFonts w:hint="eastAsia"/>
          <w:sz w:val="24"/>
        </w:rPr>
        <w:t>作直线运动，则质点在时刻</w:t>
      </w:r>
      <w:r>
        <w:rPr>
          <w:position w:val="-6"/>
          <w:sz w:val="24"/>
        </w:rPr>
        <w:object>
          <v:shape id="_x0000_i1218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218" DrawAspect="Content" ObjectID="_1468075784" r:id="rId126">
            <o:LockedField>false</o:LockedField>
          </o:OLEObject>
        </w:object>
      </w:r>
      <w:r>
        <w:rPr>
          <w:rFonts w:hint="eastAsia"/>
          <w:sz w:val="24"/>
        </w:rPr>
        <w:t>的速度</w:t>
      </w:r>
      <w:r>
        <w:rPr>
          <w:position w:val="-10"/>
          <w:sz w:val="24"/>
        </w:rPr>
        <w:object>
          <v:shape id="_x0000_i1219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219" DrawAspect="Content" ObjectID="_1468075785" r:id="rId128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sz w:val="24"/>
        </w:rPr>
        <w:t>__________</w:t>
      </w:r>
      <w:r>
        <w:rPr>
          <w:rFonts w:hint="eastAsia"/>
          <w:sz w:val="24"/>
        </w:rPr>
        <w:t>,加速度</w:t>
      </w:r>
      <w:r>
        <w:rPr>
          <w:position w:val="-10"/>
          <w:sz w:val="24"/>
        </w:rPr>
        <w:object>
          <v:shape id="_x0000_i1220" o:spt="75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220" DrawAspect="Content" ObjectID="_1468075786" r:id="rId130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sz w:val="24"/>
        </w:rPr>
        <w:t>______</w:t>
      </w:r>
    </w:p>
    <w:p>
      <w:pPr>
        <w:rPr>
          <w:sz w:val="24"/>
        </w:rPr>
      </w:pPr>
      <w:r>
        <w:rPr>
          <w:rFonts w:hint="eastAsia"/>
          <w:sz w:val="24"/>
        </w:rPr>
        <w:t>28、椭圆</w:t>
      </w:r>
      <w:r>
        <w:rPr>
          <w:position w:val="-10"/>
          <w:sz w:val="24"/>
        </w:rPr>
        <w:object>
          <v:shape id="_x0000_i1221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221" DrawAspect="Content" ObjectID="_1468075787" r:id="rId132">
            <o:LockedField>false</o:LockedField>
          </o:OLEObject>
        </w:object>
      </w:r>
      <w:r>
        <w:rPr>
          <w:rFonts w:hint="eastAsia"/>
          <w:sz w:val="24"/>
        </w:rPr>
        <w:t>上横坐标与纵坐标相等的点处的切线斜率为</w:t>
      </w:r>
      <w:r>
        <w:rPr>
          <w:sz w:val="24"/>
        </w:rPr>
        <w:t>_____________</w:t>
      </w:r>
    </w:p>
    <w:p>
      <w:pPr>
        <w:rPr>
          <w:sz w:val="24"/>
        </w:rPr>
      </w:pPr>
      <w:r>
        <w:rPr>
          <w:rFonts w:hint="eastAsia"/>
          <w:sz w:val="24"/>
        </w:rPr>
        <w:t>29、设</w:t>
      </w:r>
      <w:r>
        <w:rPr>
          <w:position w:val="-50"/>
          <w:sz w:val="24"/>
        </w:rPr>
        <w:object>
          <v:shape id="_x0000_i1222" o:spt="75" type="#_x0000_t75" style="height:55.5pt;width:111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222" DrawAspect="Content" ObjectID="_1468075788" r:id="rId134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20"/>
          <w:sz w:val="24"/>
        </w:rPr>
        <w:object>
          <v:shape id="_x0000_i1223" o:spt="75" type="#_x0000_t75" style="height:21.75pt;width:9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223" DrawAspect="Content" ObjectID="_1468075789" r:id="rId136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24" o:spt="75" type="#_x0000_t75" style="height:17.25pt;width:96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224" DrawAspect="Content" ObjectID="_1468075790" r:id="rId13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30、</w:t>
      </w:r>
      <w:r>
        <w:rPr>
          <w:position w:val="-10"/>
          <w:sz w:val="24"/>
        </w:rPr>
        <w:object>
          <v:shape id="_x0000_i1225" o:spt="75" type="#_x0000_t75" style="height:26.25pt;width:47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225" DrawAspect="Content" ObjectID="_1468075791" r:id="rId14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26" o:spt="75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226" DrawAspect="Content" ObjectID="_1468075792" r:id="rId142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rPr>
          <w:sz w:val="24"/>
        </w:rPr>
      </w:pPr>
      <w:r>
        <w:rPr>
          <w:rFonts w:hint="eastAsia"/>
          <w:sz w:val="24"/>
        </w:rPr>
        <w:t>49、</w:t>
      </w:r>
      <w:r>
        <w:rPr>
          <w:rFonts w:hint="eastAsia"/>
          <w:position w:val="-30"/>
          <w:sz w:val="24"/>
        </w:rPr>
        <w:object>
          <v:shape id="_x0000_i1256" o:spt="75" type="#_x0000_t75" style="height:35.25pt;width:291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256" DrawAspect="Content" ObjectID="_1468075793" r:id="rId144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ind w:firstLine="360" w:firstLineChars="15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．π</w:t>
      </w:r>
      <w:r>
        <w:rPr>
          <w:sz w:val="24"/>
        </w:rPr>
        <w:tab/>
      </w:r>
      <w:r>
        <w:rPr>
          <w:rFonts w:hint="eastAsia"/>
          <w:sz w:val="24"/>
        </w:rPr>
        <w:t>Ｂ．</w:t>
      </w:r>
      <w:r>
        <w:rPr>
          <w:sz w:val="24"/>
        </w:rPr>
        <w:t>2</w:t>
      </w:r>
      <w:r>
        <w:rPr>
          <w:rFonts w:hint="eastAsia"/>
          <w:sz w:val="24"/>
        </w:rPr>
        <w:t>π</w:t>
      </w:r>
      <w:r>
        <w:rPr>
          <w:sz w:val="24"/>
        </w:rPr>
        <w:tab/>
      </w:r>
      <w:r>
        <w:rPr>
          <w:rFonts w:hint="eastAsia"/>
          <w:position w:val="-22"/>
          <w:sz w:val="24"/>
        </w:rPr>
        <w:object>
          <v:shape id="_x0000_i1257" o:spt="75" type="#_x0000_t75" style="height:28.5pt;width:28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257" DrawAspect="Content" ObjectID="_1468075794" r:id="rId146">
            <o:LockedField>false</o:LockedField>
          </o:OLEObject>
        </w:object>
      </w:r>
      <w:r>
        <w:rPr>
          <w:sz w:val="24"/>
        </w:rPr>
        <w:tab/>
      </w:r>
      <w:r>
        <w:rPr>
          <w:rFonts w:hint="eastAsia"/>
          <w:position w:val="-22"/>
          <w:sz w:val="24"/>
        </w:rPr>
        <w:object>
          <v:shape id="_x0000_i1258" o:spt="75" type="#_x0000_t75" style="height:28.5pt;width:23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258" DrawAspect="Content" ObjectID="_1468075795" r:id="rId14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50、</w:t>
      </w:r>
      <w:r>
        <w:rPr>
          <w:position w:val="-10"/>
          <w:sz w:val="24"/>
        </w:rPr>
        <w:object>
          <v:shape id="_x0000_i1259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259" DrawAspect="Content" ObjectID="_1468075796" r:id="rId15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260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260" DrawAspect="Content" ObjectID="_1468075797" r:id="rId152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51、</w:t>
      </w:r>
      <w:r>
        <w:rPr>
          <w:position w:val="-24"/>
          <w:sz w:val="24"/>
        </w:rPr>
        <w:object>
          <v:shape id="_x0000_i1261" o:spt="75" type="#_x0000_t75" style="height:30.75pt;width:43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261" DrawAspect="Content" ObjectID="_1468075798" r:id="rId154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262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262" DrawAspect="Content" ObjectID="_1468075799" r:id="rId15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73、求由方程</w:t>
      </w:r>
      <w:r>
        <w:rPr>
          <w:position w:val="-10"/>
          <w:sz w:val="24"/>
        </w:rPr>
        <w:object>
          <v:shape id="_x0000_i1288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288" DrawAspect="Content" ObjectID="_1468075800" r:id="rId157">
            <o:LockedField>false</o:LockedField>
          </o:OLEObject>
        </w:object>
      </w:r>
      <w:r>
        <w:rPr>
          <w:rFonts w:hint="eastAsia"/>
          <w:sz w:val="24"/>
        </w:rPr>
        <w:t>所确定的隐函数的二阶导数</w:t>
      </w:r>
      <w:r>
        <w:rPr>
          <w:position w:val="-24"/>
          <w:sz w:val="24"/>
        </w:rPr>
        <w:object>
          <v:shape id="_x0000_i1289" o:spt="75" type="#_x0000_t75" style="height:33pt;width:2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289" DrawAspect="Content" ObjectID="_1468075801" r:id="rId159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74、求曲线</w:t>
      </w:r>
      <w:r>
        <w:rPr>
          <w:position w:val="-10"/>
          <w:sz w:val="24"/>
        </w:rPr>
        <w:object>
          <v:shape id="_x0000_i1290" o:spt="75" type="#_x0000_t75" style="height:16.5pt;width:107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290" DrawAspect="Content" ObjectID="_1468075802" r:id="rId161">
            <o:LockedField>false</o:LockedField>
          </o:OLEObject>
        </w:object>
      </w:r>
      <w:r>
        <w:rPr>
          <w:rFonts w:hint="eastAsia"/>
          <w:sz w:val="24"/>
        </w:rPr>
        <w:t>在对应点</w:t>
      </w:r>
      <w:r>
        <w:rPr>
          <w:position w:val="-6"/>
          <w:sz w:val="24"/>
        </w:rPr>
        <w:object>
          <v:shape id="_x0000_i129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291" DrawAspect="Content" ObjectID="_1468075803" r:id="rId163">
            <o:LockedField>false</o:LockedField>
          </o:OLEObject>
        </w:object>
      </w:r>
      <w:r>
        <w:rPr>
          <w:rFonts w:hint="eastAsia"/>
          <w:sz w:val="24"/>
        </w:rPr>
        <w:t>处的切线方程</w:t>
      </w:r>
    </w:p>
    <w:p>
      <w:pPr>
        <w:rPr>
          <w:sz w:val="24"/>
        </w:rPr>
      </w:pPr>
      <w:r>
        <w:rPr>
          <w:rFonts w:hint="eastAsia"/>
          <w:sz w:val="24"/>
        </w:rPr>
        <w:t>75求曲线</w:t>
      </w:r>
      <w:r>
        <w:rPr>
          <w:position w:val="-10"/>
          <w:sz w:val="24"/>
        </w:rPr>
        <w:object>
          <v:shape id="_x0000_i1292" o:spt="75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292" DrawAspect="Content" ObjectID="_1468075804" r:id="rId165">
            <o:LockedField>false</o:LockedField>
          </o:OLEObject>
        </w:object>
      </w:r>
      <w:r>
        <w:rPr>
          <w:rFonts w:hint="eastAsia"/>
          <w:sz w:val="24"/>
        </w:rPr>
        <w:t>上点</w:t>
      </w:r>
      <w:r>
        <w:rPr>
          <w:position w:val="-28"/>
          <w:sz w:val="24"/>
        </w:rPr>
        <w:object>
          <v:shape id="_x0000_i1293" o:spt="75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293" DrawAspect="Content" ObjectID="_1468075805" r:id="rId167">
            <o:LockedField>false</o:LockedField>
          </o:OLEObject>
        </w:object>
      </w:r>
      <w:r>
        <w:rPr>
          <w:rFonts w:hint="eastAsia"/>
          <w:sz w:val="24"/>
        </w:rPr>
        <w:t>处的切线方程和法线方程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76、</w:t>
      </w:r>
      <w:r>
        <w:rPr>
          <w:rFonts w:ascii="宋体"/>
          <w:position w:val="-24"/>
          <w:sz w:val="24"/>
        </w:rPr>
        <w:object>
          <v:shape id="_x0000_i1294" o:spt="75" type="#_x0000_t75" style="height:30.75pt;width:57pt;" o:ole="t" fillcolor="#000005 [-4142]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294" DrawAspect="Content" ObjectID="_1468075806" r:id="rId169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295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295" DrawAspect="Content" ObjectID="_1468075807" r:id="rId171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77、</w:t>
      </w:r>
      <w:r>
        <w:rPr>
          <w:position w:val="-28"/>
          <w:sz w:val="24"/>
        </w:rPr>
        <w:object>
          <v:shape id="_x0000_i1296" o:spt="75" type="#_x0000_t75" style="height:36pt;width:63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296" DrawAspect="Content" ObjectID="_1468075808" r:id="rId173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297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297" DrawAspect="Content" ObjectID="_1468075809" r:id="rId175">
            <o:LockedField>false</o:LockedField>
          </o:OLEObject>
        </w:object>
      </w:r>
    </w:p>
    <w:p>
      <w:pPr>
        <w:rPr>
          <w:position w:val="-10"/>
          <w:sz w:val="24"/>
        </w:rPr>
      </w:pPr>
      <w:r>
        <w:rPr>
          <w:rFonts w:hint="eastAsia" w:hAnsi="宋体"/>
          <w:sz w:val="24"/>
        </w:rPr>
        <w:t>93、</w:t>
      </w:r>
      <w:r>
        <w:rPr>
          <w:rFonts w:hAnsi="宋体"/>
          <w:sz w:val="24"/>
        </w:rPr>
        <w:t>已知</w:t>
      </w:r>
      <w:r>
        <w:rPr>
          <w:position w:val="-46"/>
          <w:sz w:val="24"/>
        </w:rPr>
        <w:object>
          <v:shape id="_x0000_i1317" o:spt="75" type="#_x0000_t75" style="height:45.75pt;width:12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317" DrawAspect="Content" ObjectID="_1468075810" r:id="rId177">
            <o:LockedField>false</o:LockedField>
          </o:OLEObject>
        </w:object>
      </w:r>
      <w:r>
        <w:rPr>
          <w:sz w:val="24"/>
        </w:rPr>
        <w:t xml:space="preserve">, </w:t>
      </w:r>
      <w:r>
        <w:rPr>
          <w:rFonts w:hAnsi="宋体"/>
          <w:sz w:val="24"/>
        </w:rPr>
        <w:t>求</w:t>
      </w:r>
      <w:r>
        <w:rPr>
          <w:position w:val="-10"/>
          <w:sz w:val="24"/>
        </w:rPr>
        <w:object>
          <v:shape id="_x0000_i1318" o:spt="75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318" DrawAspect="Content" ObjectID="_1468075811" r:id="rId179">
            <o:LockedField>false</o:LockedField>
          </o:OLEObject>
        </w:object>
      </w:r>
    </w:p>
    <w:p>
      <w:pPr>
        <w:rPr>
          <w:position w:val="-10"/>
          <w:sz w:val="24"/>
        </w:rPr>
      </w:pPr>
      <w:r>
        <w:rPr>
          <w:rFonts w:hint="eastAsia"/>
          <w:sz w:val="24"/>
        </w:rPr>
        <w:t>94、讨论函数在</w:t>
      </w:r>
      <w:r>
        <w:rPr>
          <w:position w:val="-6"/>
          <w:sz w:val="24"/>
        </w:rPr>
        <w:object>
          <v:shape id="_x0000_i1319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319" DrawAspect="Content" ObjectID="_1468075812" r:id="rId181">
            <o:LockedField>false</o:LockedField>
          </o:OLEObject>
        </w:object>
      </w:r>
      <w:r>
        <w:rPr>
          <w:rFonts w:hint="eastAsia"/>
          <w:sz w:val="24"/>
        </w:rPr>
        <w:t xml:space="preserve">处的可导性与连续性： </w:t>
      </w:r>
      <w:r>
        <w:rPr>
          <w:position w:val="-46"/>
          <w:sz w:val="24"/>
        </w:rPr>
        <w:object>
          <v:shape id="_x0000_i1320" o:spt="75" type="#_x0000_t75" style="height:45.75pt;width:120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320" DrawAspect="Content" ObjectID="_1468075813" r:id="rId183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95、已知</w:t>
      </w:r>
      <w:r>
        <w:rPr>
          <w:rFonts w:ascii="宋体"/>
          <w:position w:val="-10"/>
          <w:sz w:val="24"/>
        </w:rPr>
        <w:object>
          <v:shape id="_x0000_i1321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321" DrawAspect="Content" ObjectID="_1468075814" r:id="rId185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322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322" DrawAspect="Content" ObjectID="_1468075815" r:id="rId187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 w:ascii="宋体"/>
          <w:sz w:val="24"/>
        </w:rPr>
        <w:t>96、已知</w:t>
      </w:r>
      <w:r>
        <w:rPr>
          <w:rFonts w:ascii="宋体"/>
          <w:position w:val="-10"/>
          <w:sz w:val="24"/>
        </w:rPr>
        <w:object>
          <v:shape id="_x0000_i1323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323" DrawAspect="Content" ObjectID="_1468075816" r:id="rId189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324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324" DrawAspect="Content" ObjectID="_1468075817" r:id="rId191">
            <o:LockedField>false</o:LockedField>
          </o:OLEObject>
        </w:objec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97、</w:t>
      </w:r>
      <w:r>
        <w:rPr>
          <w:rFonts w:ascii="宋体" w:hAnsi="宋体"/>
          <w:position w:val="-10"/>
          <w:sz w:val="24"/>
        </w:rPr>
        <w:object>
          <v:shape id="_x0000_i1325" o:spt="75" type="#_x0000_t75" style="height:18pt;width:43.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325" DrawAspect="Content" ObjectID="_1468075818" r:id="rId192">
            <o:LockedField>false</o:LockedField>
          </o:OLEObject>
        </w:object>
      </w:r>
      <w:r>
        <w:rPr>
          <w:rFonts w:hint="eastAsia" w:ascii="宋体" w:hAnsi="宋体"/>
          <w:sz w:val="24"/>
        </w:rPr>
        <w:t>求</w:t>
      </w:r>
      <w:r>
        <w:rPr>
          <w:rFonts w:ascii="宋体" w:hAnsi="宋体"/>
          <w:position w:val="-10"/>
          <w:sz w:val="24"/>
        </w:rPr>
        <w:object>
          <v:shape id="_x0000_i1326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326" DrawAspect="Content" ObjectID="_1468075819" r:id="rId19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98、设</w:t>
      </w:r>
      <w:r>
        <w:rPr>
          <w:position w:val="-10"/>
          <w:sz w:val="24"/>
        </w:rPr>
        <w:object>
          <v:shape id="_x0000_i1327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327" DrawAspect="Content" ObjectID="_1468075820" r:id="rId196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28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328" DrawAspect="Content" ObjectID="_1468075821" r:id="rId19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99、设</w:t>
      </w:r>
      <w:r>
        <w:rPr>
          <w:position w:val="-10"/>
          <w:sz w:val="24"/>
        </w:rPr>
        <w:object>
          <v:shape id="_x0000_i1329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329" DrawAspect="Content" ObjectID="_1468075822" r:id="rId20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30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330" DrawAspect="Content" ObjectID="_1468075823" r:id="rId202">
            <o:LockedField>false</o:LockedField>
          </o:OLEObject>
        </w:object>
      </w:r>
    </w:p>
    <w:p>
      <w:pPr>
        <w:rPr>
          <w:b/>
          <w:sz w:val="24"/>
        </w:rPr>
      </w:pPr>
    </w:p>
    <w:p>
      <w:pPr>
        <w:rPr>
          <w:rFonts w:cs="Arial"/>
          <w:position w:val="-24"/>
          <w:sz w:val="24"/>
          <w:szCs w:val="24"/>
        </w:rPr>
      </w:pPr>
      <w:r>
        <w:rPr>
          <w:rFonts w:hint="eastAsia"/>
          <w:b/>
          <w:sz w:val="24"/>
        </w:rPr>
        <w:t>（三）中值定理与导数的应用</w:t>
      </w:r>
    </w:p>
    <w:p>
      <w:pPr>
        <w:pStyle w:val="10"/>
        <w:ind w:firstLine="0" w:firstLineChars="0"/>
        <w:rPr>
          <w:rFonts w:cs="Arial"/>
          <w:position w:val="-24"/>
          <w:sz w:val="24"/>
          <w:szCs w:val="24"/>
        </w:rPr>
      </w:pPr>
      <w:r>
        <w:rPr>
          <w:rFonts w:hint="eastAsia" w:cs="Arial"/>
          <w:position w:val="-24"/>
          <w:sz w:val="24"/>
          <w:szCs w:val="24"/>
        </w:rPr>
        <w:t>6</w:t>
      </w:r>
      <w:r>
        <w:rPr>
          <w:rFonts w:cs="Arial"/>
          <w:position w:val="-24"/>
          <w:sz w:val="24"/>
          <w:szCs w:val="24"/>
        </w:rPr>
        <w:t>.</w:t>
      </w:r>
      <w:r>
        <w:rPr>
          <w:rFonts w:hint="eastAsia" w:cs="Arial"/>
          <w:position w:val="-24"/>
          <w:sz w:val="24"/>
          <w:szCs w:val="24"/>
        </w:rPr>
        <w:object>
          <v:shape id="_x0000_i1369" o:spt="75" type="#_x0000_t75" style="height:30.75pt;width:73.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369" DrawAspect="Content" ObjectID="_1468075824" r:id="rId204">
            <o:LockedField>false</o:LockedField>
          </o:OLEObject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.                                                                  </w:t>
      </w:r>
    </w:p>
    <w:p>
      <w:pPr>
        <w:pStyle w:val="10"/>
        <w:ind w:firstLine="360" w:firstLineChars="150"/>
        <w:rPr>
          <w:rFonts w:hint="eastAsia"/>
          <w:position w:val="-24"/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position w:val="-24"/>
          <w:sz w:val="24"/>
          <w:szCs w:val="24"/>
        </w:rPr>
        <w:object>
          <v:shape id="_x0000_i137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370" DrawAspect="Content" ObjectID="_1468075825" r:id="rId206">
            <o:LockedField>false</o:LockedField>
          </o:OLEObject>
        </w:object>
      </w:r>
      <w:r>
        <w:rPr>
          <w:sz w:val="24"/>
          <w:szCs w:val="24"/>
        </w:rPr>
        <w:t xml:space="preserve">             B.</w:t>
      </w:r>
      <w:r>
        <w:rPr>
          <w:rFonts w:hint="eastAsia"/>
          <w:position w:val="-24"/>
          <w:sz w:val="24"/>
          <w:szCs w:val="24"/>
        </w:rPr>
        <w:object>
          <v:shape id="_x0000_i137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371" DrawAspect="Content" ObjectID="_1468075826" r:id="rId208">
            <o:LockedField>false</o:LockedField>
          </o:OLEObject>
        </w:object>
      </w:r>
      <w:r>
        <w:rPr>
          <w:sz w:val="24"/>
          <w:szCs w:val="24"/>
        </w:rPr>
        <w:t xml:space="preserve">             C.</w:t>
      </w:r>
      <w:r>
        <w:rPr>
          <w:rFonts w:hint="eastAsia"/>
          <w:position w:val="-24"/>
          <w:sz w:val="24"/>
          <w:szCs w:val="24"/>
        </w:rPr>
        <w:object>
          <v:shape id="_x0000_i137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372" DrawAspect="Content" ObjectID="_1468075827" r:id="rId210">
            <o:LockedField>false</o:LockedField>
          </o:OLEObject>
        </w:object>
      </w:r>
      <w:r>
        <w:rPr>
          <w:sz w:val="24"/>
          <w:szCs w:val="24"/>
        </w:rPr>
        <w:t xml:space="preserve">             D.</w:t>
      </w:r>
      <w:r>
        <w:rPr>
          <w:rFonts w:hint="eastAsia"/>
          <w:position w:val="-24"/>
          <w:sz w:val="24"/>
          <w:szCs w:val="24"/>
        </w:rPr>
        <w:object>
          <v:shape id="_x0000_i137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373" DrawAspect="Content" ObjectID="_1468075828" r:id="rId212">
            <o:LockedField>false</o:LockedField>
          </o:OLEObject>
        </w:object>
      </w:r>
    </w:p>
    <w:p>
      <w:pPr>
        <w:pStyle w:val="10"/>
        <w:ind w:left="0" w:leftChars="0" w:firstLine="0" w:firstLineChars="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3</w:t>
      </w:r>
      <w:r>
        <w:rPr>
          <w:rFonts w:ascii="宋体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position w:val="-24"/>
          <w:sz w:val="24"/>
        </w:rPr>
        <w:object>
          <v:shape id="_x0000_i1392" o:spt="75" type="#_x0000_t75" style="height:33pt;width:111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392" DrawAspect="Content" ObjectID="_1468075829" r:id="rId214">
            <o:LockedField>false</o:LockedField>
          </o:OLEObject>
        </w:objec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position w:val="-24"/>
          <w:sz w:val="24"/>
        </w:rPr>
        <w:object>
          <v:shape id="_x0000_i1393" o:spt="75" type="#_x0000_t75" style="height:30.75pt;width:129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393" DrawAspect="Content" ObjectID="_1468075830" r:id="rId216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函数</w:t>
      </w:r>
      <w:r>
        <w:rPr>
          <w:rFonts w:hint="eastAsia"/>
          <w:position w:val="-10"/>
          <w:sz w:val="24"/>
        </w:rPr>
        <w:object>
          <v:shape id="_x0000_i1394" o:spt="75" type="#_x0000_t75" style="height:21pt;width:92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394" DrawAspect="Content" ObjectID="_1468075831" r:id="rId218">
            <o:LockedField>false</o:LockedField>
          </o:OLEObject>
        </w:object>
      </w:r>
      <w:r>
        <w:rPr>
          <w:rFonts w:hint="eastAsia"/>
          <w:sz w:val="24"/>
        </w:rPr>
        <w:t>的单调区间是</w:t>
      </w:r>
      <w:r>
        <w:rPr>
          <w:sz w:val="24"/>
        </w:rPr>
        <w:t>____________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若方程</w:t>
      </w:r>
      <w:r>
        <w:rPr>
          <w:rFonts w:hint="eastAsia"/>
          <w:position w:val="-12"/>
          <w:sz w:val="24"/>
        </w:rPr>
        <w:object>
          <v:shape id="_x0000_i1395" o:spt="75" type="#_x0000_t75" style="height:18.75pt;width:35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395" DrawAspect="Content" ObjectID="_1468075832" r:id="rId220">
            <o:LockedField>false</o:LockedField>
          </o:OLEObject>
        </w:object>
      </w:r>
      <w:r>
        <w:rPr>
          <w:rFonts w:hint="eastAsia"/>
          <w:position w:val="-10"/>
          <w:sz w:val="24"/>
        </w:rPr>
        <w:object>
          <v:shape id="_x0000_i1396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396" DrawAspect="Content" ObjectID="_1468075833" r:id="rId222">
            <o:LockedField>false</o:LockedField>
          </o:OLEObject>
        </w:object>
      </w:r>
      <w:r>
        <w:rPr>
          <w:rFonts w:hint="eastAsia"/>
          <w:position w:val="-12"/>
          <w:sz w:val="24"/>
        </w:rPr>
        <w:object>
          <v:shape id="_x0000_i1397" o:spt="75" type="#_x0000_t75" style="height:18.75pt;width:51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397" DrawAspect="Content" ObjectID="_1468075834" r:id="rId224">
            <o:LockedField>false</o:LockedField>
          </o:OLEObject>
        </w:object>
      </w:r>
      <w:r>
        <w:rPr>
          <w:rFonts w:hint="eastAsia"/>
          <w:sz w:val="24"/>
        </w:rPr>
        <w:t>有一个正根</w:t>
      </w:r>
      <w:r>
        <w:rPr>
          <w:rFonts w:hint="eastAsia"/>
          <w:position w:val="-12"/>
          <w:sz w:val="24"/>
        </w:rPr>
        <w:object>
          <v:shape id="_x0000_i1398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398" DrawAspect="Content" ObjectID="_1468075835" r:id="rId226">
            <o:LockedField>false</o:LockedField>
          </o:OLEObject>
        </w:object>
      </w:r>
      <w:r>
        <w:rPr>
          <w:rFonts w:hint="eastAsia"/>
          <w:sz w:val="24"/>
        </w:rPr>
        <w:t>，试证明方程</w:t>
      </w:r>
      <w:r>
        <w:rPr>
          <w:rFonts w:hint="eastAsia"/>
          <w:position w:val="-12"/>
          <w:sz w:val="24"/>
        </w:rPr>
        <w:object>
          <v:shape id="_x0000_i1399" o:spt="75" type="#_x0000_t75" style="height:18.75pt;width:47.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399" DrawAspect="Content" ObjectID="_1468075836" r:id="rId228">
            <o:LockedField>false</o:LockedField>
          </o:OLEObject>
        </w:object>
      </w:r>
      <w:r>
        <w:rPr>
          <w:rFonts w:hint="eastAsia"/>
          <w:position w:val="-10"/>
          <w:sz w:val="24"/>
        </w:rPr>
        <w:object>
          <v:shape id="_x0000_i1400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400" DrawAspect="Content" ObjectID="_1468075837" r:id="rId230">
            <o:LockedField>false</o:LockedField>
          </o:OLEObject>
        </w:object>
      </w:r>
      <w:r>
        <w:rPr>
          <w:rFonts w:hint="eastAsia"/>
          <w:position w:val="-12"/>
          <w:sz w:val="24"/>
        </w:rPr>
        <w:object>
          <v:shape id="_x0000_i1401" o:spt="75" type="#_x0000_t75" style="height:20.25pt;width:43.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401" DrawAspect="Content" ObjectID="_1468075838" r:id="rId232">
            <o:LockedField>false</o:LockedField>
          </o:OLEObject>
        </w:object>
      </w:r>
      <w:r>
        <w:rPr>
          <w:rFonts w:hint="eastAsia"/>
          <w:sz w:val="24"/>
        </w:rPr>
        <w:t>必有一个小于</w:t>
      </w:r>
      <w:r>
        <w:rPr>
          <w:rFonts w:hint="eastAsia"/>
          <w:position w:val="-12"/>
          <w:sz w:val="24"/>
        </w:rPr>
        <w:object>
          <v:shape id="_x0000_i140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402" DrawAspect="Content" ObjectID="_1468075839" r:id="rId234">
            <o:LockedField>false</o:LockedField>
          </o:OLEObject>
        </w:object>
      </w:r>
      <w:r>
        <w:rPr>
          <w:rFonts w:hint="eastAsia"/>
          <w:sz w:val="24"/>
        </w:rPr>
        <w:t>的正根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</w:rPr>
        <w:t xml:space="preserve">   </w:t>
      </w:r>
    </w:p>
    <w:p>
      <w:pPr>
        <w:jc w:val="center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 w:ascii="宋体" w:hAnsi="宋体"/>
          <w:sz w:val="24"/>
        </w:rPr>
        <w:t>利用</w:t>
      </w:r>
      <w:r>
        <w:rPr>
          <w:rFonts w:hint="eastAsia"/>
          <w:sz w:val="24"/>
        </w:rPr>
        <w:t>导数求极限：</w:t>
      </w:r>
      <w:r>
        <w:rPr>
          <w:rFonts w:hint="eastAsia"/>
          <w:position w:val="-24"/>
          <w:sz w:val="24"/>
        </w:rPr>
        <w:object>
          <v:shape id="_x0000_i1432" o:spt="75" type="#_x0000_t75" style="height:30.75pt;width:146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432" DrawAspect="Content" ObjectID="_1468075840" r:id="rId236">
            <o:LockedField>false</o:LockedField>
          </o:OLEObject>
        </w:object>
      </w:r>
      <w:r>
        <w:rPr>
          <w:sz w:val="24"/>
        </w:rPr>
        <w:t>.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确定函数</w:t>
      </w:r>
      <w:r>
        <w:rPr>
          <w:rFonts w:hint="eastAsia"/>
          <w:position w:val="-10"/>
          <w:sz w:val="24"/>
        </w:rPr>
        <w:object>
          <v:shape id="_x0000_i1433" o:spt="75" type="#_x0000_t75" style="height:15pt;width:77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433" DrawAspect="Content" ObjectID="_1468075841" r:id="rId238">
            <o:LockedField>false</o:LockedField>
          </o:OLEObject>
        </w:object>
      </w:r>
      <w:r>
        <w:rPr>
          <w:rFonts w:hint="eastAsia"/>
          <w:sz w:val="24"/>
        </w:rPr>
        <w:t>的单调区间。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5.确定函数</w:t>
      </w:r>
      <w:r>
        <w:rPr>
          <w:rFonts w:hint="eastAsia"/>
          <w:position w:val="-24"/>
          <w:sz w:val="24"/>
        </w:rPr>
        <w:object>
          <v:shape id="_x0000_i1434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434" DrawAspect="Content" ObjectID="_1468075842" r:id="rId240">
            <o:LockedField>false</o:LockedField>
          </o:OLEObject>
        </w:object>
      </w:r>
      <w:r>
        <w:rPr>
          <w:rFonts w:hint="eastAsia"/>
          <w:sz w:val="24"/>
        </w:rPr>
        <w:t>的单调区间。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确定函数</w:t>
      </w:r>
      <w:r>
        <w:rPr>
          <w:rFonts w:hint="eastAsia"/>
          <w:position w:val="-10"/>
          <w:sz w:val="24"/>
        </w:rPr>
        <w:object>
          <v:shape id="_x0000_i1435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435" DrawAspect="Content" ObjectID="_1468075843" r:id="rId242">
            <o:LockedField>false</o:LockedField>
          </o:OLEObject>
        </w:object>
      </w:r>
      <w:r>
        <w:rPr>
          <w:rFonts w:hint="eastAsia"/>
          <w:sz w:val="24"/>
        </w:rPr>
        <w:t>的单调区间。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若曲线</w:t>
      </w:r>
      <w:r>
        <w:rPr>
          <w:rFonts w:hint="eastAsia"/>
          <w:position w:val="-10"/>
          <w:sz w:val="24"/>
        </w:rPr>
        <w:object>
          <v:shape id="_x0000_i1449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449" DrawAspect="Content" ObjectID="_1468075844" r:id="rId244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rFonts w:hint="eastAsia"/>
          <w:position w:val="-6"/>
          <w:sz w:val="24"/>
        </w:rPr>
        <w:object>
          <v:shape id="_x0000_i145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450" DrawAspect="Content" ObjectID="_1468075845" r:id="rId246">
            <o:LockedField>false</o:LockedField>
          </o:OLEObject>
        </w:object>
      </w:r>
      <w:r>
        <w:rPr>
          <w:rFonts w:hint="eastAsia"/>
          <w:sz w:val="24"/>
        </w:rPr>
        <w:t>处有极值</w:t>
      </w:r>
      <w:r>
        <w:rPr>
          <w:rFonts w:hint="eastAsia"/>
          <w:position w:val="-10"/>
          <w:sz w:val="24"/>
        </w:rPr>
        <w:object>
          <v:shape id="_x0000_i1451" o:spt="75" type="#_x0000_t75" style="height:15.75pt;width:28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451" DrawAspect="Content" ObjectID="_1468075846" r:id="rId248">
            <o:LockedField>false</o:LockedField>
          </o:OLEObject>
        </w:object>
      </w:r>
      <w:r>
        <w:rPr>
          <w:rFonts w:hint="eastAsia"/>
          <w:sz w:val="24"/>
        </w:rPr>
        <w:t>，点</w:t>
      </w:r>
      <w:r>
        <w:rPr>
          <w:rFonts w:hint="eastAsia"/>
          <w:position w:val="-10"/>
          <w:sz w:val="24"/>
        </w:rPr>
        <w:object>
          <v:shape id="_x0000_i1452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452" DrawAspect="Content" ObjectID="_1468075847" r:id="rId250">
            <o:LockedField>false</o:LockedField>
          </o:OLEObject>
        </w:object>
      </w:r>
      <w:r>
        <w:rPr>
          <w:rFonts w:hint="eastAsia"/>
          <w:sz w:val="24"/>
        </w:rPr>
        <w:t>为拐点，求</w:t>
      </w:r>
      <w:r>
        <w:rPr>
          <w:rFonts w:hint="eastAsia"/>
          <w:position w:val="-10"/>
          <w:sz w:val="24"/>
        </w:rPr>
        <w:object>
          <v:shape id="_x0000_i1453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453" DrawAspect="Content" ObjectID="_1468075848" r:id="rId252">
            <o:LockedField>false</o:LockedField>
          </o:OLEObject>
        </w:object>
      </w:r>
      <w:r>
        <w:rPr>
          <w:rFonts w:hint="eastAsia"/>
          <w:sz w:val="24"/>
        </w:rPr>
        <w:t>的值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求曲线</w:t>
      </w:r>
      <w:r>
        <w:rPr>
          <w:rFonts w:hint="eastAsia"/>
          <w:position w:val="-24"/>
          <w:sz w:val="24"/>
        </w:rPr>
        <w:object>
          <v:shape id="_x0000_i1454" o:spt="75" type="#_x0000_t75" style="height:30.75pt;width:35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454" DrawAspect="Content" ObjectID="_1468075849" r:id="rId254">
            <o:LockedField>false</o:LockedField>
          </o:OLEObject>
        </w:object>
      </w:r>
      <w:r>
        <w:rPr>
          <w:rFonts w:hint="eastAsia"/>
          <w:sz w:val="24"/>
        </w:rPr>
        <w:t>在拐点处的切线方程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8</w:t>
      </w:r>
      <w:r>
        <w:rPr>
          <w:sz w:val="24"/>
        </w:rPr>
        <w:t>.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455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455" DrawAspect="Content" ObjectID="_1468075850" r:id="rId256">
            <o:LockedField>false</o:LockedField>
          </o:OLEObject>
        </w:object>
      </w:r>
      <w:r>
        <w:rPr>
          <w:rFonts w:hint="eastAsia"/>
          <w:sz w:val="24"/>
        </w:rPr>
        <w:t>的极值。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49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456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456" DrawAspect="Content" ObjectID="_1468075851" r:id="rId258">
            <o:LockedField>false</o:LockedField>
          </o:OLEObject>
        </w:object>
      </w:r>
      <w:r>
        <w:rPr>
          <w:rFonts w:hint="eastAsia"/>
          <w:sz w:val="24"/>
        </w:rPr>
        <w:t>的极值。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0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求函数</w:t>
      </w:r>
      <w:r>
        <w:rPr>
          <w:rFonts w:hint="eastAsia"/>
          <w:position w:val="-28"/>
          <w:sz w:val="24"/>
        </w:rPr>
        <w:object>
          <v:shape id="_x0000_i1457" o:spt="75" type="#_x0000_t75" style="height:33pt;width:42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457" DrawAspect="Content" ObjectID="_1468075852" r:id="rId260">
            <o:LockedField>false</o:LockedField>
          </o:OLEObject>
        </w:object>
      </w:r>
      <w:r>
        <w:rPr>
          <w:rFonts w:hint="eastAsia"/>
          <w:sz w:val="24"/>
        </w:rPr>
        <w:t>的极值。</w:t>
      </w: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458" o:spt="75" type="#_x0000_t75" style="height:27pt;width:73.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458" DrawAspect="Content" ObjectID="_1468075853" r:id="rId262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的极值。</w:t>
      </w:r>
      <w:r>
        <w:rPr>
          <w:sz w:val="24"/>
        </w:rPr>
        <w:t xml:space="preserve"> 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8</w:t>
      </w:r>
      <w:r>
        <w:rPr>
          <w:sz w:val="24"/>
        </w:rPr>
        <w:t>.</w:t>
      </w:r>
      <w:r>
        <w:rPr>
          <w:rFonts w:hint="eastAsia"/>
          <w:sz w:val="24"/>
        </w:rPr>
        <w:t>把数</w:t>
      </w:r>
      <w:r>
        <w:rPr>
          <w:rFonts w:hint="eastAsia"/>
          <w:position w:val="-6"/>
          <w:sz w:val="24"/>
        </w:rPr>
        <w:object>
          <v:shape id="_x0000_i1472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472" DrawAspect="Content" ObjectID="_1468075854" r:id="rId264">
            <o:LockedField>false</o:LockedField>
          </o:OLEObject>
        </w:object>
      </w:r>
      <w:r>
        <w:rPr>
          <w:rFonts w:hint="eastAsia"/>
          <w:sz w:val="24"/>
        </w:rPr>
        <w:t>分为两个正数之和，使其立方之和为最小，求这两个正数</w:t>
      </w:r>
      <w:r>
        <w:rPr>
          <w:sz w:val="24"/>
        </w:rPr>
        <w:t xml:space="preserve"> 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59</w:t>
      </w:r>
      <w:r>
        <w:rPr>
          <w:sz w:val="24"/>
        </w:rPr>
        <w:t>.</w:t>
      </w:r>
      <w:r>
        <w:rPr>
          <w:rFonts w:hint="eastAsia"/>
          <w:sz w:val="24"/>
        </w:rPr>
        <w:t>要造一圆柱形油罐，体积为</w:t>
      </w:r>
      <w:r>
        <w:rPr>
          <w:rFonts w:hint="eastAsia"/>
          <w:position w:val="-6"/>
          <w:sz w:val="24"/>
        </w:rPr>
        <w:object>
          <v:shape id="_x0000_i147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473" DrawAspect="Content" ObjectID="_1468075855" r:id="rId266">
            <o:LockedField>false</o:LockedField>
          </o:OLEObject>
        </w:object>
      </w:r>
      <w:r>
        <w:rPr>
          <w:rFonts w:hint="eastAsia"/>
          <w:sz w:val="24"/>
        </w:rPr>
        <w:t>，问底半径</w:t>
      </w:r>
      <w:r>
        <w:rPr>
          <w:rFonts w:hint="eastAsia"/>
          <w:position w:val="-4"/>
          <w:sz w:val="24"/>
        </w:rPr>
        <w:object>
          <v:shape id="_x0000_i147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474" DrawAspect="Content" ObjectID="_1468075856" r:id="rId268">
            <o:LockedField>false</o:LockedField>
          </o:OLEObject>
        </w:object>
      </w:r>
      <w:r>
        <w:rPr>
          <w:rFonts w:hint="eastAsia"/>
          <w:sz w:val="24"/>
        </w:rPr>
        <w:t>和高</w:t>
      </w:r>
      <w:r>
        <w:rPr>
          <w:rFonts w:hint="eastAsia"/>
          <w:position w:val="-6"/>
          <w:sz w:val="24"/>
        </w:rPr>
        <w:object>
          <v:shape id="_x0000_i1475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475" DrawAspect="Content" ObjectID="_1468075857" r:id="rId270">
            <o:LockedField>false</o:LockedField>
          </o:OLEObject>
        </w:object>
      </w:r>
      <w:r>
        <w:rPr>
          <w:rFonts w:hint="eastAsia"/>
          <w:sz w:val="24"/>
        </w:rPr>
        <w:t>各等于多少时，才能使油罐的表面积最小？这时底直径与高的比是多少？</w:t>
      </w:r>
      <w:r>
        <w:rPr>
          <w:sz w:val="24"/>
        </w:rPr>
        <w:t xml:space="preserve">    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0</w:t>
      </w:r>
      <w:r>
        <w:rPr>
          <w:sz w:val="24"/>
        </w:rPr>
        <w:t>.</w:t>
      </w:r>
      <w:r>
        <w:rPr>
          <w:rFonts w:hint="eastAsia"/>
          <w:sz w:val="24"/>
        </w:rPr>
        <w:t>某车间靠墙壁盖一间面积为</w:t>
      </w:r>
      <w:r>
        <w:rPr>
          <w:rFonts w:hint="eastAsia"/>
          <w:position w:val="-6"/>
          <w:sz w:val="24"/>
        </w:rPr>
        <w:object>
          <v:shape id="_x0000_i147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476" DrawAspect="Content" ObjectID="_1468075858" r:id="rId272">
            <o:LockedField>false</o:LockedField>
          </o:OLEObject>
        </w:object>
      </w:r>
      <w:r>
        <w:rPr>
          <w:rFonts w:hint="eastAsia"/>
          <w:sz w:val="24"/>
        </w:rPr>
        <w:t>平方米的长方形小屋，现存砖只够砌</w:t>
      </w:r>
      <w:r>
        <w:rPr>
          <w:rFonts w:hint="eastAsia"/>
          <w:position w:val="-4"/>
          <w:sz w:val="24"/>
        </w:rPr>
        <w:object>
          <v:shape id="_x0000_i1477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477" DrawAspect="Content" ObjectID="_1468075859" r:id="rId274">
            <o:LockedField>false</o:LockedField>
          </o:OLEObject>
        </w:object>
      </w:r>
      <w:r>
        <w:rPr>
          <w:rFonts w:hint="eastAsia"/>
          <w:sz w:val="24"/>
        </w:rPr>
        <w:t>米长的墙壁，问这些存砖是否足够围成小屋</w:t>
      </w:r>
      <w:r>
        <w:rPr>
          <w:sz w:val="24"/>
        </w:rPr>
        <w:t xml:space="preserve">.  </w:t>
      </w:r>
    </w:p>
    <w:p>
      <w:pPr>
        <w:ind w:right="120"/>
        <w:rPr>
          <w:rFonts w:ascii="宋体" w:hAnsi="宋体"/>
          <w:sz w:val="24"/>
        </w:rPr>
      </w:pPr>
      <w:r>
        <w:rPr>
          <w:rFonts w:hint="eastAsia"/>
          <w:sz w:val="24"/>
        </w:rPr>
        <w:t>61.</w:t>
      </w:r>
      <w:r>
        <w:rPr>
          <w:sz w:val="24"/>
        </w:rPr>
        <w:t xml:space="preserve"> </w:t>
      </w:r>
      <w:r>
        <w:rPr>
          <w:rFonts w:hint="eastAsia" w:ascii="宋体" w:hAnsi="宋体"/>
          <w:sz w:val="24"/>
        </w:rPr>
        <w:t>某地区防空洞的截面拟建成矩形加半圆，截面积为5</w:t>
      </w:r>
      <w:r>
        <w:rPr>
          <w:rFonts w:ascii="宋体" w:hAnsi="宋体"/>
          <w:position w:val="-6"/>
          <w:sz w:val="24"/>
        </w:rPr>
        <w:object>
          <v:shape id="_x0000_i1478" o:spt="75" type="#_x0000_t75" style="height:16.5pt;width:18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478" DrawAspect="Content" ObjectID="_1468075860" r:id="rId276">
            <o:LockedField>false</o:LockedField>
          </o:OLEObject>
        </w:object>
      </w:r>
      <w:r>
        <w:rPr>
          <w:rFonts w:hint="eastAsia" w:ascii="宋体" w:hAnsi="宋体"/>
          <w:sz w:val="24"/>
        </w:rPr>
        <w:t>，问底宽</w:t>
      </w:r>
      <w:r>
        <w:rPr>
          <w:rFonts w:ascii="宋体" w:hAnsi="宋体"/>
          <w:position w:val="-6"/>
          <w:sz w:val="24"/>
        </w:rPr>
        <w:object>
          <v:shape id="_x0000_i1479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479" DrawAspect="Content" ObjectID="_1468075861" r:id="rId278">
            <o:LockedField>false</o:LockedField>
          </o:OLEObject>
        </w:object>
      </w:r>
      <w:r>
        <w:rPr>
          <w:rFonts w:hint="eastAsia" w:ascii="宋体" w:hAnsi="宋体"/>
          <w:sz w:val="24"/>
        </w:rPr>
        <w:t>为多少时截面的周长最小，从而使所用的材料最省？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（四）不定积分</w:t>
      </w:r>
    </w:p>
    <w:p>
      <w:pPr>
        <w:ind w:right="485"/>
        <w:rPr>
          <w:position w:val="-28"/>
          <w:sz w:val="24"/>
        </w:rPr>
      </w:pPr>
      <w:r>
        <w:rPr>
          <w:position w:val="-28"/>
          <w:sz w:val="24"/>
        </w:rPr>
        <w:object>
          <v:shape id="_x0000_i1480" o:spt="75" type="#_x0000_t75" style="height:35.25pt;width:132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480" DrawAspect="Content" ObjectID="_1468075862" r:id="rId280">
            <o:LockedField>false</o:LockedField>
          </o:OLEObject>
        </w:object>
      </w:r>
    </w:p>
    <w:p>
      <w:pPr>
        <w:ind w:right="485"/>
        <w:rPr>
          <w:sz w:val="24"/>
        </w:rPr>
      </w:pPr>
      <w:r>
        <w:rPr>
          <w:rFonts w:hint="eastAsia"/>
          <w:sz w:val="24"/>
        </w:rPr>
        <w:t>10.</w:t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sz w:val="24"/>
        </w:rPr>
        <w:t>F(</w:t>
      </w:r>
      <w:r>
        <w:rPr>
          <w:sz w:val="24"/>
        </w:rPr>
        <w:sym w:font="Symbol" w:char="006D"/>
      </w:r>
      <w:r>
        <w:rPr>
          <w:sz w:val="24"/>
        </w:rPr>
        <w:t>)</w:t>
      </w:r>
      <w:r>
        <w:rPr>
          <w:rFonts w:hint="eastAsia"/>
          <w:sz w:val="24"/>
        </w:rPr>
        <w:t>是</w:t>
      </w:r>
      <w:r>
        <w:rPr>
          <w:sz w:val="24"/>
        </w:rPr>
        <w:t>f(</w:t>
      </w:r>
      <w:r>
        <w:rPr>
          <w:sz w:val="24"/>
        </w:rPr>
        <w:sym w:font="Symbol" w:char="006D"/>
      </w:r>
      <w:r>
        <w:rPr>
          <w:sz w:val="24"/>
        </w:rPr>
        <w:t>)</w:t>
      </w:r>
      <w:r>
        <w:rPr>
          <w:rFonts w:hint="eastAsia"/>
          <w:sz w:val="24"/>
        </w:rPr>
        <w:t>的一个原函数</w:t>
      </w:r>
      <w:r>
        <w:rPr>
          <w:sz w:val="24"/>
        </w:rPr>
        <w:t>,</w:t>
      </w:r>
      <w:r>
        <w:rPr>
          <w:rFonts w:hint="eastAsia"/>
          <w:sz w:val="24"/>
        </w:rPr>
        <w:t>那么</w:t>
      </w:r>
      <w:r>
        <w:rPr>
          <w:position w:val="-28"/>
          <w:sz w:val="24"/>
        </w:rPr>
        <w:object>
          <v:shape id="_x0000_i1495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2" ShapeID="_x0000_i1495" DrawAspect="Content" ObjectID="_1468075863" r:id="rId282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的不定积分是</w:t>
      </w:r>
    </w:p>
    <w:p>
      <w:pPr>
        <w:ind w:right="485"/>
        <w:rPr>
          <w:sz w:val="24"/>
        </w:rPr>
      </w:pPr>
      <w:r>
        <w:rPr>
          <w:position w:val="-34"/>
          <w:sz w:val="24"/>
        </w:rPr>
        <w:object>
          <v:shape id="_x0000_i1496" o:spt="75" type="#_x0000_t75" style="height:39.75pt;width:228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2" ShapeID="_x0000_i1496" DrawAspect="Content" ObjectID="_1468075864" r:id="rId284">
            <o:LockedField>false</o:LockedField>
          </o:OLEObject>
        </w:objec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11.不定积分</w:t>
      </w:r>
      <w:r>
        <w:rPr>
          <w:position w:val="-24"/>
          <w:sz w:val="24"/>
        </w:rPr>
        <w:object>
          <v:shape id="_x0000_i1497" o:spt="75" type="#_x0000_t75" style="height:30.75pt;width:93.7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497" DrawAspect="Content" ObjectID="_1468075865" r:id="rId286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  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12.</w:t>
      </w:r>
      <w:r>
        <w:rPr>
          <w:position w:val="-24"/>
          <w:sz w:val="24"/>
        </w:rPr>
        <w:object>
          <v:shape id="_x0000_i1498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498" DrawAspect="Content" ObjectID="_1468075866" r:id="rId288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</w:t>
      </w:r>
    </w:p>
    <w:p>
      <w:pPr>
        <w:spacing w:line="384" w:lineRule="auto"/>
        <w:rPr>
          <w:sz w:val="24"/>
        </w:rPr>
      </w:pPr>
      <w:r>
        <w:rPr>
          <w:rFonts w:hint="eastAsia"/>
          <w:sz w:val="24"/>
        </w:rPr>
        <w:t>13.若</w:t>
      </w:r>
      <w:r>
        <w:rPr>
          <w:position w:val="-16"/>
          <w:sz w:val="24"/>
        </w:rPr>
        <w:object>
          <v:shape id="_x0000_i1499" o:spt="75" type="#_x0000_t75" style="height:21.75pt;width:95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499" DrawAspect="Content" ObjectID="_1468075867" r:id="rId290">
            <o:LockedField>false</o:LockedField>
          </o:OLEObject>
        </w:objec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(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)=</w:t>
      </w:r>
      <w:r>
        <w:rPr>
          <w:rFonts w:hint="eastAsia"/>
          <w:sz w:val="24"/>
          <w:u w:val="single"/>
        </w:rPr>
        <w:t xml:space="preserve">                  </w:t>
      </w:r>
    </w:p>
    <w:p>
      <w:pPr>
        <w:rPr>
          <w:rFonts w:hAnsi="宋体"/>
          <w:b/>
          <w:sz w:val="24"/>
        </w:rPr>
      </w:pPr>
      <w:r>
        <w:rPr>
          <w:rFonts w:hint="eastAsia"/>
          <w:sz w:val="24"/>
        </w:rPr>
        <w:t>14. 求</w:t>
      </w:r>
      <w:r>
        <w:rPr>
          <w:position w:val="-16"/>
          <w:sz w:val="24"/>
        </w:rPr>
        <w:object>
          <v:shape id="_x0000_i1500" o:spt="75" type="#_x0000_t75" style="height:24pt;width:63.75pt;" o:ole="t" fillcolor="#000005 [-4142]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500" DrawAspect="Content" ObjectID="_1468075868" r:id="rId292">
            <o:LockedField>false</o:LockedField>
          </o:OLEObject>
        </w:object>
      </w:r>
      <w:r>
        <w:rPr>
          <w:rFonts w:hint="eastAsia"/>
          <w:sz w:val="24"/>
        </w:rPr>
        <w:t>时，为了使被积函数有理化，可做变换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．</w:t>
      </w:r>
    </w:p>
    <w:p>
      <w:pPr>
        <w:rPr>
          <w:rFonts w:hAnsi="宋体"/>
          <w:b/>
          <w:sz w:val="24"/>
        </w:rPr>
      </w:pPr>
    </w:p>
    <w:p>
      <w:pPr>
        <w:rPr>
          <w:b/>
          <w:sz w:val="24"/>
        </w:rPr>
      </w:pPr>
      <w:r>
        <w:rPr>
          <w:rFonts w:hint="eastAsia" w:hAnsi="宋体"/>
          <w:b/>
          <w:sz w:val="24"/>
        </w:rPr>
        <w:t>（</w:t>
      </w:r>
      <w:r>
        <w:rPr>
          <w:rFonts w:hAnsi="宋体"/>
          <w:b/>
          <w:sz w:val="24"/>
        </w:rPr>
        <w:t>五</w:t>
      </w:r>
      <w:r>
        <w:rPr>
          <w:rFonts w:hint="eastAsia" w:hAnsi="宋体"/>
          <w:b/>
          <w:sz w:val="24"/>
        </w:rPr>
        <w:t>）</w:t>
      </w:r>
      <w:r>
        <w:rPr>
          <w:rFonts w:hAnsi="宋体"/>
          <w:b/>
          <w:sz w:val="24"/>
        </w:rPr>
        <w:t>定积分</w:t>
      </w:r>
    </w:p>
    <w:p>
      <w:pPr>
        <w:numPr>
          <w:ilvl w:val="0"/>
          <w:numId w:val="1"/>
        </w:numPr>
        <w:spacing w:line="0" w:lineRule="atLeast"/>
        <w:rPr>
          <w:sz w:val="24"/>
        </w:rPr>
      </w:pP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>
          <v:shape id="_x0000_i1507" o:spt="75" type="#_x0000_t75" style="height:16.5pt;width:58.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507" DrawAspect="Content" ObjectID="_1468075869" r:id="rId294">
            <o:LockedField>false</o:LockedField>
          </o:OLEObject>
        </w:object>
      </w:r>
      <w:r>
        <w:rPr>
          <w:position w:val="-10"/>
          <w:sz w:val="24"/>
        </w:rPr>
        <w:object>
          <v:shape id="_x0000_i1508" o:spt="75" type="#_x0000_t75" style="height:16.5pt;width:50.2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508" DrawAspect="Content" ObjectID="_1468075870" r:id="rId296">
            <o:LockedField>false</o:LockedField>
          </o:OLEObject>
        </w:object>
      </w:r>
      <w:r>
        <w:rPr>
          <w:position w:val="-10"/>
          <w:sz w:val="24"/>
        </w:rPr>
        <w:object>
          <v:shape id="_x0000_i1509" o:spt="75" type="#_x0000_t75" style="height:16.5pt;width:54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509" DrawAspect="Content" ObjectID="_1468075871" r:id="rId298">
            <o:LockedField>false</o:LockedField>
          </o:OLEObject>
        </w:object>
      </w:r>
      <w:r>
        <w:rPr>
          <w:position w:val="-10"/>
          <w:sz w:val="24"/>
        </w:rPr>
        <w:object>
          <v:shape id="_x0000_i1510" o:spt="75" type="#_x0000_t75" style="height:16.5pt;width:58.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510" DrawAspect="Content" ObjectID="_1468075872" r:id="rId300">
            <o:LockedField>false</o:LockedField>
          </o:OLEObject>
        </w:object>
      </w:r>
      <w:r>
        <w:rPr>
          <w:position w:val="-18"/>
          <w:sz w:val="24"/>
        </w:rPr>
        <w:object>
          <v:shape id="_x0000_i1511" o:spt="75" type="#_x0000_t75" style="height:26.25pt;width:77.2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511" DrawAspect="Content" ObjectID="_1468075873" r:id="rId302">
            <o:LockedField>false</o:LockedField>
          </o:OLEObject>
        </w:object>
      </w:r>
      <w:r>
        <w:rPr>
          <w:rFonts w:hint="eastAsia"/>
          <w:sz w:val="24"/>
        </w:rPr>
        <w:t xml:space="preserve">, </w:t>
      </w:r>
      <w:r>
        <w:rPr>
          <w:rFonts w:hAnsi="宋体"/>
          <w:position w:val="-12"/>
          <w:sz w:val="24"/>
        </w:rPr>
        <w:object>
          <v:shape id="_x0000_i1512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512" DrawAspect="Content" ObjectID="_1468075874" r:id="rId304">
            <o:LockedField>false</o:LockedField>
          </o:OLEObject>
        </w:object>
      </w:r>
      <w:r>
        <w:rPr>
          <w:rFonts w:hint="eastAsia" w:hAnsi="宋体"/>
          <w:sz w:val="24"/>
        </w:rPr>
        <w:t>,</w:t>
      </w:r>
      <w:r>
        <w:rPr>
          <w:position w:val="-24"/>
          <w:sz w:val="24"/>
        </w:rPr>
        <w:object>
          <v:shape id="_x0000_i1513" o:spt="75" type="#_x0000_t75" style="height:31.5pt;width:122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513" DrawAspect="Content" ObjectID="_1468075875" r:id="rId306">
            <o:LockedField>false</o:LockedField>
          </o:OLEObject>
        </w:object>
      </w:r>
      <w:r>
        <w:rPr>
          <w:rFonts w:hint="eastAsia"/>
          <w:sz w:val="24"/>
        </w:rPr>
        <w:t xml:space="preserve">, </w:t>
      </w:r>
      <w:r>
        <w:rPr>
          <w:rFonts w:hAnsi="宋体"/>
          <w:sz w:val="24"/>
        </w:rPr>
        <w:t>则由它们的几何意义可</w:t>
      </w:r>
      <w:r>
        <w:rPr>
          <w:rFonts w:hint="eastAsia" w:hAnsi="宋体"/>
          <w:sz w:val="24"/>
        </w:rPr>
        <w:t>得</w:t>
      </w:r>
      <w:r>
        <w:rPr>
          <w:sz w:val="24"/>
        </w:rPr>
        <w:t>(   )</w:t>
      </w:r>
    </w:p>
    <w:p>
      <w:pPr>
        <w:spacing w:line="0" w:lineRule="atLeast"/>
        <w:ind w:left="420"/>
        <w:rPr>
          <w:sz w:val="24"/>
        </w:rPr>
      </w:pPr>
      <w:r>
        <w:rPr>
          <w:sz w:val="24"/>
        </w:rPr>
        <w:t xml:space="preserve">(A) </w:t>
      </w:r>
      <w:r>
        <w:rPr>
          <w:position w:val="-12"/>
          <w:sz w:val="24"/>
        </w:rPr>
        <w:object>
          <v:shape id="_x0000_i1514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514" DrawAspect="Content" ObjectID="_1468075876" r:id="rId308">
            <o:LockedField>false</o:LockedField>
          </o:OLEObject>
        </w:object>
      </w:r>
      <w:r>
        <w:rPr>
          <w:sz w:val="24"/>
        </w:rPr>
        <w:t xml:space="preserve">   (B) </w:t>
      </w:r>
      <w:r>
        <w:rPr>
          <w:position w:val="-12"/>
          <w:sz w:val="24"/>
        </w:rPr>
        <w:object>
          <v:shape id="_x0000_i1515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515" DrawAspect="Content" ObjectID="_1468075877" r:id="rId310">
            <o:LockedField>false</o:LockedField>
          </o:OLEObject>
        </w:object>
      </w:r>
      <w:r>
        <w:rPr>
          <w:sz w:val="24"/>
        </w:rPr>
        <w:t xml:space="preserve">  (C) </w:t>
      </w:r>
      <w:r>
        <w:rPr>
          <w:position w:val="-12"/>
          <w:sz w:val="24"/>
        </w:rPr>
        <w:object>
          <v:shape id="_x0000_i1516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516" DrawAspect="Content" ObjectID="_1468075878" r:id="rId312">
            <o:LockedField>false</o:LockedField>
          </o:OLEObject>
        </w:object>
      </w:r>
      <w:r>
        <w:rPr>
          <w:sz w:val="24"/>
        </w:rPr>
        <w:t xml:space="preserve">  (D) </w:t>
      </w:r>
      <w:r>
        <w:rPr>
          <w:position w:val="-12"/>
          <w:sz w:val="24"/>
        </w:rPr>
        <w:object>
          <v:shape id="_x0000_i1517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517" DrawAspect="Content" ObjectID="_1468075879" r:id="rId314">
            <o:LockedField>false</o:LockedField>
          </o:OLEObject>
        </w:object>
      </w:r>
    </w:p>
    <w:p>
      <w:pPr>
        <w:numPr>
          <w:ilvl w:val="0"/>
          <w:numId w:val="1"/>
        </w:numPr>
        <w:rPr>
          <w:sz w:val="24"/>
        </w:rPr>
      </w:pPr>
      <w:r>
        <w:rPr>
          <w:rFonts w:hAnsi="宋体"/>
          <w:sz w:val="24"/>
        </w:rPr>
        <w:t>如果积分区间</w:t>
      </w:r>
      <w:r>
        <w:rPr>
          <w:position w:val="-12"/>
          <w:sz w:val="24"/>
        </w:rPr>
        <w:object>
          <v:shape id="_x0000_i1518" o:spt="75" type="#_x0000_t75" style="height:18.75pt;width:39pt;" o:ole="t" fillcolor="#000005 [-4142]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3" ShapeID="_x0000_i1518" DrawAspect="Content" ObjectID="_1468075880" r:id="rId316">
            <o:LockedField>false</o:LockedField>
          </o:OLEObject>
        </w:object>
      </w:r>
      <w:r>
        <w:rPr>
          <w:rFonts w:hAnsi="宋体"/>
          <w:sz w:val="24"/>
        </w:rPr>
        <w:t>被点</w:t>
      </w:r>
      <w:r>
        <w:rPr>
          <w:position w:val="-6"/>
          <w:sz w:val="24"/>
        </w:rPr>
        <w:object>
          <v:shape id="_x0000_i1519" o:spt="75" type="#_x0000_t75" style="height:11.25pt;width:9pt;" o:ole="t" fillcolor="#000005 [-4142]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3" ShapeID="_x0000_i1519" DrawAspect="Content" ObjectID="_1468075881" r:id="rId318">
            <o:LockedField>false</o:LockedField>
          </o:OLEObject>
        </w:object>
      </w:r>
      <w:r>
        <w:rPr>
          <w:rFonts w:hAnsi="宋体"/>
          <w:sz w:val="24"/>
        </w:rPr>
        <w:t>分成</w:t>
      </w:r>
      <w:r>
        <w:rPr>
          <w:position w:val="-12"/>
          <w:sz w:val="24"/>
        </w:rPr>
        <w:object>
          <v:shape id="_x0000_i1520" o:spt="75" type="#_x0000_t75" style="height:18.75pt;width:31.5pt;" o:ole="t" fillcolor="#000005 [-4142]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3" ShapeID="_x0000_i1520" DrawAspect="Content" ObjectID="_1468075882" r:id="rId320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521" o:spt="75" type="#_x0000_t75" style="height:18.75pt;width:30.7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521" DrawAspect="Content" ObjectID="_1468075883" r:id="rId322">
            <o:LockedField>false</o:LockedField>
          </o:OLEObject>
        </w:object>
      </w:r>
      <w:r>
        <w:rPr>
          <w:rFonts w:hAnsi="宋体"/>
          <w:sz w:val="24"/>
        </w:rPr>
        <w:t>，则定积分的可加性为</w:t>
      </w:r>
      <w:r>
        <w:rPr>
          <w:position w:val="-18"/>
          <w:sz w:val="24"/>
        </w:rPr>
        <w:object>
          <v:shape id="_x0000_i1522" o:spt="75" type="#_x0000_t75" style="height:26.25pt;width:60pt;" o:ole="t" fillcolor="#000005 [-4142]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522" DrawAspect="Content" ObjectID="_1468075884" r:id="rId324">
            <o:LockedField>false</o:LockedField>
          </o:OLEObject>
        </w:object>
      </w:r>
      <w:r>
        <w:rPr>
          <w:sz w:val="24"/>
        </w:rPr>
        <w:t>_____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>_____</w:t>
      </w:r>
      <w:r>
        <w:rPr>
          <w:rFonts w:hint="eastAsia" w:hAnsi="宋体"/>
          <w:sz w:val="24"/>
        </w:rPr>
        <w:t>.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Ansi="宋体"/>
          <w:sz w:val="24"/>
        </w:rPr>
        <w:t>比较积分值</w:t>
      </w:r>
      <w:r>
        <w:rPr>
          <w:rFonts w:hint="eastAsia" w:hAnsi="宋体"/>
          <w:sz w:val="24"/>
        </w:rPr>
        <w:t>的大小：</w:t>
      </w:r>
      <w:r>
        <w:rPr>
          <w:position w:val="-18"/>
          <w:sz w:val="24"/>
        </w:rPr>
        <w:object>
          <v:shape id="_x0000_i1523" o:spt="75" type="#_x0000_t75" style="height:26.25pt;width:43.5pt;" o:ole="t" fillcolor="#000005 [-4142]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523" DrawAspect="Content" ObjectID="_1468075885" r:id="rId326">
            <o:LockedField>false</o:LockedField>
          </o:OLEObject>
        </w:object>
      </w:r>
      <w:r>
        <w:rPr>
          <w:sz w:val="24"/>
          <w:u w:val="single"/>
        </w:rPr>
        <w:t>____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___</w:t>
      </w:r>
      <w:r>
        <w:rPr>
          <w:position w:val="-18"/>
          <w:sz w:val="24"/>
        </w:rPr>
        <w:object>
          <v:shape id="_x0000_i1524" o:spt="75" type="#_x0000_t75" style="height:26.25pt;width:58.5pt;" o:ole="t" fillcolor="#000005 [-4142]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3" ShapeID="_x0000_i1524" DrawAspect="Content" ObjectID="_1468075886" r:id="rId328">
            <o:LockedField>false</o:LockedField>
          </o:OLEObject>
        </w:object>
      </w:r>
    </w:p>
    <w:p>
      <w:pPr>
        <w:numPr>
          <w:ilvl w:val="0"/>
          <w:numId w:val="1"/>
        </w:numPr>
        <w:rPr>
          <w:sz w:val="24"/>
        </w:rPr>
      </w:pPr>
      <w:r>
        <w:rPr>
          <w:rFonts w:hAnsi="宋体"/>
          <w:sz w:val="24"/>
        </w:rPr>
        <w:t>比较积分值</w:t>
      </w:r>
      <w:r>
        <w:rPr>
          <w:rFonts w:hint="eastAsia" w:hAnsi="宋体"/>
          <w:sz w:val="24"/>
        </w:rPr>
        <w:t>的大小：</w:t>
      </w:r>
      <w:r>
        <w:rPr>
          <w:position w:val="-18"/>
          <w:sz w:val="24"/>
        </w:rPr>
        <w:object>
          <v:shape id="_x0000_i1525" o:spt="75" type="#_x0000_t75" style="height:26.25pt;width:36pt;" o:ole="t" fillcolor="#000005 [-4142]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525" DrawAspect="Content" ObjectID="_1468075887" r:id="rId330">
            <o:LockedField>false</o:LockedField>
          </o:OLEObject>
        </w:object>
      </w:r>
      <w:r>
        <w:rPr>
          <w:sz w:val="24"/>
          <w:u w:val="single"/>
        </w:rPr>
        <w:t>___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____</w:t>
      </w:r>
      <w:r>
        <w:rPr>
          <w:position w:val="-18"/>
          <w:sz w:val="24"/>
        </w:rPr>
        <w:object>
          <v:shape id="_x0000_i1526" o:spt="75" type="#_x0000_t75" style="height:26.25pt;width:55.5pt;" o:ole="t" fillcolor="#000005 [-4142]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3" ShapeID="_x0000_i1526" DrawAspect="Content" ObjectID="_1468075888" r:id="rId332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position w:val="-34"/>
          <w:sz w:val="24"/>
          <w:szCs w:val="24"/>
        </w:rPr>
        <w:object>
          <v:shape id="_x0000_i1541" o:spt="75" type="#_x0000_t75" style="height:41.25pt;width:73.5pt;" o:ole="t" fillcolor="#000005 [-4142]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3" ShapeID="_x0000_i1541" DrawAspect="Content" ObjectID="_1468075889" r:id="rId334">
            <o:LockedField>false</o:LockedField>
          </o:OLEObject>
        </w:objec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542" o:spt="75" type="#_x0000_t75" style="height:30.75pt;width:84pt;" o:ole="t" fillcolor="#000005 [-4142]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542" DrawAspect="Content" ObjectID="_1468075890" r:id="rId336">
            <o:LockedField>false</o:LockedField>
          </o:OLEObject>
        </w:objec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543" o:spt="75" type="#_x0000_t75" style="height:30.75pt;width:100.5pt;" o:ole="t" fillcolor="#000005 [-4142]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3" ShapeID="_x0000_i1543" DrawAspect="Content" ObjectID="_1468075891" r:id="rId338">
            <o:LockedField>false</o:LockedField>
          </o:OLEObject>
        </w:objec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numPr>
          <w:ilvl w:val="0"/>
          <w:numId w:val="1"/>
        </w:numPr>
        <w:rPr>
          <w:sz w:val="24"/>
          <w:u w:val="single"/>
        </w:rPr>
      </w:pPr>
      <w:r>
        <w:rPr>
          <w:bCs/>
          <w:position w:val="-30"/>
          <w:sz w:val="24"/>
        </w:rPr>
        <w:object>
          <v:shape id="_x0000_i1544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544" DrawAspect="Content" ObjectID="_1468075892" r:id="rId340">
            <o:LockedField>false</o:LockedField>
          </o:OLEObject>
        </w:object>
      </w:r>
      <w:r>
        <w:rPr>
          <w:bCs/>
          <w:sz w:val="24"/>
        </w:rPr>
        <w:t>=</w:t>
      </w:r>
      <w:r>
        <w:rPr>
          <w:rFonts w:hint="eastAsia"/>
          <w:sz w:val="24"/>
          <w:u w:val="single"/>
        </w:rPr>
        <w:t xml:space="preserve">              .</w:t>
      </w:r>
      <w:bookmarkStart w:id="0" w:name="_GoBack"/>
      <w:bookmarkEnd w:id="0"/>
    </w:p>
    <w:p>
      <w:pPr>
        <w:numPr>
          <w:ilvl w:val="0"/>
          <w:numId w:val="1"/>
        </w:numPr>
        <w:rPr>
          <w:sz w:val="24"/>
        </w:rPr>
      </w:pPr>
      <w:r>
        <w:rPr>
          <w:position w:val="-24"/>
          <w:sz w:val="24"/>
        </w:rPr>
        <w:object>
          <v:shape id="_x0000_i1545" o:spt="75" type="#_x0000_t75" style="height:39.75pt;width:75.75pt;" o:ole="t" fillcolor="#000005 [-4142]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545" DrawAspect="Content" ObjectID="_1468075893" r:id="rId342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 .</w:t>
      </w:r>
    </w:p>
    <w:p>
      <w:pPr>
        <w:numPr>
          <w:ilvl w:val="0"/>
          <w:numId w:val="1"/>
        </w:numPr>
        <w:spacing w:line="0" w:lineRule="atLeast"/>
        <w:rPr>
          <w:sz w:val="24"/>
        </w:rPr>
      </w:pPr>
      <w:r>
        <w:rPr>
          <w:rFonts w:hAnsi="宋体"/>
          <w:sz w:val="24"/>
        </w:rPr>
        <w:t>已知广义积分</w:t>
      </w:r>
      <w:r>
        <w:rPr>
          <w:position w:val="-18"/>
          <w:sz w:val="24"/>
        </w:rPr>
        <w:object>
          <v:shape id="_x0000_i1546" o:spt="75" type="#_x0000_t75" style="height:31.5pt;width:85.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546" DrawAspect="Content" ObjectID="_1468075894" r:id="rId344">
            <o:LockedField>false</o:LockedField>
          </o:OLEObject>
        </w:object>
      </w:r>
      <w:r>
        <w:rPr>
          <w:rFonts w:hAnsi="宋体"/>
          <w:sz w:val="24"/>
        </w:rPr>
        <w:t>，利用换元法，则</w:t>
      </w:r>
      <w:r>
        <w:rPr>
          <w:position w:val="-18"/>
          <w:sz w:val="24"/>
        </w:rPr>
        <w:object>
          <v:shape id="_x0000_i1547" o:spt="75" type="#_x0000_t75" style="height:26.25pt;width:53.2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547" DrawAspect="Content" ObjectID="_1468075895" r:id="rId346">
            <o:LockedField>false</o:LockedField>
          </o:OLEObject>
        </w:object>
      </w:r>
      <w:r>
        <w:rPr>
          <w:sz w:val="24"/>
        </w:rPr>
        <w:t>=</w:t>
      </w:r>
      <w:r>
        <w:rPr>
          <w:rFonts w:hint="eastAsia"/>
          <w:sz w:val="24"/>
          <w:u w:val="single"/>
        </w:rPr>
        <w:t xml:space="preserve">          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line="240" w:lineRule="atLeast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79" w:right="1800" w:bottom="1091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7E6"/>
    <w:multiLevelType w:val="multilevel"/>
    <w:tmpl w:val="1F9D07E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2774"/>
    <w:rsid w:val="00020B4B"/>
    <w:rsid w:val="00023909"/>
    <w:rsid w:val="00030832"/>
    <w:rsid w:val="000401FF"/>
    <w:rsid w:val="000557C5"/>
    <w:rsid w:val="000924F4"/>
    <w:rsid w:val="000A4FD3"/>
    <w:rsid w:val="000B3A80"/>
    <w:rsid w:val="000C2054"/>
    <w:rsid w:val="000C7879"/>
    <w:rsid w:val="000E30C5"/>
    <w:rsid w:val="00114702"/>
    <w:rsid w:val="00133F5A"/>
    <w:rsid w:val="00140270"/>
    <w:rsid w:val="00146C30"/>
    <w:rsid w:val="00183702"/>
    <w:rsid w:val="00185AA4"/>
    <w:rsid w:val="001B4119"/>
    <w:rsid w:val="001E777F"/>
    <w:rsid w:val="002147C6"/>
    <w:rsid w:val="00224877"/>
    <w:rsid w:val="002310A7"/>
    <w:rsid w:val="0023193C"/>
    <w:rsid w:val="00246033"/>
    <w:rsid w:val="00256A51"/>
    <w:rsid w:val="0028506B"/>
    <w:rsid w:val="00293C24"/>
    <w:rsid w:val="002964A8"/>
    <w:rsid w:val="002D5823"/>
    <w:rsid w:val="00311349"/>
    <w:rsid w:val="003125C6"/>
    <w:rsid w:val="00332774"/>
    <w:rsid w:val="0034602C"/>
    <w:rsid w:val="00357E43"/>
    <w:rsid w:val="00370583"/>
    <w:rsid w:val="00376E33"/>
    <w:rsid w:val="003808F3"/>
    <w:rsid w:val="003B5A42"/>
    <w:rsid w:val="003C125B"/>
    <w:rsid w:val="003D3C04"/>
    <w:rsid w:val="003E77BA"/>
    <w:rsid w:val="00400C52"/>
    <w:rsid w:val="00406A63"/>
    <w:rsid w:val="004339F0"/>
    <w:rsid w:val="00460EFF"/>
    <w:rsid w:val="00463AC8"/>
    <w:rsid w:val="00463AD0"/>
    <w:rsid w:val="004A3EAD"/>
    <w:rsid w:val="004C2E4D"/>
    <w:rsid w:val="004C6C0F"/>
    <w:rsid w:val="00532113"/>
    <w:rsid w:val="00564DEF"/>
    <w:rsid w:val="00584C8A"/>
    <w:rsid w:val="00594DFF"/>
    <w:rsid w:val="005C506F"/>
    <w:rsid w:val="005F6F1E"/>
    <w:rsid w:val="00610B16"/>
    <w:rsid w:val="00615B0F"/>
    <w:rsid w:val="00630500"/>
    <w:rsid w:val="00637A09"/>
    <w:rsid w:val="006522E1"/>
    <w:rsid w:val="006664D5"/>
    <w:rsid w:val="00686EF8"/>
    <w:rsid w:val="006925EE"/>
    <w:rsid w:val="006A2376"/>
    <w:rsid w:val="006B5FE5"/>
    <w:rsid w:val="006D1632"/>
    <w:rsid w:val="006D23D2"/>
    <w:rsid w:val="006D573E"/>
    <w:rsid w:val="006F01E7"/>
    <w:rsid w:val="006F1702"/>
    <w:rsid w:val="006F4DBF"/>
    <w:rsid w:val="00712281"/>
    <w:rsid w:val="00726E66"/>
    <w:rsid w:val="00730615"/>
    <w:rsid w:val="00754D62"/>
    <w:rsid w:val="00780DCF"/>
    <w:rsid w:val="007A573A"/>
    <w:rsid w:val="007B1103"/>
    <w:rsid w:val="007B273A"/>
    <w:rsid w:val="007B3871"/>
    <w:rsid w:val="007D16B0"/>
    <w:rsid w:val="008176DF"/>
    <w:rsid w:val="00825EA3"/>
    <w:rsid w:val="00843056"/>
    <w:rsid w:val="00843632"/>
    <w:rsid w:val="00845AAB"/>
    <w:rsid w:val="00873B5A"/>
    <w:rsid w:val="00885650"/>
    <w:rsid w:val="0089325B"/>
    <w:rsid w:val="008A1E6E"/>
    <w:rsid w:val="008B237B"/>
    <w:rsid w:val="008B31FE"/>
    <w:rsid w:val="008E7CBF"/>
    <w:rsid w:val="008F26A9"/>
    <w:rsid w:val="0090648A"/>
    <w:rsid w:val="00917C8E"/>
    <w:rsid w:val="00917F99"/>
    <w:rsid w:val="00932909"/>
    <w:rsid w:val="00967DAA"/>
    <w:rsid w:val="009C7855"/>
    <w:rsid w:val="009D3A07"/>
    <w:rsid w:val="00A00C47"/>
    <w:rsid w:val="00A530C1"/>
    <w:rsid w:val="00A67185"/>
    <w:rsid w:val="00A71D2A"/>
    <w:rsid w:val="00A74D48"/>
    <w:rsid w:val="00A75A27"/>
    <w:rsid w:val="00A947E2"/>
    <w:rsid w:val="00AA6FB3"/>
    <w:rsid w:val="00AB51BD"/>
    <w:rsid w:val="00B4192E"/>
    <w:rsid w:val="00B441B1"/>
    <w:rsid w:val="00B61461"/>
    <w:rsid w:val="00B65D2B"/>
    <w:rsid w:val="00B76E20"/>
    <w:rsid w:val="00BB17AD"/>
    <w:rsid w:val="00BC0B58"/>
    <w:rsid w:val="00BC4FEB"/>
    <w:rsid w:val="00BF7E06"/>
    <w:rsid w:val="00C12342"/>
    <w:rsid w:val="00C21509"/>
    <w:rsid w:val="00C241CB"/>
    <w:rsid w:val="00C31C6D"/>
    <w:rsid w:val="00C37667"/>
    <w:rsid w:val="00C5407E"/>
    <w:rsid w:val="00C6272D"/>
    <w:rsid w:val="00C72784"/>
    <w:rsid w:val="00C87191"/>
    <w:rsid w:val="00C9209A"/>
    <w:rsid w:val="00D01C6E"/>
    <w:rsid w:val="00D050D2"/>
    <w:rsid w:val="00D17E76"/>
    <w:rsid w:val="00D331F3"/>
    <w:rsid w:val="00D44CF6"/>
    <w:rsid w:val="00DE3B9A"/>
    <w:rsid w:val="00DE7D6F"/>
    <w:rsid w:val="00E01F5F"/>
    <w:rsid w:val="00E67503"/>
    <w:rsid w:val="00E67A19"/>
    <w:rsid w:val="00EA4612"/>
    <w:rsid w:val="00EA66D5"/>
    <w:rsid w:val="00F011BE"/>
    <w:rsid w:val="00F07360"/>
    <w:rsid w:val="00F0774A"/>
    <w:rsid w:val="00F11D91"/>
    <w:rsid w:val="00F14AB3"/>
    <w:rsid w:val="00F20FE4"/>
    <w:rsid w:val="00F255AF"/>
    <w:rsid w:val="00F5719C"/>
    <w:rsid w:val="00F80FBB"/>
    <w:rsid w:val="00F9274F"/>
    <w:rsid w:val="00FA4C04"/>
    <w:rsid w:val="00FB0919"/>
    <w:rsid w:val="00FB2512"/>
    <w:rsid w:val="00FE1F56"/>
    <w:rsid w:val="00FE3E40"/>
    <w:rsid w:val="08133604"/>
    <w:rsid w:val="09BF20B9"/>
    <w:rsid w:val="2BC344E4"/>
    <w:rsid w:val="3FE46E2E"/>
    <w:rsid w:val="586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0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  <w:rPr>
      <w:rFonts w:cs="Times New Roman"/>
    </w:rPr>
  </w:style>
  <w:style w:type="character" w:customStyle="1" w:styleId="9">
    <w:name w:val="页脚 Char"/>
    <w:basedOn w:val="6"/>
    <w:link w:val="4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Char"/>
    <w:basedOn w:val="6"/>
    <w:link w:val="5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" Type="http://schemas.openxmlformats.org/officeDocument/2006/relationships/footer" Target="footer3.xml"/><Relationship Id="rId79" Type="http://schemas.openxmlformats.org/officeDocument/2006/relationships/oleObject" Target="embeddings/oleObject36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" Type="http://schemas.openxmlformats.org/officeDocument/2006/relationships/footer" Target="footer2.xml"/><Relationship Id="rId69" Type="http://schemas.openxmlformats.org/officeDocument/2006/relationships/oleObject" Target="embeddings/oleObject31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0.bin"/><Relationship Id="rId66" Type="http://schemas.openxmlformats.org/officeDocument/2006/relationships/image" Target="media/image28.wmf"/><Relationship Id="rId65" Type="http://schemas.openxmlformats.org/officeDocument/2006/relationships/oleObject" Target="embeddings/oleObject29.bin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0" Type="http://schemas.openxmlformats.org/officeDocument/2006/relationships/fontTable" Target="fontTable.xml"/><Relationship Id="rId35" Type="http://schemas.openxmlformats.org/officeDocument/2006/relationships/image" Target="media/image13.wmf"/><Relationship Id="rId349" Type="http://schemas.openxmlformats.org/officeDocument/2006/relationships/numbering" Target="numbering.xml"/><Relationship Id="rId348" Type="http://schemas.openxmlformats.org/officeDocument/2006/relationships/customXml" Target="../customXml/item1.xml"/><Relationship Id="rId347" Type="http://schemas.openxmlformats.org/officeDocument/2006/relationships/image" Target="media/image167.wmf"/><Relationship Id="rId346" Type="http://schemas.openxmlformats.org/officeDocument/2006/relationships/oleObject" Target="embeddings/oleObject171.bin"/><Relationship Id="rId345" Type="http://schemas.openxmlformats.org/officeDocument/2006/relationships/image" Target="media/image166.wmf"/><Relationship Id="rId344" Type="http://schemas.openxmlformats.org/officeDocument/2006/relationships/oleObject" Target="embeddings/oleObject170.bin"/><Relationship Id="rId343" Type="http://schemas.openxmlformats.org/officeDocument/2006/relationships/image" Target="media/image165.wmf"/><Relationship Id="rId342" Type="http://schemas.openxmlformats.org/officeDocument/2006/relationships/oleObject" Target="embeddings/oleObject169.bin"/><Relationship Id="rId341" Type="http://schemas.openxmlformats.org/officeDocument/2006/relationships/image" Target="media/image164.wmf"/><Relationship Id="rId340" Type="http://schemas.openxmlformats.org/officeDocument/2006/relationships/oleObject" Target="embeddings/oleObject168.bin"/><Relationship Id="rId34" Type="http://schemas.openxmlformats.org/officeDocument/2006/relationships/oleObject" Target="embeddings/oleObject13.bin"/><Relationship Id="rId339" Type="http://schemas.openxmlformats.org/officeDocument/2006/relationships/image" Target="media/image163.wmf"/><Relationship Id="rId338" Type="http://schemas.openxmlformats.org/officeDocument/2006/relationships/oleObject" Target="embeddings/oleObject167.bin"/><Relationship Id="rId337" Type="http://schemas.openxmlformats.org/officeDocument/2006/relationships/image" Target="media/image162.wmf"/><Relationship Id="rId336" Type="http://schemas.openxmlformats.org/officeDocument/2006/relationships/oleObject" Target="embeddings/oleObject166.bin"/><Relationship Id="rId335" Type="http://schemas.openxmlformats.org/officeDocument/2006/relationships/image" Target="media/image161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0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59.wmf"/><Relationship Id="rId330" Type="http://schemas.openxmlformats.org/officeDocument/2006/relationships/oleObject" Target="embeddings/oleObject163.bin"/><Relationship Id="rId33" Type="http://schemas.openxmlformats.org/officeDocument/2006/relationships/image" Target="media/image12.wmf"/><Relationship Id="rId329" Type="http://schemas.openxmlformats.org/officeDocument/2006/relationships/image" Target="media/image158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57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56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55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54.wmf"/><Relationship Id="rId320" Type="http://schemas.openxmlformats.org/officeDocument/2006/relationships/oleObject" Target="embeddings/oleObject158.bin"/><Relationship Id="rId32" Type="http://schemas.openxmlformats.org/officeDocument/2006/relationships/oleObject" Target="embeddings/oleObject12.bin"/><Relationship Id="rId319" Type="http://schemas.openxmlformats.org/officeDocument/2006/relationships/image" Target="media/image153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2.wmf"/><Relationship Id="rId316" Type="http://schemas.openxmlformats.org/officeDocument/2006/relationships/oleObject" Target="embeddings/oleObject156.bin"/><Relationship Id="rId315" Type="http://schemas.openxmlformats.org/officeDocument/2006/relationships/image" Target="media/image151.wmf"/><Relationship Id="rId314" Type="http://schemas.openxmlformats.org/officeDocument/2006/relationships/oleObject" Target="embeddings/oleObject155.bin"/><Relationship Id="rId313" Type="http://schemas.openxmlformats.org/officeDocument/2006/relationships/image" Target="media/image150.wmf"/><Relationship Id="rId312" Type="http://schemas.openxmlformats.org/officeDocument/2006/relationships/oleObject" Target="embeddings/oleObject154.bin"/><Relationship Id="rId311" Type="http://schemas.openxmlformats.org/officeDocument/2006/relationships/image" Target="media/image149.wmf"/><Relationship Id="rId310" Type="http://schemas.openxmlformats.org/officeDocument/2006/relationships/oleObject" Target="embeddings/oleObject153.bin"/><Relationship Id="rId31" Type="http://schemas.openxmlformats.org/officeDocument/2006/relationships/image" Target="media/image11.wmf"/><Relationship Id="rId309" Type="http://schemas.openxmlformats.org/officeDocument/2006/relationships/image" Target="media/image148.wmf"/><Relationship Id="rId308" Type="http://schemas.openxmlformats.org/officeDocument/2006/relationships/oleObject" Target="embeddings/oleObject152.bin"/><Relationship Id="rId307" Type="http://schemas.openxmlformats.org/officeDocument/2006/relationships/image" Target="media/image147.wmf"/><Relationship Id="rId306" Type="http://schemas.openxmlformats.org/officeDocument/2006/relationships/oleObject" Target="embeddings/oleObject151.bin"/><Relationship Id="rId305" Type="http://schemas.openxmlformats.org/officeDocument/2006/relationships/image" Target="media/image146.wmf"/><Relationship Id="rId304" Type="http://schemas.openxmlformats.org/officeDocument/2006/relationships/oleObject" Target="embeddings/oleObject150.bin"/><Relationship Id="rId303" Type="http://schemas.openxmlformats.org/officeDocument/2006/relationships/image" Target="media/image145.wmf"/><Relationship Id="rId302" Type="http://schemas.openxmlformats.org/officeDocument/2006/relationships/oleObject" Target="embeddings/oleObject149.bin"/><Relationship Id="rId301" Type="http://schemas.openxmlformats.org/officeDocument/2006/relationships/image" Target="media/image144.wmf"/><Relationship Id="rId300" Type="http://schemas.openxmlformats.org/officeDocument/2006/relationships/oleObject" Target="embeddings/oleObject148.bin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9" Type="http://schemas.openxmlformats.org/officeDocument/2006/relationships/image" Target="media/image143.wmf"/><Relationship Id="rId298" Type="http://schemas.openxmlformats.org/officeDocument/2006/relationships/oleObject" Target="embeddings/oleObject147.bin"/><Relationship Id="rId297" Type="http://schemas.openxmlformats.org/officeDocument/2006/relationships/image" Target="media/image142.wmf"/><Relationship Id="rId296" Type="http://schemas.openxmlformats.org/officeDocument/2006/relationships/oleObject" Target="embeddings/oleObject146.bin"/><Relationship Id="rId295" Type="http://schemas.openxmlformats.org/officeDocument/2006/relationships/image" Target="media/image141.wmf"/><Relationship Id="rId294" Type="http://schemas.openxmlformats.org/officeDocument/2006/relationships/oleObject" Target="embeddings/oleObject145.bin"/><Relationship Id="rId293" Type="http://schemas.openxmlformats.org/officeDocument/2006/relationships/image" Target="media/image140.wmf"/><Relationship Id="rId292" Type="http://schemas.openxmlformats.org/officeDocument/2006/relationships/oleObject" Target="embeddings/oleObject144.bin"/><Relationship Id="rId291" Type="http://schemas.openxmlformats.org/officeDocument/2006/relationships/image" Target="media/image139.wmf"/><Relationship Id="rId290" Type="http://schemas.openxmlformats.org/officeDocument/2006/relationships/oleObject" Target="embeddings/oleObject143.bin"/><Relationship Id="rId29" Type="http://schemas.openxmlformats.org/officeDocument/2006/relationships/image" Target="media/image10.wmf"/><Relationship Id="rId289" Type="http://schemas.openxmlformats.org/officeDocument/2006/relationships/image" Target="media/image138.wmf"/><Relationship Id="rId288" Type="http://schemas.openxmlformats.org/officeDocument/2006/relationships/oleObject" Target="embeddings/oleObject142.bin"/><Relationship Id="rId287" Type="http://schemas.openxmlformats.org/officeDocument/2006/relationships/image" Target="media/image137.wmf"/><Relationship Id="rId286" Type="http://schemas.openxmlformats.org/officeDocument/2006/relationships/oleObject" Target="embeddings/oleObject141.bin"/><Relationship Id="rId285" Type="http://schemas.openxmlformats.org/officeDocument/2006/relationships/image" Target="media/image136.wmf"/><Relationship Id="rId284" Type="http://schemas.openxmlformats.org/officeDocument/2006/relationships/oleObject" Target="embeddings/oleObject140.bin"/><Relationship Id="rId283" Type="http://schemas.openxmlformats.org/officeDocument/2006/relationships/image" Target="media/image135.wmf"/><Relationship Id="rId282" Type="http://schemas.openxmlformats.org/officeDocument/2006/relationships/oleObject" Target="embeddings/oleObject139.bin"/><Relationship Id="rId281" Type="http://schemas.openxmlformats.org/officeDocument/2006/relationships/image" Target="media/image134.wmf"/><Relationship Id="rId280" Type="http://schemas.openxmlformats.org/officeDocument/2006/relationships/oleObject" Target="embeddings/oleObject138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33.wmf"/><Relationship Id="rId278" Type="http://schemas.openxmlformats.org/officeDocument/2006/relationships/oleObject" Target="embeddings/oleObject137.bin"/><Relationship Id="rId277" Type="http://schemas.openxmlformats.org/officeDocument/2006/relationships/image" Target="media/image132.wmf"/><Relationship Id="rId276" Type="http://schemas.openxmlformats.org/officeDocument/2006/relationships/oleObject" Target="embeddings/oleObject136.bin"/><Relationship Id="rId275" Type="http://schemas.openxmlformats.org/officeDocument/2006/relationships/image" Target="media/image131.wmf"/><Relationship Id="rId274" Type="http://schemas.openxmlformats.org/officeDocument/2006/relationships/oleObject" Target="embeddings/oleObject135.bin"/><Relationship Id="rId273" Type="http://schemas.openxmlformats.org/officeDocument/2006/relationships/image" Target="media/image130.wmf"/><Relationship Id="rId272" Type="http://schemas.openxmlformats.org/officeDocument/2006/relationships/oleObject" Target="embeddings/oleObject134.bin"/><Relationship Id="rId271" Type="http://schemas.openxmlformats.org/officeDocument/2006/relationships/image" Target="media/image129.wmf"/><Relationship Id="rId270" Type="http://schemas.openxmlformats.org/officeDocument/2006/relationships/oleObject" Target="embeddings/oleObject133.bin"/><Relationship Id="rId27" Type="http://schemas.openxmlformats.org/officeDocument/2006/relationships/image" Target="media/image9.wmf"/><Relationship Id="rId269" Type="http://schemas.openxmlformats.org/officeDocument/2006/relationships/image" Target="media/image128.wmf"/><Relationship Id="rId268" Type="http://schemas.openxmlformats.org/officeDocument/2006/relationships/oleObject" Target="embeddings/oleObject132.bin"/><Relationship Id="rId267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265" Type="http://schemas.openxmlformats.org/officeDocument/2006/relationships/image" Target="media/image126.wmf"/><Relationship Id="rId264" Type="http://schemas.openxmlformats.org/officeDocument/2006/relationships/oleObject" Target="embeddings/oleObject130.bin"/><Relationship Id="rId263" Type="http://schemas.openxmlformats.org/officeDocument/2006/relationships/image" Target="media/image125.wmf"/><Relationship Id="rId262" Type="http://schemas.openxmlformats.org/officeDocument/2006/relationships/oleObject" Target="embeddings/oleObject129.bin"/><Relationship Id="rId261" Type="http://schemas.openxmlformats.org/officeDocument/2006/relationships/image" Target="media/image124.wmf"/><Relationship Id="rId260" Type="http://schemas.openxmlformats.org/officeDocument/2006/relationships/oleObject" Target="embeddings/oleObject128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23.wmf"/><Relationship Id="rId258" Type="http://schemas.openxmlformats.org/officeDocument/2006/relationships/oleObject" Target="embeddings/oleObject127.bin"/><Relationship Id="rId257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55" Type="http://schemas.openxmlformats.org/officeDocument/2006/relationships/image" Target="media/image121.wmf"/><Relationship Id="rId254" Type="http://schemas.openxmlformats.org/officeDocument/2006/relationships/oleObject" Target="embeddings/oleObject125.bin"/><Relationship Id="rId253" Type="http://schemas.openxmlformats.org/officeDocument/2006/relationships/image" Target="media/image120.wmf"/><Relationship Id="rId252" Type="http://schemas.openxmlformats.org/officeDocument/2006/relationships/oleObject" Target="embeddings/oleObject124.bin"/><Relationship Id="rId251" Type="http://schemas.openxmlformats.org/officeDocument/2006/relationships/image" Target="media/image119.wmf"/><Relationship Id="rId250" Type="http://schemas.openxmlformats.org/officeDocument/2006/relationships/oleObject" Target="embeddings/oleObject123.bin"/><Relationship Id="rId25" Type="http://schemas.openxmlformats.org/officeDocument/2006/relationships/image" Target="media/image8.wmf"/><Relationship Id="rId249" Type="http://schemas.openxmlformats.org/officeDocument/2006/relationships/image" Target="media/image118.wmf"/><Relationship Id="rId248" Type="http://schemas.openxmlformats.org/officeDocument/2006/relationships/oleObject" Target="embeddings/oleObject122.bin"/><Relationship Id="rId247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45" Type="http://schemas.openxmlformats.org/officeDocument/2006/relationships/image" Target="media/image116.wmf"/><Relationship Id="rId244" Type="http://schemas.openxmlformats.org/officeDocument/2006/relationships/oleObject" Target="embeddings/oleObject120.bin"/><Relationship Id="rId243" Type="http://schemas.openxmlformats.org/officeDocument/2006/relationships/image" Target="media/image115.wmf"/><Relationship Id="rId242" Type="http://schemas.openxmlformats.org/officeDocument/2006/relationships/oleObject" Target="embeddings/oleObject119.bin"/><Relationship Id="rId241" Type="http://schemas.openxmlformats.org/officeDocument/2006/relationships/image" Target="media/image114.wmf"/><Relationship Id="rId240" Type="http://schemas.openxmlformats.org/officeDocument/2006/relationships/oleObject" Target="embeddings/oleObject118.bin"/><Relationship Id="rId24" Type="http://schemas.openxmlformats.org/officeDocument/2006/relationships/oleObject" Target="embeddings/oleObject8.bin"/><Relationship Id="rId239" Type="http://schemas.openxmlformats.org/officeDocument/2006/relationships/image" Target="media/image113.wmf"/><Relationship Id="rId238" Type="http://schemas.openxmlformats.org/officeDocument/2006/relationships/oleObject" Target="embeddings/oleObject117.bin"/><Relationship Id="rId237" Type="http://schemas.openxmlformats.org/officeDocument/2006/relationships/image" Target="media/image112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1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0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09.wmf"/><Relationship Id="rId230" Type="http://schemas.openxmlformats.org/officeDocument/2006/relationships/oleObject" Target="embeddings/oleObject113.bin"/><Relationship Id="rId23" Type="http://schemas.openxmlformats.org/officeDocument/2006/relationships/image" Target="media/image7.wmf"/><Relationship Id="rId229" Type="http://schemas.openxmlformats.org/officeDocument/2006/relationships/image" Target="media/image108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07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06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05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04.wmf"/><Relationship Id="rId220" Type="http://schemas.openxmlformats.org/officeDocument/2006/relationships/oleObject" Target="embeddings/oleObject108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3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2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0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99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6.wmf"/><Relationship Id="rId209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1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94.bin"/><Relationship Id="rId191" Type="http://schemas.openxmlformats.org/officeDocument/2006/relationships/oleObject" Target="embeddings/oleObject93.bin"/><Relationship Id="rId190" Type="http://schemas.openxmlformats.org/officeDocument/2006/relationships/image" Target="media/image89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2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7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85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79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6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5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4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7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76.bin"/><Relationship Id="rId156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3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2.wmf"/><Relationship Id="rId129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4.bin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15</Pages>
  <Words>3912</Words>
  <Characters>22301</Characters>
  <Lines>185</Lines>
  <Paragraphs>52</Paragraphs>
  <TotalTime>19</TotalTime>
  <ScaleCrop>false</ScaleCrop>
  <LinksUpToDate>false</LinksUpToDate>
  <CharactersWithSpaces>26161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2018-12-06T09:28:00Z</dcterms:created>
  <dc:creator>微软用户</dc:creator>
  <cp:lastModifiedBy>Administrator</cp:lastModifiedBy>
  <dcterms:modified xsi:type="dcterms:W3CDTF">2018-12-20T10:57:10Z</dcterms:modified>
  <dc:title>一、选择题（16，3*）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