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楷体" w:hAnsi="华文楷体" w:eastAsia="华文楷体" w:cs="华文楷体"/>
          <w:vanish/>
          <w:color w:val="000000"/>
          <w:sz w:val="28"/>
          <w:szCs w:val="28"/>
        </w:rPr>
      </w:pPr>
    </w:p>
    <w:p>
      <w:pPr>
        <w:widowControl/>
        <w:jc w:val="left"/>
        <w:rPr>
          <w:rFonts w:hint="eastAsia" w:ascii="华文楷体" w:hAnsi="华文楷体" w:eastAsia="华文楷体" w:cs="华文楷体"/>
          <w:color w:val="000000"/>
          <w:kern w:val="0"/>
          <w:sz w:val="28"/>
          <w:szCs w:val="28"/>
        </w:rPr>
      </w:pPr>
      <w:r>
        <w:rPr>
          <w:rFonts w:hint="eastAsia" w:ascii="华文楷体" w:hAnsi="华文楷体" w:eastAsia="华文楷体" w:cs="华文楷体"/>
          <w:color w:val="000000"/>
          <w:sz w:val="28"/>
          <w:szCs w:val="28"/>
        </w:rPr>
        <w:t>101、</w:t>
      </w:r>
      <w:r>
        <w:rPr>
          <w:rFonts w:hint="eastAsia" w:ascii="华文楷体" w:hAnsi="华文楷体" w:eastAsia="华文楷体" w:cs="华文楷体"/>
          <w:i/>
          <w:iCs/>
          <w:color w:val="000000"/>
          <w:sz w:val="28"/>
          <w:szCs w:val="28"/>
        </w:rPr>
        <w:t>pV</w:t>
      </w:r>
      <w:r>
        <w:rPr>
          <w:rFonts w:hint="eastAsia" w:ascii="华文楷体" w:hAnsi="华文楷体" w:eastAsia="华文楷体" w:cs="华文楷体"/>
          <w:color w:val="000000"/>
          <w:position w:val="5"/>
          <w:sz w:val="28"/>
          <w:szCs w:val="28"/>
        </w:rPr>
        <w:sym w:font="Times New Roman" w:char="0067"/>
      </w:r>
      <w:r>
        <w:rPr>
          <w:rFonts w:hint="eastAsia" w:ascii="华文楷体" w:hAnsi="华文楷体" w:eastAsia="华文楷体" w:cs="华文楷体"/>
          <w:color w:val="000000"/>
          <w:sz w:val="28"/>
          <w:szCs w:val="28"/>
        </w:rPr>
        <w:t xml:space="preserve">=常数（ </w:t>
      </w:r>
      <w:r>
        <w:rPr>
          <w:rFonts w:hint="eastAsia" w:ascii="华文楷体" w:hAnsi="华文楷体" w:eastAsia="华文楷体" w:cs="华文楷体"/>
          <w:color w:val="000000"/>
          <w:sz w:val="28"/>
          <w:szCs w:val="28"/>
        </w:rPr>
        <w:sym w:font="Times New Roman" w:char="0067"/>
      </w:r>
      <w:r>
        <w:rPr>
          <w:rFonts w:hint="eastAsia" w:ascii="华文楷体" w:hAnsi="华文楷体" w:eastAsia="华文楷体" w:cs="华文楷体"/>
          <w:color w:val="000000"/>
          <w:sz w:val="28"/>
          <w:szCs w:val="28"/>
        </w:rPr>
        <w:t>＝</w:t>
      </w:r>
      <w:r>
        <w:rPr>
          <w:rFonts w:hint="eastAsia" w:ascii="华文楷体" w:hAnsi="华文楷体" w:eastAsia="华文楷体" w:cs="华文楷体"/>
          <w:i/>
          <w:iCs/>
          <w:color w:val="000000"/>
          <w:sz w:val="28"/>
          <w:szCs w:val="28"/>
        </w:rPr>
        <w:t>C</w:t>
      </w:r>
      <w:r>
        <w:rPr>
          <w:rFonts w:hint="eastAsia" w:ascii="华文楷体" w:hAnsi="华文楷体" w:eastAsia="华文楷体" w:cs="华文楷体"/>
          <w:i/>
          <w:iCs/>
          <w:color w:val="000000"/>
          <w:position w:val="-4"/>
          <w:sz w:val="28"/>
          <w:szCs w:val="28"/>
        </w:rPr>
        <w:t>p</w:t>
      </w:r>
      <w:r>
        <w:rPr>
          <w:rFonts w:hint="eastAsia" w:ascii="华文楷体" w:hAnsi="华文楷体" w:eastAsia="华文楷体" w:cs="华文楷体"/>
          <w:color w:val="000000"/>
          <w:position w:val="-4"/>
          <w:sz w:val="28"/>
          <w:szCs w:val="28"/>
        </w:rPr>
        <w:t>,m</w:t>
      </w:r>
      <w:r>
        <w:rPr>
          <w:rFonts w:hint="eastAsia" w:ascii="华文楷体" w:hAnsi="华文楷体" w:eastAsia="华文楷体" w:cs="华文楷体"/>
          <w:color w:val="000000"/>
          <w:sz w:val="28"/>
          <w:szCs w:val="28"/>
        </w:rPr>
        <w:t>/</w:t>
      </w:r>
      <w:r>
        <w:rPr>
          <w:rFonts w:hint="eastAsia" w:ascii="华文楷体" w:hAnsi="华文楷体" w:eastAsia="华文楷体" w:cs="华文楷体"/>
          <w:i/>
          <w:iCs/>
          <w:color w:val="000000"/>
          <w:sz w:val="28"/>
          <w:szCs w:val="28"/>
        </w:rPr>
        <w:t>C</w:t>
      </w:r>
      <w:r>
        <w:rPr>
          <w:rFonts w:hint="eastAsia" w:ascii="华文楷体" w:hAnsi="华文楷体" w:eastAsia="华文楷体" w:cs="华文楷体"/>
          <w:i/>
          <w:iCs/>
          <w:color w:val="000000"/>
          <w:position w:val="-4"/>
          <w:sz w:val="28"/>
          <w:szCs w:val="28"/>
        </w:rPr>
        <w:t>V</w:t>
      </w:r>
      <w:r>
        <w:rPr>
          <w:rFonts w:hint="eastAsia" w:ascii="华文楷体" w:hAnsi="华文楷体" w:eastAsia="华文楷体" w:cs="华文楷体"/>
          <w:color w:val="000000"/>
          <w:position w:val="-4"/>
          <w:sz w:val="28"/>
          <w:szCs w:val="28"/>
        </w:rPr>
        <w:t>,m</w:t>
      </w:r>
      <w:r>
        <w:rPr>
          <w:rFonts w:hint="eastAsia" w:ascii="华文楷体" w:hAnsi="华文楷体" w:eastAsia="华文楷体" w:cs="华文楷体"/>
          <w:color w:val="000000"/>
          <w:sz w:val="28"/>
          <w:szCs w:val="28"/>
        </w:rPr>
        <w:t>)的适用条件是（C　　）</w:t>
      </w:r>
    </w:p>
    <w:p>
      <w:pPr>
        <w:ind w:firstLine="420" w:firstLineChars="150"/>
        <w:rPr>
          <w:rFonts w:hint="eastAsia" w:ascii="华文楷体" w:hAnsi="华文楷体" w:eastAsia="华文楷体" w:cs="华文楷体"/>
          <w:color w:val="000000"/>
          <w:sz w:val="28"/>
          <w:szCs w:val="28"/>
        </w:rPr>
      </w:pPr>
      <w:r>
        <w:rPr>
          <w:rFonts w:hint="eastAsia" w:ascii="华文楷体" w:hAnsi="华文楷体" w:eastAsia="华文楷体" w:cs="华文楷体"/>
          <w:color w:val="000000"/>
          <w:sz w:val="28"/>
          <w:szCs w:val="28"/>
        </w:rPr>
        <w:t>A、绝热过程　                  B、理想气体绝热过程</w:t>
      </w:r>
    </w:p>
    <w:p>
      <w:r>
        <w:rPr>
          <w:rFonts w:hint="eastAsia" w:ascii="华文楷体" w:hAnsi="华文楷体" w:eastAsia="华文楷体" w:cs="华文楷体"/>
          <w:color w:val="000000"/>
          <w:sz w:val="28"/>
          <w:szCs w:val="28"/>
        </w:rPr>
        <w:t xml:space="preserve">   C、理想气体绝热可逆过程　　    D、绝热可逆过程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18A7B"/>
    <w:multiLevelType w:val="singleLevel"/>
    <w:tmpl w:val="95A18A7B"/>
    <w:lvl w:ilvl="0" w:tentative="0">
      <w:start w:val="1"/>
      <w:numFmt w:val="decimal"/>
      <w:pStyle w:val="9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A672E00D"/>
    <w:multiLevelType w:val="singleLevel"/>
    <w:tmpl w:val="A672E00D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D171C"/>
    <w:rsid w:val="02D02E59"/>
    <w:rsid w:val="2D81624D"/>
    <w:rsid w:val="3641592C"/>
    <w:rsid w:val="36D92191"/>
    <w:rsid w:val="3D1968D2"/>
    <w:rsid w:val="43DD171C"/>
    <w:rsid w:val="55E23762"/>
    <w:rsid w:val="5AC55579"/>
    <w:rsid w:val="70FA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+西文正文" w:hAnsi="+西文正文" w:eastAsia="黑体"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微软雅黑"/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Times New Roman"/>
      <w:kern w:val="0"/>
      <w:sz w:val="24"/>
      <w:szCs w:val="24"/>
    </w:rPr>
  </w:style>
  <w:style w:type="paragraph" w:customStyle="1" w:styleId="9">
    <w:name w:val="编号正文"/>
    <w:basedOn w:val="1"/>
    <w:qFormat/>
    <w:uiPriority w:val="0"/>
    <w:pPr>
      <w:numPr>
        <w:ilvl w:val="0"/>
        <w:numId w:val="2"/>
      </w:numPr>
      <w:ind w:firstLine="0" w:firstLineChars="0"/>
    </w:pPr>
    <w:rPr>
      <w:rFonts w:eastAsia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2019-01-17T02:43:00Z</dcterms:created>
  <dc:creator>ax</dc:creator>
  <cp:lastModifiedBy>Administrator</cp:lastModifiedBy>
  <dcterms:modified xsi:type="dcterms:W3CDTF">2019-01-17T08:32:29Z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