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A1B" w:rsidRPr="001866A6" w:rsidRDefault="00881BBF" w:rsidP="00314A67">
      <w:pPr>
        <w:pStyle w:val="Abstract"/>
      </w:pPr>
      <w:r w:rsidRPr="00314A67">
        <w:rPr>
          <w:i/>
        </w:rPr>
        <w:t>Abstract</w:t>
      </w:r>
      <w:r w:rsidRPr="00314A67">
        <w:t>—</w:t>
      </w:r>
      <w:proofErr w:type="gramStart"/>
      <w:r w:rsidR="00E6632C">
        <w:t>In</w:t>
      </w:r>
      <w:proofErr w:type="gramEnd"/>
      <w:r w:rsidR="00E6632C">
        <w:t xml:space="preserve"> the context of GPS-</w:t>
      </w:r>
      <w:r w:rsidR="003054D8">
        <w:t xml:space="preserve">denied navigation, </w:t>
      </w:r>
      <w:r w:rsidR="002A24E3">
        <w:t>many a</w:t>
      </w:r>
      <w:r w:rsidR="002A24E3">
        <w:t>l</w:t>
      </w:r>
      <w:r w:rsidR="002A24E3">
        <w:t xml:space="preserve">gorithms </w:t>
      </w:r>
      <w:r w:rsidR="00FC7686">
        <w:t>are being</w:t>
      </w:r>
      <w:r w:rsidR="00B1671D">
        <w:t xml:space="preserve"> developed that</w:t>
      </w:r>
      <w:r w:rsidR="003054D8">
        <w:t xml:space="preserve"> fuse information from altern</w:t>
      </w:r>
      <w:r w:rsidR="003054D8">
        <w:t>a</w:t>
      </w:r>
      <w:r w:rsidR="003054D8">
        <w:t>tive sensors</w:t>
      </w:r>
      <w:r w:rsidR="00A32D5B">
        <w:t xml:space="preserve"> such as </w:t>
      </w:r>
      <w:r w:rsidR="001D1698">
        <w:t xml:space="preserve">visible and infrared </w:t>
      </w:r>
      <w:r w:rsidR="00A32D5B">
        <w:t>cameras</w:t>
      </w:r>
      <w:r w:rsidR="00BA7995">
        <w:t>, RADAR</w:t>
      </w:r>
      <w:r w:rsidR="00BE010C">
        <w:t>, and LIDAR</w:t>
      </w:r>
      <w:r w:rsidR="00A32D5B">
        <w:t>.</w:t>
      </w:r>
      <w:r w:rsidR="00893935">
        <w:t xml:space="preserve"> However, </w:t>
      </w:r>
      <w:r w:rsidR="001545D2">
        <w:t>the vast majority</w:t>
      </w:r>
      <w:r w:rsidR="00746FE5">
        <w:t xml:space="preserve"> of </w:t>
      </w:r>
      <w:r w:rsidR="00893935">
        <w:t>these</w:t>
      </w:r>
      <w:r w:rsidR="00904A8F">
        <w:t xml:space="preserve"> algorithms</w:t>
      </w:r>
      <w:r w:rsidR="00746FE5">
        <w:t xml:space="preserve"> </w:t>
      </w:r>
      <w:r w:rsidR="00FC7686">
        <w:t>are</w:t>
      </w:r>
      <w:r w:rsidR="00893935">
        <w:t xml:space="preserve"> </w:t>
      </w:r>
      <w:r w:rsidR="00632A49">
        <w:t>tied to</w:t>
      </w:r>
      <w:r w:rsidR="002A24E3">
        <w:t xml:space="preserve"> particular</w:t>
      </w:r>
      <w:r w:rsidR="001866A6">
        <w:t xml:space="preserve"> combinations of</w:t>
      </w:r>
      <w:r w:rsidR="00FC7686">
        <w:t xml:space="preserve"> sensors and platforms. </w:t>
      </w:r>
      <w:r w:rsidR="00B1671D">
        <w:t>This is esp</w:t>
      </w:r>
      <w:r w:rsidR="00B1671D">
        <w:t>e</w:t>
      </w:r>
      <w:r w:rsidR="00B1671D">
        <w:t>cially common at high technology readiness levels. Therefore, i</w:t>
      </w:r>
      <w:r w:rsidR="00C51E1D">
        <w:t>n order to limit</w:t>
      </w:r>
      <w:r w:rsidR="003F467B">
        <w:t xml:space="preserve"> the cost of future development, testing, and int</w:t>
      </w:r>
      <w:r w:rsidR="003F467B">
        <w:t>e</w:t>
      </w:r>
      <w:r w:rsidR="003F467B">
        <w:t xml:space="preserve">gration, </w:t>
      </w:r>
      <w:r w:rsidR="00904A8F">
        <w:t xml:space="preserve">it is desirable to </w:t>
      </w:r>
      <w:r w:rsidR="00B1671D">
        <w:t>break</w:t>
      </w:r>
      <w:r w:rsidR="003F467B">
        <w:t xml:space="preserve"> </w:t>
      </w:r>
      <w:r w:rsidR="00042121">
        <w:t>coupled</w:t>
      </w:r>
      <w:r w:rsidR="003F467B">
        <w:t xml:space="preserve"> solutions into</w:t>
      </w:r>
      <w:r w:rsidR="00E6632C">
        <w:t xml:space="preserve"> compo</w:t>
      </w:r>
      <w:r w:rsidR="00FE38BC">
        <w:t>nent parts</w:t>
      </w:r>
      <w:r w:rsidR="003F467B">
        <w:t xml:space="preserve"> that can be managed indepen</w:t>
      </w:r>
      <w:r w:rsidR="00B1671D">
        <w:t>dently</w:t>
      </w:r>
      <w:r w:rsidR="00904A8F">
        <w:t>.</w:t>
      </w:r>
    </w:p>
    <w:p w:rsidR="00AB3A1B" w:rsidRPr="00494BC9" w:rsidRDefault="00E6632C" w:rsidP="00ED78EE">
      <w:pPr>
        <w:pStyle w:val="Abstract"/>
      </w:pPr>
      <w:r>
        <w:t>In this paper, w</w:t>
      </w:r>
      <w:r w:rsidR="002A24E3" w:rsidRPr="00494BC9">
        <w:t xml:space="preserve">e </w:t>
      </w:r>
      <w:r>
        <w:t>describe</w:t>
      </w:r>
      <w:r w:rsidR="002A24E3" w:rsidRPr="00494BC9">
        <w:t xml:space="preserve"> a</w:t>
      </w:r>
      <w:r w:rsidR="00910E07">
        <w:t xml:space="preserve"> </w:t>
      </w:r>
      <w:r w:rsidR="00B1671D">
        <w:t>modular</w:t>
      </w:r>
      <w:r w:rsidR="00904A8F">
        <w:t xml:space="preserve"> framework for</w:t>
      </w:r>
      <w:r w:rsidR="002A24E3">
        <w:t xml:space="preserve"> traject</w:t>
      </w:r>
      <w:r w:rsidR="002A24E3">
        <w:t>o</w:t>
      </w:r>
      <w:r w:rsidR="002A24E3">
        <w:t xml:space="preserve">ry optimization. </w:t>
      </w:r>
      <w:r w:rsidR="0017477B" w:rsidRPr="00E751C1">
        <w:t>This</w:t>
      </w:r>
      <w:r w:rsidR="00C51E1D">
        <w:t xml:space="preserve"> framework serves three</w:t>
      </w:r>
      <w:r w:rsidR="0017477B" w:rsidRPr="00494BC9">
        <w:t xml:space="preserve"> major purposes: </w:t>
      </w:r>
      <w:proofErr w:type="spellStart"/>
      <w:r w:rsidR="0017477B" w:rsidRPr="00494BC9">
        <w:t>i</w:t>
      </w:r>
      <w:proofErr w:type="spellEnd"/>
      <w:r w:rsidR="0017477B" w:rsidRPr="00494BC9">
        <w:t>) To facilitate th</w:t>
      </w:r>
      <w:r w:rsidR="00A06FCA">
        <w:t xml:space="preserve">e development of new </w:t>
      </w:r>
      <w:r w:rsidR="009006B1">
        <w:t xml:space="preserve">sensors and </w:t>
      </w:r>
      <w:r w:rsidR="00A06FCA">
        <w:t>algorithms</w:t>
      </w:r>
      <w:r w:rsidR="00C51E1D">
        <w:t xml:space="preserve">; </w:t>
      </w:r>
      <w:r w:rsidR="0017477B" w:rsidRPr="00494BC9">
        <w:t xml:space="preserve"> ii) To </w:t>
      </w:r>
      <w:r w:rsidR="009006B1">
        <w:t>assist</w:t>
      </w:r>
      <w:r w:rsidR="0017477B" w:rsidRPr="00494BC9">
        <w:t xml:space="preserve"> system integrators </w:t>
      </w:r>
      <w:r w:rsidR="00A06FCA">
        <w:t>in</w:t>
      </w:r>
      <w:r w:rsidR="0017477B" w:rsidRPr="00494BC9">
        <w:t xml:space="preserve"> test</w:t>
      </w:r>
      <w:r w:rsidR="00A06FCA">
        <w:t>ing</w:t>
      </w:r>
      <w:r w:rsidR="0017477B" w:rsidRPr="00494BC9">
        <w:t xml:space="preserve"> a variety of </w:t>
      </w:r>
      <w:r w:rsidR="009006B1">
        <w:t>navigation components</w:t>
      </w:r>
      <w:r w:rsidR="0017477B" w:rsidRPr="00494BC9">
        <w:t xml:space="preserve"> </w:t>
      </w:r>
      <w:r w:rsidR="00C51E1D">
        <w:t xml:space="preserve">such that their accuracy can be characterized </w:t>
      </w:r>
      <w:r w:rsidR="0017477B" w:rsidRPr="00494BC9">
        <w:t>on a</w:t>
      </w:r>
      <w:r w:rsidR="00A06FCA">
        <w:t xml:space="preserve"> level playing field</w:t>
      </w:r>
      <w:r w:rsidR="00C51E1D">
        <w:t>;</w:t>
      </w:r>
      <w:r w:rsidR="00A06FCA">
        <w:t xml:space="preserve"> and </w:t>
      </w:r>
      <w:r w:rsidR="00C51E1D">
        <w:t>iii) To ena</w:t>
      </w:r>
      <w:r w:rsidR="009006B1">
        <w:t xml:space="preserve">ble </w:t>
      </w:r>
      <w:r w:rsidR="00480762">
        <w:t>hot-</w:t>
      </w:r>
      <w:r w:rsidR="00D54809">
        <w:t>swapping</w:t>
      </w:r>
      <w:r w:rsidR="0017477B" w:rsidRPr="00494BC9">
        <w:t xml:space="preserve"> </w:t>
      </w:r>
      <w:r w:rsidR="00C51E1D">
        <w:t>of navigation components</w:t>
      </w:r>
      <w:r w:rsidR="00910E07">
        <w:t xml:space="preserve"> that have not necessarily been </w:t>
      </w:r>
      <w:r w:rsidR="009006B1">
        <w:t>tested together</w:t>
      </w:r>
      <w:r w:rsidR="00467224">
        <w:t>.</w:t>
      </w:r>
    </w:p>
    <w:p w:rsidR="00933CEB" w:rsidRDefault="0017477B" w:rsidP="007E7508">
      <w:pPr>
        <w:pStyle w:val="Abstract"/>
      </w:pPr>
      <w:r w:rsidRPr="00494BC9">
        <w:t xml:space="preserve">Our approach is to </w:t>
      </w:r>
      <w:r w:rsidR="00C51E1D">
        <w:t>identify</w:t>
      </w:r>
      <w:r w:rsidRPr="00494BC9">
        <w:t xml:space="preserve"> </w:t>
      </w:r>
      <w:r w:rsidR="00A943A4">
        <w:t>the broad structure of the</w:t>
      </w:r>
      <w:r w:rsidRPr="00494BC9">
        <w:t xml:space="preserve"> pro</w:t>
      </w:r>
      <w:r w:rsidRPr="00494BC9">
        <w:t>b</w:t>
      </w:r>
      <w:r w:rsidRPr="00494BC9">
        <w:t>lem while leaving the details to be implemented differently for each application.</w:t>
      </w:r>
      <w:r w:rsidR="0082613E">
        <w:t xml:space="preserve"> We derive a probabilistic objective function closely related to </w:t>
      </w:r>
      <w:r w:rsidR="00314A67">
        <w:t xml:space="preserve">a </w:t>
      </w:r>
      <w:r w:rsidR="0082613E">
        <w:t>graph-based SLAM formula</w:t>
      </w:r>
      <w:r w:rsidR="00314A67">
        <w:t>tion</w:t>
      </w:r>
      <w:r w:rsidR="0082613E">
        <w:t xml:space="preserve"> and </w:t>
      </w:r>
      <w:r w:rsidR="00314A67">
        <w:t xml:space="preserve">then </w:t>
      </w:r>
      <w:r w:rsidR="0082613E">
        <w:t>illustrate the physical interpretation of each mathematical term</w:t>
      </w:r>
      <w:r w:rsidR="00314A67">
        <w:t xml:space="preserve"> with </w:t>
      </w:r>
      <w:r w:rsidR="00E14E0D">
        <w:t>specific</w:t>
      </w:r>
      <w:r w:rsidR="00314A67">
        <w:t xml:space="preserve"> examples</w:t>
      </w:r>
      <w:r w:rsidR="0082613E">
        <w:t>.</w:t>
      </w:r>
      <w:r w:rsidR="007E7508">
        <w:t xml:space="preserve"> </w:t>
      </w:r>
      <w:r w:rsidR="00683D20">
        <w:t xml:space="preserve">Novel contributions to </w:t>
      </w:r>
      <w:r w:rsidR="00933CEB">
        <w:t>visual processing are discussed, and a new evolutionary optimization method is pr</w:t>
      </w:r>
      <w:r w:rsidR="00933CEB">
        <w:t>o</w:t>
      </w:r>
      <w:r w:rsidR="00933CEB">
        <w:t>posed.</w:t>
      </w:r>
    </w:p>
    <w:p w:rsidR="003237AF" w:rsidRPr="003237AF" w:rsidRDefault="00683D20" w:rsidP="0014069A">
      <w:pPr>
        <w:pStyle w:val="Abstract"/>
      </w:pPr>
      <w:r>
        <w:t>To encourage adoption of our methodology, t</w:t>
      </w:r>
      <w:r w:rsidR="00C91ACF">
        <w:t xml:space="preserve">he </w:t>
      </w:r>
      <w:r w:rsidR="00314A67">
        <w:t xml:space="preserve">framework and several example </w:t>
      </w:r>
      <w:bookmarkStart w:id="0" w:name="_Toc266802550"/>
      <w:r w:rsidR="00DB0430">
        <w:t>components</w:t>
      </w:r>
      <w:r w:rsidR="00566A7D">
        <w:t xml:space="preserve"> </w:t>
      </w:r>
      <w:r w:rsidR="00F5008D">
        <w:t>are being</w:t>
      </w:r>
      <w:r w:rsidR="000B2951">
        <w:t xml:space="preserve"> made</w:t>
      </w:r>
      <w:r w:rsidR="00566A7D">
        <w:t xml:space="preserve"> available online</w:t>
      </w:r>
      <w:r w:rsidR="00431727">
        <w:t xml:space="preserve"> as an Open Source project </w:t>
      </w:r>
      <w:r w:rsidR="003A2D6A">
        <w:fldChar w:fldCharType="begin"/>
      </w:r>
      <w:r w:rsidR="00753635">
        <w:instrText xml:space="preserve"> REF _Ref287196728 \r \h </w:instrText>
      </w:r>
      <w:r w:rsidR="003A2D6A">
        <w:fldChar w:fldCharType="separate"/>
      </w:r>
      <w:r w:rsidR="00483A5B">
        <w:t>[5]</w:t>
      </w:r>
      <w:r w:rsidR="003A2D6A">
        <w:fldChar w:fldCharType="end"/>
      </w:r>
      <w:r w:rsidR="00C91ACF">
        <w:t>.</w:t>
      </w:r>
    </w:p>
    <w:p w:rsidR="00881BBF" w:rsidRDefault="00881BBF" w:rsidP="00C86D0E">
      <w:pPr>
        <w:pStyle w:val="Heading1"/>
      </w:pPr>
      <w:r>
        <w:t>Introduction</w:t>
      </w:r>
    </w:p>
    <w:p w:rsidR="009223E5" w:rsidRDefault="00615FFF" w:rsidP="009223E5">
      <w:r w:rsidRPr="009223E5">
        <w:t>Trajectory optimization is a general approach to</w:t>
      </w:r>
      <w:r w:rsidR="00D802D2" w:rsidRPr="009223E5">
        <w:t xml:space="preserve"> </w:t>
      </w:r>
      <w:r w:rsidR="007C1B04" w:rsidRPr="009223E5">
        <w:t>navigation</w:t>
      </w:r>
      <w:r w:rsidR="007C4422">
        <w:t xml:space="preserve">, or </w:t>
      </w:r>
      <w:r w:rsidR="00E26948">
        <w:t xml:space="preserve">continuous </w:t>
      </w:r>
      <w:r w:rsidR="007C4422">
        <w:t>self-localization relative to a global frame,</w:t>
      </w:r>
      <w:r w:rsidRPr="009223E5">
        <w:t xml:space="preserve"> that </w:t>
      </w:r>
      <w:r w:rsidR="00EA7452">
        <w:t xml:space="preserve">optimally </w:t>
      </w:r>
      <w:r w:rsidR="008A2768">
        <w:t>fuses</w:t>
      </w:r>
      <w:r w:rsidRPr="009223E5">
        <w:t xml:space="preserve"> </w:t>
      </w:r>
      <w:r w:rsidR="00A55623" w:rsidRPr="009223E5">
        <w:t xml:space="preserve">information from </w:t>
      </w:r>
      <w:r w:rsidRPr="009223E5">
        <w:t xml:space="preserve">all </w:t>
      </w:r>
      <w:r w:rsidR="004427D6" w:rsidRPr="009223E5">
        <w:t xml:space="preserve">available </w:t>
      </w:r>
      <w:r w:rsidRPr="009223E5">
        <w:t xml:space="preserve">sources </w:t>
      </w:r>
      <w:r w:rsidR="005E0F46" w:rsidRPr="009223E5">
        <w:t xml:space="preserve">while </w:t>
      </w:r>
      <w:r w:rsidR="00D802D2" w:rsidRPr="009223E5">
        <w:t>satisf</w:t>
      </w:r>
      <w:r w:rsidR="005E0F46" w:rsidRPr="009223E5">
        <w:t>ying</w:t>
      </w:r>
      <w:r w:rsidR="00D802D2" w:rsidRPr="009223E5">
        <w:t xml:space="preserve"> dynamic constraints</w:t>
      </w:r>
      <w:r w:rsidR="007C4422">
        <w:t xml:space="preserve">. </w:t>
      </w:r>
      <w:r w:rsidR="00657B9F" w:rsidRPr="009223E5">
        <w:t xml:space="preserve">Algorithms that </w:t>
      </w:r>
      <w:r w:rsidR="009114F1">
        <w:t>use</w:t>
      </w:r>
      <w:r w:rsidR="00657B9F" w:rsidRPr="009223E5">
        <w:t xml:space="preserve"> this a</w:t>
      </w:r>
      <w:r w:rsidR="00657B9F" w:rsidRPr="009223E5">
        <w:t>p</w:t>
      </w:r>
      <w:r w:rsidR="00657B9F" w:rsidRPr="009223E5">
        <w:t>proach are</w:t>
      </w:r>
      <w:r w:rsidR="00D802D2" w:rsidRPr="009223E5">
        <w:t xml:space="preserve"> often considered too slow for real-time applications because the </w:t>
      </w:r>
      <w:r w:rsidR="007C1B04" w:rsidRPr="009223E5">
        <w:t>general problem</w:t>
      </w:r>
      <w:r w:rsidR="00D802D2" w:rsidRPr="009223E5">
        <w:t xml:space="preserve"> </w:t>
      </w:r>
      <w:r w:rsidR="00B3771A" w:rsidRPr="009223E5">
        <w:t xml:space="preserve">varies in </w:t>
      </w:r>
      <w:r w:rsidR="00D802D2" w:rsidRPr="009223E5">
        <w:t>structure and</w:t>
      </w:r>
      <w:r w:rsidR="00D662F7" w:rsidRPr="009223E5">
        <w:t xml:space="preserve"> complex</w:t>
      </w:r>
      <w:r w:rsidR="00D662F7" w:rsidRPr="009223E5">
        <w:t>i</w:t>
      </w:r>
      <w:r w:rsidR="00D662F7" w:rsidRPr="009223E5">
        <w:t>ty</w:t>
      </w:r>
      <w:r w:rsidR="004079CE" w:rsidRPr="009223E5">
        <w:t xml:space="preserve"> with </w:t>
      </w:r>
      <w:r w:rsidR="00795A5E">
        <w:t>increasing</w:t>
      </w:r>
      <w:r w:rsidR="004079CE" w:rsidRPr="009223E5">
        <w:t xml:space="preserve"> time</w:t>
      </w:r>
      <w:r w:rsidR="00A6248F" w:rsidRPr="009223E5">
        <w:t xml:space="preserve">, </w:t>
      </w:r>
      <w:r w:rsidR="00507ED7">
        <w:t>changes</w:t>
      </w:r>
      <w:r w:rsidR="00795A5E">
        <w:t xml:space="preserve"> in </w:t>
      </w:r>
      <w:r w:rsidR="009313ED" w:rsidRPr="009223E5">
        <w:t>platform dynamic</w:t>
      </w:r>
      <w:r w:rsidR="004079CE" w:rsidRPr="009223E5">
        <w:t>s</w:t>
      </w:r>
      <w:r w:rsidR="00795A5E">
        <w:t>,</w:t>
      </w:r>
      <w:r w:rsidR="004079CE" w:rsidRPr="009223E5">
        <w:t xml:space="preserve"> and</w:t>
      </w:r>
      <w:r w:rsidR="004F2217" w:rsidRPr="009223E5">
        <w:t xml:space="preserve"> sensor availability</w:t>
      </w:r>
      <w:r w:rsidR="00B3771A" w:rsidRPr="009223E5">
        <w:t>.</w:t>
      </w:r>
      <w:r w:rsidR="009313ED" w:rsidRPr="009223E5">
        <w:t xml:space="preserve"> Therefore, </w:t>
      </w:r>
      <w:r w:rsidR="00BD5428">
        <w:t>a variety of</w:t>
      </w:r>
      <w:r w:rsidR="009313ED" w:rsidRPr="009223E5">
        <w:t xml:space="preserve"> </w:t>
      </w:r>
      <w:r w:rsidR="00B51408" w:rsidRPr="009223E5">
        <w:t>approximations</w:t>
      </w:r>
      <w:r w:rsidR="009313ED" w:rsidRPr="009223E5">
        <w:t xml:space="preserve"> </w:t>
      </w:r>
      <w:r w:rsidR="00D91C11" w:rsidRPr="009223E5">
        <w:t xml:space="preserve">to the general nonlinear problem </w:t>
      </w:r>
      <w:r w:rsidR="009313ED" w:rsidRPr="009223E5">
        <w:t>have been introduced,</w:t>
      </w:r>
      <w:r w:rsidR="00B51408" w:rsidRPr="009223E5">
        <w:t xml:space="preserve"> such as</w:t>
      </w:r>
      <w:r w:rsidR="00A6248F" w:rsidRPr="009223E5">
        <w:t>;</w:t>
      </w:r>
      <w:r w:rsidR="00B51408" w:rsidRPr="009223E5">
        <w:t xml:space="preserve"> </w:t>
      </w:r>
      <w:r w:rsidR="00943B1E">
        <w:lastRenderedPageBreak/>
        <w:t>linearization of motion</w:t>
      </w:r>
      <w:r w:rsidR="00C9199C">
        <w:t xml:space="preserve"> dynamics</w:t>
      </w:r>
      <w:r w:rsidR="00B80B0B" w:rsidRPr="009223E5">
        <w:t xml:space="preserve">, </w:t>
      </w:r>
      <w:r w:rsidR="00B41EED" w:rsidRPr="009223E5">
        <w:t xml:space="preserve">graph- or tree-based pose representation, </w:t>
      </w:r>
      <w:r w:rsidR="00B51408" w:rsidRPr="009223E5">
        <w:t xml:space="preserve">particle representation of </w:t>
      </w:r>
      <w:r w:rsidR="000C3317">
        <w:t xml:space="preserve">instantaneous </w:t>
      </w:r>
      <w:r w:rsidR="00B51408" w:rsidRPr="009223E5">
        <w:t>state</w:t>
      </w:r>
      <w:r w:rsidR="000C3317">
        <w:t>s</w:t>
      </w:r>
      <w:r w:rsidR="00B51408" w:rsidRPr="009223E5">
        <w:t xml:space="preserve">, </w:t>
      </w:r>
      <w:r w:rsidR="00C614D9">
        <w:t xml:space="preserve">and </w:t>
      </w:r>
      <w:r w:rsidR="00B41EED" w:rsidRPr="009223E5">
        <w:t>sensor model</w:t>
      </w:r>
      <w:r w:rsidR="00C614D9">
        <w:t xml:space="preserve"> simplification and</w:t>
      </w:r>
      <w:r w:rsidR="00B51408" w:rsidRPr="009223E5">
        <w:t xml:space="preserve"> linearization</w:t>
      </w:r>
      <w:r w:rsidR="00072443">
        <w:t xml:space="preserve">. Some </w:t>
      </w:r>
      <w:r w:rsidR="00C614D9">
        <w:t>alg</w:t>
      </w:r>
      <w:r w:rsidR="00C614D9">
        <w:t>o</w:t>
      </w:r>
      <w:r w:rsidR="00C614D9">
        <w:t xml:space="preserve">rithms </w:t>
      </w:r>
      <w:r w:rsidR="00072443">
        <w:t>estimate motion in fewer than six Degrees of Freedom (6-DoF), providing position only, orientation only, or coord</w:t>
      </w:r>
      <w:r w:rsidR="00072443">
        <w:t>i</w:t>
      </w:r>
      <w:r w:rsidR="00072443">
        <w:t xml:space="preserve">nates constrained to a local plane. Some maintain a history of motion, while others keep a current state estimate, resulting in non-uniform treatment of absolute information (e.g. GPS) versus relative information (e.g. visual feature tracking). These </w:t>
      </w:r>
      <w:r w:rsidR="00FC2C05">
        <w:t>approximation techniques</w:t>
      </w:r>
      <w:r w:rsidR="00072443">
        <w:t xml:space="preserve"> have led</w:t>
      </w:r>
      <w:r w:rsidR="00B41EED" w:rsidRPr="009223E5">
        <w:t xml:space="preserve"> to </w:t>
      </w:r>
      <w:r w:rsidR="00B51408" w:rsidRPr="009223E5">
        <w:t xml:space="preserve">a variety of </w:t>
      </w:r>
      <w:r w:rsidR="00CE01BD" w:rsidRPr="009223E5">
        <w:t>trac</w:t>
      </w:r>
      <w:r w:rsidR="00CE01BD" w:rsidRPr="009223E5">
        <w:t>t</w:t>
      </w:r>
      <w:r w:rsidR="00CE01BD" w:rsidRPr="009223E5">
        <w:t>able problem</w:t>
      </w:r>
      <w:bookmarkStart w:id="1" w:name="_Toc267007868"/>
      <w:r w:rsidR="00072443">
        <w:t>s</w:t>
      </w:r>
      <w:r w:rsidR="00672454" w:rsidRPr="009223E5">
        <w:t xml:space="preserve"> and </w:t>
      </w:r>
      <w:r w:rsidR="00BE287E" w:rsidRPr="009223E5">
        <w:t xml:space="preserve">corresponding </w:t>
      </w:r>
      <w:r w:rsidR="00672454" w:rsidRPr="009223E5">
        <w:t>optimization algorithms</w:t>
      </w:r>
      <w:r w:rsidR="00D91C11">
        <w:t>.</w:t>
      </w:r>
      <w:bookmarkStart w:id="2" w:name="_Ref277937824"/>
    </w:p>
    <w:bookmarkEnd w:id="2"/>
    <w:p w:rsidR="009F6A86" w:rsidRDefault="002356E8" w:rsidP="005C02F4">
      <w:r>
        <w:t>Many</w:t>
      </w:r>
      <w:r w:rsidR="00AC6E8B">
        <w:t xml:space="preserve"> </w:t>
      </w:r>
      <w:r>
        <w:t xml:space="preserve">effective </w:t>
      </w:r>
      <w:r w:rsidR="00AC6E8B">
        <w:t xml:space="preserve">navigation devices </w:t>
      </w:r>
      <w:r>
        <w:t>are already in wid</w:t>
      </w:r>
      <w:r>
        <w:t>e</w:t>
      </w:r>
      <w:r>
        <w:t>spread use</w:t>
      </w:r>
      <w:r w:rsidR="007D625E">
        <w:t xml:space="preserve">. </w:t>
      </w:r>
      <w:r w:rsidR="00072443">
        <w:t>However, nearly all existing implementations are tied to particular sensors and platforms, resulting in stove-piped architectures. For example, algorithms that map the e</w:t>
      </w:r>
      <w:r w:rsidR="00072443">
        <w:t>n</w:t>
      </w:r>
      <w:r w:rsidR="00F70215">
        <w:t>vironment usually require</w:t>
      </w:r>
      <w:r w:rsidR="00072443">
        <w:t xml:space="preserve"> </w:t>
      </w:r>
      <w:r w:rsidR="00F70215">
        <w:t>a</w:t>
      </w:r>
      <w:r w:rsidR="00AD02A6">
        <w:t xml:space="preserve"> rangefinder or camera</w:t>
      </w:r>
      <w:r w:rsidR="00F70215">
        <w:t xml:space="preserve"> to be avai</w:t>
      </w:r>
      <w:r w:rsidR="00F70215">
        <w:t>l</w:t>
      </w:r>
      <w:r w:rsidR="00F70215">
        <w:t>able continuously</w:t>
      </w:r>
      <w:r w:rsidR="00AD02A6">
        <w:t xml:space="preserve">. </w:t>
      </w:r>
      <w:r w:rsidR="009D7B1E">
        <w:t>Although some systems are robust to se</w:t>
      </w:r>
      <w:r w:rsidR="009D7B1E">
        <w:t>n</w:t>
      </w:r>
      <w:r w:rsidR="009D7B1E">
        <w:t xml:space="preserve">sor </w:t>
      </w:r>
      <w:r w:rsidR="003502BE">
        <w:t>cutouts</w:t>
      </w:r>
      <w:r w:rsidR="003F5E6A">
        <w:t>, we know of none that</w:t>
      </w:r>
      <w:r w:rsidR="00AD02A6">
        <w:t xml:space="preserve"> support the addition of </w:t>
      </w:r>
      <w:r w:rsidR="003B2152">
        <w:t>new se</w:t>
      </w:r>
      <w:r w:rsidR="003B2152">
        <w:t>n</w:t>
      </w:r>
      <w:r w:rsidR="003B2152">
        <w:t>sor types</w:t>
      </w:r>
      <w:r w:rsidR="00AD02A6">
        <w:t xml:space="preserve"> at runtime. </w:t>
      </w:r>
    </w:p>
    <w:p w:rsidR="00D91C11" w:rsidRDefault="00A9637A" w:rsidP="00D91C11">
      <w:r>
        <w:t>In this paper, we describe the Trajectory Optimization Manager for Multiple Alg</w:t>
      </w:r>
      <w:r w:rsidR="00932F3E">
        <w:t>orithms and Sensors (TOMMAS)</w:t>
      </w:r>
      <w:r w:rsidR="00C614D9">
        <w:t xml:space="preserve"> </w:t>
      </w:r>
      <w:r w:rsidR="003A2D6A">
        <w:fldChar w:fldCharType="begin"/>
      </w:r>
      <w:r w:rsidR="009738A0">
        <w:instrText xml:space="preserve"> REF _Ref287196728 \r \h </w:instrText>
      </w:r>
      <w:r w:rsidR="003A2D6A">
        <w:fldChar w:fldCharType="separate"/>
      </w:r>
      <w:r w:rsidR="00483A5B">
        <w:t>[5</w:t>
      </w:r>
      <w:proofErr w:type="gramStart"/>
      <w:r w:rsidR="00483A5B">
        <w:t>]</w:t>
      </w:r>
      <w:proofErr w:type="gramEnd"/>
      <w:r w:rsidR="003A2D6A">
        <w:fldChar w:fldCharType="end"/>
      </w:r>
      <w:r w:rsidR="003A2D6A">
        <w:fldChar w:fldCharType="begin"/>
      </w:r>
      <w:r w:rsidR="005E74B0">
        <w:instrText xml:space="preserve"> REF _Ref286235295 \r \h </w:instrText>
      </w:r>
      <w:r w:rsidR="003A2D6A">
        <w:fldChar w:fldCharType="separate"/>
      </w:r>
      <w:r w:rsidR="00483A5B">
        <w:t>[7]</w:t>
      </w:r>
      <w:r w:rsidR="003A2D6A">
        <w:fldChar w:fldCharType="end"/>
      </w:r>
      <w:r w:rsidR="005E74B0">
        <w:t>. TOMMAS is</w:t>
      </w:r>
      <w:r w:rsidR="00932F3E">
        <w:t xml:space="preserve"> a</w:t>
      </w:r>
      <w:r w:rsidR="00B61DCF">
        <w:t>n object-oriented</w:t>
      </w:r>
      <w:r w:rsidR="00822C52">
        <w:t xml:space="preserve"> framework that </w:t>
      </w:r>
      <w:r w:rsidR="00242CE7">
        <w:t>sta</w:t>
      </w:r>
      <w:r w:rsidR="00242CE7">
        <w:t>n</w:t>
      </w:r>
      <w:r w:rsidR="00242CE7">
        <w:t>dardizes the al</w:t>
      </w:r>
      <w:r w:rsidR="00324A0E">
        <w:t xml:space="preserve">l-source, all-platform, maximum </w:t>
      </w:r>
      <w:r w:rsidR="00242CE7" w:rsidRPr="00F577B6">
        <w:t>likelihood nav</w:t>
      </w:r>
      <w:r w:rsidR="00242CE7">
        <w:t>igation problem with nonlinear</w:t>
      </w:r>
      <w:r w:rsidR="00242CE7" w:rsidRPr="00F577B6">
        <w:t xml:space="preserve"> state evolution and me</w:t>
      </w:r>
      <w:r w:rsidR="00242CE7" w:rsidRPr="00F577B6">
        <w:t>a</w:t>
      </w:r>
      <w:r w:rsidR="00242CE7" w:rsidRPr="00F577B6">
        <w:t>surement error distributions</w:t>
      </w:r>
      <w:r w:rsidR="00246C6B">
        <w:t xml:space="preserve">. </w:t>
      </w:r>
      <w:r w:rsidR="00BF53A6">
        <w:t>It clarifies the line between a</w:t>
      </w:r>
      <w:r w:rsidR="00BF53A6">
        <w:t>b</w:t>
      </w:r>
      <w:r w:rsidR="00C614D9">
        <w:t xml:space="preserve">stract </w:t>
      </w:r>
      <w:r w:rsidR="00BF5685">
        <w:t>trajectory optimization</w:t>
      </w:r>
      <w:r w:rsidR="00BF53A6">
        <w:t xml:space="preserve"> and many specific practical i</w:t>
      </w:r>
      <w:r w:rsidR="00BF53A6">
        <w:t>m</w:t>
      </w:r>
      <w:r w:rsidR="00BF53A6">
        <w:t xml:space="preserve">plementations. </w:t>
      </w:r>
      <w:r w:rsidR="00246C6B">
        <w:t>It is not an algorithm, so it cannot be evaluated in terms</w:t>
      </w:r>
      <w:r w:rsidR="00C614D9">
        <w:t xml:space="preserve"> </w:t>
      </w:r>
      <w:r w:rsidR="00246C6B">
        <w:t>of computational complexity. However, it</w:t>
      </w:r>
      <w:r w:rsidR="00242CE7">
        <w:t xml:space="preserve"> </w:t>
      </w:r>
      <w:r w:rsidR="0018119B">
        <w:t xml:space="preserve">facilitates rapid </w:t>
      </w:r>
      <w:r w:rsidR="00246C6B">
        <w:t xml:space="preserve">algorithm </w:t>
      </w:r>
      <w:r w:rsidR="0018119B">
        <w:t xml:space="preserve">development, </w:t>
      </w:r>
      <w:r w:rsidR="00F878B5">
        <w:t>assists system inte</w:t>
      </w:r>
      <w:r w:rsidR="00BD74A6">
        <w:t xml:space="preserve">grators in </w:t>
      </w:r>
      <w:r w:rsidR="0018119B">
        <w:t>testing</w:t>
      </w:r>
      <w:r w:rsidR="005732CA">
        <w:t xml:space="preserve"> the accuracy</w:t>
      </w:r>
      <w:r w:rsidR="00F878B5">
        <w:t xml:space="preserve"> </w:t>
      </w:r>
      <w:r w:rsidR="00723869">
        <w:t xml:space="preserve">of </w:t>
      </w:r>
      <w:r w:rsidR="0030757C">
        <w:t>algorithms and sensors</w:t>
      </w:r>
      <w:r w:rsidR="00F878B5">
        <w:t xml:space="preserve"> on a level pla</w:t>
      </w:r>
      <w:r w:rsidR="00F878B5">
        <w:t>y</w:t>
      </w:r>
      <w:r w:rsidR="00F878B5">
        <w:t>ing field</w:t>
      </w:r>
      <w:r w:rsidR="0018119B">
        <w:t>, an</w:t>
      </w:r>
      <w:r w:rsidR="00242CE7">
        <w:t xml:space="preserve">d </w:t>
      </w:r>
      <w:r w:rsidR="00184146">
        <w:t>enables hot-</w:t>
      </w:r>
      <w:r w:rsidR="0030757C">
        <w:t>swapping of navigation components</w:t>
      </w:r>
      <w:r w:rsidR="005732CA">
        <w:t xml:space="preserve"> that have not necessarily been tested together in advance</w:t>
      </w:r>
      <w:r w:rsidR="00BB78EC">
        <w:t>.</w:t>
      </w:r>
    </w:p>
    <w:p w:rsidR="009223E5" w:rsidRDefault="00C623B6" w:rsidP="00930781">
      <w:pPr>
        <w:pStyle w:val="Heading2"/>
        <w:numPr>
          <w:ilvl w:val="0"/>
          <w:numId w:val="19"/>
        </w:numPr>
      </w:pPr>
      <w:r>
        <w:t>The Framework and I</w:t>
      </w:r>
      <w:r w:rsidR="000C3317">
        <w:t>ts Component Parts</w:t>
      </w:r>
    </w:p>
    <w:p w:rsidR="009223E5" w:rsidRDefault="00114440" w:rsidP="009223E5">
      <w:r>
        <w:t xml:space="preserve">The TOMMAS </w:t>
      </w:r>
      <w:r w:rsidR="002936B5">
        <w:t xml:space="preserve">framework </w:t>
      </w:r>
      <w:r>
        <w:t>defines interfaces</w:t>
      </w:r>
      <w:r w:rsidRPr="00F2057C">
        <w:t xml:space="preserve"> </w:t>
      </w:r>
      <w:r>
        <w:t>for the co</w:t>
      </w:r>
      <w:r>
        <w:t>m</w:t>
      </w:r>
      <w:r>
        <w:t>munication of navigation-relevant information</w:t>
      </w:r>
      <w:r w:rsidR="00782EB9">
        <w:t>,</w:t>
      </w:r>
      <w:r w:rsidR="009223E5" w:rsidRPr="00356EE2">
        <w:t xml:space="preserve"> </w:t>
      </w:r>
      <w:r w:rsidR="003A25DC">
        <w:t>partition</w:t>
      </w:r>
      <w:r w:rsidR="00782EB9">
        <w:t>ing</w:t>
      </w:r>
      <w:r w:rsidR="009223E5" w:rsidRPr="00356EE2">
        <w:t xml:space="preserve"> the navigation pro</w:t>
      </w:r>
      <w:r w:rsidR="009223E5">
        <w:t>bl</w:t>
      </w:r>
      <w:r w:rsidR="00782EB9">
        <w:t>em into three abstract classes of</w:t>
      </w:r>
      <w:r w:rsidR="009223E5">
        <w:t xml:space="preserve"> comp</w:t>
      </w:r>
      <w:r w:rsidR="009223E5">
        <w:t>o</w:t>
      </w:r>
      <w:r w:rsidR="009223E5">
        <w:t>nents:</w:t>
      </w:r>
    </w:p>
    <w:p w:rsidR="009223E5" w:rsidRDefault="009223E5" w:rsidP="00930781">
      <w:pPr>
        <w:numPr>
          <w:ilvl w:val="0"/>
          <w:numId w:val="20"/>
        </w:numPr>
      </w:pPr>
      <w:r w:rsidRPr="00356EE2">
        <w:lastRenderedPageBreak/>
        <w:t xml:space="preserve">A </w:t>
      </w:r>
      <w:r w:rsidRPr="002B3725">
        <w:rPr>
          <w:rFonts w:ascii="Courier New" w:hAnsi="Courier New" w:cs="Courier New"/>
        </w:rPr>
        <w:t>DynamicModel</w:t>
      </w:r>
      <w:r w:rsidRPr="00356EE2">
        <w:t xml:space="preserve"> </w:t>
      </w:r>
      <w:r w:rsidR="000F323C">
        <w:t xml:space="preserve">relates a set of </w:t>
      </w:r>
      <w:r w:rsidRPr="00356EE2">
        <w:t>parameters to the rigid</w:t>
      </w:r>
      <w:r>
        <w:t xml:space="preserve"> </w:t>
      </w:r>
      <w:r w:rsidRPr="00B34962">
        <w:t>body trajectory</w:t>
      </w:r>
      <w:r w:rsidR="00AF6B48" w:rsidRPr="00B34962">
        <w:t xml:space="preserve"> </w:t>
      </w:r>
      <w:r w:rsidRPr="00B34962">
        <w:t xml:space="preserve">of a physical system such as a car, airplane, or </w:t>
      </w:r>
      <w:r w:rsidR="00BF53A6" w:rsidRPr="00B34962">
        <w:t>person</w:t>
      </w:r>
      <w:r w:rsidRPr="00B34962">
        <w:t xml:space="preserve">. </w:t>
      </w:r>
      <w:r w:rsidR="00D70139" w:rsidRPr="00B34962">
        <w:t>This interface</w:t>
      </w:r>
      <w:r w:rsidRPr="00B34962">
        <w:t xml:space="preserve"> also </w:t>
      </w:r>
      <w:r w:rsidR="00AF6B48" w:rsidRPr="00B34962">
        <w:t>pro</w:t>
      </w:r>
      <w:r w:rsidR="00C80581" w:rsidRPr="00B34962">
        <w:t>vides stocha</w:t>
      </w:r>
      <w:r w:rsidR="00AF6B48" w:rsidRPr="00B34962">
        <w:t>stic inform</w:t>
      </w:r>
      <w:r w:rsidR="00AF6B48" w:rsidRPr="00B34962">
        <w:t>a</w:t>
      </w:r>
      <w:r w:rsidR="00AF6B48" w:rsidRPr="00B34962">
        <w:t>tion about the parameters</w:t>
      </w:r>
      <w:r w:rsidR="00B34962">
        <w:t xml:space="preserve"> </w:t>
      </w:r>
      <w:r w:rsidR="005F5F23">
        <w:t xml:space="preserve">known </w:t>
      </w:r>
      <w:r w:rsidR="00B34962">
        <w:t>prior to data collection</w:t>
      </w:r>
      <w:r w:rsidRPr="00B34962">
        <w:t>.</w:t>
      </w:r>
    </w:p>
    <w:p w:rsidR="009223E5" w:rsidRDefault="009223E5" w:rsidP="00930781">
      <w:pPr>
        <w:numPr>
          <w:ilvl w:val="0"/>
          <w:numId w:val="20"/>
        </w:numPr>
      </w:pPr>
      <w:r>
        <w:t xml:space="preserve">A </w:t>
      </w:r>
      <w:r w:rsidRPr="002B3725">
        <w:rPr>
          <w:rFonts w:ascii="Courier New" w:hAnsi="Courier New" w:cs="Courier New"/>
        </w:rPr>
        <w:t>Measure</w:t>
      </w:r>
      <w:r w:rsidRPr="00356EE2">
        <w:t xml:space="preserve"> </w:t>
      </w:r>
      <w:r w:rsidR="00AF6B48">
        <w:t>e</w:t>
      </w:r>
      <w:r w:rsidR="00C80581">
        <w:t xml:space="preserve">valuates a given trajectory </w:t>
      </w:r>
      <w:r w:rsidR="00114440">
        <w:t xml:space="preserve">against </w:t>
      </w:r>
      <w:r w:rsidR="00B31171">
        <w:t>navig</w:t>
      </w:r>
      <w:r w:rsidR="00B31171">
        <w:t>a</w:t>
      </w:r>
      <w:r w:rsidR="00B31171">
        <w:t xml:space="preserve">tion-relevant </w:t>
      </w:r>
      <w:r w:rsidR="00114440">
        <w:t>information from one or more sensors</w:t>
      </w:r>
      <w:r w:rsidR="00B31171">
        <w:t>. It represents a novel concept in which algorithms, sensors, and their calibration data are packaged together</w:t>
      </w:r>
      <w:r w:rsidR="00F278A1">
        <w:t xml:space="preserve">. </w:t>
      </w:r>
      <w:r w:rsidR="00114440">
        <w:t>Neither raw data nor sensor-specific features are communicated through this interface.</w:t>
      </w:r>
    </w:p>
    <w:p w:rsidR="00F87860" w:rsidRDefault="009223E5" w:rsidP="00930781">
      <w:pPr>
        <w:numPr>
          <w:ilvl w:val="0"/>
          <w:numId w:val="20"/>
        </w:numPr>
      </w:pPr>
      <w:r>
        <w:t xml:space="preserve">An </w:t>
      </w:r>
      <w:r w:rsidRPr="002B3725">
        <w:rPr>
          <w:rFonts w:ascii="Courier New" w:hAnsi="Courier New" w:cs="Courier New"/>
        </w:rPr>
        <w:t>Optimizer</w:t>
      </w:r>
      <w:r w:rsidRPr="00356EE2">
        <w:t xml:space="preserve"> is an algorithm that </w:t>
      </w:r>
      <w:r w:rsidR="002344A4">
        <w:t>finds one or more elements in the set of maximum likelihood trajectories</w:t>
      </w:r>
      <w:r w:rsidRPr="00356EE2">
        <w:t xml:space="preserve"> by intelligently generating and modifying the</w:t>
      </w:r>
      <w:r>
        <w:t xml:space="preserve"> </w:t>
      </w:r>
      <w:r w:rsidRPr="00356EE2">
        <w:t xml:space="preserve">parameters of one or more </w:t>
      </w:r>
      <w:r w:rsidRPr="002B3725">
        <w:rPr>
          <w:rFonts w:ascii="Courier New" w:hAnsi="Courier New" w:cs="Courier New"/>
        </w:rPr>
        <w:t>DynamicModel</w:t>
      </w:r>
      <w:r w:rsidRPr="00356EE2">
        <w:t xml:space="preserve"> instances and passing</w:t>
      </w:r>
      <w:r>
        <w:t xml:space="preserve"> </w:t>
      </w:r>
      <w:r w:rsidRPr="00356EE2">
        <w:t xml:space="preserve">them through zero or more </w:t>
      </w:r>
      <w:r w:rsidRPr="002B3725">
        <w:rPr>
          <w:rFonts w:ascii="Courier New" w:hAnsi="Courier New" w:cs="Courier New"/>
        </w:rPr>
        <w:t>Measure</w:t>
      </w:r>
      <w:r w:rsidRPr="00356EE2">
        <w:t xml:space="preserve"> instances.</w:t>
      </w:r>
    </w:p>
    <w:p w:rsidR="007E4715" w:rsidRDefault="000E0B53" w:rsidP="007E4715">
      <w:r w:rsidRPr="007E4715">
        <w:t>A component implementati</w:t>
      </w:r>
      <w:r w:rsidR="006118F7" w:rsidRPr="007E4715">
        <w:t>on that meets</w:t>
      </w:r>
      <w:r w:rsidR="0099520D" w:rsidRPr="007E4715">
        <w:t xml:space="preserve"> any of the</w:t>
      </w:r>
      <w:r w:rsidRPr="007E4715">
        <w:t xml:space="preserve"> TO</w:t>
      </w:r>
      <w:r w:rsidRPr="007E4715">
        <w:t>M</w:t>
      </w:r>
      <w:r w:rsidRPr="007E4715">
        <w:t>MAS interface specifications is interchangeable with othe</w:t>
      </w:r>
      <w:r w:rsidR="00025D13" w:rsidRPr="007E4715">
        <w:t xml:space="preserve">rs of the same type at runtime. </w:t>
      </w:r>
      <w:r w:rsidRPr="007E4715">
        <w:t>This extreme level of modularity co</w:t>
      </w:r>
      <w:r w:rsidR="006803BC" w:rsidRPr="007E4715">
        <w:t xml:space="preserve">mes at the expense of </w:t>
      </w:r>
      <w:r w:rsidR="0099520D" w:rsidRPr="007E4715">
        <w:t xml:space="preserve">support for </w:t>
      </w:r>
      <w:r w:rsidRPr="007E4715">
        <w:t>raw dat</w:t>
      </w:r>
      <w:r w:rsidR="006803BC" w:rsidRPr="007E4715">
        <w:t xml:space="preserve">a </w:t>
      </w:r>
      <w:r w:rsidR="001643E3" w:rsidRPr="007E4715">
        <w:t>access or cross-sensor mapping</w:t>
      </w:r>
      <w:r w:rsidR="00A037B8" w:rsidRPr="007E4715">
        <w:t>. However, TOMMAS places no</w:t>
      </w:r>
      <w:r w:rsidR="0099520D" w:rsidRPr="007E4715">
        <w:t xml:space="preserve"> limit</w:t>
      </w:r>
      <w:r w:rsidR="003729BC" w:rsidRPr="007E4715">
        <w:t>s</w:t>
      </w:r>
      <w:r w:rsidR="00A037B8" w:rsidRPr="007E4715">
        <w:t xml:space="preserve"> on</w:t>
      </w:r>
      <w:r w:rsidR="0099520D" w:rsidRPr="007E4715">
        <w:t xml:space="preserve"> external interfac</w:t>
      </w:r>
      <w:r w:rsidR="00E64D94" w:rsidRPr="007E4715">
        <w:t>es beyond its</w:t>
      </w:r>
      <w:r w:rsidR="00A037B8" w:rsidRPr="007E4715">
        <w:t xml:space="preserve"> use of the namespace </w:t>
      </w:r>
      <w:r w:rsidR="00A037B8" w:rsidRPr="00707296">
        <w:rPr>
          <w:rFonts w:ascii="Courier New" w:hAnsi="Courier New" w:cs="Courier New"/>
        </w:rPr>
        <w:t>tom</w:t>
      </w:r>
      <w:r w:rsidR="00A037B8" w:rsidRPr="007E4715">
        <w:t>.</w:t>
      </w:r>
    </w:p>
    <w:p w:rsidR="00376860" w:rsidRDefault="00376860" w:rsidP="00376860">
      <w:pPr>
        <w:pStyle w:val="Heading2"/>
      </w:pPr>
      <w:r>
        <w:t>Benefits to System Integrators</w:t>
      </w:r>
    </w:p>
    <w:p w:rsidR="007E4715" w:rsidRDefault="00FB66B1" w:rsidP="007E4715">
      <w:pPr>
        <w:pStyle w:val="Caption"/>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45pt;height:283.85pt" o:bordertopcolor="this" o:borderleftcolor="this" o:borderbottomcolor="this" o:borderrightcolor="this">
            <v:imagedata r:id="rId8" o:title="SimpleClassDiagramTall"/>
            <w10:bordertop type="single" width="6"/>
            <w10:borderleft type="single" width="6"/>
            <w10:borderbottom type="single" width="6"/>
            <w10:borderright type="single" width="6"/>
          </v:shape>
        </w:pict>
      </w:r>
    </w:p>
    <w:p w:rsidR="000E0B53" w:rsidRPr="00514B99" w:rsidRDefault="007E4715" w:rsidP="007E4715">
      <w:pPr>
        <w:pStyle w:val="Caption"/>
      </w:pPr>
      <w:bookmarkStart w:id="3" w:name="_Ref284262176"/>
      <w:proofErr w:type="gramStart"/>
      <w:r>
        <w:t>Fig.</w:t>
      </w:r>
      <w:proofErr w:type="gramEnd"/>
      <w:r w:rsidRPr="005C013C">
        <w:t xml:space="preserve"> </w:t>
      </w:r>
      <w:fldSimple w:instr=" SEQ Figure \* ARABIC ">
        <w:r w:rsidR="00483A5B">
          <w:rPr>
            <w:noProof/>
          </w:rPr>
          <w:t>1</w:t>
        </w:r>
      </w:fldSimple>
      <w:bookmarkEnd w:id="3"/>
      <w:r w:rsidRPr="005C013C">
        <w:t xml:space="preserve">. </w:t>
      </w:r>
      <w:proofErr w:type="gramStart"/>
      <w:r w:rsidRPr="005C013C">
        <w:t xml:space="preserve">Class </w:t>
      </w:r>
      <w:r>
        <w:t xml:space="preserve">inheritance </w:t>
      </w:r>
      <w:r w:rsidRPr="005C013C">
        <w:t>diagram</w:t>
      </w:r>
      <w:r>
        <w:t xml:space="preserve"> illustrating the use of the factory pattern to manage components.</w:t>
      </w:r>
      <w:proofErr w:type="gramEnd"/>
      <w:r>
        <w:t xml:space="preserve"> The g</w:t>
      </w:r>
      <w:r w:rsidRPr="005C013C">
        <w:t xml:space="preserve">raphical notation </w:t>
      </w:r>
      <w:r>
        <w:t>is from</w:t>
      </w:r>
      <w:r w:rsidRPr="005C013C">
        <w:t xml:space="preserve"> Design Patterns</w:t>
      </w:r>
      <w:r>
        <w:t xml:space="preserve"> </w:t>
      </w:r>
      <w:r w:rsidR="002233B4">
        <w:fldChar w:fldCharType="begin"/>
      </w:r>
      <w:r w:rsidR="002233B4">
        <w:instrText xml:space="preserve"> REF _Ref294621252 \r \h </w:instrText>
      </w:r>
      <w:r w:rsidR="002233B4">
        <w:fldChar w:fldCharType="separate"/>
      </w:r>
      <w:r w:rsidR="00483A5B">
        <w:t>[9]</w:t>
      </w:r>
      <w:r w:rsidR="002233B4">
        <w:fldChar w:fldCharType="end"/>
      </w:r>
      <w:r w:rsidRPr="005C013C">
        <w:t>.</w:t>
      </w:r>
    </w:p>
    <w:p w:rsidR="009223E5" w:rsidRDefault="00A54428" w:rsidP="009223E5">
      <w:r>
        <w:t>TOMMAS simplifies s</w:t>
      </w:r>
      <w:r w:rsidR="000E0B53">
        <w:t>ystem integration by leaving the d</w:t>
      </w:r>
      <w:r w:rsidR="000E0B53">
        <w:t>e</w:t>
      </w:r>
      <w:r w:rsidR="000E0B53">
        <w:t xml:space="preserve">tails of component implementation to specialists. </w:t>
      </w:r>
      <w:r w:rsidR="009223E5" w:rsidRPr="00CC107E">
        <w:t xml:space="preserve">A </w:t>
      </w:r>
      <w:r w:rsidR="00787758">
        <w:t>system integrator</w:t>
      </w:r>
      <w:r w:rsidR="009223E5" w:rsidRPr="00CC107E">
        <w:t xml:space="preserve"> interacts with </w:t>
      </w:r>
      <w:r w:rsidR="009E4403">
        <w:t>the framework</w:t>
      </w:r>
      <w:r w:rsidR="009223E5" w:rsidRPr="00CC107E">
        <w:t xml:space="preserve"> by specifying a set of</w:t>
      </w:r>
      <w:r w:rsidR="009223E5">
        <w:t xml:space="preserve"> </w:t>
      </w:r>
      <w:r w:rsidR="009223E5" w:rsidRPr="00CC107E">
        <w:t xml:space="preserve">components that </w:t>
      </w:r>
      <w:r w:rsidR="00B61DCF">
        <w:t xml:space="preserve">inherit from </w:t>
      </w:r>
      <w:r w:rsidR="00576688">
        <w:t>base</w:t>
      </w:r>
      <w:r w:rsidR="009223E5" w:rsidRPr="00CC107E">
        <w:t xml:space="preserve"> classes</w:t>
      </w:r>
      <w:r w:rsidR="00576688">
        <w:t xml:space="preserve"> </w:t>
      </w:r>
      <w:r w:rsidR="00EF0778">
        <w:t xml:space="preserve">as in </w:t>
      </w:r>
      <w:r w:rsidR="003A2D6A">
        <w:fldChar w:fldCharType="begin"/>
      </w:r>
      <w:r w:rsidR="00576688">
        <w:instrText xml:space="preserve"> REF _Ref284262176 \h </w:instrText>
      </w:r>
      <w:r w:rsidR="003A2D6A">
        <w:fldChar w:fldCharType="separate"/>
      </w:r>
      <w:r w:rsidR="00483A5B">
        <w:t>Fig.</w:t>
      </w:r>
      <w:r w:rsidR="00483A5B" w:rsidRPr="005C013C">
        <w:t xml:space="preserve"> </w:t>
      </w:r>
      <w:r w:rsidR="00483A5B">
        <w:rPr>
          <w:noProof/>
        </w:rPr>
        <w:t>1</w:t>
      </w:r>
      <w:r w:rsidR="003A2D6A">
        <w:fldChar w:fldCharType="end"/>
      </w:r>
      <w:r w:rsidR="009223E5" w:rsidRPr="00CC107E">
        <w:t>. These</w:t>
      </w:r>
      <w:r w:rsidR="009223E5">
        <w:t xml:space="preserve"> </w:t>
      </w:r>
      <w:r w:rsidR="009223E5" w:rsidRPr="00CC107E">
        <w:lastRenderedPageBreak/>
        <w:t xml:space="preserve">components represent the physical system and define </w:t>
      </w:r>
      <w:r w:rsidR="009223E5" w:rsidRPr="00BF53A6">
        <w:t>opt</w:t>
      </w:r>
      <w:r w:rsidR="009223E5" w:rsidRPr="00BF53A6">
        <w:t>i</w:t>
      </w:r>
      <w:r w:rsidR="009223E5" w:rsidRPr="00BF53A6">
        <w:t>mal</w:t>
      </w:r>
      <w:r w:rsidR="00BF53A6">
        <w:t>ity</w:t>
      </w:r>
      <w:r w:rsidR="009223E5" w:rsidRPr="00BF53A6">
        <w:t xml:space="preserve"> </w:t>
      </w:r>
      <w:r w:rsidR="009223E5" w:rsidRPr="00CC107E">
        <w:t>for a specific applica</w:t>
      </w:r>
      <w:r w:rsidR="00B91FDF">
        <w:t>tion. The framework then provides an Application</w:t>
      </w:r>
      <w:r w:rsidR="00D57F73">
        <w:t xml:space="preserve"> Programming Interface (API) that makes it easy for the system integrator to </w:t>
      </w:r>
      <w:r w:rsidR="00B91FDF">
        <w:t>manage</w:t>
      </w:r>
      <w:r w:rsidR="00A01578">
        <w:t xml:space="preserve"> components</w:t>
      </w:r>
      <w:r w:rsidR="00B91FDF">
        <w:t xml:space="preserve"> and </w:t>
      </w:r>
      <w:r w:rsidR="00E70975">
        <w:t xml:space="preserve">to </w:t>
      </w:r>
      <w:r w:rsidR="00B91FDF">
        <w:t>optimize the</w:t>
      </w:r>
      <w:r w:rsidR="009223E5" w:rsidRPr="00CC107E">
        <w:t xml:space="preserve"> scalar</w:t>
      </w:r>
      <w:r w:rsidR="009223E5">
        <w:t xml:space="preserve"> </w:t>
      </w:r>
      <w:r w:rsidR="009223E5" w:rsidRPr="00CC107E">
        <w:t>objective</w:t>
      </w:r>
      <w:r w:rsidR="00EB6580">
        <w:t xml:space="preserve"> fun</w:t>
      </w:r>
      <w:r w:rsidR="00306209">
        <w:t>ction derived in a later se</w:t>
      </w:r>
      <w:r w:rsidR="00306209">
        <w:t>c</w:t>
      </w:r>
      <w:r w:rsidR="00306209">
        <w:t>tion</w:t>
      </w:r>
      <w:r w:rsidR="000E0B53">
        <w:t>.</w:t>
      </w:r>
    </w:p>
    <w:p w:rsidR="009223E5" w:rsidRDefault="008B646F" w:rsidP="001F1C86">
      <w:r>
        <w:t>The TOMMAS interface standard</w:t>
      </w:r>
      <w:r w:rsidR="009223E5">
        <w:t xml:space="preserve"> </w:t>
      </w:r>
      <w:r w:rsidR="00EF574F">
        <w:t>creates</w:t>
      </w:r>
      <w:r w:rsidR="00676E09">
        <w:t xml:space="preserve"> a level playing field for evaluation and competition between components</w:t>
      </w:r>
      <w:r w:rsidR="009223E5" w:rsidRPr="00F2057C">
        <w:t xml:space="preserve">. </w:t>
      </w:r>
      <w:r w:rsidR="00676E09">
        <w:t>There are no framework parameters to tune at integration time, so n</w:t>
      </w:r>
      <w:r w:rsidR="000E0B53">
        <w:t>ew components can be developed and validated indepe</w:t>
      </w:r>
      <w:r w:rsidR="000E0B53">
        <w:t>n</w:t>
      </w:r>
      <w:r w:rsidR="000E0B53">
        <w:t>dent</w:t>
      </w:r>
      <w:r w:rsidR="00676E09">
        <w:t>ly</w:t>
      </w:r>
      <w:r w:rsidR="000E0B53">
        <w:t xml:space="preserve">. </w:t>
      </w:r>
      <w:r w:rsidR="00EF08CA">
        <w:t>Furthermore, the project</w:t>
      </w:r>
      <w:r w:rsidR="00054A07">
        <w:t xml:space="preserve"> code</w:t>
      </w:r>
      <w:r w:rsidR="00EF08CA">
        <w:t xml:space="preserve"> and documentation</w:t>
      </w:r>
      <w:r w:rsidR="00054A07">
        <w:t xml:space="preserve"> </w:t>
      </w:r>
      <w:r w:rsidR="00EF08CA">
        <w:t>are</w:t>
      </w:r>
      <w:r w:rsidR="00054A07">
        <w:t xml:space="preserve"> </w:t>
      </w:r>
      <w:r w:rsidR="00431727">
        <w:t>Open Source and BSD Licensed</w:t>
      </w:r>
      <w:r w:rsidR="00054A07">
        <w:t xml:space="preserve"> in order to</w:t>
      </w:r>
      <w:r w:rsidR="005753B3">
        <w:t xml:space="preserve"> encourage wid</w:t>
      </w:r>
      <w:r w:rsidR="005753B3">
        <w:t>e</w:t>
      </w:r>
      <w:r w:rsidR="005753B3">
        <w:t>spread adoption of TOMMAS</w:t>
      </w:r>
      <w:r w:rsidR="005530D5">
        <w:t>, which could lead</w:t>
      </w:r>
      <w:r w:rsidR="00EF574F">
        <w:t xml:space="preserve"> to</w:t>
      </w:r>
      <w:r w:rsidR="005753B3">
        <w:t xml:space="preserve"> new </w:t>
      </w:r>
      <w:r>
        <w:t>ma</w:t>
      </w:r>
      <w:r>
        <w:t>r</w:t>
      </w:r>
      <w:r>
        <w:t>ket</w:t>
      </w:r>
      <w:r w:rsidR="005753B3">
        <w:t>s</w:t>
      </w:r>
      <w:r>
        <w:t xml:space="preserve"> for </w:t>
      </w:r>
      <w:r w:rsidR="00134875">
        <w:t xml:space="preserve">packaged </w:t>
      </w:r>
      <w:r w:rsidR="005753B3">
        <w:t xml:space="preserve">navigation </w:t>
      </w:r>
      <w:r w:rsidR="00134875">
        <w:t xml:space="preserve">sensors and </w:t>
      </w:r>
      <w:r>
        <w:t>algorithms</w:t>
      </w:r>
      <w:r w:rsidR="00EF08CA">
        <w:t>.</w:t>
      </w:r>
    </w:p>
    <w:p w:rsidR="00370562" w:rsidRPr="00E52787" w:rsidRDefault="00765654" w:rsidP="009223E5">
      <w:pPr>
        <w:pStyle w:val="Heading2"/>
      </w:pPr>
      <w:r>
        <w:t>Related Work</w:t>
      </w:r>
    </w:p>
    <w:p w:rsidR="00262112" w:rsidRDefault="00FC0E62" w:rsidP="00A56948">
      <w:r w:rsidRPr="00F577B6">
        <w:t xml:space="preserve">Current state-of-the-art navigation algorithms include the </w:t>
      </w:r>
      <w:r w:rsidR="00A73CC6">
        <w:t>Extended Kalman Filter (</w:t>
      </w:r>
      <w:r w:rsidRPr="00F577B6">
        <w:t>EKF</w:t>
      </w:r>
      <w:r w:rsidR="00A73CC6">
        <w:t>)</w:t>
      </w:r>
      <w:r w:rsidR="00C27C75">
        <w:t xml:space="preserve"> </w:t>
      </w:r>
      <w:r w:rsidR="003A2D6A">
        <w:fldChar w:fldCharType="begin"/>
      </w:r>
      <w:r w:rsidR="00EC638B">
        <w:instrText xml:space="preserve"> REF _Ref289720471 \r \h </w:instrText>
      </w:r>
      <w:r w:rsidR="003A2D6A">
        <w:fldChar w:fldCharType="separate"/>
      </w:r>
      <w:r w:rsidR="00483A5B">
        <w:t>[38]</w:t>
      </w:r>
      <w:r w:rsidR="003A2D6A">
        <w:fldChar w:fldCharType="end"/>
      </w:r>
      <w:r w:rsidRPr="00F577B6">
        <w:t xml:space="preserve">, </w:t>
      </w:r>
      <w:r w:rsidR="00A73CC6">
        <w:t>Unscented Kalman Filter (</w:t>
      </w:r>
      <w:r w:rsidRPr="00F577B6">
        <w:t>UKF</w:t>
      </w:r>
      <w:r w:rsidR="00A73CC6">
        <w:t>)</w:t>
      </w:r>
      <w:r w:rsidR="00C27C75">
        <w:t xml:space="preserve"> </w:t>
      </w:r>
      <w:r w:rsidR="003A2D6A">
        <w:fldChar w:fldCharType="begin"/>
      </w:r>
      <w:r w:rsidR="00C405C9">
        <w:instrText xml:space="preserve"> REF _Ref286070998 \r \h </w:instrText>
      </w:r>
      <w:r w:rsidR="003A2D6A">
        <w:fldChar w:fldCharType="separate"/>
      </w:r>
      <w:r w:rsidR="00483A5B">
        <w:t>[17]</w:t>
      </w:r>
      <w:r w:rsidR="003A2D6A">
        <w:fldChar w:fldCharType="end"/>
      </w:r>
      <w:r w:rsidRPr="00F577B6">
        <w:t xml:space="preserve">, Ensemble </w:t>
      </w:r>
      <w:r w:rsidR="00A73CC6">
        <w:t xml:space="preserve">Kalman </w:t>
      </w:r>
      <w:r w:rsidRPr="00F577B6">
        <w:t>Filter</w:t>
      </w:r>
      <w:r w:rsidR="00A73CC6">
        <w:t xml:space="preserve"> (EnKF)</w:t>
      </w:r>
      <w:r w:rsidR="00C27C75">
        <w:t xml:space="preserve"> </w:t>
      </w:r>
      <w:r w:rsidR="00280B43">
        <w:fldChar w:fldCharType="begin"/>
      </w:r>
      <w:r w:rsidR="00280B43">
        <w:instrText xml:space="preserve"> REF _Ref294623077 \r \h </w:instrText>
      </w:r>
      <w:r w:rsidR="00280B43">
        <w:fldChar w:fldCharType="separate"/>
      </w:r>
      <w:r w:rsidR="00483A5B">
        <w:t>[6]</w:t>
      </w:r>
      <w:r w:rsidR="00280B43">
        <w:fldChar w:fldCharType="end"/>
      </w:r>
      <w:r w:rsidR="000D0E57">
        <w:t>,</w:t>
      </w:r>
      <w:r w:rsidR="00386409">
        <w:t xml:space="preserve"> other </w:t>
      </w:r>
      <w:r w:rsidR="00386409" w:rsidRPr="00F577B6">
        <w:t>Pa</w:t>
      </w:r>
      <w:r w:rsidR="00386409" w:rsidRPr="00F577B6">
        <w:t>r</w:t>
      </w:r>
      <w:r w:rsidR="00386409" w:rsidRPr="00F577B6">
        <w:t>ticle Filter</w:t>
      </w:r>
      <w:r w:rsidR="00386409">
        <w:t>s (PF)</w:t>
      </w:r>
      <w:r w:rsidR="00B73AD6">
        <w:t xml:space="preserve"> </w:t>
      </w:r>
      <w:r w:rsidR="003A2D6A">
        <w:fldChar w:fldCharType="begin"/>
      </w:r>
      <w:r w:rsidR="00EC638B">
        <w:instrText xml:space="preserve"> REF _Ref289720356 \r \h </w:instrText>
      </w:r>
      <w:r w:rsidR="003A2D6A">
        <w:fldChar w:fldCharType="separate"/>
      </w:r>
      <w:r w:rsidR="00483A5B">
        <w:t>[32]</w:t>
      </w:r>
      <w:r w:rsidR="003A2D6A">
        <w:fldChar w:fldCharType="end"/>
      </w:r>
      <w:r w:rsidR="00386409" w:rsidRPr="00F577B6">
        <w:t>,</w:t>
      </w:r>
      <w:r w:rsidR="00386409">
        <w:t xml:space="preserve"> </w:t>
      </w:r>
      <w:r w:rsidR="003A2B25">
        <w:t xml:space="preserve">and </w:t>
      </w:r>
      <w:r w:rsidR="00A73CC6">
        <w:t>a variety of Simultaneous Localiz</w:t>
      </w:r>
      <w:r w:rsidR="00A73CC6">
        <w:t>a</w:t>
      </w:r>
      <w:r w:rsidR="00A73CC6">
        <w:t>tion and Mapping (</w:t>
      </w:r>
      <w:r w:rsidRPr="00F577B6">
        <w:t>SLAM</w:t>
      </w:r>
      <w:r w:rsidR="00A73CC6">
        <w:t>)</w:t>
      </w:r>
      <w:r w:rsidRPr="00F577B6">
        <w:t xml:space="preserve"> </w:t>
      </w:r>
      <w:r w:rsidR="00A73CC6">
        <w:t>techniques</w:t>
      </w:r>
      <w:r w:rsidR="003A2B25">
        <w:t xml:space="preserve"> such as Occupancy Grid Mapping</w:t>
      </w:r>
      <w:r w:rsidR="00C27C75">
        <w:t xml:space="preserve"> </w:t>
      </w:r>
      <w:r w:rsidR="003A2D6A">
        <w:fldChar w:fldCharType="begin"/>
      </w:r>
      <w:r w:rsidR="00EC638B">
        <w:instrText xml:space="preserve"> REF _Ref289720448 \r \h </w:instrText>
      </w:r>
      <w:r w:rsidR="003A2D6A">
        <w:fldChar w:fldCharType="separate"/>
      </w:r>
      <w:r w:rsidR="00483A5B">
        <w:t>[37]</w:t>
      </w:r>
      <w:r w:rsidR="003A2D6A">
        <w:fldChar w:fldCharType="end"/>
      </w:r>
      <w:r w:rsidRPr="00F577B6">
        <w:t xml:space="preserve">, </w:t>
      </w:r>
      <w:r w:rsidR="00841014">
        <w:t>A</w:t>
      </w:r>
      <w:r w:rsidR="00C355B3">
        <w:t>tlas</w:t>
      </w:r>
      <w:r w:rsidR="00C27C75">
        <w:t xml:space="preserve"> </w:t>
      </w:r>
      <w:r w:rsidR="004543D7">
        <w:fldChar w:fldCharType="begin"/>
      </w:r>
      <w:r w:rsidR="004543D7">
        <w:instrText xml:space="preserve"> REF _Ref294623141 \r \h </w:instrText>
      </w:r>
      <w:r w:rsidR="004543D7">
        <w:fldChar w:fldCharType="separate"/>
      </w:r>
      <w:r w:rsidR="00483A5B">
        <w:t>[2]</w:t>
      </w:r>
      <w:r w:rsidR="004543D7">
        <w:fldChar w:fldCharType="end"/>
      </w:r>
      <w:r w:rsidRPr="00F577B6">
        <w:t xml:space="preserve">, </w:t>
      </w:r>
      <w:r w:rsidR="001E7E2F">
        <w:t>Tree-</w:t>
      </w:r>
      <w:r w:rsidR="000E5E32">
        <w:t>Based Network Optimiz</w:t>
      </w:r>
      <w:r w:rsidR="000E5E32">
        <w:t>a</w:t>
      </w:r>
      <w:r w:rsidR="000E5E32">
        <w:t>tion</w:t>
      </w:r>
      <w:r w:rsidR="00C355B3">
        <w:t xml:space="preserve"> (</w:t>
      </w:r>
      <w:r w:rsidR="00841014">
        <w:t>TORO</w:t>
      </w:r>
      <w:r w:rsidR="00C355B3">
        <w:t>)</w:t>
      </w:r>
      <w:r w:rsidR="00C27C75">
        <w:t xml:space="preserve"> </w:t>
      </w:r>
      <w:r w:rsidR="003A2D6A">
        <w:fldChar w:fldCharType="begin"/>
      </w:r>
      <w:r w:rsidR="00901730">
        <w:instrText xml:space="preserve"> REF _Ref286090929 \r \h </w:instrText>
      </w:r>
      <w:r w:rsidR="003A2D6A">
        <w:fldChar w:fldCharType="separate"/>
      </w:r>
      <w:r w:rsidR="00483A5B">
        <w:t>[11]</w:t>
      </w:r>
      <w:r w:rsidR="003A2D6A">
        <w:fldChar w:fldCharType="end"/>
      </w:r>
      <w:r w:rsidR="00841014">
        <w:t>, Incremental Smoothing and Mapping (iSAM)</w:t>
      </w:r>
      <w:r w:rsidR="00C27C75">
        <w:t xml:space="preserve"> </w:t>
      </w:r>
      <w:r w:rsidR="003A2D6A">
        <w:fldChar w:fldCharType="begin"/>
      </w:r>
      <w:r w:rsidR="007B6C44">
        <w:instrText xml:space="preserve"> REF _Ref286231838 \r \h </w:instrText>
      </w:r>
      <w:r w:rsidR="003A2D6A">
        <w:fldChar w:fldCharType="separate"/>
      </w:r>
      <w:r w:rsidR="00483A5B">
        <w:t>[18]</w:t>
      </w:r>
      <w:r w:rsidR="003A2D6A">
        <w:fldChar w:fldCharType="end"/>
      </w:r>
      <w:r w:rsidR="008D1D82">
        <w:t xml:space="preserve">, and </w:t>
      </w:r>
      <w:r w:rsidR="00165708">
        <w:t>general</w:t>
      </w:r>
      <w:r w:rsidR="004D2847">
        <w:t xml:space="preserve"> </w:t>
      </w:r>
      <w:r w:rsidR="008D1D82">
        <w:t>Graph Optimization</w:t>
      </w:r>
      <w:r w:rsidR="00C27C75">
        <w:t xml:space="preserve"> </w:t>
      </w:r>
      <w:r w:rsidR="003A2D6A">
        <w:fldChar w:fldCharType="begin"/>
      </w:r>
      <w:r w:rsidR="004A3FF5">
        <w:instrText xml:space="preserve"> REF _Ref286092007 \r \h </w:instrText>
      </w:r>
      <w:r w:rsidR="003A2D6A">
        <w:fldChar w:fldCharType="separate"/>
      </w:r>
      <w:r w:rsidR="00483A5B">
        <w:t>[12]</w:t>
      </w:r>
      <w:r w:rsidR="003A2D6A">
        <w:fldChar w:fldCharType="end"/>
      </w:r>
      <w:r w:rsidRPr="00F577B6">
        <w:t>.</w:t>
      </w:r>
    </w:p>
    <w:p w:rsidR="00B81647" w:rsidRDefault="00343AE9" w:rsidP="00A56948">
      <w:r>
        <w:t>This wor</w:t>
      </w:r>
      <w:r w:rsidR="00AB239B">
        <w:t xml:space="preserve">k identifies a </w:t>
      </w:r>
      <w:r>
        <w:t xml:space="preserve">universal structure shared by </w:t>
      </w:r>
      <w:r w:rsidR="00AB239B">
        <w:t>nearly</w:t>
      </w:r>
      <w:r>
        <w:t xml:space="preserve"> all of the above </w:t>
      </w:r>
      <w:r w:rsidR="00B81647">
        <w:t>algorithm</w:t>
      </w:r>
      <w:r>
        <w:t>s</w:t>
      </w:r>
      <w:r w:rsidR="00D91C11" w:rsidRPr="003C4FEF">
        <w:t>.</w:t>
      </w:r>
      <w:r w:rsidR="00B81647">
        <w:t xml:space="preserve"> In many ways, TOMMAS represents the wrapp</w:t>
      </w:r>
      <w:r w:rsidR="00F209A9">
        <w:t>er</w:t>
      </w:r>
      <w:r w:rsidR="00B81647">
        <w:t xml:space="preserve"> in which these algorithms can be pac</w:t>
      </w:r>
      <w:r w:rsidR="00B81647">
        <w:t>k</w:t>
      </w:r>
      <w:r w:rsidR="00B81647">
        <w:t xml:space="preserve">aged. </w:t>
      </w:r>
      <w:r w:rsidR="00B60616">
        <w:t>I</w:t>
      </w:r>
      <w:r w:rsidR="001A452E">
        <w:t xml:space="preserve">t is not a centralized </w:t>
      </w:r>
      <w:r w:rsidR="00E141E5">
        <w:t xml:space="preserve">software </w:t>
      </w:r>
      <w:r w:rsidR="00D63BA7">
        <w:t>repository</w:t>
      </w:r>
      <w:r w:rsidR="001A452E">
        <w:t xml:space="preserve"> for gathering </w:t>
      </w:r>
      <w:r w:rsidR="001B1D0A">
        <w:t xml:space="preserve">navigation </w:t>
      </w:r>
      <w:r w:rsidR="00E141E5">
        <w:t>algorithms</w:t>
      </w:r>
      <w:r w:rsidR="001A452E">
        <w:t xml:space="preserve">, like </w:t>
      </w:r>
      <w:r w:rsidR="00C355B3">
        <w:t>OpenSLAM</w:t>
      </w:r>
      <w:r w:rsidR="00C27C75">
        <w:t xml:space="preserve"> </w:t>
      </w:r>
      <w:r w:rsidR="003A2D6A">
        <w:fldChar w:fldCharType="begin"/>
      </w:r>
      <w:r w:rsidR="00EC638B">
        <w:instrText xml:space="preserve"> REF _Ref286234770 \r \h </w:instrText>
      </w:r>
      <w:r w:rsidR="003A2D6A">
        <w:fldChar w:fldCharType="separate"/>
      </w:r>
      <w:r w:rsidR="00483A5B">
        <w:t>[36]</w:t>
      </w:r>
      <w:r w:rsidR="003A2D6A">
        <w:fldChar w:fldCharType="end"/>
      </w:r>
      <w:r w:rsidR="00C355B3">
        <w:t xml:space="preserve">, </w:t>
      </w:r>
      <w:r w:rsidR="00AB1344">
        <w:t xml:space="preserve">the </w:t>
      </w:r>
      <w:r w:rsidR="00AB1344" w:rsidRPr="00AB1344">
        <w:t>Carnegie Mellon Robot Navigation Toolkit</w:t>
      </w:r>
      <w:r w:rsidR="00AB1344">
        <w:t xml:space="preserve"> (</w:t>
      </w:r>
      <w:r w:rsidR="001A452E">
        <w:t>CARMEN</w:t>
      </w:r>
      <w:r w:rsidR="00AB1344">
        <w:t>)</w:t>
      </w:r>
      <w:r w:rsidR="00C27C75">
        <w:t xml:space="preserve"> </w:t>
      </w:r>
      <w:r w:rsidR="007F4975">
        <w:fldChar w:fldCharType="begin"/>
      </w:r>
      <w:r w:rsidR="007F4975">
        <w:instrText xml:space="preserve"> REF _Ref294623341 \r \h </w:instrText>
      </w:r>
      <w:r w:rsidR="007F4975">
        <w:fldChar w:fldCharType="separate"/>
      </w:r>
      <w:r w:rsidR="00483A5B">
        <w:t>[27]</w:t>
      </w:r>
      <w:r w:rsidR="007F4975">
        <w:fldChar w:fldCharType="end"/>
      </w:r>
      <w:r w:rsidR="009819A0">
        <w:t>,</w:t>
      </w:r>
      <w:r w:rsidR="001A452E">
        <w:t xml:space="preserve"> </w:t>
      </w:r>
      <w:r w:rsidR="009819A0">
        <w:t>or</w:t>
      </w:r>
      <w:r w:rsidR="001A452E">
        <w:t xml:space="preserve"> Willow Garage</w:t>
      </w:r>
      <w:r w:rsidR="00B97A62">
        <w:t>’s Robot Operating System (ROS)</w:t>
      </w:r>
      <w:r w:rsidR="006B38C0">
        <w:t xml:space="preserve"> </w:t>
      </w:r>
      <w:r w:rsidR="003A2D6A">
        <w:fldChar w:fldCharType="begin"/>
      </w:r>
      <w:r w:rsidR="006B38C0">
        <w:instrText xml:space="preserve"> REF _Ref286680466 \r \h </w:instrText>
      </w:r>
      <w:r w:rsidR="003A2D6A">
        <w:fldChar w:fldCharType="separate"/>
      </w:r>
      <w:r w:rsidR="00483A5B">
        <w:t>[31]</w:t>
      </w:r>
      <w:r w:rsidR="003A2D6A">
        <w:fldChar w:fldCharType="end"/>
      </w:r>
      <w:r w:rsidR="00B97A62">
        <w:t>, but it has the potential to</w:t>
      </w:r>
      <w:r w:rsidR="00AB7C46">
        <w:t xml:space="preserve"> </w:t>
      </w:r>
      <w:r w:rsidR="00511F3F">
        <w:t>enhance</w:t>
      </w:r>
      <w:r w:rsidR="00AB7C46">
        <w:t xml:space="preserve"> interoperability</w:t>
      </w:r>
      <w:r w:rsidR="00B97A62">
        <w:t xml:space="preserve"> </w:t>
      </w:r>
      <w:r w:rsidR="00CB11E5">
        <w:t>within and across</w:t>
      </w:r>
      <w:r w:rsidR="00AE1041">
        <w:t xml:space="preserve"> sof</w:t>
      </w:r>
      <w:r w:rsidR="00AE1041">
        <w:t>t</w:t>
      </w:r>
      <w:r w:rsidR="00AE1041">
        <w:t>ware</w:t>
      </w:r>
      <w:r w:rsidR="005F2EEC">
        <w:t xml:space="preserve"> r</w:t>
      </w:r>
      <w:r w:rsidR="005F2EEC">
        <w:t>e</w:t>
      </w:r>
      <w:r w:rsidR="005F2EEC">
        <w:t>positories</w:t>
      </w:r>
      <w:r w:rsidR="00AB7C46">
        <w:t>.</w:t>
      </w:r>
    </w:p>
    <w:p w:rsidR="00186ABA" w:rsidRDefault="005A09B6" w:rsidP="00186ABA">
      <w:pPr>
        <w:pStyle w:val="Heading2"/>
      </w:pPr>
      <w:r>
        <w:t>Comparison to Graph-</w:t>
      </w:r>
      <w:r w:rsidR="00186ABA">
        <w:t>Based SLAM</w:t>
      </w:r>
    </w:p>
    <w:p w:rsidR="00FC0E62" w:rsidRPr="00F577B6" w:rsidRDefault="003B166C" w:rsidP="00A56948">
      <w:r>
        <w:t xml:space="preserve">In order to illustrate structural similarities and differences between our problem formulation and an existing formulation in SLAM literature, we compare TOMMAS </w:t>
      </w:r>
      <w:r w:rsidR="008719F5">
        <w:t>to</w:t>
      </w:r>
      <w:r>
        <w:t xml:space="preserve"> </w:t>
      </w:r>
      <w:r w:rsidR="003C38A5">
        <w:t>Grisetti’s d</w:t>
      </w:r>
      <w:r w:rsidR="003C38A5">
        <w:t>e</w:t>
      </w:r>
      <w:r w:rsidR="001E7E2F">
        <w:t>scription of Graph-</w:t>
      </w:r>
      <w:r w:rsidR="003C38A5">
        <w:t>Based SLAM (GBSLAM)</w:t>
      </w:r>
      <w:r w:rsidR="00C27C75">
        <w:t xml:space="preserve"> </w:t>
      </w:r>
      <w:r w:rsidR="003A2D6A">
        <w:fldChar w:fldCharType="begin"/>
      </w:r>
      <w:r w:rsidR="00AD6592">
        <w:instrText xml:space="preserve"> REF _Ref285829254 \r \h </w:instrText>
      </w:r>
      <w:r w:rsidR="003A2D6A">
        <w:fldChar w:fldCharType="separate"/>
      </w:r>
      <w:r w:rsidR="00483A5B">
        <w:t>[13]</w:t>
      </w:r>
      <w:r w:rsidR="003A2D6A">
        <w:fldChar w:fldCharType="end"/>
      </w:r>
      <w:r w:rsidR="003C38A5">
        <w:t>.</w:t>
      </w:r>
      <w:r w:rsidR="00A27140">
        <w:t xml:space="preserve"> Both fo</w:t>
      </w:r>
      <w:r w:rsidR="00A27140">
        <w:t>r</w:t>
      </w:r>
      <w:r w:rsidR="00A27140">
        <w:t xml:space="preserve">mulations </w:t>
      </w:r>
      <w:r w:rsidR="00F710E1">
        <w:t xml:space="preserve">optimize trajectories in </w:t>
      </w:r>
      <w:r w:rsidR="00FC0E62" w:rsidRPr="00F577B6">
        <w:t>6-</w:t>
      </w:r>
      <w:r w:rsidR="008448A4">
        <w:t>DoF</w:t>
      </w:r>
      <w:r w:rsidR="00FC0E62" w:rsidRPr="00F577B6">
        <w:t xml:space="preserve"> </w:t>
      </w:r>
      <w:r w:rsidR="00F710E1">
        <w:t>with respect to a</w:t>
      </w:r>
      <w:r w:rsidR="00FC0E62" w:rsidRPr="00F577B6">
        <w:t xml:space="preserve"> graph</w:t>
      </w:r>
      <w:r w:rsidR="001E7E2F">
        <w:t>-</w:t>
      </w:r>
      <w:r w:rsidR="00FC0E62" w:rsidRPr="00F577B6">
        <w:t xml:space="preserve">based objective function. </w:t>
      </w:r>
      <w:r w:rsidR="00F710E1">
        <w:t xml:space="preserve">However, </w:t>
      </w:r>
      <w:r w:rsidR="00A27140">
        <w:t>GBSLAM and TOMMAS differ in the following ways</w:t>
      </w:r>
      <w:r w:rsidR="00FC0E62" w:rsidRPr="00F577B6">
        <w:t>:</w:t>
      </w:r>
    </w:p>
    <w:p w:rsidR="00FC0E62" w:rsidRPr="00F577B6" w:rsidRDefault="00FC0E62" w:rsidP="00E0456F">
      <w:r w:rsidRPr="00F577B6">
        <w:t xml:space="preserve">In </w:t>
      </w:r>
      <w:r w:rsidR="00582679">
        <w:t>GBSLAM</w:t>
      </w:r>
      <w:r w:rsidRPr="00F577B6">
        <w:t xml:space="preserve">, the solution space is </w:t>
      </w:r>
      <w:r w:rsidR="008737A7">
        <w:t>a vector of parameters that describe a set of</w:t>
      </w:r>
      <w:r w:rsidR="00E0456F">
        <w:t xml:space="preserve"> instantaneous</w:t>
      </w:r>
      <w:r w:rsidRPr="00F577B6">
        <w:t xml:space="preserve"> poses in 6-</w:t>
      </w:r>
      <w:r w:rsidR="008448A4">
        <w:t>DoF</w:t>
      </w:r>
      <w:r w:rsidRPr="00F577B6">
        <w:t>. In TO</w:t>
      </w:r>
      <w:r w:rsidRPr="00F577B6">
        <w:t>M</w:t>
      </w:r>
      <w:r w:rsidRPr="00F577B6">
        <w:t xml:space="preserve">MAS, the solution space is a </w:t>
      </w:r>
      <w:r w:rsidR="00874DD7">
        <w:t xml:space="preserve">slightly more </w:t>
      </w:r>
      <w:r w:rsidR="008737A7">
        <w:t>structure</w:t>
      </w:r>
      <w:r w:rsidR="00E56209">
        <w:t>d</w:t>
      </w:r>
      <w:r w:rsidR="008737A7">
        <w:t xml:space="preserve"> set of parameters that, together with an explicit dynamic model, d</w:t>
      </w:r>
      <w:r w:rsidR="008737A7">
        <w:t>e</w:t>
      </w:r>
      <w:r w:rsidR="008737A7">
        <w:t xml:space="preserve">scribe </w:t>
      </w:r>
      <w:r w:rsidRPr="00F577B6">
        <w:t>a</w:t>
      </w:r>
      <w:r w:rsidR="00BC692F">
        <w:t xml:space="preserve"> class of</w:t>
      </w:r>
      <w:r w:rsidR="00E0456F">
        <w:t xml:space="preserve"> </w:t>
      </w:r>
      <w:r w:rsidRPr="00F577B6">
        <w:t>6-</w:t>
      </w:r>
      <w:r w:rsidR="008448A4">
        <w:t>DoF</w:t>
      </w:r>
      <w:r w:rsidRPr="00F577B6">
        <w:t xml:space="preserve"> </w:t>
      </w:r>
      <w:r w:rsidR="0046557B" w:rsidRPr="0046557B">
        <w:rPr>
          <w:position w:val="-6"/>
        </w:rPr>
        <w:object w:dxaOrig="260" w:dyaOrig="279">
          <v:shape id="_x0000_i1026" type="#_x0000_t75" style="width:12.5pt;height:14.1pt" o:ole="">
            <v:imagedata r:id="rId9" o:title=""/>
          </v:shape>
          <o:OLEObject Type="Embed" ProgID="Equation.DSMT4" ShapeID="_x0000_i1026" DrawAspect="Content" ObjectID="_1368402258" r:id="rId10"/>
        </w:object>
      </w:r>
      <w:r w:rsidR="00E0456F">
        <w:rPr>
          <w:position w:val="-4"/>
        </w:rPr>
        <w:t xml:space="preserve"> </w:t>
      </w:r>
      <w:r w:rsidR="00BC692F">
        <w:t>continuous trajectories</w:t>
      </w:r>
      <w:r w:rsidR="00E0456F" w:rsidRPr="003C4FEF">
        <w:t>.</w:t>
      </w:r>
    </w:p>
    <w:p w:rsidR="00FC0E62" w:rsidRPr="00F577B6" w:rsidRDefault="00033F92" w:rsidP="00A56948">
      <w:r>
        <w:t>D</w:t>
      </w:r>
      <w:r w:rsidR="001B78A5">
        <w:t>ynamic mo</w:t>
      </w:r>
      <w:r w:rsidR="00A37C48">
        <w:t xml:space="preserve">dels are </w:t>
      </w:r>
      <w:r w:rsidR="00D61764">
        <w:t>not explicit</w:t>
      </w:r>
      <w:r w:rsidR="001B78A5">
        <w:t xml:space="preserve"> in GBSLAM</w:t>
      </w:r>
      <w:r w:rsidR="00FC0E62" w:rsidRPr="00F577B6">
        <w:t xml:space="preserve">. </w:t>
      </w:r>
      <w:r w:rsidR="00D61764">
        <w:t xml:space="preserve">In contrast, </w:t>
      </w:r>
      <w:r w:rsidR="00FC0E62" w:rsidRPr="00F577B6">
        <w:t xml:space="preserve">TOMMAS defines an </w:t>
      </w:r>
      <w:r w:rsidR="00796E1D">
        <w:t xml:space="preserve">explicit dynamic model </w:t>
      </w:r>
      <w:r w:rsidR="00FC0E62" w:rsidRPr="00F577B6">
        <w:t>inter</w:t>
      </w:r>
      <w:r w:rsidR="00796E1D">
        <w:t xml:space="preserve">face. </w:t>
      </w:r>
      <w:r w:rsidR="006C3F48">
        <w:t>From a theoretical perspective, this distinction may be trivial</w:t>
      </w:r>
      <w:r w:rsidR="00AA6A41">
        <w:t>. Ho</w:t>
      </w:r>
      <w:r w:rsidR="00AA6A41">
        <w:t>w</w:t>
      </w:r>
      <w:r w:rsidR="00AA6A41">
        <w:t>ever,</w:t>
      </w:r>
      <w:r w:rsidR="006C3F48">
        <w:t xml:space="preserve"> from a design perspective, </w:t>
      </w:r>
      <w:r w:rsidR="00AA6A41">
        <w:t>TOMMAS provides</w:t>
      </w:r>
      <w:r w:rsidR="006C3F48">
        <w:t xml:space="preserve"> a clear placeholder for </w:t>
      </w:r>
      <w:r w:rsidR="0034074F">
        <w:t xml:space="preserve">statistical </w:t>
      </w:r>
      <w:r w:rsidR="006C3F48">
        <w:t>knowledge and assumptions about</w:t>
      </w:r>
      <w:r w:rsidR="00A06274">
        <w:t xml:space="preserve"> the mobility of individual</w:t>
      </w:r>
      <w:r w:rsidR="006C3F48">
        <w:t xml:space="preserve"> platform</w:t>
      </w:r>
      <w:r w:rsidR="00CE649C">
        <w:t>s</w:t>
      </w:r>
      <w:r w:rsidR="00796E1D">
        <w:t>.</w:t>
      </w:r>
      <w:r w:rsidR="00A045DC">
        <w:t xml:space="preserve"> For example, if a vehicle has planar holonomic dynamics</w:t>
      </w:r>
      <w:r w:rsidR="00333F47">
        <w:t xml:space="preserve">, then </w:t>
      </w:r>
      <w:r w:rsidR="00057F54">
        <w:t>that self-knowledge</w:t>
      </w:r>
      <w:r w:rsidR="00DE0EF7">
        <w:t xml:space="preserve"> c</w:t>
      </w:r>
      <w:r w:rsidR="0095138E">
        <w:t>an</w:t>
      </w:r>
      <w:r w:rsidR="00DE0EF7">
        <w:t xml:space="preserve"> </w:t>
      </w:r>
      <w:r w:rsidR="00DE0EF7">
        <w:lastRenderedPageBreak/>
        <w:t>be packaged into a</w:t>
      </w:r>
      <w:r w:rsidR="00A045DC">
        <w:t xml:space="preserve"> TOMMAS component </w:t>
      </w:r>
      <w:r w:rsidR="00DE0EF7">
        <w:t>that is supplied</w:t>
      </w:r>
      <w:r w:rsidR="00A045DC">
        <w:t xml:space="preserve"> with the vehicle.</w:t>
      </w:r>
    </w:p>
    <w:p w:rsidR="00DF381F" w:rsidRPr="001B2D40" w:rsidRDefault="00DF381F" w:rsidP="00DF381F">
      <w:r>
        <w:t>GBSLAM formulates measurements as “zero noise obse</w:t>
      </w:r>
      <w:r>
        <w:t>r</w:t>
      </w:r>
      <w:r>
        <w:t>vations” of transformations between poses, accompanied by an information matrix for each measurement.</w:t>
      </w:r>
      <w:r w:rsidRPr="00F577B6">
        <w:t xml:space="preserve"> TOMMAS d</w:t>
      </w:r>
      <w:r w:rsidRPr="00F577B6">
        <w:t>e</w:t>
      </w:r>
      <w:r w:rsidRPr="00F577B6">
        <w:t xml:space="preserve">fines general </w:t>
      </w:r>
      <w:r>
        <w:t xml:space="preserve">nonlinear </w:t>
      </w:r>
      <w:r w:rsidRPr="00F577B6">
        <w:t>measures</w:t>
      </w:r>
      <w:r>
        <w:t xml:space="preserve"> on the trajectory space, which includes the space of velocities and orientation rates</w:t>
      </w:r>
      <w:r w:rsidRPr="001B2D40">
        <w:t>.</w:t>
      </w:r>
      <w:r>
        <w:t xml:space="preserve"> These measures do not need to fit a quadratic form or have a unique minimum corresponding to a zero noise observation.</w:t>
      </w:r>
    </w:p>
    <w:p w:rsidR="00FC0E62" w:rsidRDefault="008E03AC" w:rsidP="00A56948">
      <w:r w:rsidRPr="00F577B6">
        <w:t xml:space="preserve">In </w:t>
      </w:r>
      <w:r>
        <w:t>GBSLAM</w:t>
      </w:r>
      <w:r w:rsidR="00DB240C">
        <w:t xml:space="preserve">, there is a single </w:t>
      </w:r>
      <w:r w:rsidRPr="00F577B6">
        <w:t>graph with uniform indexing</w:t>
      </w:r>
      <w:r w:rsidR="000E3B8E">
        <w:t xml:space="preserve"> that lumps</w:t>
      </w:r>
      <w:r w:rsidR="00F45933">
        <w:t xml:space="preserve"> together</w:t>
      </w:r>
      <w:r w:rsidR="000E3B8E">
        <w:t xml:space="preserve"> </w:t>
      </w:r>
      <w:r w:rsidR="00B43CDD">
        <w:t>information</w:t>
      </w:r>
      <w:r w:rsidR="00DB240C">
        <w:t xml:space="preserve"> from several sensors</w:t>
      </w:r>
      <w:r w:rsidR="000E3B8E">
        <w:t xml:space="preserve"> and </w:t>
      </w:r>
      <w:r w:rsidR="00B43CDD">
        <w:t>i</w:t>
      </w:r>
      <w:r w:rsidR="00B43CDD">
        <w:t>n</w:t>
      </w:r>
      <w:r w:rsidR="00B43CDD">
        <w:t>formation from an implicit dynamic model</w:t>
      </w:r>
      <w:r w:rsidRPr="00F577B6">
        <w:t xml:space="preserve">. </w:t>
      </w:r>
      <w:r w:rsidR="00FC0E62" w:rsidRPr="00F577B6">
        <w:t xml:space="preserve">The TOMMAS objective </w:t>
      </w:r>
      <w:r w:rsidR="00F45933">
        <w:t xml:space="preserve">has a more detailed structure. It allows for multiple graphs, </w:t>
      </w:r>
      <w:r w:rsidR="00ED14A7">
        <w:t>usually</w:t>
      </w:r>
      <w:r w:rsidR="00CC31AA">
        <w:t xml:space="preserve"> one graph per sensor</w:t>
      </w:r>
      <w:r w:rsidR="00F45933">
        <w:t>, and these are separate from the dynamic model</w:t>
      </w:r>
      <w:r w:rsidR="00CC31AA">
        <w:t xml:space="preserve">. </w:t>
      </w:r>
      <w:r w:rsidR="007F11E1">
        <w:t>T</w:t>
      </w:r>
      <w:r w:rsidR="00DB240C">
        <w:t>his</w:t>
      </w:r>
      <w:r w:rsidR="007F11E1">
        <w:t xml:space="preserve"> </w:t>
      </w:r>
      <w:r w:rsidR="00DB240C">
        <w:t xml:space="preserve">clarifies the distinct roles of </w:t>
      </w:r>
      <w:r w:rsidR="00F45933">
        <w:t>each component</w:t>
      </w:r>
      <w:r w:rsidR="00DB240C">
        <w:t>.</w:t>
      </w:r>
      <w:r w:rsidR="00A53E6E">
        <w:t xml:space="preserve"> Internal to a TOMMAS</w:t>
      </w:r>
      <w:r w:rsidR="000D5F98">
        <w:t xml:space="preserve"> optimization m</w:t>
      </w:r>
      <w:r w:rsidR="000D5F98">
        <w:t>e</w:t>
      </w:r>
      <w:r w:rsidR="000D5F98">
        <w:t xml:space="preserve">thod, the individual graphs can be combined into a single graph </w:t>
      </w:r>
      <w:r w:rsidR="00D36A77">
        <w:t xml:space="preserve">if the underlying algorithm does not </w:t>
      </w:r>
      <w:r w:rsidR="00F45933">
        <w:t>recognize</w:t>
      </w:r>
      <w:r w:rsidR="00D36A77">
        <w:t xml:space="preserve"> these distinctions</w:t>
      </w:r>
      <w:r w:rsidR="000D5F98">
        <w:t>.</w:t>
      </w:r>
    </w:p>
    <w:p w:rsidR="00312250" w:rsidRDefault="00B468BF" w:rsidP="00312250">
      <w:pPr>
        <w:pStyle w:val="Heading1"/>
      </w:pPr>
      <w:bookmarkStart w:id="4" w:name="_Toc266802554"/>
      <w:bookmarkStart w:id="5" w:name="_Toc267007871"/>
      <w:bookmarkEnd w:id="0"/>
      <w:bookmarkEnd w:id="1"/>
      <w:r w:rsidRPr="00A5224F">
        <w:t>Navigation by Cost Graph Optimization</w:t>
      </w:r>
      <w:bookmarkEnd w:id="4"/>
      <w:bookmarkEnd w:id="5"/>
    </w:p>
    <w:tbl>
      <w:tblPr>
        <w:tblW w:w="5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2610"/>
        <w:gridCol w:w="90"/>
        <w:gridCol w:w="2340"/>
        <w:gridCol w:w="8"/>
      </w:tblGrid>
      <w:tr w:rsidR="004961FF" w:rsidTr="00E54FCC">
        <w:trPr>
          <w:gridAfter w:val="1"/>
          <w:wAfter w:w="8" w:type="dxa"/>
        </w:trPr>
        <w:tc>
          <w:tcPr>
            <w:tcW w:w="2610" w:type="dxa"/>
            <w:tcBorders>
              <w:top w:val="nil"/>
              <w:left w:val="nil"/>
              <w:right w:val="nil"/>
            </w:tcBorders>
            <w:vAlign w:val="center"/>
          </w:tcPr>
          <w:p w:rsidR="00986318" w:rsidRPr="00986318" w:rsidRDefault="00986318" w:rsidP="006B1D10">
            <w:pPr>
              <w:pStyle w:val="TableCaption"/>
            </w:pPr>
            <w:r w:rsidRPr="00986318">
              <w:t xml:space="preserve">Table </w:t>
            </w:r>
            <w:fldSimple w:instr=" SEQ Table \* ROMAN ">
              <w:r w:rsidR="00483A5B">
                <w:rPr>
                  <w:noProof/>
                </w:rPr>
                <w:t>I</w:t>
              </w:r>
            </w:fldSimple>
            <w:r w:rsidRPr="00986318">
              <w:t>. Basic Sets</w:t>
            </w:r>
          </w:p>
        </w:tc>
        <w:tc>
          <w:tcPr>
            <w:tcW w:w="90" w:type="dxa"/>
            <w:tcBorders>
              <w:top w:val="nil"/>
              <w:left w:val="nil"/>
              <w:bottom w:val="nil"/>
              <w:right w:val="nil"/>
            </w:tcBorders>
            <w:vAlign w:val="center"/>
          </w:tcPr>
          <w:p w:rsidR="00986318" w:rsidRDefault="00986318" w:rsidP="006B1D10">
            <w:pPr>
              <w:pStyle w:val="TableCaption"/>
            </w:pPr>
          </w:p>
        </w:tc>
        <w:tc>
          <w:tcPr>
            <w:tcW w:w="2340" w:type="dxa"/>
            <w:tcBorders>
              <w:top w:val="nil"/>
              <w:left w:val="nil"/>
              <w:right w:val="nil"/>
            </w:tcBorders>
            <w:vAlign w:val="center"/>
          </w:tcPr>
          <w:p w:rsidR="00986318" w:rsidRPr="00986318" w:rsidRDefault="00986318" w:rsidP="006B1D10">
            <w:pPr>
              <w:pStyle w:val="TableCaption"/>
            </w:pPr>
            <w:r w:rsidRPr="00986318">
              <w:t xml:space="preserve">Table </w:t>
            </w:r>
            <w:fldSimple w:instr=" SEQ Table \* ROMAN ">
              <w:r w:rsidR="00483A5B">
                <w:rPr>
                  <w:noProof/>
                </w:rPr>
                <w:t>II</w:t>
              </w:r>
            </w:fldSimple>
            <w:r w:rsidRPr="00986318">
              <w:t>. Embellishments</w:t>
            </w:r>
          </w:p>
        </w:tc>
      </w:tr>
      <w:tr w:rsidR="004961FF" w:rsidTr="00E54FCC">
        <w:trPr>
          <w:gridAfter w:val="1"/>
          <w:wAfter w:w="8" w:type="dxa"/>
        </w:trPr>
        <w:tc>
          <w:tcPr>
            <w:tcW w:w="2610" w:type="dxa"/>
            <w:tcFitText/>
            <w:vAlign w:val="center"/>
          </w:tcPr>
          <w:p w:rsidR="00986318" w:rsidRDefault="00620DC3" w:rsidP="008A454F">
            <w:pPr>
              <w:spacing w:after="0" w:line="240" w:lineRule="auto"/>
              <w:ind w:firstLine="0"/>
              <w:jc w:val="center"/>
            </w:pPr>
            <w:r w:rsidRPr="008A454F">
              <w:rPr>
                <w:position w:val="-56"/>
              </w:rPr>
              <w:object w:dxaOrig="2580" w:dyaOrig="1219">
                <v:shape id="_x0000_i5132" type="#_x0000_t75" style="width:125.2pt;height:59.5pt" o:ole="">
                  <v:imagedata r:id="rId11" o:title=""/>
                </v:shape>
                <o:OLEObject Type="Embed" ProgID="Equation.DSMT4" ShapeID="_x0000_i5132" DrawAspect="Content" ObjectID="_1368402259" r:id="rId12"/>
              </w:object>
            </w:r>
          </w:p>
        </w:tc>
        <w:tc>
          <w:tcPr>
            <w:tcW w:w="90" w:type="dxa"/>
            <w:tcBorders>
              <w:top w:val="nil"/>
              <w:bottom w:val="nil"/>
            </w:tcBorders>
            <w:tcFitText/>
            <w:vAlign w:val="center"/>
          </w:tcPr>
          <w:p w:rsidR="00986318" w:rsidRDefault="00986318" w:rsidP="008A454F">
            <w:pPr>
              <w:ind w:firstLine="0"/>
              <w:jc w:val="center"/>
            </w:pPr>
          </w:p>
        </w:tc>
        <w:tc>
          <w:tcPr>
            <w:tcW w:w="2340" w:type="dxa"/>
            <w:tcFitText/>
            <w:vAlign w:val="center"/>
          </w:tcPr>
          <w:p w:rsidR="00986318" w:rsidRDefault="00620DC3" w:rsidP="008A454F">
            <w:pPr>
              <w:spacing w:after="0" w:line="240" w:lineRule="auto"/>
              <w:ind w:firstLine="0"/>
              <w:jc w:val="center"/>
            </w:pPr>
            <w:r w:rsidRPr="008A454F">
              <w:rPr>
                <w:position w:val="-56"/>
              </w:rPr>
              <w:object w:dxaOrig="2020" w:dyaOrig="1219">
                <v:shape id="_x0000_i5134" type="#_x0000_t75" style="width:99.15pt;height:59.5pt" o:ole="">
                  <v:imagedata r:id="rId13" o:title=""/>
                </v:shape>
                <o:OLEObject Type="Embed" ProgID="Equation.DSMT4" ShapeID="_x0000_i5134" DrawAspect="Content" ObjectID="_1368402260" r:id="rId14"/>
              </w:object>
            </w:r>
          </w:p>
        </w:tc>
      </w:tr>
      <w:tr w:rsidR="00162AA1" w:rsidRPr="007E3776" w:rsidTr="00E54FC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048" w:type="dxa"/>
            <w:gridSpan w:val="4"/>
            <w:tcBorders>
              <w:top w:val="nil"/>
              <w:left w:val="nil"/>
              <w:right w:val="nil"/>
            </w:tcBorders>
          </w:tcPr>
          <w:p w:rsidR="00E54FCC" w:rsidRDefault="00E54FCC" w:rsidP="001F4449">
            <w:pPr>
              <w:spacing w:after="0"/>
            </w:pPr>
            <w:bookmarkStart w:id="6" w:name="_Ref286310772"/>
          </w:p>
          <w:p w:rsidR="00162AA1" w:rsidRPr="006850A2" w:rsidRDefault="00162AA1" w:rsidP="00DE3853">
            <w:pPr>
              <w:pStyle w:val="TableCaption"/>
            </w:pPr>
            <w:bookmarkStart w:id="7" w:name="_Ref294647598"/>
            <w:r w:rsidRPr="006850A2">
              <w:t>Table</w:t>
            </w:r>
            <w:r w:rsidR="009C647B">
              <w:t xml:space="preserve"> </w:t>
            </w:r>
            <w:r w:rsidR="003A2D6A" w:rsidRPr="006850A2">
              <w:fldChar w:fldCharType="begin"/>
            </w:r>
            <w:r w:rsidRPr="006850A2">
              <w:instrText xml:space="preserve"> SEQ Table \* ROMAN </w:instrText>
            </w:r>
            <w:r w:rsidR="003A2D6A" w:rsidRPr="006850A2">
              <w:fldChar w:fldCharType="separate"/>
            </w:r>
            <w:r w:rsidR="00483A5B">
              <w:rPr>
                <w:noProof/>
              </w:rPr>
              <w:t>III</w:t>
            </w:r>
            <w:r w:rsidR="003A2D6A" w:rsidRPr="006850A2">
              <w:fldChar w:fldCharType="end"/>
            </w:r>
            <w:bookmarkEnd w:id="6"/>
            <w:bookmarkEnd w:id="7"/>
            <w:r w:rsidR="00DE3853">
              <w:t xml:space="preserve">. </w:t>
            </w:r>
            <w:r w:rsidRPr="006850A2">
              <w:t>Framework Variables and Functions</w:t>
            </w:r>
          </w:p>
        </w:tc>
      </w:tr>
      <w:tr w:rsidR="00162AA1" w:rsidRPr="007E3776" w:rsidTr="00E54FC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048" w:type="dxa"/>
            <w:gridSpan w:val="4"/>
            <w:tcBorders>
              <w:bottom w:val="single" w:sz="6" w:space="0" w:color="auto"/>
            </w:tcBorders>
          </w:tcPr>
          <w:p w:rsidR="0049505F" w:rsidRPr="0049505F" w:rsidRDefault="00BD19E5" w:rsidP="008A454F">
            <w:pPr>
              <w:pStyle w:val="MTDisplayEquation"/>
              <w:spacing w:before="0" w:after="0"/>
              <w:jc w:val="center"/>
            </w:pPr>
            <w:r w:rsidRPr="00BD19E5">
              <w:rPr>
                <w:position w:val="-204"/>
              </w:rPr>
              <w:object w:dxaOrig="4959" w:dyaOrig="4180">
                <v:shape id="_x0000_i5140" type="#_x0000_t75" style="width:240.5pt;height:204pt" o:ole="">
                  <v:imagedata r:id="rId15" o:title=""/>
                </v:shape>
                <o:OLEObject Type="Embed" ProgID="Equation.DSMT4" ShapeID="_x0000_i5140" DrawAspect="Content" ObjectID="_1368402261" r:id="rId16"/>
              </w:object>
            </w:r>
          </w:p>
        </w:tc>
      </w:tr>
      <w:tr w:rsidR="0057666D" w:rsidRPr="007E3776" w:rsidTr="00E54FC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048" w:type="dxa"/>
            <w:gridSpan w:val="4"/>
            <w:tcBorders>
              <w:left w:val="nil"/>
              <w:bottom w:val="nil"/>
              <w:right w:val="nil"/>
            </w:tcBorders>
          </w:tcPr>
          <w:p w:rsidR="0057666D" w:rsidRPr="00F956E5" w:rsidRDefault="0057666D" w:rsidP="00986318">
            <w:pPr>
              <w:pStyle w:val="Caption"/>
              <w:rPr>
                <w:sz w:val="2"/>
                <w:szCs w:val="2"/>
              </w:rPr>
            </w:pPr>
          </w:p>
        </w:tc>
      </w:tr>
    </w:tbl>
    <w:p w:rsidR="00F1496F" w:rsidRDefault="00497C34" w:rsidP="0075729B">
      <w:r>
        <w:t>The mathematical objective of trajec</w:t>
      </w:r>
      <w:r w:rsidR="00F10549">
        <w:t>tory optimization is to find one or more elements in the set of</w:t>
      </w:r>
      <w:r w:rsidR="0075729B">
        <w:t xml:space="preserve"> </w:t>
      </w:r>
      <w:r w:rsidR="00F10549">
        <w:t xml:space="preserve">maximum likelihood </w:t>
      </w:r>
      <w:r w:rsidR="0075729B">
        <w:t xml:space="preserve">trajectories </w:t>
      </w:r>
      <w:r w:rsidR="0046557B" w:rsidRPr="0046557B">
        <w:rPr>
          <w:position w:val="-4"/>
        </w:rPr>
        <w:object w:dxaOrig="240" w:dyaOrig="260">
          <v:shape id="_x0000_i1030" type="#_x0000_t75" style="width:12pt;height:12.5pt" o:ole="">
            <v:imagedata r:id="rId17" o:title=""/>
          </v:shape>
          <o:OLEObject Type="Embed" ProgID="Equation.DSMT4" ShapeID="_x0000_i1030" DrawAspect="Content" ObjectID="_1368402262" r:id="rId18"/>
        </w:object>
      </w:r>
      <w:r w:rsidRPr="0080775E">
        <w:t xml:space="preserve"> </w:t>
      </w:r>
      <w:r>
        <w:t xml:space="preserve">given the </w:t>
      </w:r>
      <w:proofErr w:type="gramStart"/>
      <w:r w:rsidR="00245779">
        <w:t xml:space="preserve">data </w:t>
      </w:r>
      <w:proofErr w:type="gramEnd"/>
      <w:r w:rsidR="0046557B" w:rsidRPr="0046557B">
        <w:rPr>
          <w:position w:val="-6"/>
        </w:rPr>
        <w:object w:dxaOrig="180" w:dyaOrig="200">
          <v:shape id="_x0000_i1031" type="#_x0000_t75" style="width:8.35pt;height:9.9pt" o:ole="">
            <v:imagedata r:id="rId19" o:title=""/>
          </v:shape>
          <o:OLEObject Type="Embed" ProgID="Equation.DSMT4" ShapeID="_x0000_i1031" DrawAspect="Content" ObjectID="_1368402263" r:id="rId20"/>
        </w:object>
      </w:r>
      <w:r w:rsidR="000F630D">
        <w:t xml:space="preserve">, as in </w:t>
      </w:r>
    </w:p>
    <w:p w:rsidR="00F1496F" w:rsidRDefault="00F1496F" w:rsidP="00F1496F">
      <w:pPr>
        <w:pStyle w:val="MTDisplayEquation"/>
      </w:pPr>
      <w:r>
        <w:tab/>
      </w:r>
      <w:r w:rsidR="00E179E6" w:rsidRPr="0046557B">
        <w:rPr>
          <w:position w:val="-20"/>
        </w:rPr>
        <w:object w:dxaOrig="2100" w:dyaOrig="420">
          <v:shape id="_x0000_i1032" type="#_x0000_t75" style="width:104.85pt;height:21.9pt" o:ole="">
            <v:imagedata r:id="rId21" o:title=""/>
          </v:shape>
          <o:OLEObject Type="Embed" ProgID="Equation.DSMT4" ShapeID="_x0000_i1032" DrawAspect="Content" ObjectID="_1368402264" r:id="rId22"/>
        </w:object>
      </w:r>
      <w:r w:rsidR="000F630D">
        <w:t>.</w:t>
      </w:r>
      <w:r>
        <w:t xml:space="preserve">                           </w:t>
      </w:r>
      <w:r w:rsidR="003A2D6A">
        <w:fldChar w:fldCharType="begin"/>
      </w:r>
      <w:r>
        <w:instrText xml:space="preserve"> MACROBUTTON MTPlaceRef \* MERGEFORMAT </w:instrText>
      </w:r>
      <w:r w:rsidR="003A2D6A">
        <w:fldChar w:fldCharType="begin"/>
      </w:r>
      <w:r>
        <w:instrText xml:space="preserve"> SEQ MTEqn \h \* MERGEFORMAT </w:instrText>
      </w:r>
      <w:r w:rsidR="003A2D6A">
        <w:fldChar w:fldCharType="end"/>
      </w:r>
      <w:r>
        <w:instrText>(</w:instrText>
      </w:r>
      <w:fldSimple w:instr=" SEQ MTEqn \c \* Arabic \* MERGEFORMAT ">
        <w:r w:rsidR="00483A5B">
          <w:rPr>
            <w:noProof/>
          </w:rPr>
          <w:instrText>1</w:instrText>
        </w:r>
      </w:fldSimple>
      <w:r>
        <w:instrText>)</w:instrText>
      </w:r>
      <w:r w:rsidR="003A2D6A">
        <w:fldChar w:fldCharType="end"/>
      </w:r>
    </w:p>
    <w:p w:rsidR="00497C34" w:rsidRDefault="008F5BC4" w:rsidP="008F5BC4">
      <w:r>
        <w:lastRenderedPageBreak/>
        <w:t>The</w:t>
      </w:r>
      <w:r w:rsidR="00497C34">
        <w:t xml:space="preserve"> problem can be reduced to finding</w:t>
      </w:r>
      <w:r w:rsidR="00F10549">
        <w:t xml:space="preserve"> one or more el</w:t>
      </w:r>
      <w:r w:rsidR="00F10549">
        <w:t>e</w:t>
      </w:r>
      <w:r w:rsidR="00F10549">
        <w:t xml:space="preserve">ments in the set of maximum likelihood </w:t>
      </w:r>
      <w:r w:rsidR="0075729B">
        <w:t xml:space="preserve">parameter vectors </w:t>
      </w:r>
      <w:r w:rsidR="0046557B" w:rsidRPr="0046557B">
        <w:rPr>
          <w:position w:val="-6"/>
        </w:rPr>
        <w:object w:dxaOrig="240" w:dyaOrig="279">
          <v:shape id="_x0000_i1033" type="#_x0000_t75" style="width:12pt;height:14.1pt" o:ole="">
            <v:imagedata r:id="rId23" o:title=""/>
          </v:shape>
          <o:OLEObject Type="Embed" ProgID="Equation.DSMT4" ShapeID="_x0000_i1033" DrawAspect="Content" ObjectID="_1368402265" r:id="rId24"/>
        </w:object>
      </w:r>
      <w:r w:rsidR="002577E0">
        <w:t xml:space="preserve"> s</w:t>
      </w:r>
      <w:r w:rsidR="00497C34">
        <w:t xml:space="preserve">ubject to the </w:t>
      </w:r>
      <w:r w:rsidR="003B3630">
        <w:t xml:space="preserve">dynamic </w:t>
      </w:r>
      <w:r w:rsidR="004E03AC">
        <w:t xml:space="preserve">model </w:t>
      </w:r>
      <w:r w:rsidR="00B147D3">
        <w:t xml:space="preserve">constraint </w:t>
      </w:r>
      <w:r w:rsidR="0046557B" w:rsidRPr="0046557B">
        <w:rPr>
          <w:position w:val="-10"/>
        </w:rPr>
        <w:object w:dxaOrig="1040" w:dyaOrig="300">
          <v:shape id="_x0000_i1034" type="#_x0000_t75" style="width:51.65pt;height:15.65pt" o:ole="">
            <v:imagedata r:id="rId25" o:title=""/>
          </v:shape>
          <o:OLEObject Type="Embed" ProgID="Equation.DSMT4" ShapeID="_x0000_i1034" DrawAspect="Content" ObjectID="_1368402266" r:id="rId26"/>
        </w:object>
      </w:r>
      <w:r w:rsidR="0075729B">
        <w:t xml:space="preserve"> given the </w:t>
      </w:r>
      <w:proofErr w:type="gramStart"/>
      <w:r w:rsidR="0075729B">
        <w:t xml:space="preserve">data </w:t>
      </w:r>
      <w:proofErr w:type="gramEnd"/>
      <w:r w:rsidR="0046557B" w:rsidRPr="0046557B">
        <w:rPr>
          <w:position w:val="-6"/>
        </w:rPr>
        <w:object w:dxaOrig="180" w:dyaOrig="200">
          <v:shape id="_x0000_i1035" type="#_x0000_t75" style="width:8.35pt;height:9.9pt" o:ole="">
            <v:imagedata r:id="rId27" o:title=""/>
          </v:shape>
          <o:OLEObject Type="Embed" ProgID="Equation.DSMT4" ShapeID="_x0000_i1035" DrawAspect="Content" ObjectID="_1368402267" r:id="rId28"/>
        </w:object>
      </w:r>
      <w:r w:rsidR="000B45D4">
        <w:t xml:space="preserve">, as in </w:t>
      </w:r>
    </w:p>
    <w:p w:rsidR="0075729B" w:rsidRDefault="0075729B" w:rsidP="0023032F">
      <w:pPr>
        <w:pStyle w:val="MTDisplayEquation"/>
      </w:pPr>
      <w:r>
        <w:tab/>
      </w:r>
      <w:r w:rsidR="00E179E6" w:rsidRPr="0046557B">
        <w:rPr>
          <w:position w:val="-20"/>
        </w:rPr>
        <w:object w:dxaOrig="2120" w:dyaOrig="420">
          <v:shape id="_x0000_i1036" type="#_x0000_t75" style="width:105.9pt;height:21.9pt" o:ole="">
            <v:imagedata r:id="rId29" o:title=""/>
          </v:shape>
          <o:OLEObject Type="Embed" ProgID="Equation.DSMT4" ShapeID="_x0000_i1036" DrawAspect="Content" ObjectID="_1368402268" r:id="rId30"/>
        </w:object>
      </w:r>
      <w:r w:rsidR="000B45D4">
        <w:t>.</w:t>
      </w:r>
      <w:r w:rsidR="0023032F">
        <w:t xml:space="preserve">     </w:t>
      </w:r>
      <w:r w:rsidR="00A71A16">
        <w:t xml:space="preserve"> </w:t>
      </w:r>
      <w:r w:rsidR="0023032F">
        <w:t xml:space="preserve">      </w:t>
      </w:r>
      <w:r w:rsidR="00EE1E19">
        <w:t xml:space="preserve"> </w:t>
      </w:r>
      <w:r w:rsidR="007C7821">
        <w:t xml:space="preserve"> </w:t>
      </w:r>
      <w:r w:rsidR="00EE1E19">
        <w:t xml:space="preserve">   </w:t>
      </w:r>
      <w:r w:rsidR="0023032F">
        <w:t xml:space="preserve">          </w:t>
      </w:r>
      <w:r w:rsidR="003A2D6A">
        <w:fldChar w:fldCharType="begin"/>
      </w:r>
      <w:r>
        <w:instrText xml:space="preserve"> MACROBUTTON MTPlaceRef \* MERGEFORMAT </w:instrText>
      </w:r>
      <w:r w:rsidR="003A2D6A">
        <w:fldChar w:fldCharType="begin"/>
      </w:r>
      <w:r>
        <w:instrText xml:space="preserve"> SEQ MTEqn \h \* MERGEFORMAT </w:instrText>
      </w:r>
      <w:r w:rsidR="003A2D6A">
        <w:fldChar w:fldCharType="end"/>
      </w:r>
      <w:r>
        <w:instrText>(</w:instrText>
      </w:r>
      <w:fldSimple w:instr=" SEQ MTEqn \c \* Arabic \* MERGEFORMAT ">
        <w:r w:rsidR="00483A5B">
          <w:rPr>
            <w:noProof/>
          </w:rPr>
          <w:instrText>2</w:instrText>
        </w:r>
      </w:fldSimple>
      <w:r>
        <w:instrText>)</w:instrText>
      </w:r>
      <w:r w:rsidR="003A2D6A">
        <w:fldChar w:fldCharType="end"/>
      </w:r>
    </w:p>
    <w:p w:rsidR="000B45D4" w:rsidRDefault="000B45D4" w:rsidP="000B45D4">
      <w:pPr>
        <w:ind w:firstLine="0"/>
      </w:pPr>
      <w:r>
        <w:t xml:space="preserve">See Section </w:t>
      </w:r>
      <w:r w:rsidR="003A2D6A">
        <w:fldChar w:fldCharType="begin"/>
      </w:r>
      <w:r>
        <w:instrText xml:space="preserve"> REF _Ref286316221 \r \h </w:instrText>
      </w:r>
      <w:r w:rsidR="003A2D6A">
        <w:fldChar w:fldCharType="separate"/>
      </w:r>
      <w:r w:rsidR="00483A5B">
        <w:t>III</w:t>
      </w:r>
      <w:r w:rsidR="003A2D6A">
        <w:fldChar w:fldCharType="end"/>
      </w:r>
      <w:r>
        <w:t xml:space="preserve"> for more details about the role of dynamic models in our formulation.</w:t>
      </w:r>
    </w:p>
    <w:p w:rsidR="00BD7129" w:rsidRDefault="0023032F" w:rsidP="00021A5E">
      <w:r>
        <w:t>The</w:t>
      </w:r>
      <w:r w:rsidR="00497C34">
        <w:t xml:space="preserve"> </w:t>
      </w:r>
      <w:r w:rsidR="00721464">
        <w:t xml:space="preserve">likelihood </w:t>
      </w:r>
      <w:r w:rsidR="00497C34">
        <w:t>maximization prob</w:t>
      </w:r>
      <w:r w:rsidR="008F5BC4">
        <w:t xml:space="preserve">lem can be </w:t>
      </w:r>
      <w:r w:rsidR="00497C34">
        <w:t xml:space="preserve">converted to a </w:t>
      </w:r>
      <w:r w:rsidR="00721464">
        <w:t xml:space="preserve">cost </w:t>
      </w:r>
      <w:r w:rsidR="00497C34">
        <w:t>minimization problem by taking the ne</w:t>
      </w:r>
      <w:r w:rsidR="00BD7129">
        <w:t>gative log of the distri</w:t>
      </w:r>
      <w:r w:rsidR="000B45D4">
        <w:t>bution as follows:</w:t>
      </w:r>
    </w:p>
    <w:p w:rsidR="00BD7129" w:rsidRDefault="00BD7129" w:rsidP="00BD7129">
      <w:pPr>
        <w:pStyle w:val="MTDisplayEquation"/>
      </w:pPr>
      <w:r>
        <w:tab/>
      </w:r>
      <w:r w:rsidR="00E179E6" w:rsidRPr="0046557B">
        <w:rPr>
          <w:position w:val="-20"/>
        </w:rPr>
        <w:object w:dxaOrig="2700" w:dyaOrig="420">
          <v:shape id="_x0000_i1037" type="#_x0000_t75" style="width:135.65pt;height:21.9pt" o:ole="">
            <v:imagedata r:id="rId31" o:title=""/>
          </v:shape>
          <o:OLEObject Type="Embed" ProgID="Equation.DSMT4" ShapeID="_x0000_i1037" DrawAspect="Content" ObjectID="_1368402269" r:id="rId32"/>
        </w:object>
      </w:r>
      <w:r w:rsidR="000B45D4">
        <w:t>.</w:t>
      </w:r>
      <w:r w:rsidR="0023032F">
        <w:t xml:space="preserve">    </w:t>
      </w:r>
      <w:r w:rsidR="00EE1E19">
        <w:t xml:space="preserve">    </w:t>
      </w:r>
      <w:r w:rsidR="0023032F">
        <w:t xml:space="preserve">             </w:t>
      </w:r>
      <w:r w:rsidR="003A2D6A">
        <w:fldChar w:fldCharType="begin"/>
      </w:r>
      <w:r>
        <w:instrText xml:space="preserve"> MACROBUTTON MTPlaceRef \* MERGEFORMAT </w:instrText>
      </w:r>
      <w:r w:rsidR="003A2D6A">
        <w:fldChar w:fldCharType="begin"/>
      </w:r>
      <w:r>
        <w:instrText xml:space="preserve"> SEQ MTEqn \h \* MERGEFORMAT </w:instrText>
      </w:r>
      <w:r w:rsidR="003A2D6A">
        <w:fldChar w:fldCharType="end"/>
      </w:r>
      <w:r>
        <w:instrText>(</w:instrText>
      </w:r>
      <w:fldSimple w:instr=" SEQ MTEqn \c \* Arabic \* MERGEFORMAT ">
        <w:r w:rsidR="00483A5B">
          <w:rPr>
            <w:noProof/>
          </w:rPr>
          <w:instrText>3</w:instrText>
        </w:r>
      </w:fldSimple>
      <w:r>
        <w:instrText>)</w:instrText>
      </w:r>
      <w:r w:rsidR="003A2D6A">
        <w:fldChar w:fldCharType="end"/>
      </w:r>
    </w:p>
    <w:p w:rsidR="00EE1E19" w:rsidRDefault="000A6F47" w:rsidP="004A47C6">
      <w:r>
        <w:t>In order to impose</w:t>
      </w:r>
      <w:r w:rsidR="0023032F">
        <w:t xml:space="preserve"> structure </w:t>
      </w:r>
      <w:r>
        <w:t>on</w:t>
      </w:r>
      <w:r w:rsidR="005B7C6A">
        <w:t>to the</w:t>
      </w:r>
      <w:r w:rsidR="003D5914">
        <w:t xml:space="preserve"> problem, </w:t>
      </w:r>
      <w:r w:rsidR="00DF28E4">
        <w:t xml:space="preserve">we divide </w:t>
      </w:r>
      <w:r w:rsidR="003D5914">
        <w:t>the total</w:t>
      </w:r>
      <w:r w:rsidR="0023032F">
        <w:t xml:space="preserve"> probability over the parameter sp</w:t>
      </w:r>
      <w:r w:rsidR="00DF28E4">
        <w:t>ace</w:t>
      </w:r>
      <w:r w:rsidR="0023032F">
        <w:t xml:space="preserve"> into </w:t>
      </w:r>
      <w:r w:rsidR="003D5914">
        <w:t xml:space="preserve">marginal </w:t>
      </w:r>
      <w:r w:rsidR="0023032F">
        <w:t>parts. By a</w:t>
      </w:r>
      <w:r w:rsidR="00497C34">
        <w:t xml:space="preserve">ssuming that the probability mass for each </w:t>
      </w:r>
      <w:r w:rsidR="0046557B" w:rsidRPr="0046557B">
        <w:rPr>
          <w:position w:val="-10"/>
        </w:rPr>
        <w:object w:dxaOrig="260" w:dyaOrig="300">
          <v:shape id="_x0000_i1038" type="#_x0000_t75" style="width:12.5pt;height:15.65pt" o:ole="">
            <v:imagedata r:id="rId33" o:title=""/>
          </v:shape>
          <o:OLEObject Type="Embed" ProgID="Equation.DSMT4" ShapeID="_x0000_i1038" DrawAspect="Content" ObjectID="_1368402270" r:id="rId34"/>
        </w:object>
      </w:r>
      <w:r w:rsidR="00497C34">
        <w:t xml:space="preserve"> is independently identically distributed and that the probability mas</w:t>
      </w:r>
      <w:r w:rsidR="0023032F">
        <w:t xml:space="preserve">s functions </w:t>
      </w:r>
      <w:r w:rsidR="0088483B">
        <w:t xml:space="preserve">associated with each </w:t>
      </w:r>
      <w:r w:rsidR="00BA17C7">
        <w:t>measure</w:t>
      </w:r>
      <w:r w:rsidR="0088483B">
        <w:t xml:space="preserve"> </w:t>
      </w:r>
      <w:r w:rsidR="00497C34">
        <w:t xml:space="preserve">are independent, </w:t>
      </w:r>
      <w:r w:rsidR="006F2FF1">
        <w:t xml:space="preserve">the </w:t>
      </w:r>
      <w:r w:rsidR="00497C34">
        <w:t>applica</w:t>
      </w:r>
      <w:r w:rsidR="001F6D4B">
        <w:t>tion of Bayes theorem leads to the following</w:t>
      </w:r>
      <w:r w:rsidR="00497C34">
        <w:t xml:space="preserve"> pro</w:t>
      </w:r>
      <w:r w:rsidR="00497C34">
        <w:t>d</w:t>
      </w:r>
      <w:r w:rsidR="00497C34">
        <w:t>uct of</w:t>
      </w:r>
      <w:r w:rsidR="0088483B">
        <w:t xml:space="preserve"> </w:t>
      </w:r>
      <w:r w:rsidR="006F2FF1">
        <w:t>terms</w:t>
      </w:r>
      <w:r w:rsidR="001F6D4B">
        <w:t xml:space="preserve"> in a graph structure:</w:t>
      </w:r>
    </w:p>
    <w:p w:rsidR="006F2FF1" w:rsidRPr="007C7821" w:rsidRDefault="00E179E6" w:rsidP="007C7821">
      <w:pPr>
        <w:pStyle w:val="MTDisplayEquation"/>
      </w:pPr>
      <w:r w:rsidRPr="0046557B">
        <w:rPr>
          <w:position w:val="-26"/>
        </w:rPr>
        <w:object w:dxaOrig="5319" w:dyaOrig="620">
          <v:shape id="_x0000_i1039" type="#_x0000_t75" style="width:252.5pt;height:29.2pt" o:ole="">
            <v:imagedata r:id="rId35" o:title=""/>
          </v:shape>
          <o:OLEObject Type="Embed" ProgID="Equation.DSMT4" ShapeID="_x0000_i1039" DrawAspect="Content" ObjectID="_1368402271" r:id="rId36"/>
        </w:object>
      </w:r>
      <w:r w:rsidR="003A2D6A" w:rsidRPr="007C7821">
        <w:fldChar w:fldCharType="begin"/>
      </w:r>
      <w:r w:rsidR="006F2FF1" w:rsidRPr="007C7821">
        <w:instrText xml:space="preserve"> MACROBUTTON MTPlaceRef \* MERGEFORMAT </w:instrText>
      </w:r>
      <w:r w:rsidR="003A2D6A" w:rsidRPr="007C7821">
        <w:fldChar w:fldCharType="begin"/>
      </w:r>
      <w:r w:rsidR="006F2FF1" w:rsidRPr="007C7821">
        <w:instrText xml:space="preserve"> SEQ MTEqn \h \* MERGEFORMAT </w:instrText>
      </w:r>
      <w:r w:rsidR="003A2D6A" w:rsidRPr="007C7821">
        <w:fldChar w:fldCharType="end"/>
      </w:r>
      <w:r w:rsidR="006F2FF1" w:rsidRPr="007C7821">
        <w:instrText>(</w:instrText>
      </w:r>
      <w:fldSimple w:instr=" SEQ MTEqn \c \* Arabic \* MERGEFORMAT ">
        <w:r w:rsidR="00483A5B">
          <w:rPr>
            <w:noProof/>
          </w:rPr>
          <w:instrText>4</w:instrText>
        </w:r>
      </w:fldSimple>
      <w:r w:rsidR="006F2FF1" w:rsidRPr="007C7821">
        <w:instrText>)</w:instrText>
      </w:r>
      <w:r w:rsidR="003A2D6A" w:rsidRPr="007C7821">
        <w:fldChar w:fldCharType="end"/>
      </w:r>
    </w:p>
    <w:p w:rsidR="00EE1E19" w:rsidRDefault="0066335F" w:rsidP="00021A5E">
      <w:r>
        <w:t xml:space="preserve">Any </w:t>
      </w:r>
      <w:r w:rsidR="0037378A">
        <w:t xml:space="preserve">arbitrary </w:t>
      </w:r>
      <w:r>
        <w:t>function that does not depend on</w:t>
      </w:r>
      <w:r w:rsidR="00473865">
        <w:t xml:space="preserve"> </w:t>
      </w:r>
      <w:r w:rsidR="00473865" w:rsidRPr="00473865">
        <w:rPr>
          <w:position w:val="-6"/>
        </w:rPr>
        <w:object w:dxaOrig="180" w:dyaOrig="200">
          <v:shape id="_x0000_i1040" type="#_x0000_t75" style="width:8.85pt;height:9.9pt" o:ole="">
            <v:imagedata r:id="rId37" o:title=""/>
          </v:shape>
          <o:OLEObject Type="Embed" ProgID="Equation.DSMT4" ShapeID="_x0000_i1040" DrawAspect="Content" ObjectID="_1368402272" r:id="rId38"/>
        </w:object>
      </w:r>
      <w:r w:rsidR="00497C34">
        <w:t xml:space="preserve"> </w:t>
      </w:r>
      <w:r w:rsidR="00473865">
        <w:t>can be added to the objective without affect</w:t>
      </w:r>
      <w:r w:rsidR="009C5EF3">
        <w:t>ing its</w:t>
      </w:r>
      <w:r w:rsidR="00473865">
        <w:t xml:space="preserve"> </w:t>
      </w:r>
      <w:r w:rsidR="00A96D94">
        <w:t xml:space="preserve">overall </w:t>
      </w:r>
      <w:r w:rsidR="00473865">
        <w:t>shape or</w:t>
      </w:r>
      <w:r w:rsidR="00497C34">
        <w:t xml:space="preserve"> </w:t>
      </w:r>
      <w:r w:rsidR="00473865">
        <w:t>mini</w:t>
      </w:r>
      <w:r w:rsidR="00B63209">
        <w:t>mizing solution(s)</w:t>
      </w:r>
      <w:r w:rsidR="00497C34">
        <w:t>. We</w:t>
      </w:r>
      <w:r w:rsidR="0037378A">
        <w:t xml:space="preserve"> take advantage of this fact to</w:t>
      </w:r>
      <w:r w:rsidR="00497C34">
        <w:t xml:space="preserve"> </w:t>
      </w:r>
      <w:r w:rsidR="003212B9">
        <w:t>uti</w:t>
      </w:r>
      <w:r w:rsidR="003212B9">
        <w:t>l</w:t>
      </w:r>
      <w:r w:rsidR="003212B9">
        <w:t>ize</w:t>
      </w:r>
      <w:r w:rsidR="0039297E">
        <w:t xml:space="preserve"> </w:t>
      </w:r>
      <w:r w:rsidR="003212B9">
        <w:t xml:space="preserve">partially known </w:t>
      </w:r>
      <w:r w:rsidR="0039297E">
        <w:t>mass functions</w:t>
      </w:r>
      <w:r w:rsidR="003212B9">
        <w:t xml:space="preserve"> (</w:t>
      </w:r>
      <w:proofErr w:type="spellStart"/>
      <w:r w:rsidR="003212B9">
        <w:t>ie</w:t>
      </w:r>
      <w:proofErr w:type="spellEnd"/>
      <w:r w:rsidR="003212B9">
        <w:t xml:space="preserve">. those that are only known over a part of their domain or those with an unknown integral). </w:t>
      </w:r>
      <w:r w:rsidR="00E54047">
        <w:t>For this reason and a</w:t>
      </w:r>
      <w:r w:rsidR="007B57BE">
        <w:t>s a matter of convention, we</w:t>
      </w:r>
      <w:r w:rsidR="003212B9">
        <w:t xml:space="preserve"> </w:t>
      </w:r>
      <w:r w:rsidR="007A5899">
        <w:t>divide</w:t>
      </w:r>
      <w:r w:rsidR="00250834">
        <w:t xml:space="preserve"> each term inside the log function </w:t>
      </w:r>
      <w:r w:rsidR="0037378A">
        <w:t>by its infini</w:t>
      </w:r>
      <w:r w:rsidR="008A49B7">
        <w:t xml:space="preserve">ty norm, which ensures that the </w:t>
      </w:r>
      <w:r w:rsidR="00327571">
        <w:t xml:space="preserve">minimum value of the objective will be </w:t>
      </w:r>
      <w:r w:rsidR="00250834">
        <w:t xml:space="preserve">exactly </w:t>
      </w:r>
      <w:r w:rsidR="00327571">
        <w:t>z</w:t>
      </w:r>
      <w:r w:rsidR="00327571">
        <w:t>e</w:t>
      </w:r>
      <w:r w:rsidR="00327571">
        <w:t>ro</w:t>
      </w:r>
      <w:r w:rsidR="0010703C">
        <w:t>:</w:t>
      </w:r>
    </w:p>
    <w:p w:rsidR="00EE1E19" w:rsidRPr="00591A83" w:rsidRDefault="00E179E6" w:rsidP="00591A83">
      <w:pPr>
        <w:pStyle w:val="MTDisplayEquation"/>
      </w:pPr>
      <w:r w:rsidRPr="0046557B">
        <w:rPr>
          <w:position w:val="-58"/>
        </w:rPr>
        <w:object w:dxaOrig="5000" w:dyaOrig="1260">
          <v:shape id="_x0000_i1041" type="#_x0000_t75" style="width:253.55pt;height:63.15pt" o:ole="">
            <v:imagedata r:id="rId39" o:title=""/>
          </v:shape>
          <o:OLEObject Type="Embed" ProgID="Equation.DSMT4" ShapeID="_x0000_i1041" DrawAspect="Content" ObjectID="_1368402273" r:id="rId40"/>
        </w:object>
      </w:r>
      <w:r w:rsidR="003A2D6A" w:rsidRPr="00591A83">
        <w:fldChar w:fldCharType="begin"/>
      </w:r>
      <w:r w:rsidR="00EE1E19" w:rsidRPr="00591A83">
        <w:instrText xml:space="preserve"> MACROBUTTON MTPlaceRef \* MERGEFORMAT </w:instrText>
      </w:r>
      <w:r w:rsidR="003A2D6A" w:rsidRPr="00591A83">
        <w:fldChar w:fldCharType="begin"/>
      </w:r>
      <w:r w:rsidR="00EE1E19" w:rsidRPr="00591A83">
        <w:instrText xml:space="preserve"> SEQ MTEqn \h \* MERGEFORMAT </w:instrText>
      </w:r>
      <w:r w:rsidR="003A2D6A" w:rsidRPr="00591A83">
        <w:fldChar w:fldCharType="end"/>
      </w:r>
      <w:r w:rsidR="00EE1E19" w:rsidRPr="00591A83">
        <w:instrText>(</w:instrText>
      </w:r>
      <w:fldSimple w:instr=" SEQ MTEqn \c \* Arabic \* MERGEFORMAT ">
        <w:r w:rsidR="00483A5B">
          <w:rPr>
            <w:noProof/>
          </w:rPr>
          <w:instrText>5</w:instrText>
        </w:r>
      </w:fldSimple>
      <w:r w:rsidR="00EE1E19" w:rsidRPr="00591A83">
        <w:instrText>)</w:instrText>
      </w:r>
      <w:r w:rsidR="003A2D6A" w:rsidRPr="00591A83">
        <w:fldChar w:fldCharType="end"/>
      </w:r>
    </w:p>
    <w:p w:rsidR="007C7821" w:rsidRPr="009548FD" w:rsidRDefault="002B7FCE" w:rsidP="009548FD">
      <w:pPr>
        <w:rPr>
          <w:position w:val="-4"/>
        </w:rPr>
      </w:pPr>
      <w:r>
        <w:t>Finally</w:t>
      </w:r>
      <w:r w:rsidR="00497C34" w:rsidRPr="00596BDE">
        <w:t xml:space="preserve">, </w:t>
      </w:r>
      <w:r w:rsidR="00497C34">
        <w:t xml:space="preserve">we </w:t>
      </w:r>
      <w:r>
        <w:t>substitute</w:t>
      </w:r>
      <w:r w:rsidR="00497C34">
        <w:t xml:space="preserve"> the individual summands</w:t>
      </w:r>
      <w:r w:rsidR="00180B1D">
        <w:t xml:space="preserve"> with </w:t>
      </w:r>
      <w:r w:rsidR="00A209F2">
        <w:t xml:space="preserve">the </w:t>
      </w:r>
      <w:r w:rsidR="009548FD">
        <w:t xml:space="preserve">prior measure </w:t>
      </w:r>
      <w:r w:rsidR="0046557B" w:rsidRPr="0046557B">
        <w:rPr>
          <w:position w:val="-4"/>
        </w:rPr>
        <w:object w:dxaOrig="160" w:dyaOrig="180">
          <v:shape id="_x0000_i1042" type="#_x0000_t75" style="width:8.35pt;height:8.35pt" o:ole="">
            <v:imagedata r:id="rId41" o:title=""/>
          </v:shape>
          <o:OLEObject Type="Embed" ProgID="Equation.DSMT4" ShapeID="_x0000_i1042" DrawAspect="Content" ObjectID="_1368402274" r:id="rId42"/>
        </w:object>
      </w:r>
      <w:r w:rsidR="00411A43">
        <w:t xml:space="preserve"> and </w:t>
      </w:r>
      <w:r w:rsidR="00A209F2">
        <w:t xml:space="preserve">the </w:t>
      </w:r>
      <w:r w:rsidR="00411A43">
        <w:t xml:space="preserve">conditional </w:t>
      </w:r>
      <w:proofErr w:type="gramStart"/>
      <w:r w:rsidR="00411A43">
        <w:t xml:space="preserve">measures </w:t>
      </w:r>
      <w:proofErr w:type="gramEnd"/>
      <w:r w:rsidR="0046557B" w:rsidRPr="0046557B">
        <w:rPr>
          <w:position w:val="-10"/>
        </w:rPr>
        <w:object w:dxaOrig="240" w:dyaOrig="300">
          <v:shape id="_x0000_i1043" type="#_x0000_t75" style="width:12pt;height:15.65pt" o:ole="">
            <v:imagedata r:id="rId43" o:title=""/>
          </v:shape>
          <o:OLEObject Type="Embed" ProgID="Equation.DSMT4" ShapeID="_x0000_i1043" DrawAspect="Content" ObjectID="_1368402275" r:id="rId44"/>
        </w:object>
      </w:r>
      <w:r w:rsidR="00193A09">
        <w:t>, leading to the specif</w:t>
      </w:r>
      <w:r w:rsidR="00821AE0">
        <w:t xml:space="preserve">ic </w:t>
      </w:r>
      <w:r w:rsidR="001E02FC">
        <w:t xml:space="preserve">cost </w:t>
      </w:r>
      <w:r w:rsidR="00620DC3">
        <w:t>minimization problem</w:t>
      </w:r>
    </w:p>
    <w:p w:rsidR="007C7821" w:rsidRDefault="00E179E6" w:rsidP="007C7821">
      <w:pPr>
        <w:pStyle w:val="MTDisplayEquation"/>
      </w:pPr>
      <w:r w:rsidRPr="0046557B">
        <w:rPr>
          <w:position w:val="-26"/>
        </w:rPr>
        <w:object w:dxaOrig="4400" w:dyaOrig="620">
          <v:shape id="_x0000_i1044" type="#_x0000_t75" style="width:224.85pt;height:31.3pt" o:ole="">
            <v:imagedata r:id="rId45" o:title=""/>
          </v:shape>
          <o:OLEObject Type="Embed" ProgID="Equation.DSMT4" ShapeID="_x0000_i1044" DrawAspect="Content" ObjectID="_1368402276" r:id="rId46"/>
        </w:object>
      </w:r>
      <w:r w:rsidR="00725BED">
        <w:t xml:space="preserve">. </w:t>
      </w:r>
      <w:r w:rsidR="00A71A16">
        <w:t xml:space="preserve"> </w:t>
      </w:r>
      <w:r w:rsidR="003A2D6A">
        <w:fldChar w:fldCharType="begin"/>
      </w:r>
      <w:r w:rsidR="007C7821">
        <w:instrText xml:space="preserve"> MACROBUTTON MTPlaceRef \* MERGEFORMAT </w:instrText>
      </w:r>
      <w:r w:rsidR="003A2D6A">
        <w:fldChar w:fldCharType="begin"/>
      </w:r>
      <w:r w:rsidR="007C7821">
        <w:instrText xml:space="preserve"> SEQ MTEqn \h \* MERGEFORMAT </w:instrText>
      </w:r>
      <w:r w:rsidR="003A2D6A">
        <w:fldChar w:fldCharType="end"/>
      </w:r>
      <w:bookmarkStart w:id="8" w:name="ZEqnNum913822"/>
      <w:r w:rsidR="007C7821">
        <w:instrText>(</w:instrText>
      </w:r>
      <w:fldSimple w:instr=" SEQ MTEqn \c \* Arabic \* MERGEFORMAT ">
        <w:r w:rsidR="00483A5B">
          <w:rPr>
            <w:noProof/>
          </w:rPr>
          <w:instrText>6</w:instrText>
        </w:r>
      </w:fldSimple>
      <w:r w:rsidR="007C7821">
        <w:instrText>)</w:instrText>
      </w:r>
      <w:bookmarkEnd w:id="8"/>
      <w:r w:rsidR="003A2D6A">
        <w:fldChar w:fldCharType="end"/>
      </w:r>
    </w:p>
    <w:p w:rsidR="00EA3F04" w:rsidRDefault="00526964" w:rsidP="00725BED">
      <w:pPr>
        <w:ind w:firstLine="0"/>
      </w:pPr>
      <w:r>
        <w:t>Once this</w:t>
      </w:r>
      <w:r w:rsidR="00725BED">
        <w:t xml:space="preserve"> problem </w:t>
      </w:r>
      <w:r w:rsidR="00193A09">
        <w:t>has been solved, then the optimal trajectory c</w:t>
      </w:r>
      <w:r w:rsidR="004C4A56">
        <w:t xml:space="preserve">an be computed by inserting the resulting </w:t>
      </w:r>
      <w:r w:rsidR="00193A09">
        <w:t>parameter</w:t>
      </w:r>
      <w:r w:rsidR="009469EB">
        <w:t xml:space="preserve">s back through the dynamic </w:t>
      </w:r>
      <w:r w:rsidR="004E03AC">
        <w:t>model</w:t>
      </w:r>
      <w:r w:rsidR="00F5387F">
        <w:t>.</w:t>
      </w:r>
    </w:p>
    <w:p w:rsidR="00415DDD" w:rsidRDefault="00415DDD" w:rsidP="00415DDD">
      <w:pPr>
        <w:pStyle w:val="Heading2"/>
      </w:pPr>
      <w:r>
        <w:lastRenderedPageBreak/>
        <w:t>Hints for Efficient Optimization</w:t>
      </w:r>
    </w:p>
    <w:p w:rsidR="006A029B" w:rsidRDefault="00F8160A" w:rsidP="006A029B">
      <w:r>
        <w:t>The framework allows a</w:t>
      </w:r>
      <w:r w:rsidR="006A029B">
        <w:t xml:space="preserve">n optimizer </w:t>
      </w:r>
      <w:r>
        <w:t>to query</w:t>
      </w:r>
      <w:r w:rsidR="006A029B">
        <w:t xml:space="preserve"> </w:t>
      </w:r>
      <w:r w:rsidR="006A029B" w:rsidRPr="0046557B">
        <w:rPr>
          <w:position w:val="-4"/>
        </w:rPr>
        <w:object w:dxaOrig="160" w:dyaOrig="180">
          <v:shape id="_x0000_i1045" type="#_x0000_t75" style="width:8.35pt;height:8.35pt" o:ole="">
            <v:imagedata r:id="rId47" o:title=""/>
          </v:shape>
          <o:OLEObject Type="Embed" ProgID="Equation.DSMT4" ShapeID="_x0000_i1045" DrawAspect="Content" ObjectID="_1368402277" r:id="rId48"/>
        </w:object>
      </w:r>
      <w:r w:rsidR="006A029B">
        <w:t xml:space="preserve"> and </w:t>
      </w:r>
      <w:r w:rsidR="006A029B" w:rsidRPr="0046557B">
        <w:rPr>
          <w:position w:val="-10"/>
        </w:rPr>
        <w:object w:dxaOrig="240" w:dyaOrig="300">
          <v:shape id="_x0000_i1046" type="#_x0000_t75" style="width:12pt;height:15.65pt" o:ole="">
            <v:imagedata r:id="rId49" o:title=""/>
          </v:shape>
          <o:OLEObject Type="Embed" ProgID="Equation.DSMT4" ShapeID="_x0000_i1046" DrawAspect="Content" ObjectID="_1368402278" r:id="rId50"/>
        </w:object>
      </w:r>
      <w:r w:rsidR="006A029B">
        <w:t xml:space="preserve"> b</w:t>
      </w:r>
      <w:r w:rsidR="006A029B">
        <w:t>e</w:t>
      </w:r>
      <w:r w:rsidR="006A029B">
        <w:t>fore summation takes place in order to search for global m</w:t>
      </w:r>
      <w:r w:rsidR="006A029B">
        <w:t>i</w:t>
      </w:r>
      <w:r w:rsidR="006A029B">
        <w:t>nima in Eq</w:t>
      </w:r>
      <w:proofErr w:type="gramStart"/>
      <w:r w:rsidR="006A029B">
        <w:t>.</w:t>
      </w:r>
      <w:proofErr w:type="gramEnd"/>
      <w:r w:rsidR="006A029B">
        <w:t xml:space="preserve"> </w:t>
      </w:r>
      <w:r w:rsidR="003A2D6A">
        <w:fldChar w:fldCharType="begin"/>
      </w:r>
      <w:r w:rsidR="006A029B">
        <w:instrText xml:space="preserve"> GOTOBUTTON ZEqnNum913822  \* MERGEFORMAT </w:instrText>
      </w:r>
      <w:fldSimple w:instr=" REF ZEqnNum913822 \! \* MERGEFORMAT ">
        <w:r w:rsidR="00483A5B">
          <w:instrText>(</w:instrText>
        </w:r>
        <w:r w:rsidR="00483A5B">
          <w:rPr>
            <w:noProof/>
          </w:rPr>
          <w:instrText>6</w:instrText>
        </w:r>
        <w:r w:rsidR="00483A5B">
          <w:instrText>)</w:instrText>
        </w:r>
      </w:fldSimple>
      <w:r w:rsidR="003A2D6A">
        <w:fldChar w:fldCharType="end"/>
      </w:r>
      <w:r w:rsidR="006A029B">
        <w:t>. This formulation suggests automated learning of the relationship between time indexed parameters and time indexed cost graphs. In general, neither convexity nor uniqu</w:t>
      </w:r>
      <w:r w:rsidR="006A029B">
        <w:t>e</w:t>
      </w:r>
      <w:r w:rsidR="006A029B">
        <w:t>ness of solution is guaranteed; however, specific sets of co</w:t>
      </w:r>
      <w:r w:rsidR="006A029B">
        <w:t>m</w:t>
      </w:r>
      <w:r w:rsidR="006A029B">
        <w:t>ponents can be designed to offer these guarantees.</w:t>
      </w:r>
    </w:p>
    <w:p w:rsidR="006A029B" w:rsidRPr="006A029B" w:rsidRDefault="006A029B" w:rsidP="00930781">
      <w:pPr>
        <w:pStyle w:val="Heading2"/>
        <w:numPr>
          <w:ilvl w:val="0"/>
          <w:numId w:val="22"/>
        </w:numPr>
      </w:pPr>
      <w:r>
        <w:t>Time Domain</w:t>
      </w:r>
      <w:r w:rsidR="007E71A8">
        <w:t xml:space="preserve"> Extension</w:t>
      </w:r>
    </w:p>
    <w:p w:rsidR="00497C34" w:rsidRDefault="002C54C5" w:rsidP="00497C34">
      <w:r>
        <w:t xml:space="preserve">The </w:t>
      </w:r>
      <w:r w:rsidR="00902BB7">
        <w:t xml:space="preserve">structure of the </w:t>
      </w:r>
      <w:r>
        <w:t xml:space="preserve">problem </w:t>
      </w:r>
      <w:r w:rsidR="006D4626">
        <w:t>is fixed during a single opt</w:t>
      </w:r>
      <w:r w:rsidR="006D4626">
        <w:t>i</w:t>
      </w:r>
      <w:r w:rsidR="006D4626">
        <w:t xml:space="preserve">mization step, </w:t>
      </w:r>
      <w:r w:rsidR="00296FCD">
        <w:t>after which</w:t>
      </w:r>
      <w:r w:rsidR="006D4626">
        <w:t xml:space="preserve"> it is allowed to change. At that i</w:t>
      </w:r>
      <w:r w:rsidR="006D4626">
        <w:t>n</w:t>
      </w:r>
      <w:r w:rsidR="006D4626">
        <w:t>stant,</w:t>
      </w:r>
      <w:r w:rsidR="00A002FA">
        <w:t xml:space="preserve"> the</w:t>
      </w:r>
      <w:r w:rsidR="00296FCD">
        <w:t xml:space="preserve"> </w:t>
      </w:r>
      <w:r w:rsidR="00A002FA">
        <w:t xml:space="preserve">bounding </w:t>
      </w:r>
      <w:proofErr w:type="gramStart"/>
      <w:r w:rsidR="00A002FA">
        <w:t>indices</w:t>
      </w:r>
      <w:r w:rsidR="00152ADC">
        <w:t xml:space="preserve"> </w:t>
      </w:r>
      <w:proofErr w:type="gramEnd"/>
      <w:r w:rsidR="0046557B" w:rsidRPr="0046557B">
        <w:rPr>
          <w:position w:val="-4"/>
        </w:rPr>
        <w:object w:dxaOrig="240" w:dyaOrig="220">
          <v:shape id="_x0000_i1047" type="#_x0000_t75" style="width:12pt;height:11.5pt" o:ole="">
            <v:imagedata r:id="rId51" o:title=""/>
          </v:shape>
          <o:OLEObject Type="Embed" ProgID="Equation.DSMT4" ShapeID="_x0000_i1047" DrawAspect="Content" ObjectID="_1368402279" r:id="rId52"/>
        </w:object>
      </w:r>
      <w:r w:rsidR="006D4626">
        <w:t>,</w:t>
      </w:r>
      <w:r w:rsidR="00006886">
        <w:t xml:space="preserve"> </w:t>
      </w:r>
      <w:r w:rsidR="00006886" w:rsidRPr="0046557B">
        <w:rPr>
          <w:position w:val="-4"/>
        </w:rPr>
        <w:object w:dxaOrig="279" w:dyaOrig="220">
          <v:shape id="_x0000_i1048" type="#_x0000_t75" style="width:14.1pt;height:11.5pt" o:ole="">
            <v:imagedata r:id="rId53" o:title=""/>
          </v:shape>
          <o:OLEObject Type="Embed" ProgID="Equation.DSMT4" ShapeID="_x0000_i1048" DrawAspect="Content" ObjectID="_1368402280" r:id="rId54"/>
        </w:object>
      </w:r>
      <w:r w:rsidR="00006886">
        <w:t xml:space="preserve">, </w:t>
      </w:r>
      <w:r w:rsidR="00006886" w:rsidRPr="00006886">
        <w:rPr>
          <w:position w:val="-10"/>
        </w:rPr>
        <w:object w:dxaOrig="279" w:dyaOrig="300">
          <v:shape id="_x0000_i1049" type="#_x0000_t75" style="width:14.1pt;height:15.65pt" o:ole="">
            <v:imagedata r:id="rId55" o:title=""/>
          </v:shape>
          <o:OLEObject Type="Embed" ProgID="Equation.DSMT4" ShapeID="_x0000_i1049" DrawAspect="Content" ObjectID="_1368402281" r:id="rId56"/>
        </w:object>
      </w:r>
      <w:r w:rsidR="006D4626">
        <w:t>,</w:t>
      </w:r>
      <w:r w:rsidR="00006886">
        <w:t xml:space="preserve"> and </w:t>
      </w:r>
      <w:r w:rsidR="00006886" w:rsidRPr="00006886">
        <w:rPr>
          <w:position w:val="-10"/>
        </w:rPr>
        <w:object w:dxaOrig="279" w:dyaOrig="300">
          <v:shape id="_x0000_i1050" type="#_x0000_t75" style="width:14.1pt;height:15.65pt" o:ole="">
            <v:imagedata r:id="rId57" o:title=""/>
          </v:shape>
          <o:OLEObject Type="Embed" ProgID="Equation.DSMT4" ShapeID="_x0000_i1050" DrawAspect="Content" ObjectID="_1368402282" r:id="rId58"/>
        </w:object>
      </w:r>
      <w:r w:rsidR="00006886">
        <w:rPr>
          <w:position w:val="-4"/>
        </w:rPr>
        <w:t xml:space="preserve"> </w:t>
      </w:r>
      <w:r w:rsidR="00296FCD">
        <w:t xml:space="preserve">are refreshed to </w:t>
      </w:r>
      <w:r w:rsidR="00F61814">
        <w:t>match the current</w:t>
      </w:r>
      <w:r w:rsidR="00ED34EA">
        <w:t xml:space="preserve"> </w:t>
      </w:r>
      <w:r w:rsidR="00B3758A">
        <w:t>structure of available information</w:t>
      </w:r>
      <w:r w:rsidR="00A002FA">
        <w:t xml:space="preserve">. </w:t>
      </w:r>
      <w:r w:rsidR="00721464">
        <w:t>The framework places the optimization method in control of the refresh process, so that it can poll for new information and</w:t>
      </w:r>
      <w:r w:rsidR="00721464" w:rsidRPr="00F2057C">
        <w:t xml:space="preserve"> exclude </w:t>
      </w:r>
      <w:r w:rsidR="009E3D70">
        <w:t>information</w:t>
      </w:r>
      <w:r w:rsidR="00721464">
        <w:t xml:space="preserve">, if necessary, as </w:t>
      </w:r>
      <w:r w:rsidR="00721464" w:rsidRPr="00F2057C">
        <w:t>computational complex</w:t>
      </w:r>
      <w:r w:rsidR="00721464" w:rsidRPr="00F2057C">
        <w:t>i</w:t>
      </w:r>
      <w:r w:rsidR="00721464" w:rsidRPr="00F2057C">
        <w:t>ty increases.</w:t>
      </w:r>
    </w:p>
    <w:p w:rsidR="00FC0E62" w:rsidRPr="00A5224F" w:rsidRDefault="00FC0E62" w:rsidP="00C86D0E">
      <w:pPr>
        <w:pStyle w:val="Heading1"/>
      </w:pPr>
      <w:bookmarkStart w:id="9" w:name="_Toc266802552"/>
      <w:bookmarkStart w:id="10" w:name="_Ref266995812"/>
      <w:bookmarkStart w:id="11" w:name="_Toc267007869"/>
      <w:bookmarkStart w:id="12" w:name="_Ref286316221"/>
      <w:r w:rsidRPr="00A5224F">
        <w:t>Dynamic Models for Deterministic Trajectory Generation</w:t>
      </w:r>
      <w:bookmarkEnd w:id="9"/>
      <w:bookmarkEnd w:id="10"/>
      <w:bookmarkEnd w:id="11"/>
      <w:bookmarkEnd w:id="12"/>
    </w:p>
    <w:p w:rsidR="00C7409D" w:rsidRDefault="00FC0E62" w:rsidP="001F4449">
      <w:r>
        <w:t>C</w:t>
      </w:r>
      <w:r w:rsidR="002345CC">
        <w:t xml:space="preserve">onsider the following </w:t>
      </w:r>
      <w:r w:rsidR="00EC6BF4">
        <w:t xml:space="preserve">general </w:t>
      </w:r>
      <w:r>
        <w:t>models for conti</w:t>
      </w:r>
      <w:r w:rsidR="007B0623">
        <w:t>nuous or</w:t>
      </w:r>
      <w:r>
        <w:t xml:space="preserve"> discrete nonlinear</w:t>
      </w:r>
      <w:r w:rsidR="00531998">
        <w:t xml:space="preserve"> dynamic</w:t>
      </w:r>
      <w:r>
        <w:t xml:space="preserve"> systems</w:t>
      </w:r>
      <w:r w:rsidR="00BB6661">
        <w:t xml:space="preserve">, where the </w:t>
      </w:r>
      <w:r w:rsidR="00FF2AA7">
        <w:t xml:space="preserve">vector-valued </w:t>
      </w:r>
      <w:r w:rsidR="00FF0595">
        <w:t>inputs and outputs</w:t>
      </w:r>
      <w:r w:rsidR="008A3F7D">
        <w:t xml:space="preserve"> are defined canonically (</w:t>
      </w:r>
      <w:r w:rsidR="002345CC">
        <w:t xml:space="preserve">not </w:t>
      </w:r>
      <w:r w:rsidR="008A3F7D">
        <w:t>using</w:t>
      </w:r>
      <w:r w:rsidR="002345CC">
        <w:t xml:space="preserve"> the not</w:t>
      </w:r>
      <w:r w:rsidR="002345CC">
        <w:t>a</w:t>
      </w:r>
      <w:r w:rsidR="002345CC">
        <w:t>tion in</w:t>
      </w:r>
      <w:r w:rsidR="00E00108">
        <w:t xml:space="preserve"> </w:t>
      </w:r>
      <w:r w:rsidR="00E00108">
        <w:fldChar w:fldCharType="begin"/>
      </w:r>
      <w:r w:rsidR="00E00108">
        <w:instrText xml:space="preserve"> REF _Ref294647598 \h </w:instrText>
      </w:r>
      <w:r w:rsidR="00E00108">
        <w:fldChar w:fldCharType="separate"/>
      </w:r>
      <w:r w:rsidR="00483A5B" w:rsidRPr="006850A2">
        <w:t>Table</w:t>
      </w:r>
      <w:r w:rsidR="00483A5B">
        <w:t xml:space="preserve"> </w:t>
      </w:r>
      <w:r w:rsidR="00483A5B">
        <w:rPr>
          <w:noProof/>
        </w:rPr>
        <w:t>III</w:t>
      </w:r>
      <w:r w:rsidR="00E00108">
        <w:fldChar w:fldCharType="end"/>
      </w:r>
      <w:r w:rsidR="002345CC">
        <w:t>)</w:t>
      </w:r>
      <w:r>
        <w:t>:</w:t>
      </w:r>
    </w:p>
    <w:p w:rsidR="00FC0E62" w:rsidRDefault="004224B7" w:rsidP="009C1FAB">
      <w:pPr>
        <w:pStyle w:val="MTDisplayEquation"/>
      </w:pPr>
      <w:r w:rsidRPr="0046557B">
        <w:rPr>
          <w:position w:val="-32"/>
        </w:rPr>
        <w:object w:dxaOrig="3420" w:dyaOrig="520">
          <v:shape id="_x0000_i1051" type="#_x0000_t75" style="width:171.15pt;height:26.1pt" o:ole="">
            <v:imagedata r:id="rId59" o:title=""/>
          </v:shape>
          <o:OLEObject Type="Embed" ProgID="Equation.DSMT4" ShapeID="_x0000_i1051" DrawAspect="Content" ObjectID="_1368402283" r:id="rId60"/>
        </w:object>
      </w:r>
      <w:r w:rsidR="00FC0E62">
        <w:t xml:space="preserve">. </w:t>
      </w:r>
      <w:r w:rsidR="0068105F">
        <w:t xml:space="preserve"> </w:t>
      </w:r>
      <w:r w:rsidR="00A71A16">
        <w:t xml:space="preserve"> </w:t>
      </w:r>
      <w:r w:rsidR="0068105F">
        <w:t xml:space="preserve">  </w:t>
      </w:r>
      <w:r w:rsidR="00A44857">
        <w:t xml:space="preserve"> </w:t>
      </w:r>
      <w:r w:rsidR="0068105F">
        <w:t xml:space="preserve"> </w:t>
      </w:r>
      <w:r w:rsidR="00B3543D">
        <w:t xml:space="preserve">  </w:t>
      </w:r>
      <w:r w:rsidR="0068105F">
        <w:t xml:space="preserve">  </w:t>
      </w:r>
      <w:r w:rsidR="00B120CE">
        <w:t xml:space="preserve">  </w:t>
      </w:r>
      <w:r w:rsidR="003A2D6A">
        <w:fldChar w:fldCharType="begin"/>
      </w:r>
      <w:r w:rsidR="00021A5E">
        <w:instrText xml:space="preserve"> MACROBUTTON MTPlaceRef \* MERGEFORMAT </w:instrText>
      </w:r>
      <w:r w:rsidR="003A2D6A">
        <w:fldChar w:fldCharType="begin"/>
      </w:r>
      <w:r w:rsidR="00021A5E">
        <w:instrText xml:space="preserve"> SEQ MTEqn \h \* MERGEFORMAT </w:instrText>
      </w:r>
      <w:r w:rsidR="003A2D6A">
        <w:fldChar w:fldCharType="end"/>
      </w:r>
      <w:r w:rsidR="00021A5E">
        <w:instrText>(</w:instrText>
      </w:r>
      <w:fldSimple w:instr=" SEQ MTEqn \c \* Arabic \* MERGEFORMAT ">
        <w:r w:rsidR="00483A5B">
          <w:rPr>
            <w:noProof/>
          </w:rPr>
          <w:instrText>7</w:instrText>
        </w:r>
      </w:fldSimple>
      <w:r w:rsidR="00021A5E">
        <w:instrText>)</w:instrText>
      </w:r>
      <w:r w:rsidR="003A2D6A">
        <w:fldChar w:fldCharType="end"/>
      </w:r>
    </w:p>
    <w:p w:rsidR="006E7B7F" w:rsidRDefault="00FC0E62" w:rsidP="0038321C">
      <w:pPr>
        <w:ind w:firstLine="0"/>
      </w:pPr>
      <w:r w:rsidRPr="00BC0106">
        <w:t>These equations have been established to model the dynamics</w:t>
      </w:r>
      <w:r>
        <w:t xml:space="preserve"> </w:t>
      </w:r>
      <w:r w:rsidRPr="00BC0106">
        <w:t>of numerous physical systems, from Brownian particles to</w:t>
      </w:r>
      <w:r w:rsidR="00711AA4">
        <w:t xml:space="preserve"> </w:t>
      </w:r>
      <w:r w:rsidRPr="00BC0106">
        <w:t xml:space="preserve">ground vehicles, fighter jets, and even animals. </w:t>
      </w:r>
      <w:r w:rsidR="00230512">
        <w:t>In the cont</w:t>
      </w:r>
      <w:r w:rsidR="00230512">
        <w:t>i</w:t>
      </w:r>
      <w:r w:rsidR="00230512">
        <w:t>nuous case, t</w:t>
      </w:r>
      <w:r w:rsidR="00D42122">
        <w:t xml:space="preserve">he transition function </w:t>
      </w:r>
      <w:r w:rsidR="00D42122" w:rsidRPr="00D42122">
        <w:rPr>
          <w:position w:val="-4"/>
        </w:rPr>
        <w:object w:dxaOrig="160" w:dyaOrig="220">
          <v:shape id="_x0000_i1052" type="#_x0000_t75" style="width:8.35pt;height:11.5pt" o:ole="">
            <v:imagedata r:id="rId61" o:title=""/>
          </v:shape>
          <o:OLEObject Type="Embed" ProgID="Equation.DSMT4" ShapeID="_x0000_i1052" DrawAspect="Content" ObjectID="_1368402284" r:id="rId62"/>
        </w:object>
      </w:r>
      <w:r>
        <w:t xml:space="preserve"> </w:t>
      </w:r>
      <w:r w:rsidR="00D42122">
        <w:t>is</w:t>
      </w:r>
      <w:r w:rsidRPr="00BC0106">
        <w:t xml:space="preserve"> typically placed in an integration loop, such that the </w:t>
      </w:r>
      <w:r w:rsidR="002537CB">
        <w:t xml:space="preserve">instantaneous </w:t>
      </w:r>
      <w:r w:rsidR="006E7B7F">
        <w:t>state</w:t>
      </w:r>
      <w:r w:rsidR="00354A41">
        <w:t>s</w:t>
      </w:r>
      <w:r w:rsidR="00BB6661">
        <w:t xml:space="preserve"> </w:t>
      </w:r>
      <w:r w:rsidR="002537CB" w:rsidRPr="002537CB">
        <w:rPr>
          <w:position w:val="-10"/>
        </w:rPr>
        <w:object w:dxaOrig="220" w:dyaOrig="300">
          <v:shape id="_x0000_i1053" type="#_x0000_t75" style="width:11.5pt;height:15.65pt" o:ole="">
            <v:imagedata r:id="rId63" o:title=""/>
          </v:shape>
          <o:OLEObject Type="Embed" ProgID="Equation.DSMT4" ShapeID="_x0000_i1053" DrawAspect="Content" ObjectID="_1368402285" r:id="rId64"/>
        </w:object>
      </w:r>
      <w:r w:rsidR="008905C8">
        <w:t xml:space="preserve"> </w:t>
      </w:r>
      <w:r w:rsidR="006E7B7F">
        <w:t>are</w:t>
      </w:r>
      <w:r w:rsidRPr="00BC0106">
        <w:t xml:space="preserve"> computed increment</w:t>
      </w:r>
      <w:r w:rsidR="0052022A">
        <w:t>ally at increasi</w:t>
      </w:r>
      <w:r w:rsidR="009229EA">
        <w:t>ng time instants</w:t>
      </w:r>
      <w:r w:rsidR="008905C8">
        <w:t xml:space="preserve"> </w:t>
      </w:r>
      <w:r w:rsidRPr="00BC0106">
        <w:t xml:space="preserve">given an initial </w:t>
      </w:r>
      <w:proofErr w:type="gramStart"/>
      <w:r w:rsidR="00593B3D" w:rsidRPr="00BC0106">
        <w:t>condition</w:t>
      </w:r>
      <w:r w:rsidR="00DF14B2">
        <w:t xml:space="preserve"> </w:t>
      </w:r>
      <w:proofErr w:type="gramEnd"/>
      <w:r w:rsidR="0051617A" w:rsidRPr="0046557B">
        <w:rPr>
          <w:position w:val="-10"/>
        </w:rPr>
        <w:object w:dxaOrig="240" w:dyaOrig="300">
          <v:shape id="_x0000_i1054" type="#_x0000_t75" style="width:12pt;height:15.65pt" o:ole="">
            <v:imagedata r:id="rId65" o:title=""/>
          </v:shape>
          <o:OLEObject Type="Embed" ProgID="Equation.DSMT4" ShapeID="_x0000_i1054" DrawAspect="Content" ObjectID="_1368402286" r:id="rId66"/>
        </w:object>
      </w:r>
      <w:r w:rsidRPr="00BC0106">
        <w:t xml:space="preserve">. The input </w:t>
      </w:r>
      <w:r w:rsidR="002537CB" w:rsidRPr="002537CB">
        <w:rPr>
          <w:position w:val="-10"/>
        </w:rPr>
        <w:object w:dxaOrig="240" w:dyaOrig="300">
          <v:shape id="_x0000_i1055" type="#_x0000_t75" style="width:12pt;height:15.65pt" o:ole="">
            <v:imagedata r:id="rId67" o:title=""/>
          </v:shape>
          <o:OLEObject Type="Embed" ProgID="Equation.DSMT4" ShapeID="_x0000_i1055" DrawAspect="Content" ObjectID="_1368402287" r:id="rId68"/>
        </w:object>
      </w:r>
      <w:r w:rsidRPr="00BC0106">
        <w:t xml:space="preserve"> represents</w:t>
      </w:r>
      <w:r>
        <w:t xml:space="preserve"> </w:t>
      </w:r>
      <w:r w:rsidR="00DF14B2">
        <w:t>data that is</w:t>
      </w:r>
      <w:r w:rsidRPr="00BC0106">
        <w:t xml:space="preserve"> </w:t>
      </w:r>
      <w:r w:rsidR="002537CB">
        <w:t>known with exact precision</w:t>
      </w:r>
      <w:r w:rsidRPr="00BC0106">
        <w:t xml:space="preserve">, and the input </w:t>
      </w:r>
      <w:r w:rsidR="004224B7" w:rsidRPr="002537CB">
        <w:rPr>
          <w:position w:val="-10"/>
        </w:rPr>
        <w:object w:dxaOrig="260" w:dyaOrig="300">
          <v:shape id="_x0000_i1056" type="#_x0000_t75" style="width:12.5pt;height:15.65pt" o:ole="">
            <v:imagedata r:id="rId69" o:title=""/>
          </v:shape>
          <o:OLEObject Type="Embed" ProgID="Equation.DSMT4" ShapeID="_x0000_i1056" DrawAspect="Content" ObjectID="_1368402288" r:id="rId70"/>
        </w:object>
      </w:r>
      <w:r w:rsidRPr="00BC0106">
        <w:t xml:space="preserve"> represents </w:t>
      </w:r>
      <w:r>
        <w:t>di</w:t>
      </w:r>
      <w:r>
        <w:t>s</w:t>
      </w:r>
      <w:r>
        <w:t xml:space="preserve">crete </w:t>
      </w:r>
      <w:r w:rsidRPr="00BC0106">
        <w:t>parameters whose</w:t>
      </w:r>
      <w:r>
        <w:t xml:space="preserve"> </w:t>
      </w:r>
      <w:r w:rsidRPr="00BC0106">
        <w:t xml:space="preserve">probability </w:t>
      </w:r>
      <w:r>
        <w:t>mass function is</w:t>
      </w:r>
      <w:r w:rsidRPr="00BC0106">
        <w:t xml:space="preserve"> known.</w:t>
      </w:r>
      <w:r w:rsidR="00230512">
        <w:t xml:space="preserve"> The implementation of the transition function and </w:t>
      </w:r>
      <w:r w:rsidR="009B2DC7">
        <w:t xml:space="preserve">the </w:t>
      </w:r>
      <w:r w:rsidR="00230512">
        <w:t>integr</w:t>
      </w:r>
      <w:r w:rsidR="00230512">
        <w:t>a</w:t>
      </w:r>
      <w:r w:rsidR="00230512">
        <w:t>tion method differ slightly in the discrete case</w:t>
      </w:r>
      <w:r w:rsidR="00534449">
        <w:t>, but the details do not affect our development</w:t>
      </w:r>
      <w:r w:rsidR="00230512">
        <w:t>.</w:t>
      </w:r>
    </w:p>
    <w:p w:rsidR="00FC0E62" w:rsidRDefault="00FC0E62" w:rsidP="001F4449">
      <w:r w:rsidRPr="00BC0106">
        <w:t xml:space="preserve">If </w:t>
      </w:r>
      <w:r w:rsidR="00E22EA2">
        <w:t>the modeled states</w:t>
      </w:r>
      <w:r w:rsidR="008A0B36">
        <w:t xml:space="preserve"> </w:t>
      </w:r>
      <w:r w:rsidR="00515294">
        <w:t>comprise</w:t>
      </w:r>
      <w:r w:rsidR="008A0B36">
        <w:t xml:space="preserve"> a rigid-body trajectory</w:t>
      </w:r>
      <w:r w:rsidR="005E3358">
        <w:t>,</w:t>
      </w:r>
      <w:r w:rsidR="008A0B36">
        <w:t xml:space="preserve"> and </w:t>
      </w:r>
      <w:r w:rsidRPr="00BC0106">
        <w:t>an interpolation method</w:t>
      </w:r>
      <w:r>
        <w:t xml:space="preserve"> </w:t>
      </w:r>
      <w:r w:rsidRPr="00BC0106">
        <w:t>is specified</w:t>
      </w:r>
      <w:r w:rsidR="00AB3230">
        <w:t xml:space="preserve"> in the discrete case</w:t>
      </w:r>
      <w:r w:rsidRPr="00BC0106">
        <w:t xml:space="preserve">, </w:t>
      </w:r>
      <w:r w:rsidR="0052244C">
        <w:t>then the d</w:t>
      </w:r>
      <w:r w:rsidR="0052244C">
        <w:t>y</w:t>
      </w:r>
      <w:r w:rsidR="0052244C">
        <w:t>namics</w:t>
      </w:r>
      <w:r w:rsidRPr="00BC0106">
        <w:t xml:space="preserve"> can</w:t>
      </w:r>
      <w:r>
        <w:t xml:space="preserve"> </w:t>
      </w:r>
      <w:r w:rsidRPr="00BC0106">
        <w:t xml:space="preserve">be </w:t>
      </w:r>
      <w:r w:rsidR="00AB3230">
        <w:t>derived</w:t>
      </w:r>
      <w:r w:rsidRPr="00BC0106">
        <w:t xml:space="preserve"> in functional form as follows</w:t>
      </w:r>
      <w:r w:rsidR="008A3F7D">
        <w:t xml:space="preserve"> (using the not</w:t>
      </w:r>
      <w:r w:rsidR="008A3F7D">
        <w:t>a</w:t>
      </w:r>
      <w:r w:rsidR="008A3F7D">
        <w:t>tion in</w:t>
      </w:r>
      <w:r w:rsidR="006A7F72">
        <w:t xml:space="preserve"> </w:t>
      </w:r>
      <w:r w:rsidR="006A7F72">
        <w:fldChar w:fldCharType="begin"/>
      </w:r>
      <w:r w:rsidR="006A7F72">
        <w:instrText xml:space="preserve"> REF _Ref294647598 \h </w:instrText>
      </w:r>
      <w:r w:rsidR="006A7F72">
        <w:fldChar w:fldCharType="separate"/>
      </w:r>
      <w:r w:rsidR="00483A5B" w:rsidRPr="006850A2">
        <w:t>Table</w:t>
      </w:r>
      <w:r w:rsidR="00483A5B">
        <w:t xml:space="preserve"> </w:t>
      </w:r>
      <w:r w:rsidR="00483A5B">
        <w:rPr>
          <w:noProof/>
        </w:rPr>
        <w:t>III</w:t>
      </w:r>
      <w:r w:rsidR="006A7F72">
        <w:fldChar w:fldCharType="end"/>
      </w:r>
      <w:r w:rsidR="008A3F7D">
        <w:t>)</w:t>
      </w:r>
      <w:r w:rsidRPr="00BC0106">
        <w:t>:</w:t>
      </w:r>
    </w:p>
    <w:p w:rsidR="00F91F2F" w:rsidRPr="00F91F2F" w:rsidRDefault="009F7023" w:rsidP="00F91F2F">
      <w:pPr>
        <w:pStyle w:val="MTDisplayEquation"/>
      </w:pPr>
      <w:r w:rsidRPr="009F7023">
        <w:rPr>
          <w:position w:val="-24"/>
        </w:rPr>
        <w:object w:dxaOrig="1600" w:dyaOrig="580">
          <v:shape id="_x0000_i1057" type="#_x0000_t75" style="width:79.3pt;height:30.25pt" o:ole="">
            <v:imagedata r:id="rId71" o:title=""/>
          </v:shape>
          <o:OLEObject Type="Embed" ProgID="Equation.DSMT4" ShapeID="_x0000_i1057" DrawAspect="Content" ObjectID="_1368402289" r:id="rId72"/>
        </w:object>
      </w:r>
      <w:r w:rsidR="00FC0E62">
        <w:t xml:space="preserve">. </w:t>
      </w:r>
      <w:r w:rsidR="00B120CE">
        <w:t xml:space="preserve">     </w:t>
      </w:r>
      <w:r w:rsidR="00A71A16">
        <w:t xml:space="preserve">   </w:t>
      </w:r>
      <w:r w:rsidR="00AB3230">
        <w:t xml:space="preserve">   </w:t>
      </w:r>
      <w:r w:rsidR="009F6A86">
        <w:t xml:space="preserve">  </w:t>
      </w:r>
      <w:r w:rsidR="002B7004">
        <w:t xml:space="preserve"> </w:t>
      </w:r>
      <w:r w:rsidR="009F6A86">
        <w:t xml:space="preserve">  </w:t>
      </w:r>
      <w:r w:rsidR="00F91F2F">
        <w:t xml:space="preserve">         </w:t>
      </w:r>
      <w:r w:rsidR="00B120CE">
        <w:t xml:space="preserve">      </w:t>
      </w:r>
      <w:r w:rsidR="003A2D6A">
        <w:fldChar w:fldCharType="begin"/>
      </w:r>
      <w:r w:rsidR="00021A5E">
        <w:instrText xml:space="preserve"> MACROBUTTON MTPlaceRef \* MERGEFORMAT </w:instrText>
      </w:r>
      <w:r w:rsidR="003A2D6A">
        <w:fldChar w:fldCharType="begin"/>
      </w:r>
      <w:r w:rsidR="00021A5E">
        <w:instrText xml:space="preserve"> SEQ MTEqn \h \* MERGEFORMAT </w:instrText>
      </w:r>
      <w:r w:rsidR="003A2D6A">
        <w:fldChar w:fldCharType="end"/>
      </w:r>
      <w:r w:rsidR="00021A5E">
        <w:instrText>(</w:instrText>
      </w:r>
      <w:fldSimple w:instr=" SEQ MTEqn \c \* Arabic \* MERGEFORMAT ">
        <w:r w:rsidR="00483A5B">
          <w:rPr>
            <w:noProof/>
          </w:rPr>
          <w:instrText>8</w:instrText>
        </w:r>
      </w:fldSimple>
      <w:r w:rsidR="00021A5E">
        <w:instrText>)</w:instrText>
      </w:r>
      <w:r w:rsidR="003A2D6A">
        <w:fldChar w:fldCharType="end"/>
      </w:r>
    </w:p>
    <w:p w:rsidR="00FC0E62" w:rsidRDefault="003C303A" w:rsidP="00E751C1">
      <w:r>
        <w:t xml:space="preserve">In this </w:t>
      </w:r>
      <w:r w:rsidR="00986D04">
        <w:t>form</w:t>
      </w:r>
      <w:r w:rsidR="00FC0E62">
        <w:t>, a dynamic model generate</w:t>
      </w:r>
      <w:r>
        <w:t>s</w:t>
      </w:r>
      <w:r w:rsidR="00FC0E62">
        <w:t xml:space="preserve"> a </w:t>
      </w:r>
      <w:r w:rsidR="00930CBC">
        <w:t xml:space="preserve">rigid-body </w:t>
      </w:r>
      <w:r w:rsidR="00FC0E62">
        <w:t>tr</w:t>
      </w:r>
      <w:r w:rsidR="00FC0E62">
        <w:t>a</w:t>
      </w:r>
      <w:r w:rsidR="00FC0E62">
        <w:t xml:space="preserve">jectory from </w:t>
      </w:r>
      <w:r w:rsidR="00E56339">
        <w:t xml:space="preserve">a structured set of </w:t>
      </w:r>
      <w:r w:rsidR="0024016C">
        <w:t xml:space="preserve">parameters. This </w:t>
      </w:r>
      <w:r w:rsidR="00D274DF">
        <w:t xml:space="preserve">serves </w:t>
      </w:r>
      <w:r w:rsidR="0003019F">
        <w:t xml:space="preserve">dual purposes: It </w:t>
      </w:r>
      <w:r w:rsidR="00D274DF">
        <w:t xml:space="preserve">reduces the space of all continuous trajectories to a </w:t>
      </w:r>
      <w:r w:rsidR="0003019F">
        <w:t xml:space="preserve">substantially </w:t>
      </w:r>
      <w:r w:rsidR="00D274DF">
        <w:t>smaller parameter space, and it provides a</w:t>
      </w:r>
      <w:r w:rsidR="00D274DF" w:rsidRPr="003C4FEF">
        <w:t xml:space="preserve"> </w:t>
      </w:r>
      <w:r w:rsidR="00D274DF">
        <w:t>nat</w:t>
      </w:r>
      <w:r w:rsidR="00D274DF">
        <w:t>u</w:t>
      </w:r>
      <w:r w:rsidR="00D274DF">
        <w:t>ral way</w:t>
      </w:r>
      <w:r w:rsidR="00D274DF" w:rsidRPr="003C4FEF">
        <w:t xml:space="preserve"> to constrain navigation results to achievable platform dynamics</w:t>
      </w:r>
      <w:r w:rsidR="00D274DF">
        <w:t>.</w:t>
      </w:r>
    </w:p>
    <w:p w:rsidR="00F91F2F" w:rsidRDefault="00FC0E62" w:rsidP="00F91F2F">
      <w:r>
        <w:lastRenderedPageBreak/>
        <w:t xml:space="preserve">A single parameter can affect </w:t>
      </w:r>
      <w:r w:rsidR="00F308B9">
        <w:t>the entire trajectory function</w:t>
      </w:r>
      <w:r>
        <w:t>. This attribute of our model has benefits and drawbacks. Ben</w:t>
      </w:r>
      <w:r>
        <w:t>e</w:t>
      </w:r>
      <w:r>
        <w:t>fits include guaranteed continuity of the trajectory and the ability to apply fun</w:t>
      </w:r>
      <w:r w:rsidR="009178C0">
        <w:t>c</w:t>
      </w:r>
      <w:r>
        <w:t xml:space="preserve">tional measures (see Section </w:t>
      </w:r>
      <w:r w:rsidR="003A2D6A">
        <w:fldChar w:fldCharType="begin"/>
      </w:r>
      <w:r>
        <w:instrText xml:space="preserve"> REF _Ref266954012 \r \h </w:instrText>
      </w:r>
      <w:r w:rsidR="003A2D6A">
        <w:fldChar w:fldCharType="separate"/>
      </w:r>
      <w:r w:rsidR="00483A5B">
        <w:t>IV</w:t>
      </w:r>
      <w:r w:rsidR="003A2D6A">
        <w:fldChar w:fldCharType="end"/>
      </w:r>
      <w:r>
        <w:t>). The main drawback is the lack of efficient optimization techniques designed to interact with this type of model.</w:t>
      </w:r>
    </w:p>
    <w:p w:rsidR="00B345CF" w:rsidRDefault="0058573F" w:rsidP="00B345CF">
      <w:r>
        <w:t>A</w:t>
      </w:r>
      <w:r w:rsidR="00B345CF">
        <w:t xml:space="preserve"> </w:t>
      </w:r>
      <w:r w:rsidR="00CC72CB">
        <w:t xml:space="preserve">dynamic model </w:t>
      </w:r>
      <w:r w:rsidR="00B345CF">
        <w:t>is a deterministic function that depends on stochastic parameters. Assuming that the set of all pos</w:t>
      </w:r>
      <w:r w:rsidR="00B05E17">
        <w:t>sible</w:t>
      </w:r>
      <w:r w:rsidR="00B345CF">
        <w:t xml:space="preserve"> parameter vectors comprises a probabili</w:t>
      </w:r>
      <w:r w:rsidR="005D7909">
        <w:t>ty space, and t</w:t>
      </w:r>
      <w:r w:rsidR="00B345CF">
        <w:t>hat p</w:t>
      </w:r>
      <w:r w:rsidR="00B345CF">
        <w:t>a</w:t>
      </w:r>
      <w:r w:rsidR="00B345CF">
        <w:t>rameter vector</w:t>
      </w:r>
      <w:r w:rsidR="00E20CCB">
        <w:t>s</w:t>
      </w:r>
      <w:r w:rsidR="00B345CF">
        <w:t xml:space="preserve"> </w:t>
      </w:r>
      <w:r w:rsidR="00E20CCB">
        <w:t>are</w:t>
      </w:r>
      <w:r w:rsidR="00B345CF">
        <w:t xml:space="preserve"> independent</w:t>
      </w:r>
      <w:r w:rsidR="00B05E17">
        <w:t>ly</w:t>
      </w:r>
      <w:r w:rsidR="00B345CF">
        <w:t xml:space="preserve"> </w:t>
      </w:r>
      <w:r w:rsidR="00860916">
        <w:t>and identically distributed</w:t>
      </w:r>
      <w:r w:rsidR="00F308B9">
        <w:t xml:space="preserve"> according to the</w:t>
      </w:r>
      <w:r w:rsidR="00B345CF">
        <w:t xml:space="preserve"> probability mass </w:t>
      </w:r>
      <w:proofErr w:type="gramStart"/>
      <w:r w:rsidR="00B345CF">
        <w:t>function</w:t>
      </w:r>
      <w:r w:rsidR="00F308B9">
        <w:t xml:space="preserve"> </w:t>
      </w:r>
      <w:proofErr w:type="gramEnd"/>
      <w:r w:rsidR="00F308B9" w:rsidRPr="00F308B9">
        <w:rPr>
          <w:position w:val="-10"/>
        </w:rPr>
        <w:object w:dxaOrig="240" w:dyaOrig="300">
          <v:shape id="_x0000_i1058" type="#_x0000_t75" style="width:12pt;height:15.65pt" o:ole="">
            <v:imagedata r:id="rId73" o:title=""/>
          </v:shape>
          <o:OLEObject Type="Embed" ProgID="Equation.DSMT4" ShapeID="_x0000_i1058" DrawAspect="Content" ObjectID="_1368402290" r:id="rId74"/>
        </w:object>
      </w:r>
      <w:r w:rsidR="00B05E17">
        <w:t>, we identify a key</w:t>
      </w:r>
      <w:r w:rsidR="003307B5">
        <w:t xml:space="preserve"> component of</w:t>
      </w:r>
      <w:r w:rsidR="00BF0926">
        <w:t xml:space="preserve"> the objective function</w:t>
      </w:r>
      <w:r w:rsidR="008C24DB">
        <w:t>:</w:t>
      </w:r>
    </w:p>
    <w:p w:rsidR="00B345CF" w:rsidRDefault="0046557B" w:rsidP="009C1FAB">
      <w:pPr>
        <w:pStyle w:val="MTDisplayEquation"/>
      </w:pPr>
      <w:r w:rsidRPr="0046557B">
        <w:rPr>
          <w:position w:val="-24"/>
        </w:rPr>
        <w:object w:dxaOrig="2600" w:dyaOrig="580">
          <v:shape id="_x0000_i1059" type="#_x0000_t75" style="width:129.9pt;height:29.2pt" o:ole="">
            <v:imagedata r:id="rId75" o:title=""/>
          </v:shape>
          <o:OLEObject Type="Embed" ProgID="Equation.DSMT4" ShapeID="_x0000_i1059" DrawAspect="Content" ObjectID="_1368402291" r:id="rId76"/>
        </w:object>
      </w:r>
      <w:r w:rsidR="006D2066">
        <w:t xml:space="preserve">. </w:t>
      </w:r>
      <w:r w:rsidR="00B345CF">
        <w:t xml:space="preserve">      </w:t>
      </w:r>
      <w:r w:rsidR="00A44857">
        <w:t xml:space="preserve">   </w:t>
      </w:r>
      <w:r w:rsidR="00F91F2F">
        <w:t xml:space="preserve"> </w:t>
      </w:r>
      <w:r w:rsidR="00B345CF">
        <w:t xml:space="preserve">  </w:t>
      </w:r>
      <w:r w:rsidR="00A71A16">
        <w:t xml:space="preserve"> </w:t>
      </w:r>
      <w:r w:rsidR="00B345CF">
        <w:t xml:space="preserve">         </w:t>
      </w:r>
      <w:r w:rsidR="003A2D6A">
        <w:fldChar w:fldCharType="begin"/>
      </w:r>
      <w:r w:rsidR="00021A5E">
        <w:instrText xml:space="preserve"> MACROBUTTON MTPlaceRef \* MERGEFORMAT </w:instrText>
      </w:r>
      <w:r w:rsidR="003A2D6A">
        <w:fldChar w:fldCharType="begin"/>
      </w:r>
      <w:r w:rsidR="00021A5E">
        <w:instrText xml:space="preserve"> SEQ MTEqn \h \* MERGEFORMAT </w:instrText>
      </w:r>
      <w:r w:rsidR="003A2D6A">
        <w:fldChar w:fldCharType="end"/>
      </w:r>
      <w:r w:rsidR="00021A5E">
        <w:instrText>(</w:instrText>
      </w:r>
      <w:fldSimple w:instr=" SEQ MTEqn \c \* Arabic \* MERGEFORMAT ">
        <w:r w:rsidR="00483A5B">
          <w:rPr>
            <w:noProof/>
          </w:rPr>
          <w:instrText>9</w:instrText>
        </w:r>
      </w:fldSimple>
      <w:r w:rsidR="00021A5E">
        <w:instrText>)</w:instrText>
      </w:r>
      <w:r w:rsidR="003A2D6A">
        <w:fldChar w:fldCharType="end"/>
      </w:r>
    </w:p>
    <w:p w:rsidR="006D2066" w:rsidRPr="006D2066" w:rsidRDefault="009615FC" w:rsidP="006D2066">
      <w:r>
        <w:t>The TOMMAS</w:t>
      </w:r>
      <w:r w:rsidR="00CC72CB">
        <w:t xml:space="preserve"> </w:t>
      </w:r>
      <w:r w:rsidR="00CC72CB" w:rsidRPr="002B3725">
        <w:rPr>
          <w:rFonts w:ascii="Courier New" w:hAnsi="Courier New" w:cs="Courier New"/>
        </w:rPr>
        <w:t>DynamicModel</w:t>
      </w:r>
      <w:r w:rsidR="00CC72CB">
        <w:t xml:space="preserve"> class standardizes the i</w:t>
      </w:r>
      <w:r w:rsidR="00CC72CB">
        <w:t>n</w:t>
      </w:r>
      <w:r w:rsidR="00CC72CB">
        <w:t>terface</w:t>
      </w:r>
      <w:r w:rsidR="002B6643">
        <w:t>s</w:t>
      </w:r>
      <w:r w:rsidR="00CC72CB">
        <w:t xml:space="preserve"> to </w:t>
      </w:r>
      <w:r w:rsidR="00CC72CB" w:rsidRPr="0046557B">
        <w:rPr>
          <w:position w:val="-4"/>
        </w:rPr>
        <w:object w:dxaOrig="200" w:dyaOrig="220">
          <v:shape id="_x0000_i1060" type="#_x0000_t75" style="width:9.9pt;height:11.5pt" o:ole="">
            <v:imagedata r:id="rId77" o:title=""/>
          </v:shape>
          <o:OLEObject Type="Embed" ProgID="Equation.DSMT4" ShapeID="_x0000_i1060" DrawAspect="Content" ObjectID="_1368402292" r:id="rId78"/>
        </w:object>
      </w:r>
      <w:r w:rsidR="002B6643">
        <w:rPr>
          <w:position w:val="-4"/>
        </w:rPr>
        <w:t xml:space="preserve"> </w:t>
      </w:r>
      <w:proofErr w:type="gramStart"/>
      <w:r w:rsidR="002B6643">
        <w:t xml:space="preserve">and </w:t>
      </w:r>
      <w:proofErr w:type="gramEnd"/>
      <w:r w:rsidR="002B6643" w:rsidRPr="002B6643">
        <w:rPr>
          <w:position w:val="-4"/>
        </w:rPr>
        <w:object w:dxaOrig="160" w:dyaOrig="180">
          <v:shape id="_x0000_i1061" type="#_x0000_t75" style="width:8.35pt;height:8.35pt" o:ole="">
            <v:imagedata r:id="rId79" o:title=""/>
          </v:shape>
          <o:OLEObject Type="Embed" ProgID="Equation.DSMT4" ShapeID="_x0000_i1061" DrawAspect="Content" ObjectID="_1368402293" r:id="rId80"/>
        </w:object>
      </w:r>
      <w:r w:rsidR="002B6643">
        <w:t>.</w:t>
      </w:r>
      <w:r w:rsidR="00CC72CB">
        <w:t xml:space="preserve"> It </w:t>
      </w:r>
      <w:r w:rsidR="00CF3095">
        <w:t xml:space="preserve">stores and </w:t>
      </w:r>
      <w:r w:rsidR="00CC72CB">
        <w:t xml:space="preserve">provides </w:t>
      </w:r>
      <w:r w:rsidR="00CF3095">
        <w:t xml:space="preserve">access to </w:t>
      </w:r>
      <w:r w:rsidR="00133D5C">
        <w:t xml:space="preserve">the </w:t>
      </w:r>
      <w:r w:rsidR="00CF3095">
        <w:t>st</w:t>
      </w:r>
      <w:r w:rsidR="00CF3095">
        <w:t>o</w:t>
      </w:r>
      <w:r w:rsidR="00CF3095">
        <w:t>chastic parame</w:t>
      </w:r>
      <w:r w:rsidR="00133D5C">
        <w:t xml:space="preserve">ters </w:t>
      </w:r>
      <w:r w:rsidR="00133D5C" w:rsidRPr="00133D5C">
        <w:rPr>
          <w:position w:val="-6"/>
        </w:rPr>
        <w:object w:dxaOrig="180" w:dyaOrig="200">
          <v:shape id="_x0000_i1062" type="#_x0000_t75" style="width:8.85pt;height:9.9pt" o:ole="">
            <v:imagedata r:id="rId81" o:title=""/>
          </v:shape>
          <o:OLEObject Type="Embed" ProgID="Equation.DSMT4" ShapeID="_x0000_i1062" DrawAspect="Content" ObjectID="_1368402294" r:id="rId82"/>
        </w:object>
      </w:r>
      <w:r w:rsidR="00133D5C">
        <w:t xml:space="preserve"> that perturb</w:t>
      </w:r>
      <w:r w:rsidR="00CF3095">
        <w:t xml:space="preserve"> </w:t>
      </w:r>
      <w:r w:rsidR="00133D5C">
        <w:t>the</w:t>
      </w:r>
      <w:r w:rsidR="00CC72CB">
        <w:t xml:space="preserve"> </w:t>
      </w:r>
      <w:r w:rsidR="00CC72CB" w:rsidRPr="0046557B">
        <w:rPr>
          <w:position w:val="-6"/>
        </w:rPr>
        <w:object w:dxaOrig="260" w:dyaOrig="279">
          <v:shape id="_x0000_i1063" type="#_x0000_t75" style="width:12.5pt;height:14.1pt" o:ole="">
            <v:imagedata r:id="rId83" o:title=""/>
          </v:shape>
          <o:OLEObject Type="Embed" ProgID="Equation.DSMT4" ShapeID="_x0000_i1063" DrawAspect="Content" ObjectID="_1368402295" r:id="rId84"/>
        </w:object>
      </w:r>
      <w:r w:rsidR="00CC72CB">
        <w:t xml:space="preserve"> continuous 6-DoF rigid-body </w:t>
      </w:r>
      <w:proofErr w:type="gramStart"/>
      <w:r w:rsidR="00CC72CB">
        <w:t>trajectory</w:t>
      </w:r>
      <w:r w:rsidR="00133D5C">
        <w:t xml:space="preserve"> </w:t>
      </w:r>
      <w:proofErr w:type="gramEnd"/>
      <w:r w:rsidR="00133D5C" w:rsidRPr="00133D5C">
        <w:rPr>
          <w:position w:val="-4"/>
        </w:rPr>
        <w:object w:dxaOrig="180" w:dyaOrig="180">
          <v:shape id="_x0000_i1064" type="#_x0000_t75" style="width:8.85pt;height:8.85pt" o:ole="">
            <v:imagedata r:id="rId85" o:title=""/>
          </v:shape>
          <o:OLEObject Type="Embed" ProgID="Equation.DSMT4" ShapeID="_x0000_i1064" DrawAspect="Content" ObjectID="_1368402296" r:id="rId86"/>
        </w:object>
      </w:r>
      <w:r w:rsidR="00CC72CB">
        <w:t xml:space="preserve">. Motion is defined relative to the Earth-Centered Earth-Fixed (ECEF) frame and time is defined in seconds since midnight on 1980 JAN 06 (GPS standard). </w:t>
      </w:r>
      <w:r w:rsidR="007B3A3F">
        <w:t>Th</w:t>
      </w:r>
      <w:r w:rsidR="0077327F">
        <w:t>is</w:t>
      </w:r>
      <w:r w:rsidR="007B3A3F">
        <w:t xml:space="preserve"> class</w:t>
      </w:r>
      <w:r w:rsidR="00A9412C">
        <w:t xml:space="preserve"> provides a general interface for specifying the stru</w:t>
      </w:r>
      <w:r w:rsidR="00A9412C">
        <w:t>c</w:t>
      </w:r>
      <w:r w:rsidR="00A9412C">
        <w:t xml:space="preserve">ture of </w:t>
      </w:r>
      <w:r w:rsidR="00A9412C" w:rsidRPr="0046557B">
        <w:rPr>
          <w:position w:val="-6"/>
        </w:rPr>
        <w:object w:dxaOrig="180" w:dyaOrig="200">
          <v:shape id="_x0000_i1065" type="#_x0000_t75" style="width:8.35pt;height:9.9pt" o:ole="">
            <v:imagedata r:id="rId87" o:title=""/>
          </v:shape>
          <o:OLEObject Type="Embed" ProgID="Equation.DSMT4" ShapeID="_x0000_i1065" DrawAspect="Content" ObjectID="_1368402297" r:id="rId88"/>
        </w:object>
      </w:r>
      <w:r w:rsidR="00A9412C">
        <w:t xml:space="preserve"> and</w:t>
      </w:r>
      <w:r w:rsidR="00CC72CB">
        <w:t xml:space="preserve"> enforces that the domains of </w:t>
      </w:r>
      <w:r w:rsidR="00CC72CB" w:rsidRPr="0046557B">
        <w:rPr>
          <w:position w:val="-4"/>
        </w:rPr>
        <w:object w:dxaOrig="180" w:dyaOrig="180">
          <v:shape id="_x0000_i1066" type="#_x0000_t75" style="width:8.35pt;height:8.35pt" o:ole="">
            <v:imagedata r:id="rId89" o:title=""/>
          </v:shape>
          <o:OLEObject Type="Embed" ProgID="Equation.DSMT4" ShapeID="_x0000_i1066" DrawAspect="Content" ObjectID="_1368402298" r:id="rId90"/>
        </w:object>
      </w:r>
      <w:r w:rsidR="00CC72CB">
        <w:t xml:space="preserve"> and </w:t>
      </w:r>
      <w:r w:rsidR="00CC72CB" w:rsidRPr="0046557B">
        <w:rPr>
          <w:position w:val="-6"/>
        </w:rPr>
        <w:object w:dxaOrig="180" w:dyaOrig="200">
          <v:shape id="_x0000_i1067" type="#_x0000_t75" style="width:8.35pt;height:9.9pt" o:ole="">
            <v:imagedata r:id="rId91" o:title=""/>
          </v:shape>
          <o:OLEObject Type="Embed" ProgID="Equation.DSMT4" ShapeID="_x0000_i1067" DrawAspect="Content" ObjectID="_1368402299" r:id="rId92"/>
        </w:object>
      </w:r>
      <w:r w:rsidR="00CC72CB">
        <w:t xml:space="preserve"> grow in a consistent manner as time moves forward. </w:t>
      </w:r>
      <w:r w:rsidR="00A9412C">
        <w:t xml:space="preserve">Finally, in order to support optimizers </w:t>
      </w:r>
      <w:proofErr w:type="gramStart"/>
      <w:r w:rsidR="00A9412C">
        <w:t xml:space="preserve">that </w:t>
      </w:r>
      <w:r w:rsidR="00043332">
        <w:t>expect</w:t>
      </w:r>
      <w:proofErr w:type="gramEnd"/>
      <w:r w:rsidR="00043332">
        <w:t xml:space="preserve"> to manipulate</w:t>
      </w:r>
      <w:r w:rsidR="00A9412C">
        <w:t xml:space="preserve"> real parameters, </w:t>
      </w:r>
      <w:r w:rsidR="007B3A3F">
        <w:t>method</w:t>
      </w:r>
      <w:r w:rsidR="008B745A">
        <w:t>s</w:t>
      </w:r>
      <w:r w:rsidR="007B3A3F">
        <w:t xml:space="preserve"> for</w:t>
      </w:r>
      <w:r w:rsidR="00CC72CB">
        <w:t xml:space="preserve"> convert</w:t>
      </w:r>
      <w:r w:rsidR="007B3A3F">
        <w:t>ing</w:t>
      </w:r>
      <w:r w:rsidR="00CC72CB">
        <w:t xml:space="preserve"> </w:t>
      </w:r>
      <w:r w:rsidR="00CC3B3D">
        <w:t>integ</w:t>
      </w:r>
      <w:r w:rsidR="006A54F8">
        <w:t>er parameters</w:t>
      </w:r>
      <w:r w:rsidR="00CC3B3D">
        <w:t xml:space="preserve"> to real </w:t>
      </w:r>
      <w:r w:rsidR="006A54F8">
        <w:t>numbers</w:t>
      </w:r>
      <w:r w:rsidR="00CC3B3D">
        <w:t xml:space="preserve"> and vice versa</w:t>
      </w:r>
      <w:r w:rsidR="008B745A">
        <w:t xml:space="preserve"> are</w:t>
      </w:r>
      <w:r w:rsidR="007B3A3F">
        <w:t xml:space="preserve"> </w:t>
      </w:r>
      <w:r w:rsidR="003E54C8">
        <w:t>specified</w:t>
      </w:r>
      <w:r w:rsidR="00CC72CB">
        <w:t>.</w:t>
      </w:r>
    </w:p>
    <w:p w:rsidR="00FC0E62" w:rsidRPr="003A61C6" w:rsidRDefault="00D2441D" w:rsidP="003A61C6">
      <w:pPr>
        <w:pStyle w:val="Heading1"/>
      </w:pPr>
      <w:bookmarkStart w:id="13" w:name="_Toc266802553"/>
      <w:bookmarkStart w:id="14" w:name="_Ref266954012"/>
      <w:bookmarkStart w:id="15" w:name="_Toc267007870"/>
      <w:r>
        <w:t>Graph-Based</w:t>
      </w:r>
      <w:r w:rsidR="00B275A5">
        <w:t xml:space="preserve"> Trajectory</w:t>
      </w:r>
      <w:r w:rsidR="003A61C6" w:rsidRPr="003A61C6">
        <w:t xml:space="preserve"> Measures</w:t>
      </w:r>
      <w:bookmarkEnd w:id="13"/>
      <w:bookmarkEnd w:id="14"/>
      <w:bookmarkEnd w:id="15"/>
    </w:p>
    <w:p w:rsidR="00FC0E62" w:rsidRDefault="00635874" w:rsidP="00E751C1">
      <w:r>
        <w:t xml:space="preserve">Consider the following </w:t>
      </w:r>
      <w:r w:rsidR="00B009D2">
        <w:t>general</w:t>
      </w:r>
      <w:r w:rsidR="00EC6BF4">
        <w:t xml:space="preserve"> </w:t>
      </w:r>
      <w:r w:rsidR="00A9593F">
        <w:t xml:space="preserve">nonlinear </w:t>
      </w:r>
      <w:r w:rsidR="00B275A5">
        <w:t>sensor</w:t>
      </w:r>
      <w:r>
        <w:t xml:space="preserve"> model</w:t>
      </w:r>
      <w:r w:rsidR="00070EF0">
        <w:t xml:space="preserve"> in canon</w:t>
      </w:r>
      <w:r w:rsidR="00070EF0">
        <w:t>i</w:t>
      </w:r>
      <w:r w:rsidR="00070EF0">
        <w:t>cal form</w:t>
      </w:r>
      <w:r w:rsidR="00E92C0C">
        <w:t xml:space="preserve"> </w:t>
      </w:r>
      <w:r>
        <w:t>(not using the notation in</w:t>
      </w:r>
      <w:r w:rsidR="00126F8A">
        <w:t xml:space="preserve"> </w:t>
      </w:r>
      <w:r w:rsidR="00126F8A">
        <w:fldChar w:fldCharType="begin"/>
      </w:r>
      <w:r w:rsidR="00126F8A">
        <w:instrText xml:space="preserve"> REF _Ref294647598 \h </w:instrText>
      </w:r>
      <w:r w:rsidR="00126F8A">
        <w:fldChar w:fldCharType="separate"/>
      </w:r>
      <w:r w:rsidR="00483A5B" w:rsidRPr="006850A2">
        <w:t>Table</w:t>
      </w:r>
      <w:r w:rsidR="00483A5B">
        <w:t xml:space="preserve"> </w:t>
      </w:r>
      <w:r w:rsidR="00483A5B">
        <w:rPr>
          <w:noProof/>
        </w:rPr>
        <w:t>III</w:t>
      </w:r>
      <w:r w:rsidR="00126F8A">
        <w:fldChar w:fldCharType="end"/>
      </w:r>
      <w:r w:rsidR="006B020A">
        <w:t>)</w:t>
      </w:r>
    </w:p>
    <w:p w:rsidR="00FC0E62" w:rsidRDefault="00C6235A" w:rsidP="009C1FAB">
      <w:pPr>
        <w:pStyle w:val="MTDisplayEquation"/>
      </w:pPr>
      <w:r w:rsidRPr="0046557B">
        <w:rPr>
          <w:position w:val="-10"/>
        </w:rPr>
        <w:object w:dxaOrig="1260" w:dyaOrig="300">
          <v:shape id="_x0000_i1068" type="#_x0000_t75" style="width:63.15pt;height:15.65pt" o:ole="">
            <v:imagedata r:id="rId93" o:title=""/>
          </v:shape>
          <o:OLEObject Type="Embed" ProgID="Equation.DSMT4" ShapeID="_x0000_i1068" DrawAspect="Content" ObjectID="_1368402300" r:id="rId94"/>
        </w:object>
      </w:r>
      <w:r w:rsidR="006B020A">
        <w:t>,</w:t>
      </w:r>
      <w:r w:rsidR="00A2193D">
        <w:t xml:space="preserve">          </w:t>
      </w:r>
      <w:r w:rsidR="0061316C">
        <w:t xml:space="preserve"> </w:t>
      </w:r>
      <w:r w:rsidR="00A71A16">
        <w:t xml:space="preserve"> </w:t>
      </w:r>
      <w:r w:rsidR="00B3543D">
        <w:t xml:space="preserve">  </w:t>
      </w:r>
      <w:r w:rsidR="00A71A16">
        <w:t xml:space="preserve"> </w:t>
      </w:r>
      <w:r w:rsidR="00A44857">
        <w:t xml:space="preserve">  </w:t>
      </w:r>
      <w:r w:rsidR="00F91F2F">
        <w:t xml:space="preserve"> </w:t>
      </w:r>
      <w:r w:rsidR="000E7782">
        <w:t xml:space="preserve">   </w:t>
      </w:r>
      <w:r w:rsidR="00A2193D">
        <w:t xml:space="preserve">           </w:t>
      </w:r>
      <w:r w:rsidR="00FC0E62">
        <w:t xml:space="preserve"> </w:t>
      </w:r>
      <w:r w:rsidR="003A2D6A">
        <w:fldChar w:fldCharType="begin"/>
      </w:r>
      <w:r w:rsidR="00021A5E">
        <w:instrText xml:space="preserve"> MACROBUTTON MTPlaceRef \* MERGEFORMAT </w:instrText>
      </w:r>
      <w:r w:rsidR="003A2D6A">
        <w:fldChar w:fldCharType="begin"/>
      </w:r>
      <w:r w:rsidR="00021A5E">
        <w:instrText xml:space="preserve"> SEQ MTEqn \h \* MERGEFORMAT </w:instrText>
      </w:r>
      <w:r w:rsidR="003A2D6A">
        <w:fldChar w:fldCharType="end"/>
      </w:r>
      <w:bookmarkStart w:id="16" w:name="ZEqnNum702651"/>
      <w:r w:rsidR="00021A5E">
        <w:instrText>(</w:instrText>
      </w:r>
      <w:fldSimple w:instr=" SEQ MTEqn \c \* Arabic \* MERGEFORMAT ">
        <w:r w:rsidR="00483A5B">
          <w:rPr>
            <w:noProof/>
          </w:rPr>
          <w:instrText>10</w:instrText>
        </w:r>
      </w:fldSimple>
      <w:r w:rsidR="00021A5E">
        <w:instrText>)</w:instrText>
      </w:r>
      <w:bookmarkEnd w:id="16"/>
      <w:r w:rsidR="003A2D6A">
        <w:fldChar w:fldCharType="end"/>
      </w:r>
    </w:p>
    <w:p w:rsidR="0086251B" w:rsidRDefault="00B9280E" w:rsidP="007D1C61">
      <w:pPr>
        <w:ind w:firstLine="0"/>
      </w:pPr>
      <w:proofErr w:type="gramStart"/>
      <w:r>
        <w:t>where</w:t>
      </w:r>
      <w:proofErr w:type="gramEnd"/>
      <w:r>
        <w:t xml:space="preserve"> </w:t>
      </w:r>
      <w:r w:rsidR="00934841">
        <w:t>the</w:t>
      </w:r>
      <w:r>
        <w:t xml:space="preserve"> </w:t>
      </w:r>
      <w:r w:rsidR="004B154B">
        <w:t xml:space="preserve">function </w:t>
      </w:r>
      <w:r w:rsidR="00C6235A" w:rsidRPr="004B154B">
        <w:rPr>
          <w:position w:val="-10"/>
        </w:rPr>
        <w:object w:dxaOrig="180" w:dyaOrig="240">
          <v:shape id="_x0000_i1069" type="#_x0000_t75" style="width:8.85pt;height:12pt" o:ole="">
            <v:imagedata r:id="rId95" o:title=""/>
          </v:shape>
          <o:OLEObject Type="Embed" ProgID="Equation.DSMT4" ShapeID="_x0000_i1069" DrawAspect="Content" ObjectID="_1368402301" r:id="rId96"/>
        </w:object>
      </w:r>
      <w:r w:rsidR="004B154B">
        <w:t xml:space="preserve"> </w:t>
      </w:r>
      <w:r w:rsidR="00362F47">
        <w:t xml:space="preserve">returns an instantaneous measurement vector </w:t>
      </w:r>
      <w:r w:rsidR="00362F47" w:rsidRPr="0046557B">
        <w:rPr>
          <w:position w:val="-10"/>
        </w:rPr>
        <w:object w:dxaOrig="240" w:dyaOrig="300">
          <v:shape id="_x0000_i1070" type="#_x0000_t75" style="width:12pt;height:15.65pt" o:ole="">
            <v:imagedata r:id="rId97" o:title=""/>
          </v:shape>
          <o:OLEObject Type="Embed" ProgID="Equation.DSMT4" ShapeID="_x0000_i1070" DrawAspect="Content" ObjectID="_1368402302" r:id="rId98"/>
        </w:object>
      </w:r>
      <w:r w:rsidR="00362F47">
        <w:t xml:space="preserve"> whose value d</w:t>
      </w:r>
      <w:r w:rsidR="004B154B">
        <w:t xml:space="preserve">epends on an instantaneous state </w:t>
      </w:r>
      <w:r w:rsidR="004B154B" w:rsidRPr="0046557B">
        <w:rPr>
          <w:position w:val="-10"/>
        </w:rPr>
        <w:object w:dxaOrig="220" w:dyaOrig="300">
          <v:shape id="_x0000_i1071" type="#_x0000_t75" style="width:10.95pt;height:15.65pt" o:ole="">
            <v:imagedata r:id="rId99" o:title=""/>
          </v:shape>
          <o:OLEObject Type="Embed" ProgID="Equation.DSMT4" ShapeID="_x0000_i1071" DrawAspect="Content" ObjectID="_1368402303" r:id="rId100"/>
        </w:object>
      </w:r>
      <w:r w:rsidR="004B154B">
        <w:t xml:space="preserve"> and the </w:t>
      </w:r>
      <w:r w:rsidR="00DC2EB9">
        <w:t>error</w:t>
      </w:r>
      <w:r w:rsidR="004B154B">
        <w:t xml:space="preserve"> parameters </w:t>
      </w:r>
      <w:r w:rsidR="004B154B" w:rsidRPr="00F227B8">
        <w:rPr>
          <w:position w:val="-10"/>
        </w:rPr>
        <w:object w:dxaOrig="279" w:dyaOrig="300">
          <v:shape id="_x0000_i1072" type="#_x0000_t75" style="width:14.1pt;height:15.65pt" o:ole="">
            <v:imagedata r:id="rId101" o:title=""/>
          </v:shape>
          <o:OLEObject Type="Embed" ProgID="Equation.DSMT4" ShapeID="_x0000_i1072" DrawAspect="Content" ObjectID="_1368402304" r:id="rId102"/>
        </w:object>
      </w:r>
      <w:r w:rsidR="00362F47">
        <w:t>.</w:t>
      </w:r>
      <w:r w:rsidR="007D1C61">
        <w:t xml:space="preserve"> </w:t>
      </w:r>
      <w:r w:rsidR="00430CED">
        <w:t xml:space="preserve">Many </w:t>
      </w:r>
      <w:r w:rsidR="00292025">
        <w:t>sensors</w:t>
      </w:r>
      <w:r w:rsidR="00EF37C7">
        <w:t xml:space="preserve"> have been mo</w:t>
      </w:r>
      <w:r w:rsidR="00EF37C7">
        <w:t>d</w:t>
      </w:r>
      <w:r w:rsidR="00EF37C7">
        <w:t xml:space="preserve">eled </w:t>
      </w:r>
      <w:r w:rsidR="004B154B">
        <w:t>using this</w:t>
      </w:r>
      <w:r w:rsidR="00B275A5">
        <w:t xml:space="preserve"> </w:t>
      </w:r>
      <w:r w:rsidR="00203684">
        <w:t>form</w:t>
      </w:r>
      <w:r w:rsidR="00FC0E62">
        <w:t xml:space="preserve">. However, </w:t>
      </w:r>
      <w:r w:rsidR="00733788">
        <w:t xml:space="preserve">some sensors of interest </w:t>
      </w:r>
      <w:r w:rsidR="002D6349">
        <w:t>sim</w:t>
      </w:r>
      <w:r w:rsidR="002D6349">
        <w:t>p</w:t>
      </w:r>
      <w:r w:rsidR="002D6349">
        <w:t xml:space="preserve">ly </w:t>
      </w:r>
      <w:r w:rsidR="00733788">
        <w:t>do not produce instantaneous measurements</w:t>
      </w:r>
      <w:r w:rsidR="00FC0E62">
        <w:t>.</w:t>
      </w:r>
    </w:p>
    <w:p w:rsidR="0086251B" w:rsidRDefault="0086251B" w:rsidP="0086251B">
      <w:r>
        <w:t>A common example of a non-instantaneous sensor is a g</w:t>
      </w:r>
      <w:r>
        <w:t>y</w:t>
      </w:r>
      <w:r>
        <w:t xml:space="preserve">roscope. Although gyroscopes are often modeled as if they measure instantaneous rotation rates, they are most accurately modeled as measuring changes in orientation over discrete time periods </w:t>
      </w:r>
      <w:r w:rsidR="003A2D6A">
        <w:fldChar w:fldCharType="begin"/>
      </w:r>
      <w:r>
        <w:instrText xml:space="preserve"> REF _Ref286422162 \r \h </w:instrText>
      </w:r>
      <w:r w:rsidR="003A2D6A">
        <w:fldChar w:fldCharType="separate"/>
      </w:r>
      <w:r w:rsidR="00483A5B">
        <w:t>[22]</w:t>
      </w:r>
      <w:r w:rsidR="003A2D6A">
        <w:fldChar w:fldCharType="end"/>
      </w:r>
      <w:r>
        <w:t>.</w:t>
      </w:r>
    </w:p>
    <w:p w:rsidR="004F00BD" w:rsidRDefault="0086251B" w:rsidP="0086251B">
      <w:r>
        <w:t>Another example</w:t>
      </w:r>
      <w:r w:rsidR="00B53ED0">
        <w:t xml:space="preserve"> of a non-instantaneous</w:t>
      </w:r>
      <w:r w:rsidR="00FB0467">
        <w:t xml:space="preserve"> sensor </w:t>
      </w:r>
      <w:r w:rsidR="00B53ED0">
        <w:t xml:space="preserve">is a camera </w:t>
      </w:r>
      <w:r w:rsidR="00FB0467">
        <w:t>that identifies</w:t>
      </w:r>
      <w:r>
        <w:t xml:space="preserve"> a single feature </w:t>
      </w:r>
      <w:r w:rsidR="00FB0467">
        <w:t>appearing</w:t>
      </w:r>
      <w:r>
        <w:t xml:space="preserve"> in two images taken at different times. The feature displacement in image coord</w:t>
      </w:r>
      <w:r>
        <w:t>i</w:t>
      </w:r>
      <w:r>
        <w:t xml:space="preserve">nates depends on the position and orientation of the sensor </w:t>
      </w:r>
      <w:r w:rsidR="00CE00E6">
        <w:t>at both times</w:t>
      </w:r>
      <w:r>
        <w:t>, among other fa</w:t>
      </w:r>
      <w:r>
        <w:t>c</w:t>
      </w:r>
      <w:r>
        <w:t>tors.</w:t>
      </w:r>
    </w:p>
    <w:p w:rsidR="004F00BD" w:rsidRDefault="005A09B6" w:rsidP="00930781">
      <w:pPr>
        <w:pStyle w:val="Heading2"/>
        <w:numPr>
          <w:ilvl w:val="0"/>
          <w:numId w:val="21"/>
        </w:numPr>
      </w:pPr>
      <w:r>
        <w:t>Graph-Based Measurement Model</w:t>
      </w:r>
    </w:p>
    <w:p w:rsidR="0086251B" w:rsidRDefault="00832FA9" w:rsidP="0086251B">
      <w:r>
        <w:t>Measurements may accumulate information over multiple times</w:t>
      </w:r>
      <w:r w:rsidR="0090009F">
        <w:t xml:space="preserve"> or </w:t>
      </w:r>
      <w:r w:rsidR="000D0B95">
        <w:t xml:space="preserve">may arise </w:t>
      </w:r>
      <w:r w:rsidR="0090009F">
        <w:t>from</w:t>
      </w:r>
      <w:r w:rsidR="00C46120">
        <w:t xml:space="preserve"> integration over an interval of time. In </w:t>
      </w:r>
      <w:r w:rsidR="00C46120">
        <w:lastRenderedPageBreak/>
        <w:t>general, these time intervals can overlap, leading to a fun</w:t>
      </w:r>
      <w:r w:rsidR="00C46120">
        <w:t>c</w:t>
      </w:r>
      <w:r w:rsidR="00024630">
        <w:t>tional</w:t>
      </w:r>
      <w:r w:rsidR="00C46120">
        <w:t xml:space="preserve"> measurement model </w:t>
      </w:r>
    </w:p>
    <w:p w:rsidR="00934841" w:rsidRDefault="00934841" w:rsidP="0086251B">
      <w:pPr>
        <w:pStyle w:val="MTDisplayEquation"/>
      </w:pPr>
      <w:r>
        <w:tab/>
      </w:r>
      <w:r w:rsidR="008575A0" w:rsidRPr="008575A0">
        <w:rPr>
          <w:position w:val="-10"/>
        </w:rPr>
        <w:object w:dxaOrig="1600" w:dyaOrig="300">
          <v:shape id="_x0000_i1073" type="#_x0000_t75" style="width:79.3pt;height:15.15pt" o:ole="">
            <v:imagedata r:id="rId103" o:title=""/>
          </v:shape>
          <o:OLEObject Type="Embed" ProgID="Equation.DSMT4" ShapeID="_x0000_i1073" DrawAspect="Content" ObjectID="_1368402305" r:id="rId104"/>
        </w:object>
      </w:r>
      <w:r w:rsidR="00112B5C">
        <w:t>,</w:t>
      </w:r>
      <w:r w:rsidR="00DA73B4">
        <w:t xml:space="preserve">    </w:t>
      </w:r>
      <w:r w:rsidR="0061316C">
        <w:t xml:space="preserve"> </w:t>
      </w:r>
      <w:r w:rsidR="00DA73B4">
        <w:t xml:space="preserve">   </w:t>
      </w:r>
      <w:r w:rsidR="002A5E5D">
        <w:t xml:space="preserve"> </w:t>
      </w:r>
      <w:r w:rsidR="00DA73B4">
        <w:t xml:space="preserve">   </w:t>
      </w:r>
      <w:r w:rsidR="0061316C">
        <w:t xml:space="preserve"> </w:t>
      </w:r>
      <w:r w:rsidR="00DA73B4">
        <w:t xml:space="preserve"> </w:t>
      </w:r>
      <w:r w:rsidR="00A44857">
        <w:t xml:space="preserve"> </w:t>
      </w:r>
      <w:r w:rsidR="00DA73B4">
        <w:t xml:space="preserve">              </w:t>
      </w:r>
      <w:r w:rsidR="003A2D6A">
        <w:fldChar w:fldCharType="begin"/>
      </w:r>
      <w:r>
        <w:instrText xml:space="preserve"> MACROBUTTON MTPlaceRef \* MERGEFORMAT </w:instrText>
      </w:r>
      <w:r w:rsidR="003A2D6A">
        <w:fldChar w:fldCharType="begin"/>
      </w:r>
      <w:r>
        <w:instrText xml:space="preserve"> SEQ MTEqn \h \* MERGEFORMAT </w:instrText>
      </w:r>
      <w:r w:rsidR="003A2D6A">
        <w:fldChar w:fldCharType="end"/>
      </w:r>
      <w:r>
        <w:instrText>(</w:instrText>
      </w:r>
      <w:fldSimple w:instr=" SEQ MTEqn \c \* Arabic \* MERGEFORMAT ">
        <w:r w:rsidR="00483A5B">
          <w:rPr>
            <w:noProof/>
          </w:rPr>
          <w:instrText>11</w:instrText>
        </w:r>
      </w:fldSimple>
      <w:r>
        <w:instrText>)</w:instrText>
      </w:r>
      <w:r w:rsidR="003A2D6A">
        <w:fldChar w:fldCharType="end"/>
      </w:r>
    </w:p>
    <w:p w:rsidR="007D1C61" w:rsidRDefault="00FE13D1" w:rsidP="00FE13D1">
      <w:pPr>
        <w:ind w:firstLine="0"/>
      </w:pPr>
      <w:proofErr w:type="gramStart"/>
      <w:r>
        <w:t>where</w:t>
      </w:r>
      <w:proofErr w:type="gramEnd"/>
      <w:r>
        <w:t xml:space="preserve"> e</w:t>
      </w:r>
      <w:r w:rsidR="007438E8">
        <w:t xml:space="preserve">ach pair of node indices </w:t>
      </w:r>
      <w:r w:rsidR="007438E8" w:rsidRPr="0046557B">
        <w:rPr>
          <w:position w:val="-10"/>
        </w:rPr>
        <w:object w:dxaOrig="540" w:dyaOrig="300">
          <v:shape id="_x0000_i1074" type="#_x0000_t75" style="width:27.15pt;height:15.65pt" o:ole="">
            <v:imagedata r:id="rId105" o:title=""/>
          </v:shape>
          <o:OLEObject Type="Embed" ProgID="Equation.DSMT4" ShapeID="_x0000_i1074" DrawAspect="Content" ObjectID="_1368402306" r:id="rId106"/>
        </w:object>
      </w:r>
      <w:r w:rsidR="007438E8">
        <w:rPr>
          <w:position w:val="-10"/>
        </w:rPr>
        <w:t xml:space="preserve"> </w:t>
      </w:r>
      <w:r w:rsidR="007438E8">
        <w:t xml:space="preserve">forms an edge in an incomplete graph, as illustrated in </w:t>
      </w:r>
      <w:r w:rsidR="003A2D6A">
        <w:fldChar w:fldCharType="begin"/>
      </w:r>
      <w:r w:rsidR="007438E8">
        <w:instrText xml:space="preserve"> REF _Ref286067091 \h </w:instrText>
      </w:r>
      <w:r w:rsidR="003A2D6A">
        <w:fldChar w:fldCharType="separate"/>
      </w:r>
      <w:r w:rsidR="00483A5B">
        <w:t>Fig.</w:t>
      </w:r>
      <w:r w:rsidR="00483A5B" w:rsidRPr="005C013C">
        <w:t xml:space="preserve"> </w:t>
      </w:r>
      <w:r w:rsidR="00483A5B">
        <w:rPr>
          <w:noProof/>
        </w:rPr>
        <w:t>2</w:t>
      </w:r>
      <w:r w:rsidR="003A2D6A">
        <w:fldChar w:fldCharType="end"/>
      </w:r>
      <w:r w:rsidR="007438E8">
        <w:t>. I</w:t>
      </w:r>
      <w:r w:rsidR="009B5700">
        <w:t>ndices and time</w:t>
      </w:r>
      <w:r w:rsidR="002548FF">
        <w:t xml:space="preserve"> stamps</w:t>
      </w:r>
      <w:r w:rsidR="00681BFC">
        <w:t xml:space="preserve"> must be </w:t>
      </w:r>
      <w:r w:rsidR="00FE2806">
        <w:t xml:space="preserve">related by </w:t>
      </w:r>
      <w:r w:rsidR="00681BFC">
        <w:t>a known monotonically increasing function</w:t>
      </w:r>
      <w:r w:rsidR="00E1146F">
        <w:t>,</w:t>
      </w:r>
      <w:r w:rsidR="009B5700">
        <w:t xml:space="preserve"> </w:t>
      </w:r>
      <w:r w:rsidR="005F6ADB">
        <w:t xml:space="preserve">such that </w:t>
      </w:r>
      <w:r w:rsidR="007438E8">
        <w:t>a</w:t>
      </w:r>
      <w:r w:rsidR="00C124F1">
        <w:t xml:space="preserve"> </w:t>
      </w:r>
      <w:r w:rsidR="007438E8">
        <w:t xml:space="preserve">given </w:t>
      </w:r>
      <w:r w:rsidR="00C124F1">
        <w:t>pair</w:t>
      </w:r>
      <w:r w:rsidR="00681BFC">
        <w:t xml:space="preserve"> of indices</w:t>
      </w:r>
      <w:r w:rsidR="007438E8">
        <w:t xml:space="preserve"> </w:t>
      </w:r>
      <w:r w:rsidR="00C124F1">
        <w:t>associates a single measure</w:t>
      </w:r>
      <w:r w:rsidR="002548FF">
        <w:t>ment with the</w:t>
      </w:r>
      <w:r w:rsidR="005F6ADB">
        <w:t xml:space="preserve"> closed time </w:t>
      </w:r>
      <w:proofErr w:type="gramStart"/>
      <w:r w:rsidR="005F6ADB">
        <w:t xml:space="preserve">interval </w:t>
      </w:r>
      <w:proofErr w:type="gramEnd"/>
      <w:r w:rsidR="005F6ADB" w:rsidRPr="00DB1D40">
        <w:rPr>
          <w:position w:val="-10"/>
        </w:rPr>
        <w:object w:dxaOrig="600" w:dyaOrig="300">
          <v:shape id="_x0000_i1075" type="#_x0000_t75" style="width:30.25pt;height:15.65pt" o:ole="">
            <v:imagedata r:id="rId107" o:title=""/>
          </v:shape>
          <o:OLEObject Type="Embed" ProgID="Equation.DSMT4" ShapeID="_x0000_i1075" DrawAspect="Content" ObjectID="_1368402307" r:id="rId108"/>
        </w:object>
      </w:r>
      <w:r w:rsidR="005F6ADB">
        <w:t xml:space="preserve">. </w:t>
      </w:r>
      <w:r w:rsidR="008D1C50">
        <w:t>The t</w:t>
      </w:r>
      <w:r w:rsidR="009B5700">
        <w:t>ime stamps do not need to b</w:t>
      </w:r>
      <w:r w:rsidR="00514DB2">
        <w:t>e regularly spaced or frequent.</w:t>
      </w:r>
    </w:p>
    <w:p w:rsidR="00A00C10" w:rsidRDefault="00E54FCC" w:rsidP="00A00C10">
      <w:pPr>
        <w:pStyle w:val="Caption"/>
      </w:pPr>
      <w:r>
        <w:pict>
          <v:shape id="_x0000_i5166" type="#_x0000_t75" style="width:250.95pt;height:111.15pt">
            <v:imagedata r:id="rId109" o:title="GraphTrajectoryRelationship"/>
          </v:shape>
        </w:pict>
      </w:r>
    </w:p>
    <w:p w:rsidR="00A00C10" w:rsidRDefault="00A00C10" w:rsidP="00A00C10">
      <w:pPr>
        <w:pStyle w:val="Caption"/>
      </w:pPr>
      <w:bookmarkStart w:id="17" w:name="_Ref286067091"/>
      <w:proofErr w:type="gramStart"/>
      <w:r>
        <w:t>Fig.</w:t>
      </w:r>
      <w:proofErr w:type="gramEnd"/>
      <w:r w:rsidRPr="005C013C">
        <w:t xml:space="preserve"> </w:t>
      </w:r>
      <w:fldSimple w:instr=" SEQ Figure \* ARABIC ">
        <w:r w:rsidR="00483A5B">
          <w:rPr>
            <w:noProof/>
          </w:rPr>
          <w:t>2</w:t>
        </w:r>
      </w:fldSimple>
      <w:bookmarkEnd w:id="17"/>
      <w:r w:rsidRPr="005C013C">
        <w:t xml:space="preserve">. </w:t>
      </w:r>
      <w:proofErr w:type="gramStart"/>
      <w:r>
        <w:t>R</w:t>
      </w:r>
      <w:r w:rsidRPr="005C013C">
        <w:t>elationship</w:t>
      </w:r>
      <w:r>
        <w:t xml:space="preserve"> of indices</w:t>
      </w:r>
      <w:r w:rsidRPr="005C013C">
        <w:t xml:space="preserve"> </w:t>
      </w:r>
      <w:r>
        <w:t xml:space="preserve">between </w:t>
      </w:r>
      <w:r w:rsidRPr="005C013C">
        <w:t xml:space="preserve">a </w:t>
      </w:r>
      <w:r>
        <w:t xml:space="preserve">cost </w:t>
      </w:r>
      <w:r w:rsidRPr="005C013C">
        <w:t>graph and a set of hypothetical trajecto</w:t>
      </w:r>
      <w:r>
        <w:t>ries.</w:t>
      </w:r>
      <w:proofErr w:type="gramEnd"/>
      <w:r>
        <w:t xml:space="preserve"> Each block corresponds to a discrete time period.</w:t>
      </w:r>
    </w:p>
    <w:p w:rsidR="00A00C10" w:rsidRPr="0017477B" w:rsidRDefault="00FB66B1" w:rsidP="00A00C10">
      <w:pPr>
        <w:pStyle w:val="Caption"/>
      </w:pPr>
      <w:r>
        <w:pict>
          <v:shape id="_x0000_i1077" type="#_x0000_t75" style="width:211.85pt;height:100.7pt">
            <v:imagedata r:id="rId110" o:title="CostFastPBMThesisDataModified"/>
          </v:shape>
        </w:pict>
      </w:r>
    </w:p>
    <w:p w:rsidR="00A00C10" w:rsidRPr="0017477B" w:rsidRDefault="00A00C10" w:rsidP="00A00C10">
      <w:pPr>
        <w:pStyle w:val="Caption"/>
      </w:pPr>
      <w:proofErr w:type="gramStart"/>
      <w:r w:rsidRPr="0017477B">
        <w:t>Fig</w:t>
      </w:r>
      <w:r>
        <w:t>.</w:t>
      </w:r>
      <w:proofErr w:type="gramEnd"/>
      <w:r w:rsidRPr="0017477B">
        <w:t xml:space="preserve"> </w:t>
      </w:r>
      <w:fldSimple w:instr=" SEQ Figure \* ARABIC ">
        <w:r w:rsidR="00483A5B">
          <w:rPr>
            <w:noProof/>
          </w:rPr>
          <w:t>3</w:t>
        </w:r>
      </w:fldSimple>
      <w:r w:rsidRPr="0017477B">
        <w:t>. Graph adjacency (left) and edge cost (right) for a single trajectory evaluated by a relative measure. The bright spots indicate data that is inco</w:t>
      </w:r>
      <w:r w:rsidRPr="0017477B">
        <w:t>n</w:t>
      </w:r>
      <w:r w:rsidRPr="0017477B">
        <w:t>sistent with the trajectory. The dark horizontal and vertical lines indicate zero-cost edges associated with an invalid data node.</w:t>
      </w:r>
    </w:p>
    <w:p w:rsidR="007D1C61" w:rsidRDefault="00D2441D" w:rsidP="007D1C61">
      <w:pPr>
        <w:pStyle w:val="Heading2"/>
      </w:pPr>
      <w:r>
        <w:t xml:space="preserve">From Measurements to </w:t>
      </w:r>
      <w:r w:rsidR="007D1C61">
        <w:t>Trajectory Measures</w:t>
      </w:r>
    </w:p>
    <w:p w:rsidR="00EC2B77" w:rsidRPr="00EA390A" w:rsidRDefault="00E0371E" w:rsidP="00647FC1">
      <w:r>
        <w:t>In order to clarify</w:t>
      </w:r>
      <w:r w:rsidR="007D1C61">
        <w:t xml:space="preserve"> terminology, let</w:t>
      </w:r>
      <w:r w:rsidR="00727A0C">
        <w:t xml:space="preserve"> the</w:t>
      </w:r>
      <w:r w:rsidR="007D1C61">
        <w:t xml:space="preserve"> </w:t>
      </w:r>
      <w:r w:rsidR="007D1C61" w:rsidRPr="00AF041D">
        <w:rPr>
          <w:i/>
        </w:rPr>
        <w:t>data</w:t>
      </w:r>
      <w:r w:rsidR="00727A0C">
        <w:t xml:space="preserve"> </w:t>
      </w:r>
      <w:r w:rsidR="00727A0C" w:rsidRPr="00FF4EBA">
        <w:rPr>
          <w:position w:val="-6"/>
        </w:rPr>
        <w:object w:dxaOrig="180" w:dyaOrig="200">
          <v:shape id="_x0000_i1078" type="#_x0000_t75" style="width:8.85pt;height:9.9pt" o:ole="">
            <v:imagedata r:id="rId111" o:title=""/>
          </v:shape>
          <o:OLEObject Type="Embed" ProgID="Equation.DSMT4" ShapeID="_x0000_i1078" DrawAspect="Content" ObjectID="_1368402308" r:id="rId112"/>
        </w:object>
      </w:r>
      <w:r w:rsidR="00727A0C">
        <w:rPr>
          <w:position w:val="-6"/>
        </w:rPr>
        <w:t xml:space="preserve"> </w:t>
      </w:r>
      <w:r w:rsidR="007D1C61">
        <w:t>be the set of raw unfiltered numerical values re</w:t>
      </w:r>
      <w:r w:rsidR="00074F04">
        <w:t>corded by all available se</w:t>
      </w:r>
      <w:r w:rsidR="00074F04">
        <w:t>n</w:t>
      </w:r>
      <w:r w:rsidR="00074F04">
        <w:t>sors, including</w:t>
      </w:r>
      <w:r w:rsidR="004D14B2">
        <w:t xml:space="preserve"> calibration values. </w:t>
      </w:r>
      <w:r w:rsidR="001A441A">
        <w:t xml:space="preserve">The </w:t>
      </w:r>
      <w:r w:rsidR="001A441A" w:rsidRPr="00E80556">
        <w:t>d</w:t>
      </w:r>
      <w:r w:rsidR="004D14B2" w:rsidRPr="00E80556">
        <w:t>ata</w:t>
      </w:r>
      <w:r w:rsidR="001A441A">
        <w:rPr>
          <w:position w:val="-6"/>
        </w:rPr>
        <w:t xml:space="preserve"> </w:t>
      </w:r>
      <w:r w:rsidR="004D14B2">
        <w:t xml:space="preserve">is assumed to be </w:t>
      </w:r>
      <w:r w:rsidR="00BD328D">
        <w:t>completely determined by the</w:t>
      </w:r>
      <w:r w:rsidR="004D14B2">
        <w:t xml:space="preserve"> actual body </w:t>
      </w:r>
      <w:r w:rsidR="004D14B2" w:rsidRPr="00EA390A">
        <w:rPr>
          <w:i/>
        </w:rPr>
        <w:t>trajectory</w:t>
      </w:r>
      <w:r w:rsidR="004D14B2">
        <w:t xml:space="preserve"> </w:t>
      </w:r>
      <w:r w:rsidR="004D14B2" w:rsidRPr="004D14B2">
        <w:rPr>
          <w:position w:val="-4"/>
        </w:rPr>
        <w:object w:dxaOrig="180" w:dyaOrig="180">
          <v:shape id="_x0000_i1079" type="#_x0000_t75" style="width:8.85pt;height:8.85pt" o:ole="">
            <v:imagedata r:id="rId113" o:title=""/>
          </v:shape>
          <o:OLEObject Type="Embed" ProgID="Equation.DSMT4" ShapeID="_x0000_i1079" DrawAspect="Content" ObjectID="_1368402309" r:id="rId114"/>
        </w:object>
      </w:r>
      <w:r w:rsidR="004D14B2">
        <w:t xml:space="preserve"> and a particular realization of the</w:t>
      </w:r>
      <w:r w:rsidR="007D1C61">
        <w:t xml:space="preserve"> </w:t>
      </w:r>
      <w:r w:rsidR="00DC2EB9" w:rsidRPr="00747C87">
        <w:rPr>
          <w:i/>
        </w:rPr>
        <w:t>error</w:t>
      </w:r>
      <w:r w:rsidR="00B04DAC" w:rsidRPr="00747C87">
        <w:rPr>
          <w:i/>
        </w:rPr>
        <w:t xml:space="preserve"> </w:t>
      </w:r>
      <w:proofErr w:type="gramStart"/>
      <w:r w:rsidR="00074F04" w:rsidRPr="00747C87">
        <w:rPr>
          <w:i/>
        </w:rPr>
        <w:t>parameters</w:t>
      </w:r>
      <w:r w:rsidR="00074F04">
        <w:t xml:space="preserve"> </w:t>
      </w:r>
      <w:proofErr w:type="gramEnd"/>
      <w:r w:rsidR="00074F04" w:rsidRPr="000A2563">
        <w:rPr>
          <w:position w:val="-6"/>
        </w:rPr>
        <w:object w:dxaOrig="240" w:dyaOrig="200">
          <v:shape id="_x0000_i1080" type="#_x0000_t75" style="width:12pt;height:9.9pt" o:ole="">
            <v:imagedata r:id="rId115" o:title=""/>
          </v:shape>
          <o:OLEObject Type="Embed" ProgID="Equation.DSMT4" ShapeID="_x0000_i1080" DrawAspect="Content" ObjectID="_1368402310" r:id="rId116"/>
        </w:object>
      </w:r>
      <w:r w:rsidR="004D14B2">
        <w:t>.</w:t>
      </w:r>
      <w:r w:rsidR="001A441A">
        <w:t xml:space="preserve"> </w:t>
      </w:r>
      <w:proofErr w:type="gramStart"/>
      <w:r w:rsidR="001A441A">
        <w:t>Each</w:t>
      </w:r>
      <w:r w:rsidR="00074F04">
        <w:t xml:space="preserve"> </w:t>
      </w:r>
      <w:r w:rsidR="007D1C61">
        <w:t xml:space="preserve"> </w:t>
      </w:r>
      <w:r w:rsidR="007D1C61" w:rsidRPr="00AF041D">
        <w:rPr>
          <w:i/>
        </w:rPr>
        <w:t>me</w:t>
      </w:r>
      <w:r w:rsidR="007D1C61" w:rsidRPr="00AF041D">
        <w:rPr>
          <w:i/>
        </w:rPr>
        <w:t>a</w:t>
      </w:r>
      <w:r w:rsidR="007D1C61" w:rsidRPr="00AF041D">
        <w:rPr>
          <w:i/>
        </w:rPr>
        <w:t>surement</w:t>
      </w:r>
      <w:proofErr w:type="gramEnd"/>
      <w:r w:rsidR="007D1C61">
        <w:t xml:space="preserve"> </w:t>
      </w:r>
      <w:r w:rsidR="007D1C61" w:rsidRPr="008575A0">
        <w:rPr>
          <w:position w:val="-10"/>
        </w:rPr>
        <w:object w:dxaOrig="180" w:dyaOrig="240">
          <v:shape id="_x0000_i1081" type="#_x0000_t75" style="width:8.85pt;height:12pt" o:ole="">
            <v:imagedata r:id="rId117" o:title=""/>
          </v:shape>
          <o:OLEObject Type="Embed" ProgID="Equation.DSMT4" ShapeID="_x0000_i1081" DrawAspect="Content" ObjectID="_1368402311" r:id="rId118"/>
        </w:object>
      </w:r>
      <w:r w:rsidR="0086203D">
        <w:t xml:space="preserve"> can be any </w:t>
      </w:r>
      <w:r w:rsidR="00094059">
        <w:t>conceivable</w:t>
      </w:r>
      <w:r w:rsidR="007D1C61">
        <w:t xml:space="preserve"> function of the </w:t>
      </w:r>
      <w:r w:rsidR="007D1C61" w:rsidRPr="00E80556">
        <w:t>data</w:t>
      </w:r>
      <w:r w:rsidR="007D1C61">
        <w:t>.</w:t>
      </w:r>
      <w:r w:rsidR="0086203D">
        <w:t xml:space="preserve"> </w:t>
      </w:r>
      <w:r w:rsidR="00EA390A">
        <w:t xml:space="preserve">We seek a </w:t>
      </w:r>
      <w:r w:rsidR="00EA390A">
        <w:rPr>
          <w:i/>
        </w:rPr>
        <w:t>measure</w:t>
      </w:r>
      <w:r w:rsidR="00EA390A">
        <w:t xml:space="preserve"> </w:t>
      </w:r>
      <w:r w:rsidR="00727A0C" w:rsidRPr="00727A0C">
        <w:rPr>
          <w:position w:val="-10"/>
        </w:rPr>
        <w:object w:dxaOrig="240" w:dyaOrig="300">
          <v:shape id="_x0000_i1082" type="#_x0000_t75" style="width:12pt;height:15.15pt" o:ole="">
            <v:imagedata r:id="rId119" o:title=""/>
          </v:shape>
          <o:OLEObject Type="Embed" ProgID="Equation.DSMT4" ShapeID="_x0000_i1082" DrawAspect="Content" ObjectID="_1368402312" r:id="rId120"/>
        </w:object>
      </w:r>
      <w:r w:rsidR="00727A0C">
        <w:t xml:space="preserve"> </w:t>
      </w:r>
      <w:r w:rsidR="005843BE">
        <w:t xml:space="preserve">based on </w:t>
      </w:r>
      <w:r w:rsidR="001E643E">
        <w:t>the relative likelihood of the o</w:t>
      </w:r>
      <w:r w:rsidR="001E643E">
        <w:t>b</w:t>
      </w:r>
      <w:r w:rsidR="001E643E">
        <w:t xml:space="preserve">served </w:t>
      </w:r>
      <w:r w:rsidR="001E643E" w:rsidRPr="00E80556">
        <w:t>data</w:t>
      </w:r>
      <w:r w:rsidR="001E643E">
        <w:t xml:space="preserve"> giv</w:t>
      </w:r>
      <w:r w:rsidR="007201EA">
        <w:t xml:space="preserve">en any </w:t>
      </w:r>
      <w:r w:rsidR="007201EA" w:rsidRPr="00C7522C">
        <w:t>hypothetical</w:t>
      </w:r>
      <w:r w:rsidR="007201EA" w:rsidRPr="00F62BEA">
        <w:rPr>
          <w:i/>
        </w:rPr>
        <w:t xml:space="preserve"> </w:t>
      </w:r>
      <w:proofErr w:type="gramStart"/>
      <w:r w:rsidR="007201EA" w:rsidRPr="00747C87">
        <w:rPr>
          <w:i/>
        </w:rPr>
        <w:t>trajectory</w:t>
      </w:r>
      <w:r w:rsidR="00F62BEA">
        <w:t xml:space="preserve"> </w:t>
      </w:r>
      <w:proofErr w:type="gramEnd"/>
      <w:r w:rsidR="00C7522C" w:rsidRPr="00F62BEA">
        <w:rPr>
          <w:position w:val="-4"/>
        </w:rPr>
        <w:object w:dxaOrig="180" w:dyaOrig="180">
          <v:shape id="_x0000_i1083" type="#_x0000_t75" style="width:8.85pt;height:8.85pt" o:ole="">
            <v:imagedata r:id="rId121" o:title=""/>
          </v:shape>
          <o:OLEObject Type="Embed" ProgID="Equation.DSMT4" ShapeID="_x0000_i1083" DrawAspect="Content" ObjectID="_1368402313" r:id="rId122"/>
        </w:object>
      </w:r>
      <w:r w:rsidR="00F62BEA">
        <w:t>.</w:t>
      </w:r>
    </w:p>
    <w:p w:rsidR="008B6614" w:rsidRPr="00647FC1" w:rsidRDefault="008B6614" w:rsidP="00647FC1">
      <w:pPr>
        <w:rPr>
          <w:rFonts w:cs="Times New Roman"/>
        </w:rPr>
      </w:pPr>
      <w:r>
        <w:t xml:space="preserve">Assuming that </w:t>
      </w:r>
      <w:r w:rsidRPr="008575A0">
        <w:rPr>
          <w:position w:val="-10"/>
        </w:rPr>
        <w:object w:dxaOrig="180" w:dyaOrig="240">
          <v:shape id="_x0000_i1084" type="#_x0000_t75" style="width:8.85pt;height:12pt" o:ole="">
            <v:imagedata r:id="rId123" o:title=""/>
          </v:shape>
          <o:OLEObject Type="Embed" ProgID="Equation.DSMT4" ShapeID="_x0000_i1084" DrawAspect="Content" ObjectID="_1368402314" r:id="rId124"/>
        </w:object>
      </w:r>
      <w:r>
        <w:t xml:space="preserve"> is invertible with respect </w:t>
      </w:r>
      <w:proofErr w:type="gramStart"/>
      <w:r>
        <w:t xml:space="preserve">to </w:t>
      </w:r>
      <w:proofErr w:type="gramEnd"/>
      <w:r w:rsidRPr="008575A0">
        <w:rPr>
          <w:position w:val="-6"/>
        </w:rPr>
        <w:object w:dxaOrig="240" w:dyaOrig="200">
          <v:shape id="_x0000_i1085" type="#_x0000_t75" style="width:12pt;height:9.9pt" o:ole="">
            <v:imagedata r:id="rId125" o:title=""/>
          </v:shape>
          <o:OLEObject Type="Embed" ProgID="Equation.DSMT4" ShapeID="_x0000_i1085" DrawAspect="Content" ObjectID="_1368402315" r:id="rId126"/>
        </w:object>
      </w:r>
      <w:r>
        <w:t xml:space="preserve">, </w:t>
      </w:r>
      <w:r w:rsidR="00CF31DF">
        <w:t>and r</w:t>
      </w:r>
      <w:r w:rsidR="00CF31DF">
        <w:t>e</w:t>
      </w:r>
      <w:r w:rsidR="00CF31DF">
        <w:t>membering that</w:t>
      </w:r>
      <w:r w:rsidR="00CF31DF" w:rsidRPr="00375F90">
        <w:t xml:space="preserve"> </w:t>
      </w:r>
      <w:r w:rsidR="00CF31DF" w:rsidRPr="00375F90">
        <w:rPr>
          <w:position w:val="-4"/>
        </w:rPr>
        <w:object w:dxaOrig="180" w:dyaOrig="180">
          <v:shape id="_x0000_i1086" type="#_x0000_t75" style="width:8.85pt;height:8.85pt" o:ole="">
            <v:imagedata r:id="rId127" o:title=""/>
          </v:shape>
          <o:OLEObject Type="Embed" ProgID="Equation.DSMT4" ShapeID="_x0000_i1086" DrawAspect="Content" ObjectID="_1368402316" r:id="rId128"/>
        </w:object>
      </w:r>
      <w:r w:rsidR="00CF31DF" w:rsidRPr="00375F90">
        <w:t xml:space="preserve"> and </w:t>
      </w:r>
      <w:r w:rsidR="00CF31DF" w:rsidRPr="00375F90">
        <w:rPr>
          <w:position w:val="-10"/>
        </w:rPr>
        <w:object w:dxaOrig="180" w:dyaOrig="240">
          <v:shape id="_x0000_i1087" type="#_x0000_t75" style="width:8.85pt;height:12pt" o:ole="">
            <v:imagedata r:id="rId129" o:title=""/>
          </v:shape>
          <o:OLEObject Type="Embed" ProgID="Equation.DSMT4" ShapeID="_x0000_i1087" DrawAspect="Content" ObjectID="_1368402317" r:id="rId130"/>
        </w:object>
      </w:r>
      <w:r w:rsidR="00CF31DF" w:rsidRPr="00375F90">
        <w:t xml:space="preserve"> </w:t>
      </w:r>
      <w:r w:rsidR="00CF31DF">
        <w:t>are functions of</w:t>
      </w:r>
      <w:r w:rsidR="00CF31DF" w:rsidRPr="00375F90">
        <w:t xml:space="preserve"> </w:t>
      </w:r>
      <w:r w:rsidR="00CF31DF" w:rsidRPr="00375F90">
        <w:rPr>
          <w:position w:val="-6"/>
        </w:rPr>
        <w:object w:dxaOrig="180" w:dyaOrig="200">
          <v:shape id="_x0000_i1088" type="#_x0000_t75" style="width:8.85pt;height:9.9pt" o:ole="">
            <v:imagedata r:id="rId111" o:title=""/>
          </v:shape>
          <o:OLEObject Type="Embed" ProgID="Equation.DSMT4" ShapeID="_x0000_i1088" DrawAspect="Content" ObjectID="_1368402318" r:id="rId131"/>
        </w:object>
      </w:r>
      <w:r w:rsidR="00CF31DF">
        <w:rPr>
          <w:position w:val="-6"/>
        </w:rPr>
        <w:t xml:space="preserve"> </w:t>
      </w:r>
      <w:r w:rsidR="00CF31DF">
        <w:t xml:space="preserve">and </w:t>
      </w:r>
      <w:r w:rsidR="00CF31DF" w:rsidRPr="00375F90">
        <w:rPr>
          <w:position w:val="-6"/>
        </w:rPr>
        <w:object w:dxaOrig="180" w:dyaOrig="200">
          <v:shape id="_x0000_i1089" type="#_x0000_t75" style="width:8.85pt;height:9.9pt" o:ole="">
            <v:imagedata r:id="rId132" o:title=""/>
          </v:shape>
          <o:OLEObject Type="Embed" ProgID="Equation.DSMT4" ShapeID="_x0000_i1089" DrawAspect="Content" ObjectID="_1368402319" r:id="rId133"/>
        </w:object>
      </w:r>
      <w:r w:rsidR="00CF31DF">
        <w:t>,</w:t>
      </w:r>
      <w:r w:rsidR="00CF31DF" w:rsidRPr="00375F90">
        <w:t xml:space="preserve"> </w:t>
      </w:r>
      <w:r w:rsidR="00E0371E">
        <w:t>the fo</w:t>
      </w:r>
      <w:r w:rsidR="00E0371E">
        <w:t>l</w:t>
      </w:r>
      <w:r w:rsidR="00E0371E">
        <w:t xml:space="preserve">lowing </w:t>
      </w:r>
      <w:r w:rsidR="00375F90">
        <w:t>error</w:t>
      </w:r>
      <w:r w:rsidR="00E0371E">
        <w:t xml:space="preserve"> model is obtained</w:t>
      </w:r>
      <w:r w:rsidR="00EC2B77">
        <w:t xml:space="preserve">: </w:t>
      </w:r>
    </w:p>
    <w:p w:rsidR="008B6614" w:rsidRDefault="00CF31DF" w:rsidP="008B6614">
      <w:pPr>
        <w:pStyle w:val="MTDisplayEquation"/>
      </w:pPr>
      <w:r w:rsidRPr="00CF31DF">
        <w:rPr>
          <w:position w:val="-12"/>
        </w:rPr>
        <w:object w:dxaOrig="3540" w:dyaOrig="340">
          <v:shape id="_x0000_i1090" type="#_x0000_t75" style="width:176.85pt;height:17.2pt" o:ole="">
            <v:imagedata r:id="rId134" o:title=""/>
          </v:shape>
          <o:OLEObject Type="Embed" ProgID="Equation.DSMT4" ShapeID="_x0000_i1090" DrawAspect="Content" ObjectID="_1368402320" r:id="rId135"/>
        </w:object>
      </w:r>
      <w:r w:rsidR="008B6614">
        <w:t>.</w:t>
      </w:r>
      <w:r>
        <w:t xml:space="preserve">           </w:t>
      </w:r>
      <w:r w:rsidR="003A2D6A">
        <w:fldChar w:fldCharType="begin"/>
      </w:r>
      <w:r w:rsidR="008B6614">
        <w:instrText xml:space="preserve"> MACROBUTTON MTPlaceRef \* MERGEFORMAT </w:instrText>
      </w:r>
      <w:r w:rsidR="003A2D6A">
        <w:fldChar w:fldCharType="begin"/>
      </w:r>
      <w:r w:rsidR="008B6614">
        <w:instrText xml:space="preserve"> SEQ MTEqn \h \* MERGEFORMAT </w:instrText>
      </w:r>
      <w:r w:rsidR="003A2D6A">
        <w:fldChar w:fldCharType="end"/>
      </w:r>
      <w:r w:rsidR="008B6614">
        <w:instrText>(</w:instrText>
      </w:r>
      <w:fldSimple w:instr=" SEQ MTEqn \c \* Arabic \* MERGEFORMAT ">
        <w:r w:rsidR="00483A5B">
          <w:rPr>
            <w:noProof/>
          </w:rPr>
          <w:instrText>12</w:instrText>
        </w:r>
      </w:fldSimple>
      <w:r w:rsidR="008B6614">
        <w:instrText>)</w:instrText>
      </w:r>
      <w:r w:rsidR="003A2D6A">
        <w:fldChar w:fldCharType="end"/>
      </w:r>
    </w:p>
    <w:p w:rsidR="00FC0E62" w:rsidRDefault="00212E42" w:rsidP="00E00108">
      <w:r>
        <w:t xml:space="preserve">This provides the basis </w:t>
      </w:r>
      <w:r w:rsidR="00C01A6A">
        <w:t>of a trajectory measure</w:t>
      </w:r>
      <w:r>
        <w:t xml:space="preserve"> for</w:t>
      </w:r>
      <w:r w:rsidR="00FC0E62" w:rsidRPr="00CF31DF">
        <w:t xml:space="preserve"> each </w:t>
      </w:r>
      <w:r w:rsidR="005A60DE">
        <w:t>combination of sensors and algorithms</w:t>
      </w:r>
      <w:r w:rsidR="00FC0E62" w:rsidRPr="00CF31DF">
        <w:t xml:space="preserve"> </w:t>
      </w:r>
      <w:r>
        <w:t xml:space="preserve">and each graph edge </w:t>
      </w:r>
      <w:r w:rsidR="00FC0E62" w:rsidRPr="00CF31DF">
        <w:t>as follows</w:t>
      </w:r>
      <w:r w:rsidR="00213FD5" w:rsidRPr="00CF31DF">
        <w:t xml:space="preserve"> (using the notation in</w:t>
      </w:r>
      <w:r w:rsidR="00E00108">
        <w:t xml:space="preserve"> </w:t>
      </w:r>
      <w:r w:rsidR="00E00108">
        <w:fldChar w:fldCharType="begin"/>
      </w:r>
      <w:r w:rsidR="00E00108">
        <w:instrText xml:space="preserve"> REF _Ref294647598 \h </w:instrText>
      </w:r>
      <w:r w:rsidR="00E00108">
        <w:fldChar w:fldCharType="separate"/>
      </w:r>
      <w:r w:rsidR="00483A5B" w:rsidRPr="006850A2">
        <w:t>Table</w:t>
      </w:r>
      <w:r w:rsidR="00483A5B">
        <w:t xml:space="preserve"> </w:t>
      </w:r>
      <w:r w:rsidR="00483A5B">
        <w:rPr>
          <w:noProof/>
        </w:rPr>
        <w:t>III</w:t>
      </w:r>
      <w:r w:rsidR="00E00108">
        <w:fldChar w:fldCharType="end"/>
      </w:r>
      <w:r w:rsidR="00213FD5" w:rsidRPr="00CF31DF">
        <w:t>)</w:t>
      </w:r>
      <w:r w:rsidR="00FC0E62" w:rsidRPr="00CF31DF">
        <w:t>:</w:t>
      </w:r>
    </w:p>
    <w:p w:rsidR="00FC0E62" w:rsidRDefault="00C6235A" w:rsidP="009C1FAB">
      <w:pPr>
        <w:pStyle w:val="MTDisplayEquation"/>
      </w:pPr>
      <w:r w:rsidRPr="0046557B">
        <w:rPr>
          <w:position w:val="-28"/>
        </w:rPr>
        <w:object w:dxaOrig="4099" w:dyaOrig="660">
          <v:shape id="_x0000_i1091" type="#_x0000_t75" style="width:205.55pt;height:32.85pt" o:ole="">
            <v:imagedata r:id="rId136" o:title=""/>
          </v:shape>
          <o:OLEObject Type="Embed" ProgID="Equation.DSMT4" ShapeID="_x0000_i1091" DrawAspect="Content" ObjectID="_1368402321" r:id="rId137"/>
        </w:object>
      </w:r>
      <w:r w:rsidR="004E5228">
        <w:t>.</w:t>
      </w:r>
      <w:r w:rsidR="00044FDB">
        <w:t xml:space="preserve">  </w:t>
      </w:r>
      <w:r w:rsidR="00FC1F53">
        <w:t xml:space="preserve">  </w:t>
      </w:r>
      <w:r w:rsidR="007E6856">
        <w:t xml:space="preserve">  </w:t>
      </w:r>
      <w:r w:rsidR="003A2D6A">
        <w:fldChar w:fldCharType="begin"/>
      </w:r>
      <w:r w:rsidR="00021A5E">
        <w:instrText xml:space="preserve"> MACROBUTTON MTPlaceRef \* MERGEFORMAT </w:instrText>
      </w:r>
      <w:r w:rsidR="003A2D6A">
        <w:fldChar w:fldCharType="begin"/>
      </w:r>
      <w:r w:rsidR="00021A5E">
        <w:instrText xml:space="preserve"> SEQ MTEqn \h \* MERGEFORMAT </w:instrText>
      </w:r>
      <w:r w:rsidR="003A2D6A">
        <w:fldChar w:fldCharType="end"/>
      </w:r>
      <w:bookmarkStart w:id="18" w:name="ZEqnNum812048"/>
      <w:r w:rsidR="00021A5E">
        <w:instrText>(</w:instrText>
      </w:r>
      <w:fldSimple w:instr=" SEQ MTEqn \c \* Arabic \* MERGEFORMAT ">
        <w:r w:rsidR="00483A5B">
          <w:rPr>
            <w:noProof/>
          </w:rPr>
          <w:instrText>13</w:instrText>
        </w:r>
      </w:fldSimple>
      <w:r w:rsidR="00021A5E">
        <w:instrText>)</w:instrText>
      </w:r>
      <w:bookmarkEnd w:id="18"/>
      <w:r w:rsidR="003A2D6A">
        <w:fldChar w:fldCharType="end"/>
      </w:r>
    </w:p>
    <w:p w:rsidR="00E3501F" w:rsidRDefault="00A72A83" w:rsidP="00E3501F">
      <w:r>
        <w:t>The TOMMAS</w:t>
      </w:r>
      <w:r w:rsidR="00FC0E62">
        <w:t xml:space="preserve"> </w:t>
      </w:r>
      <w:r w:rsidR="00FC0E62" w:rsidRPr="002B3725">
        <w:rPr>
          <w:rFonts w:ascii="Courier New" w:hAnsi="Courier New" w:cs="Courier New"/>
        </w:rPr>
        <w:t>Measure</w:t>
      </w:r>
      <w:r w:rsidR="00FC0E62">
        <w:t xml:space="preserve"> class standardizes the interface to each </w:t>
      </w:r>
      <w:r w:rsidR="0046557B" w:rsidRPr="0046557B">
        <w:rPr>
          <w:position w:val="-10"/>
        </w:rPr>
        <w:object w:dxaOrig="240" w:dyaOrig="300">
          <v:shape id="_x0000_i1092" type="#_x0000_t75" style="width:12pt;height:15.65pt" o:ole="">
            <v:imagedata r:id="rId138" o:title=""/>
          </v:shape>
          <o:OLEObject Type="Embed" ProgID="Equation.DSMT4" ShapeID="_x0000_i1092" DrawAspect="Content" ObjectID="_1368402322" r:id="rId139"/>
        </w:object>
      </w:r>
      <w:r w:rsidR="00FC0E62">
        <w:t xml:space="preserve"> without requiring explicit computation of </w:t>
      </w:r>
      <w:r w:rsidR="0046557B" w:rsidRPr="0046557B">
        <w:rPr>
          <w:position w:val="-10"/>
        </w:rPr>
        <w:object w:dxaOrig="180" w:dyaOrig="240">
          <v:shape id="_x0000_i1093" type="#_x0000_t75" style="width:8.35pt;height:12pt" o:ole="">
            <v:imagedata r:id="rId140" o:title=""/>
          </v:shape>
          <o:OLEObject Type="Embed" ProgID="Equation.DSMT4" ShapeID="_x0000_i1093" DrawAspect="Content" ObjectID="_1368402323" r:id="rId141"/>
        </w:object>
      </w:r>
      <w:r w:rsidR="00FC0E62">
        <w:t xml:space="preserve"> </w:t>
      </w:r>
      <w:proofErr w:type="gramStart"/>
      <w:r w:rsidR="00FC0E62">
        <w:t xml:space="preserve">or </w:t>
      </w:r>
      <w:proofErr w:type="gramEnd"/>
      <w:r w:rsidR="0046557B" w:rsidRPr="0046557B">
        <w:rPr>
          <w:position w:val="-6"/>
        </w:rPr>
        <w:object w:dxaOrig="240" w:dyaOrig="200">
          <v:shape id="_x0000_i1094" type="#_x0000_t75" style="width:12pt;height:9.9pt" o:ole="">
            <v:imagedata r:id="rId142" o:title=""/>
          </v:shape>
          <o:OLEObject Type="Embed" ProgID="Equation.DSMT4" ShapeID="_x0000_i1094" DrawAspect="Content" ObjectID="_1368402324" r:id="rId143"/>
        </w:object>
      </w:r>
      <w:r w:rsidR="00FC0E62">
        <w:t xml:space="preserve">. This not only has the potential to reduce processor burden, but it also makes it possible to wrap a wide variety of sensors and algorithms with a uniform interface. For example, suppose </w:t>
      </w:r>
      <w:r w:rsidR="0046557B" w:rsidRPr="0046557B">
        <w:rPr>
          <w:position w:val="-10"/>
        </w:rPr>
        <w:object w:dxaOrig="200" w:dyaOrig="300">
          <v:shape id="_x0000_i1095" type="#_x0000_t75" style="width:9.9pt;height:15.65pt" o:ole="">
            <v:imagedata r:id="rId144" o:title=""/>
          </v:shape>
          <o:OLEObject Type="Embed" ProgID="Equation.DSMT4" ShapeID="_x0000_i1095" DrawAspect="Content" ObjectID="_1368402325" r:id="rId145"/>
        </w:object>
      </w:r>
      <w:r w:rsidR="00FC0E62">
        <w:t xml:space="preserve"> represents a </w:t>
      </w:r>
      <w:r w:rsidR="00606D4B">
        <w:t xml:space="preserve">calibrated </w:t>
      </w:r>
      <w:r w:rsidR="00FC0E62">
        <w:t xml:space="preserve">camera </w:t>
      </w:r>
      <w:r w:rsidR="00606D4B">
        <w:t>coupled with</w:t>
      </w:r>
      <w:r w:rsidR="00FC0E62">
        <w:t xml:space="preserve"> a sparse feature track</w:t>
      </w:r>
      <w:r w:rsidR="00606D4B">
        <w:t>ing algorithm</w:t>
      </w:r>
      <w:r w:rsidR="00FC0E62">
        <w:t xml:space="preserve">, and </w:t>
      </w:r>
      <w:r w:rsidR="0046557B" w:rsidRPr="0046557B">
        <w:rPr>
          <w:position w:val="-10"/>
        </w:rPr>
        <w:object w:dxaOrig="220" w:dyaOrig="300">
          <v:shape id="_x0000_i1096" type="#_x0000_t75" style="width:11.5pt;height:15.65pt" o:ole="">
            <v:imagedata r:id="rId146" o:title=""/>
          </v:shape>
          <o:OLEObject Type="Embed" ProgID="Equation.DSMT4" ShapeID="_x0000_i1096" DrawAspect="Content" ObjectID="_1368402326" r:id="rId147"/>
        </w:object>
      </w:r>
      <w:r w:rsidR="00FC0E62">
        <w:t xml:space="preserve"> represents a GPS unit. Since they both possess the same interface, they can be tested and their performance can be com</w:t>
      </w:r>
      <w:r w:rsidR="00606D4B">
        <w:t>pared on a level playing field</w:t>
      </w:r>
      <w:r w:rsidR="00D77327">
        <w:t>.</w:t>
      </w:r>
    </w:p>
    <w:p w:rsidR="00FB53AB" w:rsidRDefault="00FB53AB" w:rsidP="00FB53AB">
      <w:pPr>
        <w:pStyle w:val="Heading1"/>
      </w:pPr>
      <w:bookmarkStart w:id="19" w:name="_Toc267007872"/>
      <w:r>
        <w:t>Examples of Optimizers</w:t>
      </w:r>
    </w:p>
    <w:p w:rsidR="00FB53AB" w:rsidRPr="00F962EA" w:rsidRDefault="00E3501F" w:rsidP="00E3501F">
      <w:r>
        <w:t xml:space="preserve">This section describes components that inherit from the </w:t>
      </w:r>
      <w:r w:rsidRPr="00E3501F">
        <w:rPr>
          <w:rFonts w:ascii="Courier New" w:hAnsi="Courier New" w:cs="Courier New"/>
        </w:rPr>
        <w:t>Optimizer</w:t>
      </w:r>
      <w:r>
        <w:t xml:space="preserve"> base class. </w:t>
      </w:r>
      <w:r w:rsidR="008825F0">
        <w:t xml:space="preserve">The development of trajectory </w:t>
      </w:r>
      <w:r w:rsidR="00FB53AB">
        <w:t>opt</w:t>
      </w:r>
      <w:r w:rsidR="00FB53AB">
        <w:t>i</w:t>
      </w:r>
      <w:r w:rsidR="00FB53AB">
        <w:t>mization m</w:t>
      </w:r>
      <w:r w:rsidR="00FB53AB">
        <w:t>e</w:t>
      </w:r>
      <w:r w:rsidR="00FB53AB">
        <w:t>thods</w:t>
      </w:r>
      <w:r w:rsidR="008825F0">
        <w:t xml:space="preserve"> </w:t>
      </w:r>
      <w:r w:rsidR="00F31FAB">
        <w:t xml:space="preserve">that are </w:t>
      </w:r>
      <w:r w:rsidR="008B0F93">
        <w:t>both</w:t>
      </w:r>
      <w:r w:rsidR="00F31FAB">
        <w:t xml:space="preserve"> general and </w:t>
      </w:r>
      <w:r w:rsidR="008825F0">
        <w:t>efficient remains an open problem</w:t>
      </w:r>
      <w:r w:rsidR="00FB53AB">
        <w:t xml:space="preserve">. </w:t>
      </w:r>
      <w:r>
        <w:t>Therefore, we present a</w:t>
      </w:r>
      <w:r w:rsidR="00FB53AB">
        <w:t xml:space="preserve"> few methods that we have implemented</w:t>
      </w:r>
      <w:r>
        <w:t>, and then</w:t>
      </w:r>
      <w:r w:rsidR="00FB53AB">
        <w:t xml:space="preserve"> propose f</w:t>
      </w:r>
      <w:r w:rsidR="00FB53AB">
        <w:t>u</w:t>
      </w:r>
      <w:r w:rsidR="00FB53AB">
        <w:t>ture work in this field</w:t>
      </w:r>
      <w:r>
        <w:t>.</w:t>
      </w:r>
    </w:p>
    <w:p w:rsidR="00FB53AB" w:rsidRDefault="00FB53AB" w:rsidP="00930781">
      <w:pPr>
        <w:pStyle w:val="Heading2"/>
        <w:numPr>
          <w:ilvl w:val="0"/>
          <w:numId w:val="16"/>
        </w:numPr>
      </w:pPr>
      <w:r>
        <w:t>Linear Kalman Filter</w:t>
      </w:r>
    </w:p>
    <w:p w:rsidR="00E54468" w:rsidRDefault="00FB53AB" w:rsidP="00FB53AB">
      <w:r>
        <w:t xml:space="preserve">This </w:t>
      </w:r>
      <w:r w:rsidR="00713118">
        <w:t>TOMMAS component</w:t>
      </w:r>
      <w:r>
        <w:t xml:space="preserve"> implements a parameter update step that is equivalent to the </w:t>
      </w:r>
      <w:r w:rsidR="00CD4C36">
        <w:t>linear least squares update in the linear</w:t>
      </w:r>
      <w:r>
        <w:t xml:space="preserve"> Kalman filter</w:t>
      </w:r>
      <w:r w:rsidR="005634A3">
        <w:t xml:space="preserve"> </w:t>
      </w:r>
      <w:r w:rsidR="003A2D6A">
        <w:fldChar w:fldCharType="begin"/>
      </w:r>
      <w:r w:rsidR="005634A3">
        <w:instrText xml:space="preserve"> REF _Ref292738362 \r \h </w:instrText>
      </w:r>
      <w:r w:rsidR="003A2D6A">
        <w:fldChar w:fldCharType="separate"/>
      </w:r>
      <w:r w:rsidR="00483A5B">
        <w:t>[19]</w:t>
      </w:r>
      <w:r w:rsidR="003A2D6A">
        <w:fldChar w:fldCharType="end"/>
      </w:r>
      <w:r>
        <w:t xml:space="preserve">. </w:t>
      </w:r>
      <w:r w:rsidR="000B5DAE">
        <w:t xml:space="preserve">There is no guarantee that the </w:t>
      </w:r>
      <w:r w:rsidR="004269AF">
        <w:t>obje</w:t>
      </w:r>
      <w:r w:rsidR="004269AF">
        <w:t>c</w:t>
      </w:r>
      <w:r w:rsidR="004269AF">
        <w:t>tive function will match the underlying assumptions</w:t>
      </w:r>
      <w:r w:rsidR="00CD4C36">
        <w:t xml:space="preserve"> of the filter </w:t>
      </w:r>
      <w:r w:rsidR="004269AF">
        <w:t xml:space="preserve">(i.e. linear </w:t>
      </w:r>
      <w:r w:rsidR="00E54468">
        <w:t>system</w:t>
      </w:r>
      <w:r w:rsidR="000B5DAE">
        <w:t xml:space="preserve"> dynamic</w:t>
      </w:r>
      <w:r w:rsidR="00E54468">
        <w:t>s</w:t>
      </w:r>
      <w:r w:rsidR="00E96453">
        <w:t xml:space="preserve"> and</w:t>
      </w:r>
      <w:r w:rsidR="004269AF">
        <w:t xml:space="preserve"> normally distributed disturbances)</w:t>
      </w:r>
      <w:r w:rsidR="000B5DAE">
        <w:t xml:space="preserve">. </w:t>
      </w:r>
      <w:r w:rsidR="00E54468">
        <w:t>Therefore, this component exists only to de</w:t>
      </w:r>
      <w:r w:rsidR="00E54468">
        <w:t>m</w:t>
      </w:r>
      <w:r w:rsidR="00E54468">
        <w:t xml:space="preserve">onstrate the </w:t>
      </w:r>
      <w:r w:rsidR="005F05E9">
        <w:t>advantages and disadvantages</w:t>
      </w:r>
      <w:r w:rsidR="00E54468">
        <w:t xml:space="preserve"> of </w:t>
      </w:r>
      <w:r w:rsidR="004269AF">
        <w:t xml:space="preserve">applying </w:t>
      </w:r>
      <w:r w:rsidR="00631499">
        <w:t>this fi</w:t>
      </w:r>
      <w:r w:rsidR="00631499">
        <w:t>l</w:t>
      </w:r>
      <w:r w:rsidR="00631499">
        <w:t>ter</w:t>
      </w:r>
      <w:r w:rsidR="00D72C7F">
        <w:t xml:space="preserve"> to new problems</w:t>
      </w:r>
      <w:r w:rsidR="00E54468">
        <w:t>.</w:t>
      </w:r>
      <w:r w:rsidR="00D72C7F">
        <w:t xml:space="preserve"> It is known to be efficient and optimal when the objective is qua</w:t>
      </w:r>
      <w:r w:rsidR="00E96453">
        <w:t>dratic, and it is known to produce suboptimal solutions othe</w:t>
      </w:r>
      <w:r w:rsidR="00E96453">
        <w:t>r</w:t>
      </w:r>
      <w:r w:rsidR="00E96453">
        <w:t>wise</w:t>
      </w:r>
      <w:r w:rsidR="00D72C7F">
        <w:t>.</w:t>
      </w:r>
    </w:p>
    <w:p w:rsidR="002520F1" w:rsidRDefault="00631499" w:rsidP="00FB53AB">
      <w:r>
        <w:t xml:space="preserve">To apply the classical Kalman filter equations in our framework, </w:t>
      </w:r>
      <w:r w:rsidR="00697825">
        <w:t>some</w:t>
      </w:r>
      <w:r>
        <w:t xml:space="preserve"> modifications </w:t>
      </w:r>
      <w:r w:rsidR="00087C37">
        <w:t>are</w:t>
      </w:r>
      <w:r>
        <w:t xml:space="preserve"> necessary</w:t>
      </w:r>
      <w:r w:rsidR="00940381">
        <w:t xml:space="preserve">: 1) Since means and covariances </w:t>
      </w:r>
      <w:r w:rsidR="00697825">
        <w:t>are not directly accessible, the filter must</w:t>
      </w:r>
      <w:r w:rsidR="00FB53AB">
        <w:t xml:space="preserve"> quer</w:t>
      </w:r>
      <w:r w:rsidR="00697825">
        <w:t>y</w:t>
      </w:r>
      <w:r w:rsidR="00FB53AB">
        <w:t xml:space="preserve"> the Jacobian and Hes</w:t>
      </w:r>
      <w:r w:rsidR="00697825">
        <w:t xml:space="preserve">sian of the functions </w:t>
      </w:r>
      <w:r w:rsidR="00697825" w:rsidRPr="00697825">
        <w:rPr>
          <w:position w:val="-4"/>
        </w:rPr>
        <w:object w:dxaOrig="160" w:dyaOrig="180">
          <v:shape id="_x0000_i1097" type="#_x0000_t75" style="width:7.85pt;height:8.85pt" o:ole="">
            <v:imagedata r:id="rId148" o:title=""/>
          </v:shape>
          <o:OLEObject Type="Embed" ProgID="Equation.DSMT4" ShapeID="_x0000_i1097" DrawAspect="Content" ObjectID="_1368402327" r:id="rId149"/>
        </w:object>
      </w:r>
      <w:r w:rsidR="00697825">
        <w:t xml:space="preserve"> and </w:t>
      </w:r>
      <w:r w:rsidR="00697825" w:rsidRPr="00697825">
        <w:rPr>
          <w:position w:val="-10"/>
        </w:rPr>
        <w:object w:dxaOrig="240" w:dyaOrig="300">
          <v:shape id="_x0000_i1098" type="#_x0000_t75" style="width:12pt;height:15.15pt" o:ole="">
            <v:imagedata r:id="rId150" o:title=""/>
          </v:shape>
          <o:OLEObject Type="Embed" ProgID="Equation.DSMT4" ShapeID="_x0000_i1098" DrawAspect="Content" ObjectID="_1368402328" r:id="rId151"/>
        </w:object>
      </w:r>
      <w:r w:rsidR="00FB53AB">
        <w:t xml:space="preserve"> in the vicinity of </w:t>
      </w:r>
      <w:r w:rsidR="00087C37">
        <w:t>a given</w:t>
      </w:r>
      <w:r w:rsidR="00FB53AB">
        <w:t xml:space="preserve"> trajectory hypothesis using finite diffe</w:t>
      </w:r>
      <w:r w:rsidR="00FB53AB">
        <w:t>r</w:t>
      </w:r>
      <w:r w:rsidR="00FB53AB">
        <w:t>ences</w:t>
      </w:r>
      <w:r w:rsidR="00940381">
        <w:t xml:space="preserve"> in order </w:t>
      </w:r>
      <w:r w:rsidR="00FB53AB">
        <w:t xml:space="preserve">to derive the first and </w:t>
      </w:r>
      <w:r w:rsidR="00940381">
        <w:t xml:space="preserve">second moments of </w:t>
      </w:r>
      <w:r w:rsidR="00FB53AB">
        <w:t xml:space="preserve"> </w:t>
      </w:r>
      <w:r w:rsidR="00940381">
        <w:t xml:space="preserve">equivalent </w:t>
      </w:r>
      <w:r w:rsidR="00FB53AB">
        <w:t>normal distributions</w:t>
      </w:r>
      <w:r w:rsidR="00940381">
        <w:t>; and</w:t>
      </w:r>
      <w:r w:rsidR="002520F1">
        <w:t xml:space="preserve"> 2) </w:t>
      </w:r>
      <w:r w:rsidR="00087C37">
        <w:t>Only diagonal edges in the measurement graph are included in the filter</w:t>
      </w:r>
      <w:r w:rsidR="00783406">
        <w:t xml:space="preserve">. </w:t>
      </w:r>
      <w:r w:rsidR="00887D2A">
        <w:t>I</w:t>
      </w:r>
      <w:r w:rsidR="00087C37">
        <w:t>nformation in the off-diagonal edges is ignored.</w:t>
      </w:r>
    </w:p>
    <w:p w:rsidR="00FB53AB" w:rsidRPr="00627EEB" w:rsidRDefault="00FB53AB" w:rsidP="00930781">
      <w:pPr>
        <w:pStyle w:val="Heading2"/>
        <w:numPr>
          <w:ilvl w:val="0"/>
          <w:numId w:val="16"/>
        </w:numPr>
      </w:pPr>
      <w:r w:rsidRPr="00A5224F">
        <w:t>Matlab Genetic Algorithm</w:t>
      </w:r>
    </w:p>
    <w:p w:rsidR="00FB53AB" w:rsidRDefault="00FB53AB" w:rsidP="00FB53AB">
      <w:pPr>
        <w:widowControl/>
      </w:pPr>
      <w:r>
        <w:t>The MATLAB Genetic Algorithm and Direct Search (GADS) toolbox contains several functional optimization m</w:t>
      </w:r>
      <w:r>
        <w:t>e</w:t>
      </w:r>
      <w:r>
        <w:t>thods, one of which is a customizable Genetic Algorithm (GA). To use the MATLAB GA, we needed to implement two transformations; one that converts a set of dynamic model parameters into a bit string, and another that converts a bit string back into a set of parameters. In terms of configuration, we selected built-in uniform functions for initial population creation, parent selection, and mutation, along with single-point crossover and proportional fitness scaling. This optim</w:t>
      </w:r>
      <w:r>
        <w:t>i</w:t>
      </w:r>
      <w:r>
        <w:t>zation method is guaranteed to converge to the optimal sol</w:t>
      </w:r>
      <w:r>
        <w:t>u</w:t>
      </w:r>
      <w:r>
        <w:t>tion</w:t>
      </w:r>
      <w:r w:rsidR="000F553C">
        <w:t xml:space="preserve"> eventually</w:t>
      </w:r>
      <w:r>
        <w:t xml:space="preserve">, but </w:t>
      </w:r>
      <w:r w:rsidR="00064165">
        <w:t>it takes a relatively long time to do so</w:t>
      </w:r>
      <w:r>
        <w:t>.</w:t>
      </w:r>
    </w:p>
    <w:p w:rsidR="00FB53AB" w:rsidRDefault="00FB53AB" w:rsidP="00930781">
      <w:pPr>
        <w:pStyle w:val="Heading2"/>
        <w:numPr>
          <w:ilvl w:val="0"/>
          <w:numId w:val="12"/>
        </w:numPr>
        <w:spacing w:before="120" w:after="60"/>
      </w:pPr>
      <w:r>
        <w:lastRenderedPageBreak/>
        <w:t>Evolutionary Optimization with Linkage Learning</w:t>
      </w:r>
    </w:p>
    <w:p w:rsidR="00FB53AB" w:rsidRDefault="00FB53AB" w:rsidP="00DF0D6B">
      <w:r>
        <w:t xml:space="preserve">Using TOMMAS as a </w:t>
      </w:r>
      <w:r w:rsidR="00663435">
        <w:t xml:space="preserve">rapid </w:t>
      </w:r>
      <w:r>
        <w:t>development tool, we have b</w:t>
      </w:r>
      <w:r>
        <w:t>e</w:t>
      </w:r>
      <w:r>
        <w:t xml:space="preserve">gun to explore optimization techniques from the field of </w:t>
      </w:r>
      <w:r w:rsidRPr="007F2EE8">
        <w:t>ev</w:t>
      </w:r>
      <w:r w:rsidRPr="007F2EE8">
        <w:t>o</w:t>
      </w:r>
      <w:r w:rsidRPr="007F2EE8">
        <w:t>lutionary computation</w:t>
      </w:r>
      <w:r>
        <w:t xml:space="preserve">, with a focus on </w:t>
      </w:r>
      <w:r w:rsidRPr="00A74C23">
        <w:t>linkage learning</w:t>
      </w:r>
      <w:r>
        <w:t xml:space="preserve"> </w:t>
      </w:r>
      <w:r w:rsidR="00010EC1">
        <w:fldChar w:fldCharType="begin"/>
      </w:r>
      <w:r w:rsidR="00010EC1">
        <w:instrText xml:space="preserve"> REF _Ref285540923 \r \h </w:instrText>
      </w:r>
      <w:r w:rsidR="00010EC1">
        <w:fldChar w:fldCharType="separate"/>
      </w:r>
      <w:r w:rsidR="00483A5B">
        <w:t>[3</w:t>
      </w:r>
      <w:proofErr w:type="gramStart"/>
      <w:r w:rsidR="00483A5B">
        <w:t>]</w:t>
      </w:r>
      <w:proofErr w:type="gramEnd"/>
      <w:r w:rsidR="00010EC1">
        <w:fldChar w:fldCharType="end"/>
      </w:r>
      <w:r w:rsidR="003A2D6A">
        <w:fldChar w:fldCharType="begin"/>
      </w:r>
      <w:r>
        <w:instrText xml:space="preserve"> REF _Ref285540918 \r \h </w:instrText>
      </w:r>
      <w:r w:rsidR="003A2D6A">
        <w:fldChar w:fldCharType="separate"/>
      </w:r>
      <w:r w:rsidR="00483A5B">
        <w:t>[10]</w:t>
      </w:r>
      <w:r w:rsidR="003A2D6A">
        <w:fldChar w:fldCharType="end"/>
      </w:r>
      <w:r>
        <w:t>. Linkage learning is a technique for implicitly disc</w:t>
      </w:r>
      <w:r>
        <w:t>o</w:t>
      </w:r>
      <w:r>
        <w:t>vering and exploiting correlations between various parameter inputs and the resulting costs. The cost graph stru</w:t>
      </w:r>
      <w:r>
        <w:t>c</w:t>
      </w:r>
      <w:r>
        <w:t>ture in the TOMMAS framework provides explicit inform</w:t>
      </w:r>
      <w:r>
        <w:t>a</w:t>
      </w:r>
      <w:r>
        <w:t>tion about these correlations that can be utilized in linkage lear</w:t>
      </w:r>
      <w:r>
        <w:t>n</w:t>
      </w:r>
      <w:r>
        <w:t>ing. In addition, most dynamic models introduce an implicit</w:t>
      </w:r>
      <w:r w:rsidRPr="00044DAC">
        <w:t xml:space="preserve"> correl</w:t>
      </w:r>
      <w:r w:rsidRPr="00044DAC">
        <w:t>a</w:t>
      </w:r>
      <w:r w:rsidRPr="00044DAC">
        <w:t xml:space="preserve">tion between </w:t>
      </w:r>
      <w:r>
        <w:t>the values of individual parameters and the r</w:t>
      </w:r>
      <w:r>
        <w:t>e</w:t>
      </w:r>
      <w:r>
        <w:t>sulting</w:t>
      </w:r>
      <w:r w:rsidRPr="00044DAC">
        <w:t xml:space="preserve"> trajectory </w:t>
      </w:r>
      <w:r>
        <w:t>during limited intervals of time</w:t>
      </w:r>
      <w:r w:rsidRPr="00044DAC">
        <w:t>.</w:t>
      </w:r>
    </w:p>
    <w:p w:rsidR="00396611" w:rsidRDefault="00FB53AB" w:rsidP="00DF0D6B">
      <w:r>
        <w:t xml:space="preserve">To build a foundation for discovering and exploiting these correlations, we review </w:t>
      </w:r>
      <w:r w:rsidRPr="00C7180D">
        <w:t>Ho</w:t>
      </w:r>
      <w:r>
        <w:t xml:space="preserve">lland’s fundamental theories of evolutionary computation below </w:t>
      </w:r>
      <w:r w:rsidR="00FA162F">
        <w:fldChar w:fldCharType="begin"/>
      </w:r>
      <w:r w:rsidR="00FA162F">
        <w:instrText xml:space="preserve"> REF _Ref294623606 \r \h </w:instrText>
      </w:r>
      <w:r w:rsidR="00FA162F">
        <w:fldChar w:fldCharType="separate"/>
      </w:r>
      <w:r w:rsidR="00483A5B">
        <w:t>[16]</w:t>
      </w:r>
      <w:r w:rsidR="00FA162F">
        <w:fldChar w:fldCharType="end"/>
      </w:r>
      <w:r w:rsidR="003D1EAC">
        <w:t>:</w:t>
      </w:r>
    </w:p>
    <w:p w:rsidR="0070411C" w:rsidRDefault="00FB53AB" w:rsidP="009E74EB">
      <w:pPr>
        <w:numPr>
          <w:ilvl w:val="0"/>
          <w:numId w:val="25"/>
        </w:numPr>
        <w:ind w:left="230" w:hanging="230"/>
      </w:pPr>
      <w:r w:rsidRPr="007F2EE8">
        <w:rPr>
          <w:b/>
          <w:i/>
        </w:rPr>
        <w:t>The K-Armed Bandit Argument:</w:t>
      </w:r>
      <w:r>
        <w:t xml:space="preserve"> </w:t>
      </w:r>
      <w:r w:rsidRPr="00C7180D">
        <w:t>Given a probabilistic decision betw</w:t>
      </w:r>
      <w:r w:rsidR="00506F88">
        <w:t>een a finite</w:t>
      </w:r>
      <w:r w:rsidR="002A5E5D">
        <w:t xml:space="preserve"> </w:t>
      </w:r>
      <w:proofErr w:type="gramStart"/>
      <w:r w:rsidR="00E24496">
        <w:t>number</w:t>
      </w:r>
      <w:proofErr w:type="gramEnd"/>
      <w:r w:rsidR="002A5E5D">
        <w:t xml:space="preserve"> of </w:t>
      </w:r>
      <w:r w:rsidRPr="00C7180D">
        <w:t>options, it is a near-optimal strategy to allocate exponentially</w:t>
      </w:r>
      <w:r>
        <w:t xml:space="preserve"> </w:t>
      </w:r>
      <w:r w:rsidRPr="00C7180D">
        <w:t>increasing nu</w:t>
      </w:r>
      <w:r w:rsidRPr="00C7180D">
        <w:t>m</w:t>
      </w:r>
      <w:r w:rsidRPr="00C7180D">
        <w:t>bers of trials to the observed best alternatives.</w:t>
      </w:r>
    </w:p>
    <w:p w:rsidR="0070411C" w:rsidRDefault="00FB53AB" w:rsidP="009E74EB">
      <w:pPr>
        <w:numPr>
          <w:ilvl w:val="0"/>
          <w:numId w:val="25"/>
        </w:numPr>
        <w:ind w:left="230" w:hanging="230"/>
      </w:pPr>
      <w:r w:rsidRPr="007F2EE8">
        <w:rPr>
          <w:b/>
          <w:i/>
        </w:rPr>
        <w:t>The Schema Theorem:</w:t>
      </w:r>
      <w:r>
        <w:t xml:space="preserve"> </w:t>
      </w:r>
      <w:r w:rsidRPr="00C7180D">
        <w:t xml:space="preserve">A </w:t>
      </w:r>
      <w:r>
        <w:t>G</w:t>
      </w:r>
      <w:r w:rsidRPr="007859E3">
        <w:t xml:space="preserve">enetic </w:t>
      </w:r>
      <w:r>
        <w:t>A</w:t>
      </w:r>
      <w:r w:rsidRPr="007859E3">
        <w:t>lgorithm</w:t>
      </w:r>
      <w:r w:rsidRPr="00C7180D">
        <w:t xml:space="preserve"> </w:t>
      </w:r>
      <w:r>
        <w:t xml:space="preserve">(GA) </w:t>
      </w:r>
      <w:r w:rsidRPr="00C7180D">
        <w:t xml:space="preserve">assigns exponentially increasing number of copies to combinations of parameter </w:t>
      </w:r>
      <w:r>
        <w:t>values</w:t>
      </w:r>
      <w:r w:rsidRPr="00C7180D">
        <w:t xml:space="preserve"> that are consistently observed to be better if those combinations also survive recombination and mutation operators with high probability. We call such highly survivable combinations of parameters </w:t>
      </w:r>
      <w:r w:rsidRPr="00865BD8">
        <w:t>building blocks</w:t>
      </w:r>
      <w:r w:rsidRPr="00C7180D">
        <w:t>.</w:t>
      </w:r>
    </w:p>
    <w:p w:rsidR="0070411C" w:rsidRDefault="00FB53AB" w:rsidP="009E74EB">
      <w:pPr>
        <w:numPr>
          <w:ilvl w:val="0"/>
          <w:numId w:val="25"/>
        </w:numPr>
        <w:ind w:left="230" w:hanging="230"/>
      </w:pPr>
      <w:r w:rsidRPr="00162813">
        <w:rPr>
          <w:b/>
          <w:i/>
        </w:rPr>
        <w:t>Implicit Parallelism:</w:t>
      </w:r>
      <w:r w:rsidRPr="005D2487">
        <w:rPr>
          <w:b/>
        </w:rPr>
        <w:t xml:space="preserve"> </w:t>
      </w:r>
      <w:r w:rsidRPr="00162813">
        <w:t>By processing a number</w:t>
      </w:r>
      <w:r>
        <w:t xml:space="preserve"> of individ</w:t>
      </w:r>
      <w:r>
        <w:t>u</w:t>
      </w:r>
      <w:r>
        <w:t>als using GA operators</w:t>
      </w:r>
      <w:r w:rsidRPr="00162813">
        <w:t xml:space="preserve">, </w:t>
      </w:r>
      <w:r>
        <w:t xml:space="preserve">a vastly larger number of building block combinations are implicitly processed </w:t>
      </w:r>
      <w:r w:rsidRPr="00162813">
        <w:t>in the near-o</w:t>
      </w:r>
      <w:r>
        <w:t>ptimal fashion discussed above.</w:t>
      </w:r>
    </w:p>
    <w:p w:rsidR="0070411C" w:rsidRDefault="00FB53AB" w:rsidP="009E74EB">
      <w:pPr>
        <w:numPr>
          <w:ilvl w:val="0"/>
          <w:numId w:val="25"/>
        </w:numPr>
        <w:ind w:left="230" w:hanging="230"/>
      </w:pPr>
      <w:r w:rsidRPr="007F2EE8">
        <w:rPr>
          <w:b/>
          <w:i/>
        </w:rPr>
        <w:t>The Building Block Hypothesis:</w:t>
      </w:r>
      <w:r>
        <w:t xml:space="preserve"> The core heuristic of the GA approach is that for many problems and encodings, r</w:t>
      </w:r>
      <w:r>
        <w:t>e</w:t>
      </w:r>
      <w:r>
        <w:t>combination of building blocks yields high-quality sol</w:t>
      </w:r>
      <w:r>
        <w:t>u</w:t>
      </w:r>
      <w:r>
        <w:t>tions.</w:t>
      </w:r>
    </w:p>
    <w:p w:rsidR="00DF0D6B" w:rsidRDefault="00FB53AB" w:rsidP="00DF0D6B">
      <w:r>
        <w:t>One way to apply these ideas is to design the objective function such that</w:t>
      </w:r>
      <w:r w:rsidRPr="00FB00A2">
        <w:t xml:space="preserve"> </w:t>
      </w:r>
      <w:r>
        <w:t xml:space="preserve">highly correlated </w:t>
      </w:r>
      <w:r w:rsidRPr="00FB00A2">
        <w:t xml:space="preserve">parameters </w:t>
      </w:r>
      <w:r>
        <w:t>appear rel</w:t>
      </w:r>
      <w:r>
        <w:t>a</w:t>
      </w:r>
      <w:r>
        <w:t>tively close to one another in a string</w:t>
      </w:r>
      <w:r w:rsidRPr="00FB00A2">
        <w:t xml:space="preserve">. </w:t>
      </w:r>
      <w:r>
        <w:t>As a population of strings are spliced and recombined at randomly selected cro</w:t>
      </w:r>
      <w:r>
        <w:t>s</w:t>
      </w:r>
      <w:r>
        <w:t>sover points, those parameters that are close together in the encoding will be more likely to survive than those that are far apart, thereby acting as building blocks. To some extent, this technique is already implicit in the TOMMAS definition of the dynamic model, because its input parameters are ordered by a time index.</w:t>
      </w:r>
    </w:p>
    <w:p w:rsidR="00DF0D6B" w:rsidRDefault="00FB53AB" w:rsidP="00DF0D6B">
      <w:r>
        <w:t>Linkage learning offers a more advanced concept of buil</w:t>
      </w:r>
      <w:r>
        <w:t>d</w:t>
      </w:r>
      <w:r>
        <w:t>ing blocks in which parameter proximity only plays a minor role</w:t>
      </w:r>
      <w:r w:rsidRPr="00FB00A2">
        <w:t>. In linkage learning algorithms, me</w:t>
      </w:r>
      <w:r w:rsidR="003660ED">
        <w:t xml:space="preserve">trics and procedures </w:t>
      </w:r>
      <w:r w:rsidRPr="00FB00A2">
        <w:t xml:space="preserve">determine combinations of parameters whose values are </w:t>
      </w:r>
      <w:r>
        <w:t>corr</w:t>
      </w:r>
      <w:r>
        <w:t>e</w:t>
      </w:r>
      <w:r>
        <w:t>lated with better solutions. T</w:t>
      </w:r>
      <w:r w:rsidRPr="00FB00A2">
        <w:t xml:space="preserve">his information is used to alter the genetic operators to </w:t>
      </w:r>
      <w:r>
        <w:t>e</w:t>
      </w:r>
      <w:r w:rsidRPr="00FB00A2">
        <w:t>nsure that these comb</w:t>
      </w:r>
      <w:r w:rsidRPr="00FB00A2">
        <w:t>i</w:t>
      </w:r>
      <w:r w:rsidRPr="00FB00A2">
        <w:t>nations survive with high probabili</w:t>
      </w:r>
      <w:r>
        <w:t xml:space="preserve">ty. </w:t>
      </w:r>
      <w:r w:rsidRPr="00FB00A2">
        <w:t>Often</w:t>
      </w:r>
      <w:r>
        <w:t>,</w:t>
      </w:r>
      <w:r w:rsidRPr="00FB00A2">
        <w:t xml:space="preserve"> </w:t>
      </w:r>
      <w:r>
        <w:t xml:space="preserve">a </w:t>
      </w:r>
      <w:r w:rsidRPr="00FB00A2">
        <w:t>linkage model</w:t>
      </w:r>
      <w:r>
        <w:t xml:space="preserve">, such as </w:t>
      </w:r>
      <w:r w:rsidRPr="00FB00A2">
        <w:t xml:space="preserve">a map </w:t>
      </w:r>
      <w:r w:rsidRPr="00FB00A2">
        <w:lastRenderedPageBreak/>
        <w:t>of the strength of pair-wise parameter correl</w:t>
      </w:r>
      <w:r w:rsidRPr="00FB00A2">
        <w:t>a</w:t>
      </w:r>
      <w:r w:rsidRPr="00FB00A2">
        <w:t>tions</w:t>
      </w:r>
      <w:r>
        <w:t>,</w:t>
      </w:r>
      <w:r w:rsidRPr="00FB00A2">
        <w:t xml:space="preserve"> is built to aid in biasing the survivability of parameter combin</w:t>
      </w:r>
      <w:r w:rsidRPr="00FB00A2">
        <w:t>a</w:t>
      </w:r>
      <w:r w:rsidRPr="00FB00A2">
        <w:t xml:space="preserve">tions </w:t>
      </w:r>
      <w:r w:rsidR="00870F97">
        <w:fldChar w:fldCharType="begin"/>
      </w:r>
      <w:r w:rsidR="00870F97">
        <w:instrText xml:space="preserve"> REF _Ref294627139 \r \h </w:instrText>
      </w:r>
      <w:r w:rsidR="00870F97">
        <w:fldChar w:fldCharType="separate"/>
      </w:r>
      <w:r w:rsidR="00483A5B">
        <w:t>[34]</w:t>
      </w:r>
      <w:r w:rsidR="00870F97">
        <w:fldChar w:fldCharType="end"/>
      </w:r>
      <w:r>
        <w:t>.</w:t>
      </w:r>
    </w:p>
    <w:p w:rsidR="00FB53AB" w:rsidRDefault="00DF0D6B" w:rsidP="00DF0D6B">
      <w:r>
        <w:t>A</w:t>
      </w:r>
      <w:r w:rsidR="00FB53AB">
        <w:t xml:space="preserve"> straightforward method of testing this theory is as fo</w:t>
      </w:r>
      <w:r w:rsidR="00FB53AB">
        <w:t>l</w:t>
      </w:r>
      <w:r w:rsidR="00FB53AB">
        <w:t>lows: When crossing-over two individuals, the probability of taking a parameter from one of the two parents can be taken in proportion to the relative (inverse) magnitude of the costs on the edge(s) of the cost graph that are most affected by that parameter. Over generations of the evolutionary</w:t>
      </w:r>
      <w:r w:rsidR="009A0483">
        <w:t xml:space="preserve"> optimization process, this should</w:t>
      </w:r>
      <w:r w:rsidR="00FB53AB">
        <w:t xml:space="preserve"> tend to preserve </w:t>
      </w:r>
      <w:r w:rsidR="00FB53AB" w:rsidRPr="00485876">
        <w:t>sets</w:t>
      </w:r>
      <w:r w:rsidR="00FB53AB">
        <w:t xml:space="preserve"> of parameters that consistently lower overall costs as bu</w:t>
      </w:r>
      <w:r w:rsidR="009A0483">
        <w:t xml:space="preserve">ilding blocks, since these </w:t>
      </w:r>
      <w:r w:rsidR="00FB53AB">
        <w:t>tend to be taken from a single parent.</w:t>
      </w:r>
    </w:p>
    <w:p w:rsidR="00FB53AB" w:rsidRDefault="00FB53AB" w:rsidP="00DF0D6B">
      <w:r>
        <w:t xml:space="preserve">In future work, </w:t>
      </w:r>
      <w:r w:rsidR="009A0483">
        <w:t>we would like to explore this simple scheme</w:t>
      </w:r>
      <w:r>
        <w:t>, as well as methods that exploit more complex stati</w:t>
      </w:r>
      <w:r>
        <w:t>s</w:t>
      </w:r>
      <w:r>
        <w:t xml:space="preserve">tical analysis of cost graphs to build linkage models. </w:t>
      </w:r>
    </w:p>
    <w:p w:rsidR="00A5332C" w:rsidRDefault="00A5332C" w:rsidP="00A5332C">
      <w:pPr>
        <w:pStyle w:val="Heading1"/>
      </w:pPr>
      <w:r w:rsidRPr="00C86D0E">
        <w:t xml:space="preserve">Examples of </w:t>
      </w:r>
      <w:bookmarkEnd w:id="19"/>
      <w:r>
        <w:t>Dynamic Models</w:t>
      </w:r>
    </w:p>
    <w:p w:rsidR="00E3501F" w:rsidRPr="00E3501F" w:rsidRDefault="00E3501F" w:rsidP="00E3501F">
      <w:r>
        <w:t xml:space="preserve">This section describes components that inherit from the </w:t>
      </w:r>
      <w:r>
        <w:rPr>
          <w:rFonts w:ascii="Courier New" w:hAnsi="Courier New" w:cs="Courier New"/>
        </w:rPr>
        <w:t>DynamicModel</w:t>
      </w:r>
      <w:r>
        <w:t xml:space="preserve"> base class.</w:t>
      </w:r>
    </w:p>
    <w:p w:rsidR="00A5332C" w:rsidRPr="00BE479E" w:rsidRDefault="00A5332C" w:rsidP="009D2CBB">
      <w:pPr>
        <w:pStyle w:val="Heading2"/>
        <w:numPr>
          <w:ilvl w:val="0"/>
          <w:numId w:val="27"/>
        </w:numPr>
        <w:rPr>
          <w:rStyle w:val="Heading4Char"/>
        </w:rPr>
      </w:pPr>
      <w:r w:rsidRPr="00BE479E">
        <w:rPr>
          <w:rStyle w:val="Heading4Char"/>
        </w:rPr>
        <w:t>Brownian Planar Dynamic Model</w:t>
      </w:r>
    </w:p>
    <w:p w:rsidR="00A5332C" w:rsidRDefault="00685919" w:rsidP="00A5332C">
      <w:r>
        <w:t>This component is based on the dynamics</w:t>
      </w:r>
      <w:r w:rsidR="009C2E50">
        <w:t xml:space="preserve"> </w:t>
      </w:r>
      <w:r>
        <w:t xml:space="preserve">of a free body </w:t>
      </w:r>
      <w:r w:rsidR="00A5332C">
        <w:t>r</w:t>
      </w:r>
      <w:r w:rsidR="00A5332C">
        <w:t>e</w:t>
      </w:r>
      <w:r w:rsidR="00A5332C">
        <w:t xml:space="preserve">stricted to </w:t>
      </w:r>
      <w:r>
        <w:t xml:space="preserve">planar 3-DoF </w:t>
      </w:r>
      <w:r w:rsidR="00A5332C">
        <w:t>mo</w:t>
      </w:r>
      <w:r w:rsidR="009C2E50">
        <w:t>tion</w:t>
      </w:r>
      <w:r w:rsidR="003F1A41">
        <w:t xml:space="preserve"> under the effect of</w:t>
      </w:r>
      <w:r>
        <w:t xml:space="preserve"> bounded forces</w:t>
      </w:r>
      <w:r w:rsidR="00253F79">
        <w:t xml:space="preserve"> in the </w:t>
      </w:r>
      <w:proofErr w:type="gramStart"/>
      <w:r w:rsidR="00253F79">
        <w:t xml:space="preserve">range </w:t>
      </w:r>
      <w:proofErr w:type="gramEnd"/>
      <w:r w:rsidR="00D467AC" w:rsidRPr="0046557B">
        <w:rPr>
          <w:position w:val="-10"/>
        </w:rPr>
        <w:object w:dxaOrig="760" w:dyaOrig="300">
          <v:shape id="_x0000_i1102" type="#_x0000_t75" style="width:38.6pt;height:15.65pt" o:ole="">
            <v:imagedata r:id="rId152" o:title=""/>
          </v:shape>
          <o:OLEObject Type="Embed" ProgID="Equation.DSMT4" ShapeID="_x0000_i1102" DrawAspect="Content" ObjectID="_1368402329" r:id="rId153"/>
        </w:object>
      </w:r>
      <w:r w:rsidR="00253F79">
        <w:t>.</w:t>
      </w:r>
      <w:r>
        <w:t xml:space="preserve"> </w:t>
      </w:r>
      <w:r w:rsidR="009C2E50">
        <w:t>We call it Brownian</w:t>
      </w:r>
      <w:r w:rsidR="00A5332C">
        <w:t xml:space="preserve"> because </w:t>
      </w:r>
      <w:r w:rsidR="009C2E50">
        <w:t xml:space="preserve">the </w:t>
      </w:r>
      <w:r w:rsidR="00AD76E2">
        <w:t xml:space="preserve">probability of the force taking on any particular value </w:t>
      </w:r>
      <w:r w:rsidR="007E09C9">
        <w:t>is</w:t>
      </w:r>
      <w:r w:rsidR="00A5332C">
        <w:t xml:space="preserve"> </w:t>
      </w:r>
      <w:r w:rsidR="00AD76E2">
        <w:t>mo</w:t>
      </w:r>
      <w:r w:rsidR="00AD76E2">
        <w:t>d</w:t>
      </w:r>
      <w:r w:rsidR="00AD76E2">
        <w:t xml:space="preserve">eled by </w:t>
      </w:r>
      <w:r w:rsidR="00821D50">
        <w:t>a truncated normal distribution</w:t>
      </w:r>
      <w:r w:rsidR="003F1A41">
        <w:t>. Therefore,</w:t>
      </w:r>
      <w:r w:rsidR="00821D50">
        <w:t xml:space="preserve"> the cost function</w:t>
      </w:r>
      <w:r w:rsidR="009C2E50">
        <w:t xml:space="preserve"> </w:t>
      </w:r>
      <w:r w:rsidR="0046557B" w:rsidRPr="0046557B">
        <w:rPr>
          <w:position w:val="-4"/>
        </w:rPr>
        <w:object w:dxaOrig="160" w:dyaOrig="180">
          <v:shape id="_x0000_i1103" type="#_x0000_t75" style="width:8.35pt;height:8.35pt" o:ole="">
            <v:imagedata r:id="rId154" o:title=""/>
          </v:shape>
          <o:OLEObject Type="Embed" ProgID="Equation.DSMT4" ShapeID="_x0000_i1103" DrawAspect="Content" ObjectID="_1368402330" r:id="rId155"/>
        </w:object>
      </w:r>
      <w:r w:rsidR="00253F79">
        <w:rPr>
          <w:position w:val="-4"/>
        </w:rPr>
        <w:t xml:space="preserve"> </w:t>
      </w:r>
      <w:r w:rsidR="009C2E50">
        <w:t>is conve</w:t>
      </w:r>
      <w:r w:rsidR="003F1A41">
        <w:t xml:space="preserve">x, </w:t>
      </w:r>
      <w:r w:rsidR="009C2E50">
        <w:t>quadratic</w:t>
      </w:r>
      <w:r w:rsidR="003F1A41">
        <w:t>, and minim</w:t>
      </w:r>
      <w:r w:rsidR="00AD76E2">
        <w:t>ized</w:t>
      </w:r>
      <w:r w:rsidR="003F1A41">
        <w:t xml:space="preserve"> when all el</w:t>
      </w:r>
      <w:r w:rsidR="003F1A41">
        <w:t>e</w:t>
      </w:r>
      <w:r w:rsidR="003F1A41">
        <w:t>ments of</w:t>
      </w:r>
      <w:r w:rsidR="00986F36">
        <w:t xml:space="preserve"> </w:t>
      </w:r>
      <w:r w:rsidR="0046557B" w:rsidRPr="0046557B">
        <w:rPr>
          <w:position w:val="-10"/>
        </w:rPr>
        <w:object w:dxaOrig="260" w:dyaOrig="300">
          <v:shape id="_x0000_i1104" type="#_x0000_t75" style="width:12.5pt;height:15.65pt" o:ole="">
            <v:imagedata r:id="rId156" o:title=""/>
          </v:shape>
          <o:OLEObject Type="Embed" ProgID="Equation.DSMT4" ShapeID="_x0000_i1104" DrawAspect="Content" ObjectID="_1368402331" r:id="rId157"/>
        </w:object>
      </w:r>
      <w:r w:rsidR="00986F36">
        <w:t xml:space="preserve"> lie </w:t>
      </w:r>
      <w:r w:rsidR="009301D7">
        <w:t xml:space="preserve">in the middle of </w:t>
      </w:r>
      <w:r w:rsidR="00986F36">
        <w:t xml:space="preserve">their </w:t>
      </w:r>
      <w:r w:rsidR="009301D7">
        <w:t>range</w:t>
      </w:r>
      <w:r w:rsidR="00986F36">
        <w:t>.</w:t>
      </w:r>
    </w:p>
    <w:p w:rsidR="009D2CBB" w:rsidRPr="00A5224F" w:rsidRDefault="009D2CBB" w:rsidP="009D2CBB">
      <w:pPr>
        <w:pStyle w:val="Heading2"/>
      </w:pPr>
      <w:r w:rsidRPr="00A5224F">
        <w:t>Bounded Markov Dynamic Model</w:t>
      </w:r>
    </w:p>
    <w:p w:rsidR="009D2CBB" w:rsidRDefault="009D2CBB" w:rsidP="009D2CBB">
      <w:r>
        <w:t>As the name implies, this component implements a Markov motion model. It is a simple second order model of a free body in 6-DoF that is driven by a forcing function. The body has unit inertia in translation and rotation. The forcing fun</w:t>
      </w:r>
      <w:r>
        <w:t>c</w:t>
      </w:r>
      <w:r>
        <w:t xml:space="preserve">tion is piecewise constant and bounded in the </w:t>
      </w:r>
      <w:proofErr w:type="gramStart"/>
      <w:r>
        <w:t xml:space="preserve">range </w:t>
      </w:r>
      <w:proofErr w:type="gramEnd"/>
      <w:r w:rsidRPr="0046557B">
        <w:rPr>
          <w:position w:val="-10"/>
        </w:rPr>
        <w:object w:dxaOrig="760" w:dyaOrig="300">
          <v:shape id="_x0000_i5188" type="#_x0000_t75" style="width:38.6pt;height:15.65pt" o:ole="">
            <v:imagedata r:id="rId158" o:title=""/>
          </v:shape>
          <o:OLEObject Type="Embed" ProgID="Equation.DSMT4" ShapeID="_x0000_i5188" DrawAspect="Content" ObjectID="_1368402332" r:id="rId159"/>
        </w:object>
      </w:r>
      <w:r>
        <w:t xml:space="preserve">, where the scale </w:t>
      </w:r>
      <w:r w:rsidRPr="0046557B">
        <w:rPr>
          <w:position w:val="-4"/>
        </w:rPr>
        <w:object w:dxaOrig="240" w:dyaOrig="220">
          <v:shape id="_x0000_i5189" type="#_x0000_t75" style="width:12pt;height:11.5pt" o:ole="">
            <v:imagedata r:id="rId160" o:title=""/>
          </v:shape>
          <o:OLEObject Type="Embed" ProgID="Equation.DSMT4" ShapeID="_x0000_i5189" DrawAspect="Content" ObjectID="_1368402333" r:id="rId161"/>
        </w:object>
      </w:r>
      <w:r>
        <w:t xml:space="preserve"> can be configured for a particular applic</w:t>
      </w:r>
      <w:r>
        <w:t>a</w:t>
      </w:r>
      <w:r>
        <w:t xml:space="preserve">tion. The cost function </w:t>
      </w:r>
      <w:r w:rsidRPr="0046557B">
        <w:rPr>
          <w:position w:val="-4"/>
        </w:rPr>
        <w:object w:dxaOrig="160" w:dyaOrig="180">
          <v:shape id="_x0000_i5190" type="#_x0000_t75" style="width:8.35pt;height:8.35pt" o:ole="">
            <v:imagedata r:id="rId162" o:title=""/>
          </v:shape>
          <o:OLEObject Type="Embed" ProgID="Equation.DSMT4" ShapeID="_x0000_i5190" DrawAspect="Content" ObjectID="_1368402334" r:id="rId163"/>
        </w:object>
      </w:r>
      <w:r>
        <w:t xml:space="preserve"> is uniformly zero everywhere.</w:t>
      </w:r>
    </w:p>
    <w:p w:rsidR="00E4745F" w:rsidRDefault="00E4745F" w:rsidP="00E4745F">
      <w:pPr>
        <w:pStyle w:val="Heading2"/>
      </w:pPr>
      <w:r>
        <w:t>Strapdown Inertial Integration Model</w:t>
      </w:r>
    </w:p>
    <w:p w:rsidR="008B18C6" w:rsidRDefault="00640F88" w:rsidP="008B18C6">
      <w:r>
        <w:t>One common method of model</w:t>
      </w:r>
      <w:r w:rsidR="00B97708">
        <w:t>ing a dynamic system is to attach</w:t>
      </w:r>
      <w:r w:rsidR="001D6E35">
        <w:t xml:space="preserve"> a 6-DoF inertial sensor to the physical system</w:t>
      </w:r>
      <w:r>
        <w:t>, and</w:t>
      </w:r>
      <w:r w:rsidR="00B97708">
        <w:t xml:space="preserve"> </w:t>
      </w:r>
      <w:r w:rsidR="003C2270">
        <w:t>then</w:t>
      </w:r>
      <w:r w:rsidR="001D6E35">
        <w:t xml:space="preserve"> treat the</w:t>
      </w:r>
      <w:r w:rsidR="003C2270">
        <w:t xml:space="preserve"> </w:t>
      </w:r>
      <w:r w:rsidR="001D6E35">
        <w:t>data from the inertial sensor, coupled with its error process and statistics,</w:t>
      </w:r>
      <w:r w:rsidR="00B97708">
        <w:t xml:space="preserve"> </w:t>
      </w:r>
      <w:r w:rsidR="001D6E35">
        <w:t>a</w:t>
      </w:r>
      <w:r w:rsidR="00B97708">
        <w:t>s the mod</w:t>
      </w:r>
      <w:r w:rsidR="001D6E35">
        <w:t>el</w:t>
      </w:r>
      <w:r w:rsidR="00B97708">
        <w:t xml:space="preserve">. This </w:t>
      </w:r>
      <w:r w:rsidR="003C2270">
        <w:t>method</w:t>
      </w:r>
      <w:r w:rsidR="00B97708">
        <w:t xml:space="preserve"> is also called strapdown mechanization.</w:t>
      </w:r>
    </w:p>
    <w:p w:rsidR="000775D0" w:rsidRDefault="008B18C6" w:rsidP="00B166B6">
      <w:pPr>
        <w:rPr>
          <w:rFonts w:cs="Times New Roman"/>
        </w:rPr>
      </w:pPr>
      <w:r>
        <w:t xml:space="preserve">Our strapdown inertial integration model inverts the </w:t>
      </w:r>
      <w:r w:rsidR="006D70B9">
        <w:t>model described above</w:t>
      </w:r>
      <w:r>
        <w:t xml:space="preserve"> in order to generate a plausible trajectory </w:t>
      </w:r>
      <w:r w:rsidR="009F7023" w:rsidRPr="009F7023">
        <w:rPr>
          <w:position w:val="-4"/>
        </w:rPr>
        <w:object w:dxaOrig="180" w:dyaOrig="240">
          <v:shape id="_x0000_i1105" type="#_x0000_t75" style="width:8.85pt;height:12pt" o:ole="">
            <v:imagedata r:id="rId164" o:title=""/>
          </v:shape>
          <o:OLEObject Type="Embed" ProgID="Equation.DSMT4" ShapeID="_x0000_i1105" DrawAspect="Content" ObjectID="_1368402335" r:id="rId165"/>
        </w:object>
      </w:r>
      <w:r w:rsidR="009F7023">
        <w:t xml:space="preserve"> </w:t>
      </w:r>
      <w:r>
        <w:t xml:space="preserve">given a hypothetical </w:t>
      </w:r>
      <w:r w:rsidR="006C2728">
        <w:t>set</w:t>
      </w:r>
      <w:r>
        <w:t xml:space="preserve"> of error </w:t>
      </w:r>
      <w:proofErr w:type="gramStart"/>
      <w:r>
        <w:t>parameters</w:t>
      </w:r>
      <w:r w:rsidR="009F7023">
        <w:t xml:space="preserve"> </w:t>
      </w:r>
      <w:proofErr w:type="gramEnd"/>
      <w:r w:rsidR="009F7023" w:rsidRPr="009F7023">
        <w:rPr>
          <w:position w:val="-6"/>
        </w:rPr>
        <w:object w:dxaOrig="180" w:dyaOrig="260">
          <v:shape id="_x0000_i1106" type="#_x0000_t75" style="width:8.85pt;height:13.05pt" o:ole="">
            <v:imagedata r:id="rId166" o:title=""/>
          </v:shape>
          <o:OLEObject Type="Embed" ProgID="Equation.DSMT4" ShapeID="_x0000_i1106" DrawAspect="Content" ObjectID="_1368402336" r:id="rId167"/>
        </w:object>
      </w:r>
      <w:r>
        <w:t>.</w:t>
      </w:r>
      <w:r w:rsidR="009F7023">
        <w:t xml:space="preserve"> We assume the existence of error-compensation functions </w:t>
      </w:r>
      <w:r w:rsidR="009F7023" w:rsidRPr="009F7023">
        <w:rPr>
          <w:position w:val="-6"/>
        </w:rPr>
        <w:object w:dxaOrig="220" w:dyaOrig="200">
          <v:shape id="_x0000_i1107" type="#_x0000_t75" style="width:10.95pt;height:9.9pt" o:ole="">
            <v:imagedata r:id="rId168" o:title=""/>
          </v:shape>
          <o:OLEObject Type="Embed" ProgID="Equation.DSMT4" ShapeID="_x0000_i1107" DrawAspect="Content" ObjectID="_1368402337" r:id="rId169"/>
        </w:object>
      </w:r>
      <w:r w:rsidR="009F7023">
        <w:t xml:space="preserve"> and </w:t>
      </w:r>
      <w:r w:rsidR="009F7023" w:rsidRPr="009F7023">
        <w:rPr>
          <w:position w:val="-6"/>
        </w:rPr>
        <w:object w:dxaOrig="180" w:dyaOrig="200">
          <v:shape id="_x0000_i1108" type="#_x0000_t75" style="width:8.85pt;height:9.9pt" o:ole="">
            <v:imagedata r:id="rId170" o:title=""/>
          </v:shape>
          <o:OLEObject Type="Embed" ProgID="Equation.DSMT4" ShapeID="_x0000_i1108" DrawAspect="Content" ObjectID="_1368402338" r:id="rId171"/>
        </w:object>
      </w:r>
      <w:r w:rsidR="009F7023">
        <w:t xml:space="preserve"> that pr</w:t>
      </w:r>
      <w:r w:rsidR="009F7023">
        <w:t>o</w:t>
      </w:r>
      <w:r w:rsidR="009F7023">
        <w:t>duce corrected gyroscope and accelerometer data, respectiv</w:t>
      </w:r>
      <w:r w:rsidR="009F7023">
        <w:t>e</w:t>
      </w:r>
      <w:r w:rsidR="009F7023">
        <w:t>ly</w:t>
      </w:r>
      <w:r w:rsidR="00D17A6C">
        <w:t>, and</w:t>
      </w:r>
      <w:r w:rsidR="006C2728">
        <w:t xml:space="preserve"> </w:t>
      </w:r>
      <w:r w:rsidR="000775D0">
        <w:t xml:space="preserve">a function </w:t>
      </w:r>
      <w:r w:rsidR="000775D0" w:rsidRPr="000775D0">
        <w:rPr>
          <w:position w:val="-10"/>
        </w:rPr>
        <w:object w:dxaOrig="180" w:dyaOrig="240">
          <v:shape id="_x0000_i1109" type="#_x0000_t75" style="width:8.85pt;height:12pt" o:ole="">
            <v:imagedata r:id="rId172" o:title=""/>
          </v:shape>
          <o:OLEObject Type="Embed" ProgID="Equation.DSMT4" ShapeID="_x0000_i1109" DrawAspect="Content" ObjectID="_1368402339" r:id="rId173"/>
        </w:object>
      </w:r>
      <w:r w:rsidR="000775D0">
        <w:t xml:space="preserve"> that supplies an </w:t>
      </w:r>
      <w:r w:rsidR="006C2728">
        <w:t xml:space="preserve">initial </w:t>
      </w:r>
      <w:proofErr w:type="gramStart"/>
      <w:r w:rsidR="006C2728">
        <w:t>condition</w:t>
      </w:r>
      <w:r w:rsidR="00B166B6">
        <w:t xml:space="preserve"> </w:t>
      </w:r>
      <w:proofErr w:type="gramEnd"/>
      <w:r w:rsidR="00B166B6" w:rsidRPr="00B166B6">
        <w:rPr>
          <w:position w:val="-10"/>
        </w:rPr>
        <w:object w:dxaOrig="600" w:dyaOrig="300">
          <v:shape id="_x0000_i1110" type="#_x0000_t75" style="width:30.25pt;height:15.15pt" o:ole="">
            <v:imagedata r:id="rId174" o:title=""/>
          </v:shape>
          <o:OLEObject Type="Embed" ProgID="Equation.DSMT4" ShapeID="_x0000_i1110" DrawAspect="Content" ObjectID="_1368402340" r:id="rId175"/>
        </w:object>
      </w:r>
      <w:r w:rsidR="00625D40">
        <w:t>. These functions contribute to</w:t>
      </w:r>
      <w:r w:rsidR="000775D0">
        <w:rPr>
          <w:rFonts w:cs="Times New Roman"/>
        </w:rPr>
        <w:t xml:space="preserve"> the discrete process model</w:t>
      </w:r>
    </w:p>
    <w:p w:rsidR="00F3067F" w:rsidRPr="00F27A6A" w:rsidRDefault="00597886" w:rsidP="00F27A6A">
      <w:pPr>
        <w:pStyle w:val="MTDisplayEquation"/>
      </w:pPr>
      <w:r w:rsidRPr="00597886">
        <w:rPr>
          <w:position w:val="-64"/>
        </w:rPr>
        <w:object w:dxaOrig="4959" w:dyaOrig="1380">
          <v:shape id="_x0000_i1111" type="#_x0000_t75" style="width:248.35pt;height:69.4pt" o:ole="">
            <v:imagedata r:id="rId176" o:title=""/>
          </v:shape>
          <o:OLEObject Type="Embed" ProgID="Equation.DSMT4" ShapeID="_x0000_i1111" DrawAspect="Content" ObjectID="_1368402341" r:id="rId177"/>
        </w:object>
      </w:r>
      <w:r w:rsidR="003A2D6A" w:rsidRPr="00F27A6A">
        <w:fldChar w:fldCharType="begin"/>
      </w:r>
      <w:r w:rsidR="00F3067F" w:rsidRPr="00F27A6A">
        <w:instrText xml:space="preserve"> MACROBUTTON MTPlaceRef \* MERGEFORMAT </w:instrText>
      </w:r>
      <w:r w:rsidR="003A2D6A" w:rsidRPr="00F27A6A">
        <w:fldChar w:fldCharType="begin"/>
      </w:r>
      <w:r w:rsidR="00F3067F" w:rsidRPr="00F27A6A">
        <w:instrText xml:space="preserve"> SEQ MTEqn \h \* MERGEFORMAT </w:instrText>
      </w:r>
      <w:r w:rsidR="003A2D6A" w:rsidRPr="00F27A6A">
        <w:fldChar w:fldCharType="end"/>
      </w:r>
      <w:r w:rsidR="00F3067F" w:rsidRPr="00F27A6A">
        <w:instrText>(</w:instrText>
      </w:r>
      <w:fldSimple w:instr=" SEQ MTEqn \c \* Arabic \* MERGEFORMAT ">
        <w:r w:rsidR="00483A5B">
          <w:rPr>
            <w:noProof/>
          </w:rPr>
          <w:instrText>14</w:instrText>
        </w:r>
      </w:fldSimple>
      <w:r w:rsidR="00F3067F" w:rsidRPr="00F27A6A">
        <w:instrText>)</w:instrText>
      </w:r>
      <w:r w:rsidR="003A2D6A" w:rsidRPr="00F27A6A">
        <w:fldChar w:fldCharType="end"/>
      </w:r>
    </w:p>
    <w:p w:rsidR="00D47C68" w:rsidRDefault="00802BAC" w:rsidP="00D47C68">
      <w:pPr>
        <w:ind w:firstLine="0"/>
      </w:pPr>
      <w:proofErr w:type="gramStart"/>
      <w:r>
        <w:t>w</w:t>
      </w:r>
      <w:r w:rsidR="00D47C68">
        <w:t>here</w:t>
      </w:r>
      <w:proofErr w:type="gramEnd"/>
      <w:r w:rsidR="00D72333">
        <w:t xml:space="preserve"> </w:t>
      </w:r>
      <w:r w:rsidR="00D47C68" w:rsidRPr="007D4F8E">
        <w:rPr>
          <w:position w:val="-10"/>
        </w:rPr>
        <w:object w:dxaOrig="499" w:dyaOrig="300">
          <v:shape id="_x0000_i1112" type="#_x0000_t75" style="width:25.05pt;height:15.15pt" o:ole="">
            <v:imagedata r:id="rId178" o:title=""/>
          </v:shape>
          <o:OLEObject Type="Embed" ProgID="Equation.DSMT4" ShapeID="_x0000_i1112" DrawAspect="Content" ObjectID="_1368402342" r:id="rId179"/>
        </w:object>
      </w:r>
      <w:r w:rsidR="00D47C68">
        <w:t xml:space="preserve"> converts rotation from quaternion to matrix form</w:t>
      </w:r>
      <w:r w:rsidR="00395AFC">
        <w:t xml:space="preserve">, </w:t>
      </w:r>
      <w:r w:rsidR="00D47C68" w:rsidRPr="007D4F8E">
        <w:rPr>
          <w:position w:val="-10"/>
        </w:rPr>
        <w:object w:dxaOrig="499" w:dyaOrig="300">
          <v:shape id="_x0000_i1113" type="#_x0000_t75" style="width:25.05pt;height:15.15pt" o:ole="">
            <v:imagedata r:id="rId180" o:title=""/>
          </v:shape>
          <o:OLEObject Type="Embed" ProgID="Equation.DSMT4" ShapeID="_x0000_i1113" DrawAspect="Content" ObjectID="_1368402343" r:id="rId181"/>
        </w:object>
      </w:r>
      <w:r w:rsidR="00D47C68">
        <w:t xml:space="preserve"> converts from </w:t>
      </w:r>
      <w:r w:rsidR="00402D13">
        <w:t>axis-angle</w:t>
      </w:r>
      <w:r w:rsidR="00D47C68">
        <w:t xml:space="preserve"> form to quaternion form</w:t>
      </w:r>
      <w:r>
        <w:t>, and</w:t>
      </w:r>
      <w:r w:rsidR="00395AFC">
        <w:t xml:space="preserve"> the time increment is</w:t>
      </w:r>
      <w:r>
        <w:t xml:space="preserve"> </w:t>
      </w:r>
      <w:r w:rsidRPr="00D72333">
        <w:rPr>
          <w:position w:val="-12"/>
        </w:rPr>
        <w:object w:dxaOrig="1160" w:dyaOrig="320">
          <v:shape id="_x0000_i1114" type="#_x0000_t75" style="width:57.9pt;height:16.15pt" o:ole="">
            <v:imagedata r:id="rId182" o:title=""/>
          </v:shape>
          <o:OLEObject Type="Embed" ProgID="Equation.DSMT4" ShapeID="_x0000_i1114" DrawAspect="Content" ObjectID="_1368402344" r:id="rId183"/>
        </w:object>
      </w:r>
      <w:r w:rsidR="00D47C68">
        <w:t>.</w:t>
      </w:r>
      <w:r w:rsidR="00B0323F">
        <w:t xml:space="preserve"> </w:t>
      </w:r>
      <w:r w:rsidR="00625D40">
        <w:t>Fina</w:t>
      </w:r>
      <w:r w:rsidR="00625D40">
        <w:t>l</w:t>
      </w:r>
      <w:r w:rsidR="00625D40">
        <w:t>ly, the discrete trajectory is interpolated using a piecewise qu</w:t>
      </w:r>
      <w:r w:rsidR="00625D40">
        <w:t>a</w:t>
      </w:r>
      <w:r w:rsidR="00625D40">
        <w:t xml:space="preserve">dratic spline </w:t>
      </w:r>
      <w:r w:rsidR="00395AFC">
        <w:t>for</w:t>
      </w:r>
      <w:r w:rsidR="00625D40">
        <w:t xml:space="preserve"> </w:t>
      </w:r>
      <w:r w:rsidR="008049D2">
        <w:t>translation</w:t>
      </w:r>
      <w:r w:rsidR="00625D40">
        <w:t xml:space="preserve"> and </w:t>
      </w:r>
      <w:r w:rsidR="00395AFC">
        <w:t xml:space="preserve">a </w:t>
      </w:r>
      <w:proofErr w:type="spellStart"/>
      <w:r w:rsidR="00625D40">
        <w:t>Hermite</w:t>
      </w:r>
      <w:proofErr w:type="spellEnd"/>
      <w:r w:rsidR="00625D40">
        <w:t xml:space="preserve"> spline for </w:t>
      </w:r>
      <w:r w:rsidR="008049D2">
        <w:t>rotation</w:t>
      </w:r>
      <w:r w:rsidR="00625D40">
        <w:t xml:space="preserve"> </w:t>
      </w:r>
      <w:r w:rsidR="003A2D6A">
        <w:fldChar w:fldCharType="begin"/>
      </w:r>
      <w:r w:rsidR="00625D40">
        <w:instrText xml:space="preserve"> REF _Ref294299197 \r \h </w:instrText>
      </w:r>
      <w:r w:rsidR="003A2D6A">
        <w:fldChar w:fldCharType="separate"/>
      </w:r>
      <w:r w:rsidR="00483A5B">
        <w:t>[20]</w:t>
      </w:r>
      <w:r w:rsidR="003A2D6A">
        <w:fldChar w:fldCharType="end"/>
      </w:r>
      <w:r w:rsidR="00625D40">
        <w:t>.</w:t>
      </w:r>
    </w:p>
    <w:p w:rsidR="00DB2F54" w:rsidRDefault="00DB2F54" w:rsidP="00DB2F54">
      <w:pPr>
        <w:pStyle w:val="Heading1"/>
      </w:pPr>
      <w:r>
        <w:t>Examples of Measures</w:t>
      </w:r>
    </w:p>
    <w:p w:rsidR="009658D5" w:rsidRDefault="00E3501F" w:rsidP="00E3501F">
      <w:r>
        <w:t xml:space="preserve">This section describes components that inherit from the </w:t>
      </w:r>
      <w:r>
        <w:rPr>
          <w:rFonts w:ascii="Courier New" w:hAnsi="Courier New" w:cs="Courier New"/>
        </w:rPr>
        <w:t>Measure</w:t>
      </w:r>
      <w:r>
        <w:t xml:space="preserve"> base class. </w:t>
      </w:r>
      <w:r w:rsidR="009658D5">
        <w:t>Each of our examples corresponds to a single sensor, a</w:t>
      </w:r>
      <w:r w:rsidR="009658D5">
        <w:t>l</w:t>
      </w:r>
      <w:r w:rsidR="009658D5">
        <w:t>though it is possible to create a measure that extracts information from multiple sensors.</w:t>
      </w:r>
    </w:p>
    <w:p w:rsidR="007A47B6" w:rsidRDefault="007A47B6" w:rsidP="00930781">
      <w:pPr>
        <w:pStyle w:val="Heading2"/>
        <w:numPr>
          <w:ilvl w:val="0"/>
          <w:numId w:val="17"/>
        </w:numPr>
      </w:pPr>
      <w:r>
        <w:t>Distance to the Nearest McDonalds</w:t>
      </w:r>
    </w:p>
    <w:p w:rsidR="007A47B6" w:rsidRDefault="00777CD9" w:rsidP="007A47B6">
      <w:r>
        <w:t>Consider the simplistic</w:t>
      </w:r>
      <w:r w:rsidR="009D5D47">
        <w:t xml:space="preserve"> verbal cue “I am near a McD</w:t>
      </w:r>
      <w:r w:rsidR="009D5D47">
        <w:t>o</w:t>
      </w:r>
      <w:r>
        <w:t>nalds</w:t>
      </w:r>
      <w:r w:rsidR="00892A01">
        <w:t>.</w:t>
      </w:r>
      <w:r>
        <w:t xml:space="preserve">” Given access to a </w:t>
      </w:r>
      <w:r w:rsidR="007A47B6">
        <w:t xml:space="preserve">database of locations of </w:t>
      </w:r>
      <w:proofErr w:type="gramStart"/>
      <w:r w:rsidR="007A47B6">
        <w:t>McDonalds</w:t>
      </w:r>
      <w:proofErr w:type="gramEnd"/>
      <w:r w:rsidR="007A47B6">
        <w:t xml:space="preserve"> restaurants in the conti</w:t>
      </w:r>
      <w:r w:rsidR="00C2473D">
        <w:t>guous United State</w:t>
      </w:r>
      <w:r w:rsidR="009D5D47">
        <w:t>s</w:t>
      </w:r>
      <w:r>
        <w:t>, this</w:t>
      </w:r>
      <w:r w:rsidR="000E4F96">
        <w:t xml:space="preserve"> </w:t>
      </w:r>
      <w:r w:rsidR="00CA3BDB">
        <w:t>phrase</w:t>
      </w:r>
      <w:r w:rsidR="00597CCE">
        <w:t xml:space="preserve"> </w:t>
      </w:r>
      <w:r>
        <w:t>can be</w:t>
      </w:r>
      <w:r w:rsidR="008A704D">
        <w:t xml:space="preserve"> </w:t>
      </w:r>
      <w:r w:rsidR="00597CCE">
        <w:t>interpreted</w:t>
      </w:r>
      <w:r w:rsidR="00850F39">
        <w:t xml:space="preserve"> as</w:t>
      </w:r>
      <w:r w:rsidR="008A704D">
        <w:t xml:space="preserve"> </w:t>
      </w:r>
      <w:r w:rsidR="0067436E">
        <w:t xml:space="preserve">a </w:t>
      </w:r>
      <w:r w:rsidR="00EF4ADA">
        <w:t xml:space="preserve">mathematical </w:t>
      </w:r>
      <w:r w:rsidR="0067436E">
        <w:t>measure of</w:t>
      </w:r>
      <w:r w:rsidR="008A704D">
        <w:t xml:space="preserve"> </w:t>
      </w:r>
      <w:r w:rsidR="00422EC9">
        <w:t xml:space="preserve">the </w:t>
      </w:r>
      <w:r w:rsidR="00850F39">
        <w:t>shortest</w:t>
      </w:r>
      <w:r w:rsidR="00422EC9">
        <w:t xml:space="preserve"> </w:t>
      </w:r>
      <w:r w:rsidR="008A704D">
        <w:t>distance along</w:t>
      </w:r>
      <w:r w:rsidR="0079157A">
        <w:t xml:space="preserve"> the</w:t>
      </w:r>
      <w:r w:rsidR="008A704D">
        <w:t xml:space="preserve"> Earth’s surface</w:t>
      </w:r>
      <w:r w:rsidR="00422EC9">
        <w:t xml:space="preserve"> between an observer and </w:t>
      </w:r>
      <w:r>
        <w:t>the named</w:t>
      </w:r>
      <w:r w:rsidR="00422EC9">
        <w:t xml:space="preserve"> landmark</w:t>
      </w:r>
      <w:r w:rsidR="0067436E">
        <w:t>.</w:t>
      </w:r>
      <w:r w:rsidR="009D5D47">
        <w:t xml:space="preserve"> </w:t>
      </w:r>
      <w:fldSimple w:instr=" REF _Ref266999192 \h  \* MERGEFORMAT ">
        <w:r w:rsidR="00483A5B" w:rsidRPr="005C013C">
          <w:t>Fig</w:t>
        </w:r>
        <w:r w:rsidR="00483A5B">
          <w:t>.</w:t>
        </w:r>
        <w:r w:rsidR="00483A5B" w:rsidRPr="005C013C">
          <w:rPr>
            <w:noProof/>
          </w:rPr>
          <w:t xml:space="preserve"> </w:t>
        </w:r>
        <w:r w:rsidR="00483A5B">
          <w:rPr>
            <w:noProof/>
          </w:rPr>
          <w:t>4</w:t>
        </w:r>
      </w:fldSimple>
      <w:r w:rsidR="007A47B6">
        <w:t xml:space="preserve"> shows </w:t>
      </w:r>
      <w:r w:rsidR="00E338C7">
        <w:t xml:space="preserve">what </w:t>
      </w:r>
      <w:r w:rsidR="0067436E">
        <w:t>the</w:t>
      </w:r>
      <w:r w:rsidR="009D5D47">
        <w:t xml:space="preserve"> </w:t>
      </w:r>
      <w:r w:rsidR="00850F39">
        <w:t xml:space="preserve">function </w:t>
      </w:r>
      <w:r w:rsidR="00850F39" w:rsidRPr="00850F39">
        <w:rPr>
          <w:position w:val="-6"/>
        </w:rPr>
        <w:object w:dxaOrig="160" w:dyaOrig="200">
          <v:shape id="_x0000_i1115" type="#_x0000_t75" style="width:7.3pt;height:9.9pt" o:ole="">
            <v:imagedata r:id="rId184" o:title=""/>
          </v:shape>
          <o:OLEObject Type="Embed" ProgID="Equation.DSMT4" ShapeID="_x0000_i1115" DrawAspect="Content" ObjectID="_1368402345" r:id="rId185"/>
        </w:object>
      </w:r>
      <w:r w:rsidR="009D5D47">
        <w:t xml:space="preserve"> </w:t>
      </w:r>
      <w:r w:rsidR="00E338C7">
        <w:t>might look like based on this information.</w:t>
      </w:r>
      <w:r>
        <w:t xml:space="preserve"> This component illustrates the breadth of potential applications of our approach.</w:t>
      </w:r>
    </w:p>
    <w:p w:rsidR="007A47B6" w:rsidRDefault="00FB66B1" w:rsidP="00986318">
      <w:pPr>
        <w:pStyle w:val="Caption"/>
      </w:pPr>
      <w:r>
        <w:pict>
          <v:shape id="_x0000_i1116" type="#_x0000_t75" style="width:224.35pt;height:154.95pt">
            <v:imagedata r:id="rId186" o:title="DistanceToMcDonalds"/>
          </v:shape>
        </w:pict>
      </w:r>
    </w:p>
    <w:p w:rsidR="007A47B6" w:rsidRPr="007A47B6" w:rsidRDefault="007A47B6" w:rsidP="00986318">
      <w:pPr>
        <w:pStyle w:val="Caption"/>
        <w:rPr>
          <w:b/>
        </w:rPr>
      </w:pPr>
      <w:bookmarkStart w:id="20" w:name="_Ref266999192"/>
      <w:proofErr w:type="gramStart"/>
      <w:r w:rsidRPr="005C013C">
        <w:t>Fig</w:t>
      </w:r>
      <w:r w:rsidR="009C647B">
        <w:t>.</w:t>
      </w:r>
      <w:proofErr w:type="gramEnd"/>
      <w:r w:rsidRPr="005C013C">
        <w:t xml:space="preserve"> </w:t>
      </w:r>
      <w:r w:rsidR="003A2D6A">
        <w:fldChar w:fldCharType="begin"/>
      </w:r>
      <w:r w:rsidR="006820BB">
        <w:instrText xml:space="preserve"> SEQ Figure \* ARABIC </w:instrText>
      </w:r>
      <w:r w:rsidR="003A2D6A">
        <w:fldChar w:fldCharType="separate"/>
      </w:r>
      <w:r w:rsidR="00483A5B">
        <w:rPr>
          <w:noProof/>
        </w:rPr>
        <w:t>4</w:t>
      </w:r>
      <w:r w:rsidR="003A2D6A">
        <w:fldChar w:fldCharType="end"/>
      </w:r>
      <w:bookmarkEnd w:id="20"/>
      <w:r w:rsidRPr="005C013C">
        <w:t xml:space="preserve">. </w:t>
      </w:r>
      <w:proofErr w:type="gramStart"/>
      <w:r w:rsidRPr="005C013C">
        <w:t>Illustration of the distance to the nearest McDonalds within the cont</w:t>
      </w:r>
      <w:r w:rsidRPr="005C013C">
        <w:t>i</w:t>
      </w:r>
      <w:r w:rsidRPr="005C013C">
        <w:t xml:space="preserve">guous United States </w:t>
      </w:r>
      <w:r w:rsidR="003A2D6A">
        <w:fldChar w:fldCharType="begin"/>
      </w:r>
      <w:r w:rsidR="00597CCE">
        <w:instrText xml:space="preserve"> REF _Ref286928587 \r \h </w:instrText>
      </w:r>
      <w:r w:rsidR="003A2D6A">
        <w:fldChar w:fldCharType="separate"/>
      </w:r>
      <w:r w:rsidR="00483A5B">
        <w:t>[39]</w:t>
      </w:r>
      <w:r w:rsidR="003A2D6A">
        <w:fldChar w:fldCharType="end"/>
      </w:r>
      <w:r w:rsidRPr="005C013C">
        <w:t>.</w:t>
      </w:r>
      <w:proofErr w:type="gramEnd"/>
    </w:p>
    <w:p w:rsidR="00B32321" w:rsidRPr="003F04E7" w:rsidRDefault="00B32321" w:rsidP="00930781">
      <w:pPr>
        <w:pStyle w:val="Heading2"/>
        <w:widowControl/>
        <w:numPr>
          <w:ilvl w:val="0"/>
          <w:numId w:val="12"/>
        </w:numPr>
      </w:pPr>
      <w:r w:rsidRPr="003F04E7">
        <w:t xml:space="preserve">Visual </w:t>
      </w:r>
      <w:proofErr w:type="spellStart"/>
      <w:r w:rsidRPr="003F04E7">
        <w:t>S</w:t>
      </w:r>
      <w:r w:rsidR="00C75F25">
        <w:t>f</w:t>
      </w:r>
      <w:r w:rsidRPr="003F04E7">
        <w:t>M</w:t>
      </w:r>
      <w:proofErr w:type="spellEnd"/>
      <w:r w:rsidRPr="003F04E7">
        <w:t>-Based Measure</w:t>
      </w:r>
    </w:p>
    <w:p w:rsidR="00315B1A" w:rsidRDefault="00B32321" w:rsidP="00B32321">
      <w:r>
        <w:t xml:space="preserve">This </w:t>
      </w:r>
      <w:r w:rsidRPr="00EC3E53">
        <w:t xml:space="preserve">measure </w:t>
      </w:r>
      <w:r>
        <w:t>computes camera motion given any pair of images from which at least eight matching point features can be extracted. It solves for the extrinsic transformations b</w:t>
      </w:r>
      <w:r>
        <w:t>e</w:t>
      </w:r>
      <w:r>
        <w:t>tween camera poses (egomotion) up to a translation scale fa</w:t>
      </w:r>
      <w:r>
        <w:t>c</w:t>
      </w:r>
      <w:r>
        <w:t>tor, and i</w:t>
      </w:r>
      <w:r w:rsidR="00C75F25">
        <w:t xml:space="preserve">t also </w:t>
      </w:r>
      <w:r w:rsidR="001B2651">
        <w:t>solves for</w:t>
      </w:r>
      <w:r w:rsidR="00C75F25">
        <w:t xml:space="preserve"> scene structure up to an initial offset and scale. </w:t>
      </w:r>
      <w:r>
        <w:t>The transformations between camera poses are then stored in order to evaluate subsequent trajectory hypotheses relative to them.</w:t>
      </w:r>
    </w:p>
    <w:p w:rsidR="00315B1A" w:rsidRDefault="00315B1A" w:rsidP="001E1547">
      <w:pPr>
        <w:widowControl/>
      </w:pPr>
      <w:r>
        <w:lastRenderedPageBreak/>
        <w:t>Our algorithm is an adaptation of recent work on Structure from Motion (</w:t>
      </w:r>
      <w:proofErr w:type="spellStart"/>
      <w:r>
        <w:t>SfM</w:t>
      </w:r>
      <w:proofErr w:type="spellEnd"/>
      <w:r>
        <w:t xml:space="preserve">) similar to </w:t>
      </w:r>
      <w:r w:rsidR="003A2D6A">
        <w:fldChar w:fldCharType="begin"/>
      </w:r>
      <w:r>
        <w:instrText xml:space="preserve"> REF _Ref292457360 \r \h </w:instrText>
      </w:r>
      <w:r w:rsidR="003A2D6A">
        <w:fldChar w:fldCharType="separate"/>
      </w:r>
      <w:r w:rsidR="00483A5B">
        <w:t>[15]</w:t>
      </w:r>
      <w:r w:rsidR="003A2D6A">
        <w:fldChar w:fldCharType="end"/>
      </w:r>
      <w:r>
        <w:t>,</w:t>
      </w:r>
      <w:r w:rsidRPr="00895105">
        <w:t xml:space="preserve"> </w:t>
      </w:r>
      <w:r w:rsidR="003A2D6A">
        <w:fldChar w:fldCharType="begin"/>
      </w:r>
      <w:r>
        <w:instrText xml:space="preserve"> REF _Ref292457994 \r \h </w:instrText>
      </w:r>
      <w:r w:rsidR="003A2D6A">
        <w:fldChar w:fldCharType="separate"/>
      </w:r>
      <w:r w:rsidR="00483A5B">
        <w:t>[30]</w:t>
      </w:r>
      <w:r w:rsidR="003A2D6A">
        <w:fldChar w:fldCharType="end"/>
      </w:r>
      <w:r>
        <w:t xml:space="preserve"> and </w:t>
      </w:r>
      <w:r w:rsidR="003A2D6A">
        <w:fldChar w:fldCharType="begin"/>
      </w:r>
      <w:r>
        <w:instrText xml:space="preserve"> REF _Ref292458095 \r \h </w:instrText>
      </w:r>
      <w:r w:rsidR="003A2D6A">
        <w:fldChar w:fldCharType="separate"/>
      </w:r>
      <w:r w:rsidR="00483A5B">
        <w:t>[35]</w:t>
      </w:r>
      <w:r w:rsidR="003A2D6A">
        <w:fldChar w:fldCharType="end"/>
      </w:r>
      <w:r>
        <w:t xml:space="preserve">. </w:t>
      </w:r>
      <w:r w:rsidR="007B00B6">
        <w:t>Like other TOMMAS components, this measure</w:t>
      </w:r>
      <w:r>
        <w:t xml:space="preserve"> is in</w:t>
      </w:r>
      <w:r w:rsidR="007B00B6">
        <w:t xml:space="preserve">tended as a starting point for </w:t>
      </w:r>
      <w:r>
        <w:t>further development</w:t>
      </w:r>
      <w:r w:rsidR="007B00B6">
        <w:t>, also known as a reference i</w:t>
      </w:r>
      <w:r w:rsidR="007B00B6">
        <w:t>m</w:t>
      </w:r>
      <w:r w:rsidR="007B00B6">
        <w:t>plementation</w:t>
      </w:r>
      <w:r>
        <w:t>.</w:t>
      </w:r>
      <w:r w:rsidR="007B00B6">
        <w:t xml:space="preserve"> It is publicly available and licensed under GPL.</w:t>
      </w:r>
    </w:p>
    <w:p w:rsidR="00B32321" w:rsidRDefault="00B32321" w:rsidP="00B32321">
      <w:proofErr w:type="spellStart"/>
      <w:r>
        <w:rPr>
          <w:b/>
          <w:i/>
        </w:rPr>
        <w:t>S</w:t>
      </w:r>
      <w:r w:rsidR="00C75F25">
        <w:rPr>
          <w:b/>
          <w:i/>
        </w:rPr>
        <w:t>f</w:t>
      </w:r>
      <w:r>
        <w:rPr>
          <w:b/>
          <w:i/>
        </w:rPr>
        <w:t>M</w:t>
      </w:r>
      <w:proofErr w:type="spellEnd"/>
      <w:r>
        <w:rPr>
          <w:b/>
          <w:i/>
        </w:rPr>
        <w:t xml:space="preserve"> Algorithm</w:t>
      </w:r>
      <w:r w:rsidRPr="004063D2">
        <w:rPr>
          <w:b/>
          <w:i/>
        </w:rPr>
        <w:t>:</w:t>
      </w:r>
      <w:r>
        <w:t xml:space="preserve"> The algorithm begins by finding SURF i</w:t>
      </w:r>
      <w:r>
        <w:t>n</w:t>
      </w:r>
      <w:r>
        <w:t>terest points in a pair of images. Matching points are identified by extracting a SURF feature vector at each point and evalua</w:t>
      </w:r>
      <w:r>
        <w:t>t</w:t>
      </w:r>
      <w:r>
        <w:t>ing pairs using th</w:t>
      </w:r>
      <w:r w:rsidR="00C859BC">
        <w:t xml:space="preserve">e nearest neighbor criterion </w:t>
      </w:r>
      <w:r w:rsidR="003A2D6A">
        <w:fldChar w:fldCharType="begin"/>
      </w:r>
      <w:r w:rsidR="00C859BC">
        <w:instrText xml:space="preserve"> REF _Ref292457668 \r \h </w:instrText>
      </w:r>
      <w:r w:rsidR="003A2D6A">
        <w:fldChar w:fldCharType="separate"/>
      </w:r>
      <w:r w:rsidR="00483A5B">
        <w:t>[1]</w:t>
      </w:r>
      <w:r w:rsidR="003A2D6A">
        <w:fldChar w:fldCharType="end"/>
      </w:r>
      <w:r>
        <w:t>.</w:t>
      </w:r>
    </w:p>
    <w:p w:rsidR="00B32321" w:rsidRDefault="00B32321" w:rsidP="00B32321">
      <w:r>
        <w:t xml:space="preserve"> </w:t>
      </w:r>
      <w:r w:rsidR="00604CE5">
        <w:t xml:space="preserve">Following the </w:t>
      </w:r>
      <w:r w:rsidR="004D7F1A">
        <w:t>methodology</w:t>
      </w:r>
      <w:r w:rsidR="00604CE5">
        <w:t xml:space="preserve"> in </w:t>
      </w:r>
      <w:r w:rsidR="003A2D6A">
        <w:fldChar w:fldCharType="begin"/>
      </w:r>
      <w:r w:rsidR="00604CE5">
        <w:instrText xml:space="preserve"> REF _Ref292457360 \r \h </w:instrText>
      </w:r>
      <w:r w:rsidR="003A2D6A">
        <w:fldChar w:fldCharType="separate"/>
      </w:r>
      <w:r w:rsidR="00483A5B">
        <w:t>[15]</w:t>
      </w:r>
      <w:r w:rsidR="003A2D6A">
        <w:fldChar w:fldCharType="end"/>
      </w:r>
      <w:r w:rsidR="00C859BC">
        <w:t xml:space="preserve">, RANSAC </w:t>
      </w:r>
      <w:r w:rsidR="003A2D6A">
        <w:fldChar w:fldCharType="begin"/>
      </w:r>
      <w:r w:rsidR="00C859BC">
        <w:instrText xml:space="preserve"> REF _Ref292457828 \r \h </w:instrText>
      </w:r>
      <w:r w:rsidR="003A2D6A">
        <w:fldChar w:fldCharType="separate"/>
      </w:r>
      <w:r w:rsidR="00483A5B">
        <w:t>[8]</w:t>
      </w:r>
      <w:r w:rsidR="003A2D6A">
        <w:fldChar w:fldCharType="end"/>
      </w:r>
      <w:r>
        <w:t xml:space="preserve"> detects and removes matches that are not mutually consistent with a set of known intrinsic calibration parameters while simult</w:t>
      </w:r>
      <w:r>
        <w:t>a</w:t>
      </w:r>
      <w:r>
        <w:t xml:space="preserve">neously fitting a geometric model to the data. This process iteratively employs the eight-point algorithm </w:t>
      </w:r>
      <w:r w:rsidR="003A2D6A">
        <w:fldChar w:fldCharType="begin"/>
      </w:r>
      <w:r w:rsidR="009C4731">
        <w:instrText xml:space="preserve"> REF _Ref292457043 \r \h </w:instrText>
      </w:r>
      <w:r w:rsidR="003A2D6A">
        <w:fldChar w:fldCharType="separate"/>
      </w:r>
      <w:r w:rsidR="00483A5B">
        <w:t>[14]</w:t>
      </w:r>
      <w:r w:rsidR="003A2D6A">
        <w:fldChar w:fldCharType="end"/>
      </w:r>
      <w:r>
        <w:t xml:space="preserve"> to estimate the</w:t>
      </w:r>
      <w:r w:rsidRPr="00645103">
        <w:t xml:space="preserve"> essential matrix</w:t>
      </w:r>
      <w:r>
        <w:t xml:space="preserve"> in a linear least squares sense.</w:t>
      </w:r>
    </w:p>
    <w:p w:rsidR="00B32321" w:rsidRDefault="00B32321" w:rsidP="00B32321">
      <w:r>
        <w:t>The linear estimate of the essential matrix is then further r</w:t>
      </w:r>
      <w:r>
        <w:t>e</w:t>
      </w:r>
      <w:r>
        <w:t>fined as follows</w:t>
      </w:r>
      <w:r w:rsidR="00A01AD3">
        <w:t xml:space="preserve"> </w:t>
      </w:r>
      <w:r w:rsidR="003A2D6A">
        <w:fldChar w:fldCharType="begin"/>
      </w:r>
      <w:r w:rsidR="00A01AD3">
        <w:instrText xml:space="preserve"> REF _Ref292733735 \r \h </w:instrText>
      </w:r>
      <w:r w:rsidR="003A2D6A">
        <w:fldChar w:fldCharType="separate"/>
      </w:r>
      <w:r w:rsidR="00483A5B">
        <w:t>[26]</w:t>
      </w:r>
      <w:r w:rsidR="003A2D6A">
        <w:fldChar w:fldCharType="end"/>
      </w:r>
      <w:r>
        <w:t>: The essential matrix is factored into the product of a skew symmetric matrix and a rotation matrix, resulting in four possible solutions for the extrinsic transfo</w:t>
      </w:r>
      <w:r>
        <w:t>r</w:t>
      </w:r>
      <w:r>
        <w:t>mation. Then, each pair of matched points is triangulated u</w:t>
      </w:r>
      <w:r>
        <w:t>s</w:t>
      </w:r>
      <w:r>
        <w:t>ing each of the four solutions, and the solution which results in a positive depth for the highest number of pairs is selected. This solution is then recomposed into a projection matrix that becomes the initial condition for Sparse Bundle Adjustment (SBA)</w:t>
      </w:r>
      <w:r w:rsidR="009C4731">
        <w:t xml:space="preserve"> </w:t>
      </w:r>
      <w:r w:rsidR="003A2D6A">
        <w:fldChar w:fldCharType="begin"/>
      </w:r>
      <w:r w:rsidR="009C4731">
        <w:instrText xml:space="preserve"> REF _Ref292457203 \r \h </w:instrText>
      </w:r>
      <w:r w:rsidR="003A2D6A">
        <w:fldChar w:fldCharType="separate"/>
      </w:r>
      <w:r w:rsidR="00483A5B">
        <w:t>[23]</w:t>
      </w:r>
      <w:r w:rsidR="003A2D6A">
        <w:fldChar w:fldCharType="end"/>
      </w:r>
      <w:r>
        <w:t>, which refines the estimate via local nonlinear optimization.</w:t>
      </w:r>
    </w:p>
    <w:p w:rsidR="00B32321" w:rsidRDefault="00B32321" w:rsidP="00B32321">
      <w:r w:rsidRPr="00381D33">
        <w:rPr>
          <w:b/>
          <w:i/>
        </w:rPr>
        <w:t>Eight-Point</w:t>
      </w:r>
      <w:r>
        <w:rPr>
          <w:b/>
          <w:i/>
        </w:rPr>
        <w:t xml:space="preserve"> </w:t>
      </w:r>
      <w:r w:rsidRPr="00CD5237">
        <w:rPr>
          <w:b/>
          <w:i/>
        </w:rPr>
        <w:t>Algorithm:</w:t>
      </w:r>
      <w:r>
        <w:t xml:space="preserve"> Given a </w:t>
      </w:r>
      <w:r w:rsidR="0033597D">
        <w:t>pai</w:t>
      </w:r>
      <w:r>
        <w:t xml:space="preserve">r of matched interest points </w:t>
      </w:r>
      <w:r w:rsidR="0033597D" w:rsidRPr="000264CB">
        <w:rPr>
          <w:position w:val="-10"/>
        </w:rPr>
        <w:object w:dxaOrig="260" w:dyaOrig="300">
          <v:shape id="_x0000_i1117" type="#_x0000_t75" style="width:13.05pt;height:15.15pt" o:ole="">
            <v:imagedata r:id="rId187" o:title=""/>
          </v:shape>
          <o:OLEObject Type="Embed" ProgID="Equation.DSMT4" ShapeID="_x0000_i1117" DrawAspect="Content" ObjectID="_1368402346" r:id="rId188"/>
        </w:object>
      </w:r>
      <w:r>
        <w:t xml:space="preserve"> </w:t>
      </w:r>
      <w:r w:rsidR="0033597D">
        <w:t xml:space="preserve">and </w:t>
      </w:r>
      <w:r w:rsidR="0033597D" w:rsidRPr="000264CB">
        <w:rPr>
          <w:position w:val="-10"/>
        </w:rPr>
        <w:object w:dxaOrig="260" w:dyaOrig="300">
          <v:shape id="_x0000_i1118" type="#_x0000_t75" style="width:13.05pt;height:15.15pt" o:ole="">
            <v:imagedata r:id="rId189" o:title=""/>
          </v:shape>
          <o:OLEObject Type="Embed" ProgID="Equation.DSMT4" ShapeID="_x0000_i1118" DrawAspect="Content" ObjectID="_1368402347" r:id="rId190"/>
        </w:object>
      </w:r>
      <w:r w:rsidR="0033597D">
        <w:rPr>
          <w:position w:val="-10"/>
        </w:rPr>
        <w:t xml:space="preserve"> </w:t>
      </w:r>
      <w:r>
        <w:t xml:space="preserve">in homogenous image coordinates observed at two times </w:t>
      </w:r>
      <w:r w:rsidRPr="00FC1F2C">
        <w:rPr>
          <w:position w:val="-10"/>
        </w:rPr>
        <w:object w:dxaOrig="200" w:dyaOrig="300">
          <v:shape id="_x0000_i1119" type="#_x0000_t75" style="width:9.9pt;height:15.15pt" o:ole="">
            <v:imagedata r:id="rId191" o:title=""/>
          </v:shape>
          <o:OLEObject Type="Embed" ProgID="Equation.DSMT4" ShapeID="_x0000_i1119" DrawAspect="Content" ObjectID="_1368402348" r:id="rId192"/>
        </w:object>
      </w:r>
      <w:r>
        <w:t xml:space="preserve"> </w:t>
      </w:r>
      <w:proofErr w:type="gramStart"/>
      <w:r>
        <w:t xml:space="preserve">and </w:t>
      </w:r>
      <w:proofErr w:type="gramEnd"/>
      <w:r w:rsidRPr="00FC1F2C">
        <w:rPr>
          <w:position w:val="-10"/>
        </w:rPr>
        <w:object w:dxaOrig="180" w:dyaOrig="300">
          <v:shape id="_x0000_i1120" type="#_x0000_t75" style="width:8.85pt;height:15.15pt" o:ole="">
            <v:imagedata r:id="rId193" o:title=""/>
          </v:shape>
          <o:OLEObject Type="Embed" ProgID="Equation.DSMT4" ShapeID="_x0000_i1120" DrawAspect="Content" ObjectID="_1368402349" r:id="rId194"/>
        </w:object>
      </w:r>
      <w:r>
        <w:t xml:space="preserve">, the geometric epipolar constraint can be </w:t>
      </w:r>
      <w:r w:rsidR="005A3F38">
        <w:t>written</w:t>
      </w:r>
      <w:r w:rsidR="00491836">
        <w:t xml:space="preserve"> as </w:t>
      </w:r>
    </w:p>
    <w:p w:rsidR="00B32321" w:rsidRPr="0001390F" w:rsidRDefault="008172EC" w:rsidP="003523FC">
      <w:pPr>
        <w:pStyle w:val="MTDisplayEquation"/>
      </w:pPr>
      <w:r w:rsidRPr="009C72BA">
        <w:rPr>
          <w:position w:val="-12"/>
        </w:rPr>
        <w:object w:dxaOrig="2360" w:dyaOrig="380">
          <v:shape id="_x0000_i1121" type="#_x0000_t75" style="width:117.9pt;height:18.8pt" o:ole="">
            <v:imagedata r:id="rId195" o:title=""/>
          </v:shape>
          <o:OLEObject Type="Embed" ProgID="Equation.DSMT4" ShapeID="_x0000_i1121" DrawAspect="Content" ObjectID="_1368402350" r:id="rId196"/>
        </w:object>
      </w:r>
      <w:r w:rsidR="003A4DD9">
        <w:t xml:space="preserve">,            </w:t>
      </w:r>
      <w:r w:rsidR="00B32321">
        <w:t xml:space="preserve">              </w:t>
      </w:r>
      <w:r w:rsidR="003A2D6A" w:rsidRPr="0001390F">
        <w:fldChar w:fldCharType="begin"/>
      </w:r>
      <w:r w:rsidR="00B32321" w:rsidRPr="0001390F">
        <w:instrText xml:space="preserve"> MACROBUTTON MTPlaceRef \* MERGEFORMAT </w:instrText>
      </w:r>
      <w:r w:rsidR="003A2D6A" w:rsidRPr="0001390F">
        <w:fldChar w:fldCharType="begin"/>
      </w:r>
      <w:r w:rsidR="00B32321" w:rsidRPr="0001390F">
        <w:instrText xml:space="preserve"> SEQ MTEqn \h \* MERGEFORMAT </w:instrText>
      </w:r>
      <w:r w:rsidR="003A2D6A" w:rsidRPr="0001390F">
        <w:fldChar w:fldCharType="end"/>
      </w:r>
      <w:r w:rsidR="00B32321" w:rsidRPr="0001390F">
        <w:instrText>(</w:instrText>
      </w:r>
      <w:fldSimple w:instr=" SEQ MTEqn \c \* Arabic \* MERGEFORMAT ">
        <w:r w:rsidR="00483A5B">
          <w:rPr>
            <w:noProof/>
          </w:rPr>
          <w:instrText>15</w:instrText>
        </w:r>
      </w:fldSimple>
      <w:r w:rsidR="00B32321" w:rsidRPr="0001390F">
        <w:instrText>)</w:instrText>
      </w:r>
      <w:r w:rsidR="003A2D6A" w:rsidRPr="0001390F">
        <w:fldChar w:fldCharType="end"/>
      </w:r>
    </w:p>
    <w:p w:rsidR="00EF3BB0" w:rsidRDefault="00B32321" w:rsidP="00EF3BB0">
      <w:pPr>
        <w:ind w:firstLine="0"/>
      </w:pPr>
      <w:proofErr w:type="gramStart"/>
      <w:r w:rsidRPr="00E853E9">
        <w:t>where</w:t>
      </w:r>
      <w:proofErr w:type="gramEnd"/>
      <w:r w:rsidRPr="00E853E9">
        <w:t xml:space="preserve"> </w:t>
      </w:r>
      <w:r w:rsidR="0065722B" w:rsidRPr="0065722B">
        <w:rPr>
          <w:position w:val="-10"/>
        </w:rPr>
        <w:object w:dxaOrig="300" w:dyaOrig="300">
          <v:shape id="_x0000_i1122" type="#_x0000_t75" style="width:15.15pt;height:15.15pt" o:ole="">
            <v:imagedata r:id="rId197" o:title=""/>
          </v:shape>
          <o:OLEObject Type="Embed" ProgID="Equation.DSMT4" ShapeID="_x0000_i1122" DrawAspect="Content" ObjectID="_1368402351" r:id="rId198"/>
        </w:object>
      </w:r>
      <w:r>
        <w:t xml:space="preserve"> </w:t>
      </w:r>
      <w:r w:rsidR="0065722B">
        <w:t xml:space="preserve">and </w:t>
      </w:r>
      <w:r w:rsidR="0065722B" w:rsidRPr="0065722B">
        <w:rPr>
          <w:position w:val="-10"/>
        </w:rPr>
        <w:object w:dxaOrig="300" w:dyaOrig="300">
          <v:shape id="_x0000_i1123" type="#_x0000_t75" style="width:15.15pt;height:15.15pt" o:ole="">
            <v:imagedata r:id="rId199" o:title=""/>
          </v:shape>
          <o:OLEObject Type="Embed" ProgID="Equation.DSMT4" ShapeID="_x0000_i1123" DrawAspect="Content" ObjectID="_1368402352" r:id="rId200"/>
        </w:object>
      </w:r>
      <w:r w:rsidR="0065722B">
        <w:t xml:space="preserve"> are</w:t>
      </w:r>
      <w:r w:rsidRPr="00E853E9">
        <w:t xml:space="preserve"> the calibration matri</w:t>
      </w:r>
      <w:r w:rsidR="0065722B">
        <w:t>ces</w:t>
      </w:r>
      <w:r w:rsidRPr="00E853E9">
        <w:t xml:space="preserve"> </w:t>
      </w:r>
      <w:r w:rsidR="0065722B">
        <w:t>representing</w:t>
      </w:r>
      <w:r w:rsidRPr="00E853E9">
        <w:t xml:space="preserve"> the camera intrinsic parameters</w:t>
      </w:r>
      <w:r w:rsidR="0065722B">
        <w:t xml:space="preserve"> at each of the two times</w:t>
      </w:r>
      <w:r w:rsidRPr="00E853E9">
        <w:t xml:space="preserve">, and </w:t>
      </w:r>
      <w:r w:rsidR="00ED761F" w:rsidRPr="009C72BA">
        <w:rPr>
          <w:position w:val="-14"/>
        </w:rPr>
        <w:object w:dxaOrig="440" w:dyaOrig="340">
          <v:shape id="_x0000_i1124" type="#_x0000_t75" style="width:21.4pt;height:17.2pt" o:ole="">
            <v:imagedata r:id="rId201" o:title=""/>
          </v:shape>
          <o:OLEObject Type="Embed" ProgID="Equation.DSMT4" ShapeID="_x0000_i1124" DrawAspect="Content" ObjectID="_1368402353" r:id="rId202"/>
        </w:object>
      </w:r>
      <w:r>
        <w:t xml:space="preserve"> is the essential matrix</w:t>
      </w:r>
      <w:r w:rsidR="0065722B">
        <w:t xml:space="preserve"> that relates the two poses</w:t>
      </w:r>
      <w:r>
        <w:t>.</w:t>
      </w:r>
    </w:p>
    <w:p w:rsidR="00B32321" w:rsidRDefault="00EF3BB0" w:rsidP="00EF3BB0">
      <w:r>
        <w:t xml:space="preserve">The interest points and the calibration matrices are derived from the raw </w:t>
      </w:r>
      <w:proofErr w:type="gramStart"/>
      <w:r>
        <w:t xml:space="preserve">data </w:t>
      </w:r>
      <w:proofErr w:type="gramEnd"/>
      <w:r w:rsidRPr="00EF3BB0">
        <w:rPr>
          <w:position w:val="-6"/>
        </w:rPr>
        <w:object w:dxaOrig="180" w:dyaOrig="200">
          <v:shape id="_x0000_i1125" type="#_x0000_t75" style="width:8.85pt;height:9.9pt" o:ole="">
            <v:imagedata r:id="rId203" o:title=""/>
          </v:shape>
          <o:OLEObject Type="Embed" ProgID="Equation.DSMT4" ShapeID="_x0000_i1125" DrawAspect="Content" ObjectID="_1368402354" r:id="rId204"/>
        </w:object>
      </w:r>
      <w:r>
        <w:t xml:space="preserve">, but the essential matrix is unknown. </w:t>
      </w:r>
      <w:r w:rsidR="00491836">
        <w:t xml:space="preserve">In order to solve for the eight unknown elements of the essential matrix, </w:t>
      </w:r>
      <w:r w:rsidR="008C285B">
        <w:t>epipolar constraint equation</w:t>
      </w:r>
      <w:r w:rsidR="00B32321">
        <w:t xml:space="preserve"> can be rear</w:t>
      </w:r>
      <w:r w:rsidR="00EF2B62">
        <w:t>ranged to fit the form</w:t>
      </w:r>
      <w:r w:rsidR="00903796">
        <w:t xml:space="preserve"> </w:t>
      </w:r>
    </w:p>
    <w:p w:rsidR="00B32321" w:rsidRDefault="00CF3B35" w:rsidP="00B32321">
      <w:pPr>
        <w:pStyle w:val="MTDisplayEquation"/>
      </w:pPr>
      <w:r w:rsidRPr="009C6C01">
        <w:rPr>
          <w:position w:val="-14"/>
        </w:rPr>
        <w:object w:dxaOrig="1420" w:dyaOrig="380">
          <v:shape id="_x0000_i1126" type="#_x0000_t75" style="width:71.5pt;height:18.8pt" o:ole="">
            <v:imagedata r:id="rId205" o:title=""/>
          </v:shape>
          <o:OLEObject Type="Embed" ProgID="Equation.DSMT4" ShapeID="_x0000_i1126" DrawAspect="Content" ObjectID="_1368402355" r:id="rId206"/>
        </w:object>
      </w:r>
      <w:r w:rsidR="00C36B38">
        <w:t xml:space="preserve">,             </w:t>
      </w:r>
      <w:r w:rsidR="00F27A6A">
        <w:t xml:space="preserve"> </w:t>
      </w:r>
      <w:r w:rsidR="00C36B38">
        <w:t xml:space="preserve"> </w:t>
      </w:r>
      <w:r w:rsidR="003A4DD9">
        <w:t xml:space="preserve">    </w:t>
      </w:r>
      <w:r w:rsidR="00B32321">
        <w:t xml:space="preserve">               </w:t>
      </w:r>
      <w:r w:rsidR="003A2D6A">
        <w:fldChar w:fldCharType="begin"/>
      </w:r>
      <w:r w:rsidR="00B32321">
        <w:instrText xml:space="preserve"> MACROBUTTON MTPlaceRef \* MERGEFORMAT </w:instrText>
      </w:r>
      <w:r w:rsidR="003A2D6A">
        <w:fldChar w:fldCharType="begin"/>
      </w:r>
      <w:r w:rsidR="00B32321">
        <w:instrText xml:space="preserve"> SEQ MTEqn \h \* MERGEFORMAT </w:instrText>
      </w:r>
      <w:r w:rsidR="003A2D6A">
        <w:fldChar w:fldCharType="end"/>
      </w:r>
      <w:r w:rsidR="00B32321">
        <w:instrText>(</w:instrText>
      </w:r>
      <w:fldSimple w:instr=" SEQ MTEqn \c \* Arabic \* MERGEFORMAT ">
        <w:r w:rsidR="00483A5B">
          <w:rPr>
            <w:noProof/>
          </w:rPr>
          <w:instrText>16</w:instrText>
        </w:r>
      </w:fldSimple>
      <w:r w:rsidR="00B32321">
        <w:instrText>)</w:instrText>
      </w:r>
      <w:r w:rsidR="003A2D6A">
        <w:fldChar w:fldCharType="end"/>
      </w:r>
    </w:p>
    <w:p w:rsidR="00B32321" w:rsidRDefault="009D6294" w:rsidP="003361B8">
      <w:pPr>
        <w:ind w:firstLine="0"/>
      </w:pPr>
      <w:proofErr w:type="gramStart"/>
      <w:r>
        <w:t>w</w:t>
      </w:r>
      <w:r w:rsidR="00B32321">
        <w:t>here</w:t>
      </w:r>
      <w:proofErr w:type="gramEnd"/>
      <w:r>
        <w:t xml:space="preserve"> </w:t>
      </w:r>
      <w:r w:rsidR="009C6C01" w:rsidRPr="0046479D">
        <w:rPr>
          <w:position w:val="-10"/>
        </w:rPr>
        <w:object w:dxaOrig="639" w:dyaOrig="300">
          <v:shape id="_x0000_i1127" type="#_x0000_t75" style="width:31.85pt;height:15.15pt" o:ole="">
            <v:imagedata r:id="rId207" o:title=""/>
          </v:shape>
          <o:OLEObject Type="Embed" ProgID="Equation.DSMT4" ShapeID="_x0000_i1127" DrawAspect="Content" ObjectID="_1368402356" r:id="rId208"/>
        </w:object>
      </w:r>
      <w:r w:rsidR="00B32321">
        <w:t xml:space="preserve"> </w:t>
      </w:r>
      <w:r>
        <w:t>produces</w:t>
      </w:r>
      <w:r w:rsidR="00B32321">
        <w:t xml:space="preserve"> a column vector made up of the e</w:t>
      </w:r>
      <w:r w:rsidR="00B32321">
        <w:t>n</w:t>
      </w:r>
      <w:r w:rsidR="00B32321">
        <w:t>tries of</w:t>
      </w:r>
      <w:r w:rsidR="008E7BF1">
        <w:t xml:space="preserve"> its </w:t>
      </w:r>
      <w:r w:rsidR="009C6C01">
        <w:t xml:space="preserve">argument </w:t>
      </w:r>
      <w:r w:rsidR="00B32321">
        <w:t xml:space="preserve">in row-major order, and </w:t>
      </w:r>
      <w:r w:rsidR="00B32321" w:rsidRPr="000264CB">
        <w:rPr>
          <w:position w:val="-10"/>
        </w:rPr>
        <w:object w:dxaOrig="180" w:dyaOrig="240">
          <v:shape id="_x0000_i1128" type="#_x0000_t75" style="width:8.85pt;height:12pt" o:ole="">
            <v:imagedata r:id="rId209" o:title=""/>
          </v:shape>
          <o:OLEObject Type="Embed" ProgID="Equation.DSMT4" ShapeID="_x0000_i1128" DrawAspect="Content" ObjectID="_1368402357" r:id="rId210"/>
        </w:object>
      </w:r>
      <w:r w:rsidR="00B32321">
        <w:t xml:space="preserve"> is a row vector made up of the remaining va</w:t>
      </w:r>
      <w:r w:rsidR="004A315A">
        <w:t>riables</w:t>
      </w:r>
      <w:r w:rsidR="00B32321">
        <w:t>.</w:t>
      </w:r>
      <w:r w:rsidR="003361B8">
        <w:t xml:space="preserve"> </w:t>
      </w:r>
      <w:r w:rsidR="00B32321">
        <w:t xml:space="preserve">Each pair of matched </w:t>
      </w:r>
      <w:r w:rsidR="00BA23A6">
        <w:t xml:space="preserve">interest </w:t>
      </w:r>
      <w:r w:rsidR="00B32321">
        <w:t xml:space="preserve">points gives rise to one </w:t>
      </w:r>
      <w:r w:rsidR="003361B8">
        <w:t xml:space="preserve">equation, and </w:t>
      </w:r>
      <w:r w:rsidR="00B32321">
        <w:t xml:space="preserve">the linear least squares estimate </w:t>
      </w:r>
      <w:r w:rsidR="009C72BA" w:rsidRPr="009C72BA">
        <w:rPr>
          <w:position w:val="-14"/>
        </w:rPr>
        <w:object w:dxaOrig="440" w:dyaOrig="380">
          <v:shape id="_x0000_i1129" type="#_x0000_t75" style="width:21.4pt;height:19.3pt" o:ole="">
            <v:imagedata r:id="rId211" o:title=""/>
          </v:shape>
          <o:OLEObject Type="Embed" ProgID="Equation.DSMT4" ShapeID="_x0000_i1129" DrawAspect="Content" ObjectID="_1368402358" r:id="rId212"/>
        </w:object>
      </w:r>
      <w:r w:rsidR="00B32321">
        <w:t xml:space="preserve"> is the null space of the matrix formed by stacking at least eight constraint equations in rows.</w:t>
      </w:r>
    </w:p>
    <w:p w:rsidR="00B32321" w:rsidRPr="008443D8" w:rsidRDefault="00B32321" w:rsidP="00B32321">
      <w:pPr>
        <w:rPr>
          <w:position w:val="-4"/>
        </w:rPr>
      </w:pPr>
      <w:r>
        <w:t xml:space="preserve">The numerical stability of this method can be improved by forcing the essential matrix to have exactly two equal singular </w:t>
      </w:r>
      <w:r>
        <w:lastRenderedPageBreak/>
        <w:t>values. This can be done by replacing its singular values as follows</w:t>
      </w:r>
    </w:p>
    <w:p w:rsidR="00B32321" w:rsidRPr="00E853E9" w:rsidRDefault="009C72BA" w:rsidP="00B32321">
      <w:pPr>
        <w:pStyle w:val="MTDisplayEquation"/>
      </w:pPr>
      <w:r w:rsidRPr="00F13894">
        <w:rPr>
          <w:position w:val="-40"/>
        </w:rPr>
        <w:object w:dxaOrig="2100" w:dyaOrig="900">
          <v:shape id="_x0000_i1130" type="#_x0000_t75" style="width:104.85pt;height:44.85pt" o:ole="">
            <v:imagedata r:id="rId213" o:title=""/>
          </v:shape>
          <o:OLEObject Type="Embed" ProgID="Equation.DSMT4" ShapeID="_x0000_i1130" DrawAspect="Content" ObjectID="_1368402359" r:id="rId214"/>
        </w:object>
      </w:r>
      <w:r w:rsidR="00B32321">
        <w:t xml:space="preserve">,                             </w:t>
      </w:r>
      <w:r w:rsidR="003A2D6A" w:rsidRPr="00E853E9">
        <w:fldChar w:fldCharType="begin"/>
      </w:r>
      <w:r w:rsidR="00B32321" w:rsidRPr="00E853E9">
        <w:instrText xml:space="preserve"> MACROBUTTON MTPlaceRef \* MERGEFORMAT </w:instrText>
      </w:r>
      <w:r w:rsidR="003A2D6A" w:rsidRPr="00E853E9">
        <w:fldChar w:fldCharType="begin"/>
      </w:r>
      <w:r w:rsidR="00B32321" w:rsidRPr="00E853E9">
        <w:instrText xml:space="preserve"> SEQ MTEqn \h \* MERGEFORMAT </w:instrText>
      </w:r>
      <w:r w:rsidR="003A2D6A" w:rsidRPr="00E853E9">
        <w:fldChar w:fldCharType="end"/>
      </w:r>
      <w:r w:rsidR="00B32321" w:rsidRPr="00E853E9">
        <w:instrText>(</w:instrText>
      </w:r>
      <w:fldSimple w:instr=" SEQ MTEqn \c \* Arabic \* MERGEFORMAT ">
        <w:r w:rsidR="00483A5B">
          <w:rPr>
            <w:noProof/>
          </w:rPr>
          <w:instrText>17</w:instrText>
        </w:r>
      </w:fldSimple>
      <w:r w:rsidR="00B32321" w:rsidRPr="00E853E9">
        <w:instrText>)</w:instrText>
      </w:r>
      <w:r w:rsidR="003A2D6A" w:rsidRPr="00E853E9">
        <w:fldChar w:fldCharType="end"/>
      </w:r>
    </w:p>
    <w:p w:rsidR="00B32321" w:rsidRDefault="00B32321" w:rsidP="00B32321">
      <w:pPr>
        <w:ind w:firstLine="0"/>
      </w:pPr>
      <w:proofErr w:type="gramStart"/>
      <w:r>
        <w:t>where</w:t>
      </w:r>
      <w:proofErr w:type="gramEnd"/>
      <w:r>
        <w:t xml:space="preserve"> </w:t>
      </w:r>
      <w:r w:rsidRPr="000264CB">
        <w:rPr>
          <w:position w:val="-4"/>
        </w:rPr>
        <w:object w:dxaOrig="240" w:dyaOrig="220">
          <v:shape id="_x0000_i1131" type="#_x0000_t75" style="width:12pt;height:11.5pt" o:ole="">
            <v:imagedata r:id="rId215" o:title=""/>
          </v:shape>
          <o:OLEObject Type="Embed" ProgID="Equation.DSMT4" ShapeID="_x0000_i1131" DrawAspect="Content" ObjectID="_1368402360" r:id="rId216"/>
        </w:object>
      </w:r>
      <w:r w:rsidR="00966ADC">
        <w:rPr>
          <w:position w:val="-4"/>
        </w:rPr>
        <w:t xml:space="preserve"> </w:t>
      </w:r>
      <w:r>
        <w:t xml:space="preserve">and </w:t>
      </w:r>
      <w:r w:rsidRPr="000264CB">
        <w:rPr>
          <w:position w:val="-4"/>
        </w:rPr>
        <w:object w:dxaOrig="240" w:dyaOrig="220">
          <v:shape id="_x0000_i1132" type="#_x0000_t75" style="width:12pt;height:11.5pt" o:ole="">
            <v:imagedata r:id="rId217" o:title=""/>
          </v:shape>
          <o:OLEObject Type="Embed" ProgID="Equation.DSMT4" ShapeID="_x0000_i1132" DrawAspect="Content" ObjectID="_1368402361" r:id="rId218"/>
        </w:object>
      </w:r>
      <w:r w:rsidR="00966ADC">
        <w:rPr>
          <w:position w:val="-4"/>
        </w:rPr>
        <w:t xml:space="preserve"> </w:t>
      </w:r>
      <w:r>
        <w:t>are the orthonormal matrices obtained by singular value decomposition (i.e</w:t>
      </w:r>
      <w:r w:rsidR="008D7E13">
        <w:t>.</w:t>
      </w:r>
      <w:r w:rsidR="00247B08">
        <w:t xml:space="preserve"> </w:t>
      </w:r>
      <w:r w:rsidR="009C72BA" w:rsidRPr="009C72BA">
        <w:rPr>
          <w:position w:val="-14"/>
        </w:rPr>
        <w:object w:dxaOrig="1240" w:dyaOrig="380">
          <v:shape id="_x0000_i1133" type="#_x0000_t75" style="width:61.55pt;height:19.3pt" o:ole="">
            <v:imagedata r:id="rId219" o:title=""/>
          </v:shape>
          <o:OLEObject Type="Embed" ProgID="Equation.DSMT4" ShapeID="_x0000_i1133" DrawAspect="Content" ObjectID="_1368402362" r:id="rId220"/>
        </w:object>
      </w:r>
      <w:r>
        <w:t>).</w:t>
      </w:r>
    </w:p>
    <w:p w:rsidR="00B32321" w:rsidRDefault="00B32321" w:rsidP="00B32321">
      <w:r>
        <w:rPr>
          <w:b/>
          <w:i/>
        </w:rPr>
        <w:t xml:space="preserve">Proposed </w:t>
      </w:r>
      <w:r w:rsidRPr="00381D33">
        <w:rPr>
          <w:b/>
          <w:i/>
        </w:rPr>
        <w:t>Measure:</w:t>
      </w:r>
      <w:r>
        <w:t xml:space="preserve"> </w:t>
      </w:r>
      <w:r w:rsidR="00A36617">
        <w:t>T</w:t>
      </w:r>
      <w:r>
        <w:t>he essential matrix is relat</w:t>
      </w:r>
      <w:r w:rsidR="00BF516E">
        <w:t>ed to the camera</w:t>
      </w:r>
      <w:r w:rsidR="00D53558">
        <w:t xml:space="preserve"> motion by</w:t>
      </w:r>
      <w:r w:rsidR="00A01AD3">
        <w:t xml:space="preserve"> its factorization </w:t>
      </w:r>
      <w:r w:rsidR="003A2D6A">
        <w:fldChar w:fldCharType="begin"/>
      </w:r>
      <w:r w:rsidR="00A01AD3">
        <w:instrText xml:space="preserve"> REF _Ref292733735 \r \h </w:instrText>
      </w:r>
      <w:r w:rsidR="003A2D6A">
        <w:fldChar w:fldCharType="separate"/>
      </w:r>
      <w:r w:rsidR="00483A5B">
        <w:t>[26]</w:t>
      </w:r>
      <w:r w:rsidR="003A2D6A">
        <w:fldChar w:fldCharType="end"/>
      </w:r>
      <w:r w:rsidR="003F0452">
        <w:t>,</w:t>
      </w:r>
    </w:p>
    <w:p w:rsidR="00B32321" w:rsidRPr="008A0603" w:rsidRDefault="00661D8A" w:rsidP="00886583">
      <w:pPr>
        <w:pStyle w:val="MTDisplayEquation"/>
      </w:pPr>
      <w:r>
        <w:tab/>
      </w:r>
      <w:r w:rsidR="00B32321">
        <w:t xml:space="preserve"> </w:t>
      </w:r>
      <w:r w:rsidR="00784591" w:rsidRPr="00661D8A">
        <w:rPr>
          <w:position w:val="-14"/>
        </w:rPr>
        <w:object w:dxaOrig="2160" w:dyaOrig="380">
          <v:shape id="_x0000_i1134" type="#_x0000_t75" style="width:108pt;height:18.8pt" o:ole="">
            <v:imagedata r:id="rId221" o:title=""/>
          </v:shape>
          <o:OLEObject Type="Embed" ProgID="Equation.DSMT4" ShapeID="_x0000_i1134" DrawAspect="Content" ObjectID="_1368402363" r:id="rId222"/>
        </w:object>
      </w:r>
      <w:r w:rsidR="00F0601D">
        <w:t>,</w:t>
      </w:r>
      <w:r w:rsidR="006F28EB">
        <w:t xml:space="preserve"> </w:t>
      </w:r>
      <w:r w:rsidR="00F0601D">
        <w:t xml:space="preserve">  </w:t>
      </w:r>
      <w:r w:rsidR="00B32321">
        <w:t xml:space="preserve"> </w:t>
      </w:r>
      <w:r w:rsidR="00D53558">
        <w:t xml:space="preserve">   </w:t>
      </w:r>
      <w:r w:rsidR="00A36617">
        <w:t xml:space="preserve">   </w:t>
      </w:r>
      <w:r w:rsidR="00D53558">
        <w:t xml:space="preserve"> </w:t>
      </w:r>
      <w:r w:rsidR="00437F8A">
        <w:t xml:space="preserve"> </w:t>
      </w:r>
      <w:r w:rsidR="00D53558">
        <w:t xml:space="preserve">        </w:t>
      </w:r>
      <w:r w:rsidR="00B32321">
        <w:t xml:space="preserve">        </w:t>
      </w:r>
      <w:r w:rsidR="003A2D6A">
        <w:fldChar w:fldCharType="begin"/>
      </w:r>
      <w:r w:rsidR="00B32321">
        <w:instrText xml:space="preserve"> MACROBUTTON MTPlaceRef \* MERGEFORMAT </w:instrText>
      </w:r>
      <w:r w:rsidR="003A2D6A">
        <w:fldChar w:fldCharType="begin"/>
      </w:r>
      <w:r w:rsidR="00B32321">
        <w:instrText xml:space="preserve"> SEQ MTEqn \h \* MERGEFORMAT </w:instrText>
      </w:r>
      <w:r w:rsidR="003A2D6A">
        <w:fldChar w:fldCharType="end"/>
      </w:r>
      <w:r w:rsidR="00B32321">
        <w:instrText>(</w:instrText>
      </w:r>
      <w:fldSimple w:instr=" SEQ MTEqn \c \* Arabic \* MERGEFORMAT ">
        <w:r w:rsidR="00483A5B">
          <w:rPr>
            <w:noProof/>
          </w:rPr>
          <w:instrText>18</w:instrText>
        </w:r>
      </w:fldSimple>
      <w:r w:rsidR="00B32321">
        <w:instrText>)</w:instrText>
      </w:r>
      <w:r w:rsidR="003A2D6A">
        <w:fldChar w:fldCharType="end"/>
      </w:r>
    </w:p>
    <w:p w:rsidR="00902585" w:rsidRDefault="00A36617" w:rsidP="00902585">
      <w:pPr>
        <w:ind w:firstLine="0"/>
      </w:pPr>
      <w:proofErr w:type="gramStart"/>
      <w:r>
        <w:t>w</w:t>
      </w:r>
      <w:r w:rsidR="00B32321">
        <w:t>here</w:t>
      </w:r>
      <w:proofErr w:type="gramEnd"/>
      <w:r>
        <w:t xml:space="preserve"> </w:t>
      </w:r>
      <w:r w:rsidRPr="00A36617">
        <w:rPr>
          <w:position w:val="-12"/>
        </w:rPr>
        <w:object w:dxaOrig="460" w:dyaOrig="320">
          <v:shape id="_x0000_i1135" type="#_x0000_t75" style="width:22.95pt;height:16.15pt" o:ole="">
            <v:imagedata r:id="rId223" o:title=""/>
          </v:shape>
          <o:OLEObject Type="Embed" ProgID="Equation.DSMT4" ShapeID="_x0000_i1135" DrawAspect="Content" ObjectID="_1368402364" r:id="rId224"/>
        </w:object>
      </w:r>
      <w:r w:rsidR="00B32321">
        <w:t xml:space="preserve"> </w:t>
      </w:r>
      <w:r>
        <w:t>is the</w:t>
      </w:r>
      <w:r w:rsidR="00D24CFD">
        <w:t xml:space="preserve"> </w:t>
      </w:r>
      <w:r w:rsidR="00A469C0">
        <w:t xml:space="preserve">relative </w:t>
      </w:r>
      <w:r>
        <w:t xml:space="preserve">translation </w:t>
      </w:r>
      <w:r w:rsidR="00B6427C">
        <w:t xml:space="preserve">direction </w:t>
      </w:r>
      <w:r>
        <w:t xml:space="preserve">and </w:t>
      </w:r>
      <w:r w:rsidRPr="00A36617">
        <w:rPr>
          <w:position w:val="-12"/>
        </w:rPr>
        <w:object w:dxaOrig="480" w:dyaOrig="320">
          <v:shape id="_x0000_i1136" type="#_x0000_t75" style="width:24pt;height:16.15pt" o:ole="">
            <v:imagedata r:id="rId225" o:title=""/>
          </v:shape>
          <o:OLEObject Type="Embed" ProgID="Equation.DSMT4" ShapeID="_x0000_i1136" DrawAspect="Content" ObjectID="_1368402365" r:id="rId226"/>
        </w:object>
      </w:r>
      <w:r>
        <w:t xml:space="preserve"> is the </w:t>
      </w:r>
      <w:r w:rsidR="00A469C0">
        <w:t xml:space="preserve">relative </w:t>
      </w:r>
      <w:r w:rsidR="00794D64">
        <w:t xml:space="preserve">quaternion </w:t>
      </w:r>
      <w:r>
        <w:t xml:space="preserve">rotation of the </w:t>
      </w:r>
      <w:r w:rsidR="00A469C0">
        <w:t>second camera frame</w:t>
      </w:r>
      <w:r w:rsidR="00D62560">
        <w:t xml:space="preserve"> </w:t>
      </w:r>
      <w:r w:rsidR="00A469C0">
        <w:t xml:space="preserve">as viewed in </w:t>
      </w:r>
      <w:r w:rsidR="00D62560">
        <w:t>the first</w:t>
      </w:r>
      <w:r w:rsidR="00A469C0">
        <w:t xml:space="preserve"> camera frame</w:t>
      </w:r>
      <w:r>
        <w:t xml:space="preserve">. The </w:t>
      </w:r>
      <w:r w:rsidR="00784591" w:rsidRPr="00BF1F8A">
        <w:rPr>
          <w:position w:val="-10"/>
        </w:rPr>
        <w:object w:dxaOrig="499" w:dyaOrig="300">
          <v:shape id="_x0000_i1137" type="#_x0000_t75" style="width:25.05pt;height:15.15pt" o:ole="">
            <v:imagedata r:id="rId227" o:title=""/>
          </v:shape>
          <o:OLEObject Type="Embed" ProgID="Equation.DSMT4" ShapeID="_x0000_i1137" DrawAspect="Content" ObjectID="_1368402366" r:id="rId228"/>
        </w:object>
      </w:r>
      <w:r w:rsidR="00B32321">
        <w:t xml:space="preserve"> </w:t>
      </w:r>
      <w:r>
        <w:t xml:space="preserve">function </w:t>
      </w:r>
      <w:r w:rsidR="00B32321">
        <w:t xml:space="preserve">converts </w:t>
      </w:r>
      <w:r>
        <w:t>its argument</w:t>
      </w:r>
      <w:r w:rsidR="00B32321">
        <w:t xml:space="preserve"> from quaternion to matrix form, and the brack</w:t>
      </w:r>
      <w:r w:rsidR="00992784">
        <w:t>et operator</w:t>
      </w:r>
      <w:r w:rsidR="00B32321">
        <w:t xml:space="preserve"> </w:t>
      </w:r>
      <w:r w:rsidR="00B32321" w:rsidRPr="00BF1F8A">
        <w:rPr>
          <w:position w:val="-12"/>
        </w:rPr>
        <w:object w:dxaOrig="360" w:dyaOrig="320">
          <v:shape id="_x0000_i1138" type="#_x0000_t75" style="width:18.25pt;height:15.65pt" o:ole="">
            <v:imagedata r:id="rId229" o:title=""/>
          </v:shape>
          <o:OLEObject Type="Embed" ProgID="Equation.DSMT4" ShapeID="_x0000_i1138" DrawAspect="Content" ObjectID="_1368402367" r:id="rId230"/>
        </w:object>
      </w:r>
      <w:r w:rsidR="00B32321">
        <w:t xml:space="preserve"> converts its argument to the matrix operator form of the cross product</w:t>
      </w:r>
      <w:r w:rsidR="00794D64">
        <w:t xml:space="preserve">. Each vector has a </w:t>
      </w:r>
      <w:r w:rsidR="00554CBB">
        <w:t>magnitude equal to one</w:t>
      </w:r>
      <w:r w:rsidR="00794D64">
        <w:t>, as determined by the geometry and enforced by the factorization algorithm.</w:t>
      </w:r>
    </w:p>
    <w:p w:rsidR="005C3C63" w:rsidRDefault="00B11A62" w:rsidP="00B3521D">
      <w:r>
        <w:t xml:space="preserve">Given a </w:t>
      </w:r>
      <w:r w:rsidR="001B3E63">
        <w:t>trajectory</w:t>
      </w:r>
      <w:r>
        <w:t xml:space="preserve"> hypothesis</w:t>
      </w:r>
      <w:r w:rsidR="001B3E63">
        <w:t xml:space="preserve"> </w:t>
      </w:r>
      <w:r w:rsidR="0036252A">
        <w:t xml:space="preserve">with </w:t>
      </w:r>
      <w:r w:rsidR="00AD4BAC">
        <w:t>nonzero translation b</w:t>
      </w:r>
      <w:r w:rsidR="00AD4BAC">
        <w:t>e</w:t>
      </w:r>
      <w:r w:rsidR="00AD4BAC">
        <w:t>tween the two times of interest</w:t>
      </w:r>
      <w:r w:rsidR="00B575B1">
        <w:t xml:space="preserve">, and </w:t>
      </w:r>
      <w:r w:rsidR="00AD4BAC">
        <w:t>assuming</w:t>
      </w:r>
      <w:r w:rsidR="001B3E63">
        <w:t xml:space="preserve"> that </w:t>
      </w:r>
      <w:r w:rsidR="004D1A3D">
        <w:t>the camera frame is coincident with the body frame,</w:t>
      </w:r>
      <w:r w:rsidR="00200A4D">
        <w:t xml:space="preserve"> the</w:t>
      </w:r>
      <w:r w:rsidR="001B3E63">
        <w:t xml:space="preserve"> normalized </w:t>
      </w:r>
      <w:r w:rsidR="004D1A3D">
        <w:t>ca</w:t>
      </w:r>
      <w:r w:rsidR="004D1A3D">
        <w:t>m</w:t>
      </w:r>
      <w:r w:rsidR="004D1A3D">
        <w:t>era</w:t>
      </w:r>
      <w:r w:rsidR="00200A4D">
        <w:t xml:space="preserve"> </w:t>
      </w:r>
      <w:r w:rsidR="001B3E63">
        <w:t xml:space="preserve">motion </w:t>
      </w:r>
      <w:r w:rsidR="00200A4D">
        <w:t>is</w:t>
      </w:r>
      <w:r w:rsidR="001B3E63">
        <w:t xml:space="preserve"> </w:t>
      </w:r>
    </w:p>
    <w:p w:rsidR="00886583" w:rsidRDefault="00784591" w:rsidP="008313CD">
      <w:pPr>
        <w:pStyle w:val="MTDisplayEquation"/>
        <w:spacing w:after="60"/>
      </w:pPr>
      <w:r w:rsidRPr="00D24CFD">
        <w:rPr>
          <w:position w:val="-24"/>
        </w:rPr>
        <w:object w:dxaOrig="2980" w:dyaOrig="580">
          <v:shape id="_x0000_i1139" type="#_x0000_t75" style="width:149.2pt;height:29.2pt" o:ole="">
            <v:imagedata r:id="rId231" o:title=""/>
          </v:shape>
          <o:OLEObject Type="Embed" ProgID="Equation.DSMT4" ShapeID="_x0000_i1139" DrawAspect="Content" ObjectID="_1368402368" r:id="rId232"/>
        </w:object>
      </w:r>
      <w:r w:rsidR="005C3C63">
        <w:t xml:space="preserve">     </w:t>
      </w:r>
      <w:r w:rsidR="00437F8A">
        <w:t xml:space="preserve"> </w:t>
      </w:r>
      <w:r>
        <w:t xml:space="preserve">  </w:t>
      </w:r>
      <w:r w:rsidR="00C43DAE">
        <w:t xml:space="preserve"> </w:t>
      </w:r>
      <w:r w:rsidR="005C3C63">
        <w:t xml:space="preserve">           </w:t>
      </w:r>
      <w:r w:rsidR="003A2D6A">
        <w:fldChar w:fldCharType="begin"/>
      </w:r>
      <w:r w:rsidR="00886583">
        <w:instrText xml:space="preserve"> MACROBUTTON MTPlaceRef \* MERGEFORMAT </w:instrText>
      </w:r>
      <w:r w:rsidR="003A2D6A">
        <w:fldChar w:fldCharType="begin"/>
      </w:r>
      <w:r w:rsidR="00886583">
        <w:instrText xml:space="preserve"> SEQ MTEqn \h \* MERGEFORMAT </w:instrText>
      </w:r>
      <w:r w:rsidR="003A2D6A">
        <w:fldChar w:fldCharType="end"/>
      </w:r>
      <w:r w:rsidR="00886583">
        <w:instrText>(</w:instrText>
      </w:r>
      <w:fldSimple w:instr=" SEQ MTEqn \c \* Arabic \* MERGEFORMAT ">
        <w:r w:rsidR="00483A5B">
          <w:rPr>
            <w:noProof/>
          </w:rPr>
          <w:instrText>19</w:instrText>
        </w:r>
      </w:fldSimple>
      <w:r w:rsidR="00886583">
        <w:instrText>)</w:instrText>
      </w:r>
      <w:r w:rsidR="003A2D6A">
        <w:fldChar w:fldCharType="end"/>
      </w:r>
    </w:p>
    <w:p w:rsidR="008172EC" w:rsidRDefault="00503FEF" w:rsidP="00CA05C1">
      <w:pPr>
        <w:pStyle w:val="MTDisplayEquation"/>
        <w:spacing w:before="0"/>
      </w:pPr>
      <w:r w:rsidRPr="00661D8A">
        <w:rPr>
          <w:position w:val="-12"/>
        </w:rPr>
        <w:object w:dxaOrig="1820" w:dyaOrig="360">
          <v:shape id="_x0000_i1140" type="#_x0000_t75" style="width:90.8pt;height:18.25pt" o:ole="">
            <v:imagedata r:id="rId233" o:title=""/>
          </v:shape>
          <o:OLEObject Type="Embed" ProgID="Equation.DSMT4" ShapeID="_x0000_i1140" DrawAspect="Content" ObjectID="_1368402369" r:id="rId234"/>
        </w:object>
      </w:r>
      <w:r w:rsidR="0076537F">
        <w:t>.</w:t>
      </w:r>
      <w:r w:rsidR="005C3C63">
        <w:t xml:space="preserve">           </w:t>
      </w:r>
      <w:r w:rsidR="0036252A">
        <w:t xml:space="preserve">   </w:t>
      </w:r>
      <w:r w:rsidR="00437F8A">
        <w:t xml:space="preserve"> </w:t>
      </w:r>
      <w:r w:rsidR="0036252A">
        <w:t xml:space="preserve">   </w:t>
      </w:r>
      <w:r w:rsidR="00200A4D">
        <w:t xml:space="preserve">  </w:t>
      </w:r>
      <w:r w:rsidR="00C43DAE">
        <w:t xml:space="preserve"> </w:t>
      </w:r>
      <w:r w:rsidR="00200A4D">
        <w:t xml:space="preserve">          </w:t>
      </w:r>
      <w:r w:rsidR="003A2D6A">
        <w:fldChar w:fldCharType="begin"/>
      </w:r>
      <w:r w:rsidR="00200A4D">
        <w:instrText xml:space="preserve"> MACROBUTTON MTPlaceRef \* MERGEFORMAT </w:instrText>
      </w:r>
      <w:r w:rsidR="003A2D6A">
        <w:fldChar w:fldCharType="begin"/>
      </w:r>
      <w:r w:rsidR="00200A4D">
        <w:instrText xml:space="preserve"> SEQ MTEqn \h \* MERGEFORMAT </w:instrText>
      </w:r>
      <w:r w:rsidR="003A2D6A">
        <w:fldChar w:fldCharType="end"/>
      </w:r>
      <w:r w:rsidR="00200A4D">
        <w:instrText>(</w:instrText>
      </w:r>
      <w:fldSimple w:instr=" SEQ MTEqn \c \* Arabic \* MERGEFORMAT ">
        <w:r w:rsidR="00483A5B">
          <w:rPr>
            <w:noProof/>
          </w:rPr>
          <w:instrText>20</w:instrText>
        </w:r>
      </w:fldSimple>
      <w:r w:rsidR="00200A4D">
        <w:instrText>)</w:instrText>
      </w:r>
      <w:r w:rsidR="003A2D6A">
        <w:fldChar w:fldCharType="end"/>
      </w:r>
    </w:p>
    <w:p w:rsidR="00902585" w:rsidRPr="00902585" w:rsidRDefault="001125C2" w:rsidP="00902585">
      <w:pPr>
        <w:ind w:firstLine="0"/>
      </w:pPr>
      <w:r>
        <w:t>There are multiple ways to compare the trajectory hypothesis with the visual motion estimate. In this example, we choose a measurement space that represents the angular difference b</w:t>
      </w:r>
      <w:r>
        <w:t>e</w:t>
      </w:r>
      <w:r>
        <w:t>tween each motion vector</w:t>
      </w:r>
    </w:p>
    <w:p w:rsidR="00902585" w:rsidRPr="00902585" w:rsidRDefault="001125C2" w:rsidP="00902585">
      <w:pPr>
        <w:pStyle w:val="MTDisplayEquation"/>
      </w:pPr>
      <w:r w:rsidRPr="001125C2">
        <w:rPr>
          <w:position w:val="-28"/>
        </w:rPr>
        <w:object w:dxaOrig="2560" w:dyaOrig="660">
          <v:shape id="_x0000_i1141" type="#_x0000_t75" style="width:127.85pt;height:33.4pt" o:ole="">
            <v:imagedata r:id="rId235" o:title=""/>
          </v:shape>
          <o:OLEObject Type="Embed" ProgID="Equation.DSMT4" ShapeID="_x0000_i1141" DrawAspect="Content" ObjectID="_1368402370" r:id="rId236"/>
        </w:object>
      </w:r>
      <w:r>
        <w:t xml:space="preserve">.       </w:t>
      </w:r>
      <w:r w:rsidR="00437F8A">
        <w:t xml:space="preserve"> </w:t>
      </w:r>
      <w:r w:rsidR="00902585">
        <w:t xml:space="preserve">   </w:t>
      </w:r>
      <w:r w:rsidR="00437F8A">
        <w:t xml:space="preserve"> </w:t>
      </w:r>
      <w:r w:rsidR="00F27A6A">
        <w:t xml:space="preserve"> </w:t>
      </w:r>
      <w:r w:rsidR="00902585">
        <w:t xml:space="preserve">           </w:t>
      </w:r>
      <w:r w:rsidR="003A2D6A">
        <w:fldChar w:fldCharType="begin"/>
      </w:r>
      <w:r w:rsidR="00902585">
        <w:instrText xml:space="preserve"> MACROBUTTON MTPlaceRef \* MERGEFORMAT </w:instrText>
      </w:r>
      <w:r w:rsidR="003A2D6A">
        <w:fldChar w:fldCharType="begin"/>
      </w:r>
      <w:r w:rsidR="00902585">
        <w:instrText xml:space="preserve"> SEQ MTEqn \h \* MERGEFORMAT </w:instrText>
      </w:r>
      <w:r w:rsidR="003A2D6A">
        <w:fldChar w:fldCharType="end"/>
      </w:r>
      <w:r w:rsidR="00902585">
        <w:instrText>(</w:instrText>
      </w:r>
      <w:fldSimple w:instr=" SEQ MTEqn \c \* Arabic \* MERGEFORMAT ">
        <w:r w:rsidR="00483A5B">
          <w:rPr>
            <w:noProof/>
          </w:rPr>
          <w:instrText>21</w:instrText>
        </w:r>
      </w:fldSimple>
      <w:r w:rsidR="00902585">
        <w:instrText>)</w:instrText>
      </w:r>
      <w:r w:rsidR="003A2D6A">
        <w:fldChar w:fldCharType="end"/>
      </w:r>
    </w:p>
    <w:p w:rsidR="0083214B" w:rsidRDefault="001125C2" w:rsidP="0083214B">
      <w:r>
        <w:t>The distribution of this measurement depends on many fa</w:t>
      </w:r>
      <w:r>
        <w:t>c</w:t>
      </w:r>
      <w:r>
        <w:t xml:space="preserve">tors beyond </w:t>
      </w:r>
      <w:r w:rsidR="0034407E">
        <w:t>the scope of this paper</w:t>
      </w:r>
      <w:r>
        <w:t>. However, if we loosely assume a normal di</w:t>
      </w:r>
      <w:r>
        <w:t>s</w:t>
      </w:r>
      <w:r>
        <w:t>tribution</w:t>
      </w:r>
      <w:r w:rsidR="0083214B">
        <w:t>,</w:t>
      </w:r>
    </w:p>
    <w:p w:rsidR="0083214B" w:rsidRPr="0083214B" w:rsidRDefault="0083214B" w:rsidP="0083214B">
      <w:pPr>
        <w:pStyle w:val="MTDisplayEquation"/>
      </w:pPr>
      <w:r>
        <w:tab/>
      </w:r>
      <w:r w:rsidRPr="0083214B">
        <w:rPr>
          <w:position w:val="-12"/>
        </w:rPr>
        <w:object w:dxaOrig="1780" w:dyaOrig="340">
          <v:shape id="_x0000_i1142" type="#_x0000_t75" style="width:88.7pt;height:16.7pt" o:ole="">
            <v:imagedata r:id="rId237" o:title=""/>
          </v:shape>
          <o:OLEObject Type="Embed" ProgID="Equation.DSMT4" ShapeID="_x0000_i1142" DrawAspect="Content" ObjectID="_1368402371" r:id="rId238"/>
        </w:object>
      </w:r>
      <w:r>
        <w:t xml:space="preserve">,          </w:t>
      </w:r>
      <w:r w:rsidR="00437F8A">
        <w:t xml:space="preserve"> </w:t>
      </w:r>
      <w:r>
        <w:t xml:space="preserve"> </w:t>
      </w:r>
      <w:r w:rsidR="00437F8A">
        <w:t xml:space="preserve"> </w:t>
      </w:r>
      <w:r>
        <w:t xml:space="preserve">                 </w:t>
      </w:r>
      <w:r w:rsidR="003A2D6A">
        <w:fldChar w:fldCharType="begin"/>
      </w:r>
      <w:r>
        <w:instrText xml:space="preserve"> MACROBUTTON MTPlaceRef \* MERGEFORMAT </w:instrText>
      </w:r>
      <w:r w:rsidR="003A2D6A">
        <w:fldChar w:fldCharType="begin"/>
      </w:r>
      <w:r>
        <w:instrText xml:space="preserve"> SEQ MTEqn \h \* MERGEFORMAT </w:instrText>
      </w:r>
      <w:r w:rsidR="003A2D6A">
        <w:fldChar w:fldCharType="end"/>
      </w:r>
      <w:r>
        <w:instrText>(</w:instrText>
      </w:r>
      <w:fldSimple w:instr=" SEQ MTEqn \c \* Arabic \* MERGEFORMAT ">
        <w:r w:rsidR="00483A5B">
          <w:rPr>
            <w:noProof/>
          </w:rPr>
          <w:instrText>22</w:instrText>
        </w:r>
      </w:fldSimple>
      <w:r>
        <w:instrText>)</w:instrText>
      </w:r>
      <w:r w:rsidR="003A2D6A">
        <w:fldChar w:fldCharType="end"/>
      </w:r>
    </w:p>
    <w:p w:rsidR="00CA05C1" w:rsidRDefault="0083214B" w:rsidP="00CA05C1">
      <w:pPr>
        <w:ind w:firstLine="0"/>
        <w:rPr>
          <w:rFonts w:cs="Times New Roman"/>
        </w:rPr>
      </w:pPr>
      <w:proofErr w:type="gramStart"/>
      <w:r>
        <w:t>t</w:t>
      </w:r>
      <w:r w:rsidR="00CA05C1">
        <w:t>h</w:t>
      </w:r>
      <w:r w:rsidR="00CA05C1">
        <w:rPr>
          <w:rFonts w:cs="Times New Roman"/>
        </w:rPr>
        <w:t>e</w:t>
      </w:r>
      <w:r>
        <w:rPr>
          <w:rFonts w:cs="Times New Roman"/>
        </w:rPr>
        <w:t>n</w:t>
      </w:r>
      <w:proofErr w:type="gramEnd"/>
      <w:r>
        <w:rPr>
          <w:rFonts w:cs="Times New Roman"/>
        </w:rPr>
        <w:t xml:space="preserve"> the</w:t>
      </w:r>
      <w:r w:rsidR="00CA05C1">
        <w:rPr>
          <w:rFonts w:cs="Times New Roman"/>
        </w:rPr>
        <w:t xml:space="preserve"> </w:t>
      </w:r>
      <w:proofErr w:type="spellStart"/>
      <w:r w:rsidR="00CA05C1">
        <w:rPr>
          <w:rFonts w:cs="Times New Roman"/>
        </w:rPr>
        <w:t>SfM</w:t>
      </w:r>
      <w:proofErr w:type="spellEnd"/>
      <w:r w:rsidR="00CA05C1">
        <w:rPr>
          <w:rFonts w:cs="Times New Roman"/>
        </w:rPr>
        <w:t>-based contribution to the navigation objective is the quadratic cost function</w:t>
      </w:r>
    </w:p>
    <w:p w:rsidR="00D61C8B" w:rsidRDefault="00EB338C" w:rsidP="00CA05C1">
      <w:pPr>
        <w:pStyle w:val="MTDisplayEquation"/>
      </w:pPr>
      <w:r w:rsidRPr="00EB338C">
        <w:rPr>
          <w:position w:val="-18"/>
        </w:rPr>
        <w:object w:dxaOrig="2900" w:dyaOrig="520">
          <v:shape id="_x0000_i4515" type="#_x0000_t75" style="width:145.05pt;height:26.1pt" o:ole="">
            <v:imagedata r:id="rId239" o:title=""/>
          </v:shape>
          <o:OLEObject Type="Embed" ProgID="Equation.DSMT4" ShapeID="_x0000_i4515" DrawAspect="Content" ObjectID="_1368402372" r:id="rId240"/>
        </w:object>
      </w:r>
      <w:r w:rsidR="00B32321">
        <w:t>.</w:t>
      </w:r>
      <w:r w:rsidR="007972C7">
        <w:t xml:space="preserve"> </w:t>
      </w:r>
      <w:r w:rsidR="00B32321">
        <w:t xml:space="preserve"> </w:t>
      </w:r>
      <w:r w:rsidR="0046479D">
        <w:t xml:space="preserve">   </w:t>
      </w:r>
      <w:r w:rsidR="00B32321">
        <w:t xml:space="preserve">  </w:t>
      </w:r>
      <w:r w:rsidR="00D61C8B">
        <w:t xml:space="preserve">     </w:t>
      </w:r>
      <w:r w:rsidR="00D24CFD">
        <w:t xml:space="preserve">       </w:t>
      </w:r>
      <w:r w:rsidR="00B32321">
        <w:t xml:space="preserve"> </w:t>
      </w:r>
      <w:r w:rsidR="003A2D6A">
        <w:fldChar w:fldCharType="begin"/>
      </w:r>
      <w:r w:rsidR="00B32321">
        <w:instrText xml:space="preserve"> MACROBUTTON MTPlaceRef \* MERGEFORMAT </w:instrText>
      </w:r>
      <w:r w:rsidR="003A2D6A">
        <w:fldChar w:fldCharType="begin"/>
      </w:r>
      <w:r w:rsidR="00B32321">
        <w:instrText xml:space="preserve"> SEQ MTEqn \h \* MERGEFORMAT </w:instrText>
      </w:r>
      <w:r w:rsidR="003A2D6A">
        <w:fldChar w:fldCharType="end"/>
      </w:r>
      <w:r w:rsidR="00B32321">
        <w:instrText>(</w:instrText>
      </w:r>
      <w:fldSimple w:instr=" SEQ MTEqn \c \* Arabic \* MERGEFORMAT ">
        <w:r w:rsidR="00483A5B">
          <w:rPr>
            <w:noProof/>
          </w:rPr>
          <w:instrText>23</w:instrText>
        </w:r>
      </w:fldSimple>
      <w:r w:rsidR="00B32321">
        <w:instrText>)</w:instrText>
      </w:r>
      <w:r w:rsidR="003A2D6A">
        <w:fldChar w:fldCharType="end"/>
      </w:r>
    </w:p>
    <w:p w:rsidR="00D61C8B" w:rsidRDefault="00D61C8B" w:rsidP="00D61C8B">
      <w:pPr>
        <w:pStyle w:val="Heading2"/>
      </w:pPr>
      <w:r>
        <w:t>Visual Measure of Epipolar Tracking Error</w:t>
      </w:r>
    </w:p>
    <w:p w:rsidR="00D61C8B" w:rsidRDefault="00D61C8B" w:rsidP="00D61C8B">
      <w:r>
        <w:t>We have developed a novel visual measure based on epip</w:t>
      </w:r>
      <w:r>
        <w:t>o</w:t>
      </w:r>
      <w:r>
        <w:lastRenderedPageBreak/>
        <w:t xml:space="preserve">lar tracking error. </w:t>
      </w:r>
      <w:r w:rsidRPr="00FB65F7">
        <w:t>This measure evaluates a trajectory given a pair of images. It finds salient point features in each image</w:t>
      </w:r>
      <w:r>
        <w:t xml:space="preserve"> and matches them using either the </w:t>
      </w:r>
      <w:proofErr w:type="spellStart"/>
      <w:r>
        <w:t>Kanade</w:t>
      </w:r>
      <w:proofErr w:type="spellEnd"/>
      <w:r>
        <w:t>-Lucas-</w:t>
      </w:r>
      <w:proofErr w:type="spellStart"/>
      <w:r>
        <w:t>Tomasei</w:t>
      </w:r>
      <w:proofErr w:type="spellEnd"/>
      <w:r>
        <w:t xml:space="preserve"> (KLT) Optical Flow algorithm or the Speeded </w:t>
      </w:r>
      <w:proofErr w:type="gramStart"/>
      <w:r>
        <w:t>Up</w:t>
      </w:r>
      <w:proofErr w:type="gramEnd"/>
      <w:r>
        <w:t xml:space="preserve"> Robust Features (SURF) algorithm</w:t>
      </w:r>
      <w:r w:rsidRPr="00FB65F7">
        <w:t xml:space="preserve">. </w:t>
      </w:r>
      <w:r>
        <w:t xml:space="preserve">The KLT tracker exploits </w:t>
      </w:r>
      <w:r w:rsidRPr="00FB65F7">
        <w:t>s</w:t>
      </w:r>
      <w:r>
        <w:t>parsity of fe</w:t>
      </w:r>
      <w:r>
        <w:t>a</w:t>
      </w:r>
      <w:r>
        <w:t>tures</w:t>
      </w:r>
      <w:r w:rsidRPr="00FB65F7">
        <w:t xml:space="preserve"> to </w:t>
      </w:r>
      <w:r>
        <w:t>expedite</w:t>
      </w:r>
      <w:r w:rsidRPr="00FB65F7">
        <w:t xml:space="preserve"> the matching process</w:t>
      </w:r>
      <w:r>
        <w:t>, while SURF offers greater robustness at a higher computational burden</w:t>
      </w:r>
      <w:r w:rsidRPr="00FB65F7">
        <w:t xml:space="preserve">. Each feature match </w:t>
      </w:r>
      <w:r w:rsidRPr="0046557B">
        <w:rPr>
          <w:position w:val="-10"/>
        </w:rPr>
        <w:object w:dxaOrig="1440" w:dyaOrig="300">
          <v:shape id="_x0000_i1144" type="#_x0000_t75" style="width:1in;height:15.65pt" o:ole="">
            <v:imagedata r:id="rId241" o:title=""/>
          </v:shape>
          <o:OLEObject Type="Embed" ProgID="Equation.DSMT4" ShapeID="_x0000_i1144" DrawAspect="Content" ObjectID="_1368402373" r:id="rId242"/>
        </w:object>
      </w:r>
      <w:r>
        <w:rPr>
          <w:position w:val="-10"/>
        </w:rPr>
        <w:t xml:space="preserve"> </w:t>
      </w:r>
      <w:r w:rsidRPr="00FB65F7">
        <w:t xml:space="preserve">is returned as a pair of ray vectors </w:t>
      </w:r>
      <w:r w:rsidRPr="00E53A16">
        <w:rPr>
          <w:position w:val="-12"/>
        </w:rPr>
        <w:object w:dxaOrig="900" w:dyaOrig="340">
          <v:shape id="_x0000_i1145" type="#_x0000_t75" style="width:44.35pt;height:17.75pt" o:ole="">
            <v:imagedata r:id="rId243" o:title=""/>
          </v:shape>
          <o:OLEObject Type="Embed" ProgID="Equation.DSMT4" ShapeID="_x0000_i1145" DrawAspect="Content" ObjectID="_1368402374" r:id="rId244"/>
        </w:object>
      </w:r>
      <w:r>
        <w:t xml:space="preserve"> </w:t>
      </w:r>
      <w:r w:rsidRPr="00FB65F7">
        <w:t xml:space="preserve">in the camera frame, derived from the </w:t>
      </w:r>
      <w:r>
        <w:t>i</w:t>
      </w:r>
      <w:r>
        <w:t>m</w:t>
      </w:r>
      <w:r>
        <w:t xml:space="preserve">age data and the </w:t>
      </w:r>
      <w:r w:rsidRPr="00FB65F7">
        <w:t>camera projection</w:t>
      </w:r>
      <w:r>
        <w:t xml:space="preserve"> </w:t>
      </w:r>
      <w:proofErr w:type="gramStart"/>
      <w:r>
        <w:t xml:space="preserve">in </w:t>
      </w:r>
      <w:proofErr w:type="gramEnd"/>
      <w:r w:rsidRPr="0046557B">
        <w:rPr>
          <w:position w:val="-6"/>
        </w:rPr>
        <w:object w:dxaOrig="180" w:dyaOrig="200">
          <v:shape id="_x0000_i1146" type="#_x0000_t75" style="width:8.35pt;height:9.9pt" o:ole="">
            <v:imagedata r:id="rId245" o:title=""/>
          </v:shape>
          <o:OLEObject Type="Embed" ProgID="Equation.DSMT4" ShapeID="_x0000_i1146" DrawAspect="Content" ObjectID="_1368402375" r:id="rId246"/>
        </w:object>
      </w:r>
      <w:r>
        <w:t>.</w:t>
      </w:r>
    </w:p>
    <w:p w:rsidR="00D61C8B" w:rsidRDefault="00D61C8B" w:rsidP="00D61C8B">
      <w:r>
        <w:t xml:space="preserve">Given a trajectory </w:t>
      </w:r>
      <w:r w:rsidRPr="00DA0AD0">
        <w:rPr>
          <w:position w:val="-4"/>
        </w:rPr>
        <w:object w:dxaOrig="180" w:dyaOrig="180">
          <v:shape id="_x0000_i1147" type="#_x0000_t75" style="width:8.85pt;height:8.85pt" o:ole="">
            <v:imagedata r:id="rId247" o:title=""/>
          </v:shape>
          <o:OLEObject Type="Embed" ProgID="Equation.DSMT4" ShapeID="_x0000_i1147" DrawAspect="Content" ObjectID="_1368402376" r:id="rId248"/>
        </w:object>
      </w:r>
      <w:r>
        <w:t xml:space="preserve"> that contains the position </w:t>
      </w:r>
      <w:r w:rsidRPr="0046557B">
        <w:rPr>
          <w:position w:val="-10"/>
        </w:rPr>
        <w:object w:dxaOrig="180" w:dyaOrig="240">
          <v:shape id="_x0000_i1148" type="#_x0000_t75" style="width:8.35pt;height:12pt" o:ole="">
            <v:imagedata r:id="rId249" o:title=""/>
          </v:shape>
          <o:OLEObject Type="Embed" ProgID="Equation.DSMT4" ShapeID="_x0000_i1148" DrawAspect="Content" ObjectID="_1368402377" r:id="rId250"/>
        </w:object>
      </w:r>
      <w:r>
        <w:t xml:space="preserve"> and orientation </w:t>
      </w:r>
      <w:r w:rsidRPr="0046557B">
        <w:rPr>
          <w:position w:val="-10"/>
        </w:rPr>
        <w:object w:dxaOrig="180" w:dyaOrig="240">
          <v:shape id="_x0000_i1149" type="#_x0000_t75" style="width:8.35pt;height:12pt" o:ole="">
            <v:imagedata r:id="rId251" o:title=""/>
          </v:shape>
          <o:OLEObject Type="Embed" ProgID="Equation.DSMT4" ShapeID="_x0000_i1149" DrawAspect="Content" ObjectID="_1368402378" r:id="rId252"/>
        </w:object>
      </w:r>
      <w:r>
        <w:t xml:space="preserve"> of the body frame, and assuming that the camera frame is coincident with the body frame,</w:t>
      </w:r>
      <w:r w:rsidRPr="00FB65F7">
        <w:t xml:space="preserve"> vectors in the camera frame </w:t>
      </w:r>
      <w:r>
        <w:t>are</w:t>
      </w:r>
      <w:r w:rsidRPr="00FB65F7">
        <w:t xml:space="preserve"> rotated into the world frame as follows:</w:t>
      </w:r>
    </w:p>
    <w:p w:rsidR="00D61C8B" w:rsidRDefault="006C381F" w:rsidP="00D61C8B">
      <w:pPr>
        <w:pStyle w:val="MTDisplayEquation"/>
      </w:pPr>
      <w:r w:rsidRPr="003F0452">
        <w:rPr>
          <w:position w:val="-12"/>
        </w:rPr>
        <w:object w:dxaOrig="1700" w:dyaOrig="320">
          <v:shape id="_x0000_i1150" type="#_x0000_t75" style="width:84.5pt;height:16.15pt" o:ole="">
            <v:imagedata r:id="rId253" o:title=""/>
          </v:shape>
          <o:OLEObject Type="Embed" ProgID="Equation.DSMT4" ShapeID="_x0000_i1150" DrawAspect="Content" ObjectID="_1368402379" r:id="rId254"/>
        </w:object>
      </w:r>
      <w:r w:rsidR="00D61C8B">
        <w:t xml:space="preserve">                              </w:t>
      </w:r>
      <w:r w:rsidR="003A2D6A">
        <w:fldChar w:fldCharType="begin"/>
      </w:r>
      <w:r w:rsidR="00D61C8B">
        <w:instrText xml:space="preserve"> MACROBUTTON MTPlaceRef \* MERGEFORMAT </w:instrText>
      </w:r>
      <w:r w:rsidR="003A2D6A">
        <w:fldChar w:fldCharType="begin"/>
      </w:r>
      <w:r w:rsidR="00D61C8B">
        <w:instrText xml:space="preserve"> SEQ MTEqn \h \* MERGEFORMAT </w:instrText>
      </w:r>
      <w:r w:rsidR="003A2D6A">
        <w:fldChar w:fldCharType="end"/>
      </w:r>
      <w:r w:rsidR="00D61C8B">
        <w:instrText>(</w:instrText>
      </w:r>
      <w:fldSimple w:instr=" SEQ MTEqn \c \* Arabic \* MERGEFORMAT ">
        <w:r w:rsidR="00483A5B">
          <w:rPr>
            <w:noProof/>
          </w:rPr>
          <w:instrText>24</w:instrText>
        </w:r>
      </w:fldSimple>
      <w:r w:rsidR="00D61C8B">
        <w:instrText>)</w:instrText>
      </w:r>
      <w:r w:rsidR="003A2D6A">
        <w:fldChar w:fldCharType="end"/>
      </w:r>
    </w:p>
    <w:p w:rsidR="00D61C8B" w:rsidRDefault="00D61C8B" w:rsidP="00D61C8B">
      <w:pPr>
        <w:ind w:firstLine="0"/>
      </w:pPr>
      <w:proofErr w:type="gramStart"/>
      <w:r>
        <w:t>where</w:t>
      </w:r>
      <w:proofErr w:type="gramEnd"/>
      <w:r>
        <w:t xml:space="preserve"> </w:t>
      </w:r>
      <w:r w:rsidRPr="007D4F8E">
        <w:rPr>
          <w:position w:val="-10"/>
        </w:rPr>
        <w:object w:dxaOrig="499" w:dyaOrig="300">
          <v:shape id="_x0000_i1151" type="#_x0000_t75" style="width:25.05pt;height:15.15pt" o:ole="">
            <v:imagedata r:id="rId178" o:title=""/>
          </v:shape>
          <o:OLEObject Type="Embed" ProgID="Equation.DSMT4" ShapeID="_x0000_i1151" DrawAspect="Content" ObjectID="_1368402380" r:id="rId255"/>
        </w:object>
      </w:r>
      <w:r>
        <w:t xml:space="preserve"> converts </w:t>
      </w:r>
      <w:r w:rsidR="00D83A53">
        <w:t>its argument</w:t>
      </w:r>
      <w:r>
        <w:t xml:space="preserve"> from quaternion to matrix form. The two ray vectors in the world frame are then co</w:t>
      </w:r>
      <w:r>
        <w:t>m</w:t>
      </w:r>
      <w:r>
        <w:t>pared to the trajectory using</w:t>
      </w:r>
    </w:p>
    <w:p w:rsidR="00D61C8B" w:rsidRDefault="00063509" w:rsidP="00D61C8B">
      <w:pPr>
        <w:pStyle w:val="MTDisplayEquation"/>
      </w:pPr>
      <w:r w:rsidRPr="0046557B">
        <w:rPr>
          <w:position w:val="-24"/>
        </w:rPr>
        <w:object w:dxaOrig="3200" w:dyaOrig="580">
          <v:shape id="_x0000_i5517" type="#_x0000_t75" style="width:160.7pt;height:29.2pt" o:ole="">
            <v:imagedata r:id="rId256" o:title=""/>
          </v:shape>
          <o:OLEObject Type="Embed" ProgID="Equation.DSMT4" ShapeID="_x0000_i5517" DrawAspect="Content" ObjectID="_1368402381" r:id="rId257"/>
        </w:object>
      </w:r>
      <w:r w:rsidR="00D61C8B">
        <w:t xml:space="preserve"> ,               </w:t>
      </w:r>
      <w:r w:rsidR="003A2D6A">
        <w:fldChar w:fldCharType="begin"/>
      </w:r>
      <w:r w:rsidR="00D61C8B">
        <w:instrText xml:space="preserve"> MACROBUTTON MTPlaceRef \* MERGEFORMAT </w:instrText>
      </w:r>
      <w:r w:rsidR="003A2D6A">
        <w:fldChar w:fldCharType="begin"/>
      </w:r>
      <w:r w:rsidR="00D61C8B">
        <w:instrText xml:space="preserve"> SEQ MTEqn \h \* MERGEFORMAT </w:instrText>
      </w:r>
      <w:r w:rsidR="003A2D6A">
        <w:fldChar w:fldCharType="end"/>
      </w:r>
      <w:r w:rsidR="00D61C8B">
        <w:instrText>(</w:instrText>
      </w:r>
      <w:fldSimple w:instr=" SEQ MTEqn \c \* Arabic \* MERGEFORMAT ">
        <w:r w:rsidR="00483A5B">
          <w:rPr>
            <w:noProof/>
          </w:rPr>
          <w:instrText>25</w:instrText>
        </w:r>
      </w:fldSimple>
      <w:r w:rsidR="00D61C8B">
        <w:instrText>)</w:instrText>
      </w:r>
      <w:r w:rsidR="003A2D6A">
        <w:fldChar w:fldCharType="end"/>
      </w:r>
    </w:p>
    <w:p w:rsidR="00D61C8B" w:rsidRDefault="00D61C8B" w:rsidP="00D61C8B">
      <w:pPr>
        <w:ind w:firstLine="0"/>
      </w:pPr>
      <w:proofErr w:type="gramStart"/>
      <w:r>
        <w:t>which</w:t>
      </w:r>
      <w:proofErr w:type="gramEnd"/>
      <w:r>
        <w:t xml:space="preserve"> is the sine of the angular difference between each fe</w:t>
      </w:r>
      <w:r>
        <w:t>a</w:t>
      </w:r>
      <w:r>
        <w:t>ture ray vector and its corresponding epipolar plane. In pra</w:t>
      </w:r>
      <w:r>
        <w:t>c</w:t>
      </w:r>
      <w:r>
        <w:t>tice, division by zero can be avoided by multiplying both sides by the denominator and propagating that scale factor through the rest of the development.</w:t>
      </w:r>
    </w:p>
    <w:p w:rsidR="00CB0AAD" w:rsidRDefault="005B3D38" w:rsidP="00CB0AAD">
      <w:r>
        <w:t xml:space="preserve">In order to </w:t>
      </w:r>
      <w:r w:rsidR="00567C74">
        <w:t>create</w:t>
      </w:r>
      <w:r w:rsidR="00D61C8B">
        <w:t xml:space="preserve"> a measure</w:t>
      </w:r>
      <w:r w:rsidR="003F0B7F">
        <w:t xml:space="preserve"> </w:t>
      </w:r>
      <w:r w:rsidR="00CB0AAD">
        <w:t xml:space="preserve">in the form of Eq. </w:t>
      </w:r>
      <w:r w:rsidR="00CB0AAD">
        <w:fldChar w:fldCharType="begin"/>
      </w:r>
      <w:r w:rsidR="00CB0AAD">
        <w:instrText xml:space="preserve"> GOTOBUTTON ZEqnNum812048  \* MERGEFORMAT </w:instrText>
      </w:r>
      <w:fldSimple w:instr=" REF ZEqnNum812048 \! \* MERGEFORMAT ">
        <w:r w:rsidR="00483A5B">
          <w:instrText>(</w:instrText>
        </w:r>
        <w:r w:rsidR="00483A5B">
          <w:rPr>
            <w:noProof/>
          </w:rPr>
          <w:instrText>13</w:instrText>
        </w:r>
        <w:r w:rsidR="00483A5B">
          <w:instrText>)</w:instrText>
        </w:r>
      </w:fldSimple>
      <w:r w:rsidR="00CB0AAD">
        <w:fldChar w:fldCharType="end"/>
      </w:r>
      <w:r>
        <w:t xml:space="preserve"> from a list of tracked </w:t>
      </w:r>
      <w:r w:rsidR="00FB60C9">
        <w:t xml:space="preserve">visual </w:t>
      </w:r>
      <w:r>
        <w:t>features, a</w:t>
      </w:r>
      <w:r w:rsidR="00567C74">
        <w:t xml:space="preserve"> measurement function with a known </w:t>
      </w:r>
      <w:r w:rsidR="00D61C8B">
        <w:t>distribu</w:t>
      </w:r>
      <w:r>
        <w:t>tion must be specified</w:t>
      </w:r>
      <w:r w:rsidR="00C34301">
        <w:t xml:space="preserve">. </w:t>
      </w:r>
      <w:r w:rsidRPr="007D17DF">
        <w:t xml:space="preserve">There are numerous ways to </w:t>
      </w:r>
      <w:r>
        <w:t>parameterize</w:t>
      </w:r>
      <w:r w:rsidRPr="007D17DF">
        <w:t xml:space="preserve"> </w:t>
      </w:r>
      <w:r w:rsidR="00FB60C9">
        <w:t>the measurement</w:t>
      </w:r>
      <w:r>
        <w:t xml:space="preserve">, and each way has its own </w:t>
      </w:r>
      <w:r w:rsidR="00FB60C9">
        <w:t>error statistics</w:t>
      </w:r>
      <w:r w:rsidRPr="007D17DF">
        <w:t xml:space="preserve">. </w:t>
      </w:r>
      <w:r w:rsidR="00C34301">
        <w:t xml:space="preserve">If </w:t>
      </w:r>
      <w:r w:rsidR="00FB60C9">
        <w:t>these statistics are</w:t>
      </w:r>
      <w:r w:rsidR="00C34301">
        <w:t xml:space="preserve"> unknown, then </w:t>
      </w:r>
      <w:r w:rsidR="00FB60C9">
        <w:t>they</w:t>
      </w:r>
      <w:r w:rsidR="00C34301">
        <w:t xml:space="preserve"> must be determined from experimental data that includes ground truth</w:t>
      </w:r>
      <w:r w:rsidR="00920154">
        <w:t>, such as the</w:t>
      </w:r>
      <w:r w:rsidR="00C34301">
        <w:t xml:space="preserve"> Middlebury Co</w:t>
      </w:r>
      <w:r w:rsidR="00C34301">
        <w:t>l</w:t>
      </w:r>
      <w:r w:rsidR="00C34301">
        <w:t xml:space="preserve">lege stereo datasets </w:t>
      </w:r>
      <w:r w:rsidR="00C34301">
        <w:fldChar w:fldCharType="begin"/>
      </w:r>
      <w:r w:rsidR="00C34301">
        <w:instrText xml:space="preserve"> REF _Ref294628042 \r \h </w:instrText>
      </w:r>
      <w:r w:rsidR="00C34301">
        <w:fldChar w:fldCharType="separate"/>
      </w:r>
      <w:r w:rsidR="00483A5B">
        <w:t>[33]</w:t>
      </w:r>
      <w:r w:rsidR="00C34301">
        <w:fldChar w:fldCharType="end"/>
      </w:r>
      <w:r w:rsidR="00C34301">
        <w:t>.</w:t>
      </w:r>
      <w:r w:rsidR="00FB60C9">
        <w:t xml:space="preserve"> </w:t>
      </w:r>
      <w:r w:rsidR="00CB0AAD">
        <w:t>We</w:t>
      </w:r>
      <w:r w:rsidR="00FB60C9">
        <w:t xml:space="preserve"> present a few</w:t>
      </w:r>
      <w:r w:rsidR="00920154">
        <w:t xml:space="preserve"> options for co</w:t>
      </w:r>
      <w:r w:rsidR="00920154">
        <w:t>n</w:t>
      </w:r>
      <w:r w:rsidR="00920154">
        <w:t>sideration</w:t>
      </w:r>
      <w:r w:rsidR="008B1BA9">
        <w:t xml:space="preserve"> below.</w:t>
      </w:r>
    </w:p>
    <w:p w:rsidR="00FB60C9" w:rsidRDefault="00FB60C9" w:rsidP="00FB60C9">
      <w:r>
        <w:rPr>
          <w:b/>
          <w:i/>
        </w:rPr>
        <w:t>Sum of Squared Differences (SSD)</w:t>
      </w:r>
      <w:r w:rsidR="00CB0AAD" w:rsidRPr="007F2EE8">
        <w:rPr>
          <w:b/>
          <w:i/>
        </w:rPr>
        <w:t>:</w:t>
      </w:r>
      <w:r w:rsidR="00CB0AAD">
        <w:t xml:space="preserve"> </w:t>
      </w:r>
      <w:r w:rsidR="00206486">
        <w:t xml:space="preserve">Assuming that the </w:t>
      </w:r>
      <w:r w:rsidR="00244946">
        <w:t xml:space="preserve">tracking </w:t>
      </w:r>
      <w:r w:rsidR="00206486">
        <w:t xml:space="preserve">error </w:t>
      </w:r>
      <w:r w:rsidR="00EB338C">
        <w:t>associated with each feature</w:t>
      </w:r>
      <w:r>
        <w:t xml:space="preserve"> is </w:t>
      </w:r>
      <w:r w:rsidR="003466D3">
        <w:t xml:space="preserve">independent, </w:t>
      </w:r>
      <w:r>
        <w:t>unbiased</w:t>
      </w:r>
      <w:r w:rsidR="003466D3">
        <w:t>,</w:t>
      </w:r>
      <w:r>
        <w:t xml:space="preserve"> and normally distributed </w:t>
      </w:r>
      <w:r w:rsidR="00244946">
        <w:t>as</w:t>
      </w:r>
      <w:r w:rsidR="00E62CA9">
        <w:t xml:space="preserve"> </w:t>
      </w:r>
      <w:proofErr w:type="gramStart"/>
      <w:r w:rsidR="00E62CA9">
        <w:t>in</w:t>
      </w:r>
      <w:r>
        <w:t xml:space="preserve"> </w:t>
      </w:r>
      <w:proofErr w:type="gramEnd"/>
      <w:r w:rsidR="00063509" w:rsidRPr="00311A49">
        <w:rPr>
          <w:position w:val="-12"/>
        </w:rPr>
        <w:object w:dxaOrig="1620" w:dyaOrig="340">
          <v:shape id="_x0000_i5519" type="#_x0000_t75" style="width:80.85pt;height:17.2pt" o:ole="">
            <v:imagedata r:id="rId258" o:title=""/>
          </v:shape>
          <o:OLEObject Type="Embed" ProgID="Equation.DSMT4" ShapeID="_x0000_i5519" DrawAspect="Content" ObjectID="_1368402382" r:id="rId259"/>
        </w:object>
      </w:r>
      <w:r>
        <w:t>, the me</w:t>
      </w:r>
      <w:r>
        <w:t>a</w:t>
      </w:r>
      <w:r>
        <w:t xml:space="preserve">surement </w:t>
      </w:r>
    </w:p>
    <w:p w:rsidR="00FB60C9" w:rsidRDefault="00FB60C9" w:rsidP="00FB60C9">
      <w:pPr>
        <w:pStyle w:val="MTDisplayEquation"/>
      </w:pPr>
      <w:r>
        <w:tab/>
      </w:r>
      <w:r w:rsidR="00063509" w:rsidRPr="00FB60C9">
        <w:rPr>
          <w:position w:val="-26"/>
        </w:rPr>
        <w:object w:dxaOrig="1700" w:dyaOrig="620">
          <v:shape id="_x0000_i5521" type="#_x0000_t75" style="width:85.05pt;height:30.8pt" o:ole="">
            <v:imagedata r:id="rId260" o:title=""/>
          </v:shape>
          <o:OLEObject Type="Embed" ProgID="Equation.DSMT4" ShapeID="_x0000_i5521" DrawAspect="Content" ObjectID="_1368402383" r:id="rId261"/>
        </w:object>
      </w:r>
      <w:r w:rsidR="00B650B6">
        <w:t xml:space="preserve">                 </w:t>
      </w:r>
      <w:r>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483A5B">
          <w:rPr>
            <w:noProof/>
          </w:rPr>
          <w:instrText>26</w:instrText>
        </w:r>
      </w:fldSimple>
      <w:r>
        <w:instrText>)</w:instrText>
      </w:r>
      <w:r>
        <w:fldChar w:fldCharType="end"/>
      </w:r>
    </w:p>
    <w:p w:rsidR="00FB60C9" w:rsidRDefault="003466D3" w:rsidP="002251E4">
      <w:pPr>
        <w:ind w:firstLine="0"/>
      </w:pPr>
      <w:proofErr w:type="gramStart"/>
      <w:r>
        <w:t>follows</w:t>
      </w:r>
      <w:proofErr w:type="gramEnd"/>
      <w:r w:rsidR="00FB60C9">
        <w:t xml:space="preserve"> the chi-square distribution</w:t>
      </w:r>
    </w:p>
    <w:p w:rsidR="007D2616" w:rsidRPr="007D2616" w:rsidRDefault="007D2616" w:rsidP="007D2616">
      <w:pPr>
        <w:pStyle w:val="MTDisplayEquation"/>
      </w:pPr>
      <w:r w:rsidRPr="007D2616">
        <w:rPr>
          <w:position w:val="-26"/>
        </w:rPr>
        <w:object w:dxaOrig="3720" w:dyaOrig="660">
          <v:shape id="_x0000_i6457" type="#_x0000_t75" style="width:186.25pt;height:32.85pt" o:ole="">
            <v:imagedata r:id="rId262" o:title=""/>
          </v:shape>
          <o:OLEObject Type="Embed" ProgID="Equation.DSMT4" ShapeID="_x0000_i6457" DrawAspect="Content" ObjectID="_1368402384" r:id="rId263"/>
        </w:object>
      </w:r>
      <w:r>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483A5B">
          <w:rPr>
            <w:noProof/>
          </w:rPr>
          <w:instrText>27</w:instrText>
        </w:r>
      </w:fldSimple>
      <w:r>
        <w:instrText>)</w:instrText>
      </w:r>
      <w:r>
        <w:fldChar w:fldCharType="end"/>
      </w:r>
    </w:p>
    <w:p w:rsidR="00437F8A" w:rsidRDefault="003466D3" w:rsidP="00437F8A">
      <w:pPr>
        <w:ind w:firstLine="0"/>
      </w:pPr>
      <w:proofErr w:type="gramStart"/>
      <w:r>
        <w:t>where</w:t>
      </w:r>
      <w:proofErr w:type="gramEnd"/>
      <w:r>
        <w:t xml:space="preserve"> </w:t>
      </w:r>
      <w:r w:rsidRPr="0046557B">
        <w:rPr>
          <w:position w:val="-4"/>
        </w:rPr>
        <w:object w:dxaOrig="200" w:dyaOrig="220">
          <v:shape id="_x0000_i4208" type="#_x0000_t75" style="width:9.9pt;height:11.5pt" o:ole="">
            <v:imagedata r:id="rId264" o:title=""/>
          </v:shape>
          <o:OLEObject Type="Embed" ProgID="Equation.DSMT4" ShapeID="_x0000_i4208" DrawAspect="Content" ObjectID="_1368402385" r:id="rId265"/>
        </w:object>
      </w:r>
      <w:r>
        <w:t xml:space="preserve"> is the gamma function.</w:t>
      </w:r>
      <w:r w:rsidR="00EB338C">
        <w:t xml:space="preserve"> </w:t>
      </w:r>
      <w:r>
        <w:t>I</w:t>
      </w:r>
      <w:r w:rsidRPr="008D4E77">
        <w:t>n or</w:t>
      </w:r>
      <w:r>
        <w:t xml:space="preserve">der to </w:t>
      </w:r>
      <w:r w:rsidR="00EB338C">
        <w:t>complete the</w:t>
      </w:r>
      <w:r>
        <w:t xml:space="preserve"> measure, we also need t</w:t>
      </w:r>
      <w:r w:rsidR="00EB338C">
        <w:t xml:space="preserve">o know the infinity norm of the </w:t>
      </w:r>
      <w:r>
        <w:t>distr</w:t>
      </w:r>
      <w:r>
        <w:t>i</w:t>
      </w:r>
      <w:r>
        <w:t xml:space="preserve">bution. In cases when there are multiple </w:t>
      </w:r>
      <w:proofErr w:type="gramStart"/>
      <w:r>
        <w:t xml:space="preserve">features </w:t>
      </w:r>
      <w:proofErr w:type="gramEnd"/>
      <w:r w:rsidRPr="0046557B">
        <w:rPr>
          <w:position w:val="-6"/>
        </w:rPr>
        <w:object w:dxaOrig="520" w:dyaOrig="240">
          <v:shape id="_x0000_i4219" type="#_x0000_t75" style="width:26.1pt;height:12pt" o:ole="">
            <v:imagedata r:id="rId266" o:title=""/>
          </v:shape>
          <o:OLEObject Type="Embed" ProgID="Equation.DSMT4" ShapeID="_x0000_i4219" DrawAspect="Content" ObjectID="_1368402386" r:id="rId267"/>
        </w:object>
      </w:r>
      <w:r>
        <w:t xml:space="preserve">, the </w:t>
      </w:r>
      <w:r>
        <w:lastRenderedPageBreak/>
        <w:t xml:space="preserve">maximum occurs </w:t>
      </w:r>
      <w:r w:rsidR="00EB338C">
        <w:t>at</w:t>
      </w:r>
      <w:r>
        <w:t xml:space="preserve"> </w:t>
      </w:r>
      <w:r w:rsidR="00437F8A" w:rsidRPr="00437F8A">
        <w:rPr>
          <w:position w:val="-12"/>
        </w:rPr>
        <w:object w:dxaOrig="1120" w:dyaOrig="320">
          <v:shape id="_x0000_i5526" type="#_x0000_t75" style="width:56.35pt;height:16.15pt" o:ole="">
            <v:imagedata r:id="rId268" o:title=""/>
          </v:shape>
          <o:OLEObject Type="Embed" ProgID="Equation.DSMT4" ShapeID="_x0000_i5526" DrawAspect="Content" ObjectID="_1368402387" r:id="rId269"/>
        </w:object>
      </w:r>
      <w:r w:rsidRPr="008D4E77">
        <w:t xml:space="preserve">, </w:t>
      </w:r>
      <w:r>
        <w:t>and its corresponding va</w:t>
      </w:r>
      <w:r>
        <w:t>l</w:t>
      </w:r>
      <w:r>
        <w:t>ue is</w:t>
      </w:r>
    </w:p>
    <w:p w:rsidR="00437F8A" w:rsidRDefault="00437F8A" w:rsidP="00437F8A">
      <w:pPr>
        <w:pStyle w:val="MTDisplayEquation"/>
      </w:pPr>
      <w:r w:rsidRPr="00437F8A">
        <w:rPr>
          <w:position w:val="-26"/>
        </w:rPr>
        <w:object w:dxaOrig="4760" w:dyaOrig="639">
          <v:shape id="_x0000_i6147" type="#_x0000_t75" style="width:237.9pt;height:31.85pt" o:ole="">
            <v:imagedata r:id="rId270" o:title=""/>
          </v:shape>
          <o:OLEObject Type="Embed" ProgID="Equation.DSMT4" ShapeID="_x0000_i6147" DrawAspect="Content" ObjectID="_1368402388" r:id="rId271"/>
        </w:object>
      </w:r>
      <w:r>
        <w:t xml:space="preserve">.  </w:t>
      </w:r>
      <w:r w:rsidRPr="00437F8A">
        <w:rPr>
          <w:color w:val="FFFFFF" w:themeColor="background1"/>
        </w:rPr>
        <w:t>.</w: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483A5B">
          <w:rPr>
            <w:noProof/>
          </w:rPr>
          <w:instrText>28</w:instrText>
        </w:r>
      </w:fldSimple>
      <w:r>
        <w:instrText>)</w:instrText>
      </w:r>
      <w:r>
        <w:fldChar w:fldCharType="end"/>
      </w:r>
    </w:p>
    <w:p w:rsidR="00D61C8B" w:rsidRDefault="003466D3" w:rsidP="00F51684">
      <w:pPr>
        <w:ind w:firstLine="0"/>
      </w:pPr>
      <w:r>
        <w:t>However, i</w:t>
      </w:r>
      <w:r w:rsidR="00CB0AAD">
        <w:t>f there is only one visual feature</w:t>
      </w:r>
      <w:r w:rsidR="00206486">
        <w:t xml:space="preserve">, then the </w:t>
      </w:r>
      <w:r w:rsidR="002251E4">
        <w:t>model</w:t>
      </w:r>
      <w:r w:rsidR="00206486">
        <w:t xml:space="preserve"> </w:t>
      </w:r>
      <w:r w:rsidR="00EB338C">
        <w:t>collapses to the normal</w:t>
      </w:r>
      <w:r w:rsidR="002251E4">
        <w:t xml:space="preserve"> distribution</w:t>
      </w:r>
      <w:r w:rsidR="00EB338C">
        <w:t>, in which case</w:t>
      </w:r>
    </w:p>
    <w:p w:rsidR="00EB338C" w:rsidRDefault="00EB338C" w:rsidP="00EB338C">
      <w:pPr>
        <w:pStyle w:val="MTDisplayEquation"/>
      </w:pPr>
      <w:r>
        <w:tab/>
      </w:r>
      <w:r w:rsidR="00437F8A" w:rsidRPr="00EB338C">
        <w:rPr>
          <w:position w:val="-18"/>
        </w:rPr>
        <w:object w:dxaOrig="1960" w:dyaOrig="540">
          <v:shape id="_x0000_i5528" type="#_x0000_t75" style="width:98.1pt;height:27.15pt" o:ole="">
            <v:imagedata r:id="rId272" o:title=""/>
          </v:shape>
          <o:OLEObject Type="Embed" ProgID="Equation.DSMT4" ShapeID="_x0000_i5528" DrawAspect="Content" ObjectID="_1368402389" r:id="rId273"/>
        </w:object>
      </w:r>
      <w:r>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483A5B">
          <w:rPr>
            <w:noProof/>
          </w:rPr>
          <w:instrText>29</w:instrText>
        </w:r>
      </w:fldSimple>
      <w:r>
        <w:instrText>)</w:instrText>
      </w:r>
      <w:r>
        <w:fldChar w:fldCharType="end"/>
      </w:r>
    </w:p>
    <w:p w:rsidR="00EB338C" w:rsidRDefault="00665E46" w:rsidP="00EB338C">
      <w:r>
        <w:rPr>
          <w:b/>
          <w:i/>
        </w:rPr>
        <w:t>Half-Space Test Function</w:t>
      </w:r>
      <w:r w:rsidRPr="007F2EE8">
        <w:rPr>
          <w:b/>
          <w:i/>
        </w:rPr>
        <w:t>:</w:t>
      </w:r>
      <w:r>
        <w:t xml:space="preserve"> </w:t>
      </w:r>
      <w:r w:rsidR="00B43BE3">
        <w:t>Alternatively, a</w:t>
      </w:r>
      <w:r>
        <w:t>ssuming</w:t>
      </w:r>
      <w:r w:rsidR="00B43BE3">
        <w:t xml:space="preserve"> only</w:t>
      </w:r>
      <w:r>
        <w:t xml:space="preserve"> that the </w:t>
      </w:r>
      <w:r w:rsidR="00244946">
        <w:t xml:space="preserve">tracking </w:t>
      </w:r>
      <w:r>
        <w:t xml:space="preserve">error associated with </w:t>
      </w:r>
      <w:r w:rsidR="005559FB">
        <w:t>a set of features is equally di</w:t>
      </w:r>
      <w:r w:rsidR="005559FB">
        <w:t>s</w:t>
      </w:r>
      <w:r w:rsidR="005559FB">
        <w:t xml:space="preserve">tributed about zero, we introduce </w:t>
      </w:r>
      <w:r w:rsidR="00A80F1F">
        <w:t xml:space="preserve">smooth </w:t>
      </w:r>
      <w:proofErr w:type="gramStart"/>
      <w:r w:rsidR="005559FB">
        <w:t>a test</w:t>
      </w:r>
      <w:r w:rsidR="00244946">
        <w:t xml:space="preserve"> function</w:t>
      </w:r>
      <w:proofErr w:type="gramEnd"/>
      <w:r w:rsidR="00244946">
        <w:t xml:space="preserve"> </w:t>
      </w:r>
      <w:r w:rsidR="00B43BE3">
        <w:t>to</w:t>
      </w:r>
      <w:r w:rsidR="00244946">
        <w:t xml:space="preserve"> measure asymmetry:</w:t>
      </w:r>
    </w:p>
    <w:p w:rsidR="00244946" w:rsidRDefault="00244946" w:rsidP="00244946">
      <w:pPr>
        <w:pStyle w:val="MTDisplayEquation"/>
      </w:pPr>
      <w:r>
        <w:tab/>
      </w:r>
      <w:r w:rsidR="00437F8A" w:rsidRPr="00244946">
        <w:rPr>
          <w:position w:val="-26"/>
        </w:rPr>
        <w:object w:dxaOrig="2740" w:dyaOrig="620">
          <v:shape id="_x0000_i5530" type="#_x0000_t75" style="width:137.2pt;height:30.8pt" o:ole="">
            <v:imagedata r:id="rId274" o:title=""/>
          </v:shape>
          <o:OLEObject Type="Embed" ProgID="Equation.DSMT4" ShapeID="_x0000_i5530" DrawAspect="Content" ObjectID="_1368402390" r:id="rId275"/>
        </w:object>
      </w:r>
      <w:r w:rsidR="00A80F1F">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483A5B">
          <w:rPr>
            <w:noProof/>
          </w:rPr>
          <w:instrText>30</w:instrText>
        </w:r>
      </w:fldSimple>
      <w:r>
        <w:instrText>)</w:instrText>
      </w:r>
      <w:r>
        <w:fldChar w:fldCharType="end"/>
      </w:r>
    </w:p>
    <w:p w:rsidR="002A180C" w:rsidRDefault="00A80F1F" w:rsidP="00A80F1F">
      <w:pPr>
        <w:ind w:firstLine="0"/>
        <w:rPr>
          <w:rFonts w:cs="Times New Roman"/>
        </w:rPr>
      </w:pPr>
      <w:proofErr w:type="gramStart"/>
      <w:r>
        <w:rPr>
          <w:rFonts w:cs="Times New Roman"/>
        </w:rPr>
        <w:t>where</w:t>
      </w:r>
      <w:proofErr w:type="gramEnd"/>
      <w:r>
        <w:rPr>
          <w:rFonts w:cs="Times New Roman"/>
        </w:rPr>
        <w:t xml:space="preserve"> </w:t>
      </w:r>
      <w:r w:rsidRPr="00A80F1F">
        <w:rPr>
          <w:rFonts w:cs="Times New Roman"/>
          <w:position w:val="-10"/>
        </w:rPr>
        <w:object w:dxaOrig="600" w:dyaOrig="300">
          <v:shape id="_x0000_i4809" type="#_x0000_t75" style="width:30.25pt;height:15.15pt" o:ole="">
            <v:imagedata r:id="rId276" o:title=""/>
          </v:shape>
          <o:OLEObject Type="Embed" ProgID="Equation.DSMT4" ShapeID="_x0000_i4809" DrawAspect="Content" ObjectID="_1368402391" r:id="rId277"/>
        </w:object>
      </w:r>
      <w:r w:rsidRPr="00A80F1F">
        <w:rPr>
          <w:rFonts w:cs="Times New Roman"/>
        </w:rPr>
        <w:t xml:space="preserve"> </w:t>
      </w:r>
      <w:r>
        <w:rPr>
          <w:rFonts w:cs="Times New Roman"/>
        </w:rPr>
        <w:t>is the normal error function</w:t>
      </w:r>
      <w:r w:rsidR="0064223D">
        <w:rPr>
          <w:rFonts w:cs="Times New Roman"/>
        </w:rPr>
        <w:t xml:space="preserve"> and </w:t>
      </w:r>
      <w:r w:rsidR="0064223D" w:rsidRPr="0064223D">
        <w:rPr>
          <w:rFonts w:cs="Times New Roman"/>
          <w:position w:val="-10"/>
        </w:rPr>
        <w:object w:dxaOrig="220" w:dyaOrig="240">
          <v:shape id="_x0000_i4820" type="#_x0000_t75" style="width:10.95pt;height:12pt" o:ole="">
            <v:imagedata r:id="rId278" o:title=""/>
          </v:shape>
          <o:OLEObject Type="Embed" ProgID="Equation.DSMT4" ShapeID="_x0000_i4820" DrawAspect="Content" ObjectID="_1368402392" r:id="rId279"/>
        </w:object>
      </w:r>
      <w:r w:rsidR="0064223D">
        <w:rPr>
          <w:rFonts w:cs="Times New Roman"/>
        </w:rPr>
        <w:t xml:space="preserve"> is a smoot</w:t>
      </w:r>
      <w:r w:rsidR="0064223D">
        <w:rPr>
          <w:rFonts w:cs="Times New Roman"/>
        </w:rPr>
        <w:t>h</w:t>
      </w:r>
      <w:r w:rsidR="0064223D">
        <w:rPr>
          <w:rFonts w:cs="Times New Roman"/>
        </w:rPr>
        <w:t>ing parameter related to the pixel spacing</w:t>
      </w:r>
      <w:r w:rsidR="002A180C">
        <w:rPr>
          <w:rFonts w:cs="Times New Roman"/>
        </w:rPr>
        <w:t>. This measurement</w:t>
      </w:r>
      <w:r>
        <w:rPr>
          <w:rFonts w:cs="Times New Roman"/>
        </w:rPr>
        <w:t xml:space="preserve"> indicates the ratio of feature tracking errors that lie in the pos</w:t>
      </w:r>
      <w:r>
        <w:rPr>
          <w:rFonts w:cs="Times New Roman"/>
        </w:rPr>
        <w:t>i</w:t>
      </w:r>
      <w:r>
        <w:rPr>
          <w:rFonts w:cs="Times New Roman"/>
        </w:rPr>
        <w:t>tive half-space to the total number of fe</w:t>
      </w:r>
      <w:r>
        <w:rPr>
          <w:rFonts w:cs="Times New Roman"/>
        </w:rPr>
        <w:t>a</w:t>
      </w:r>
      <w:r>
        <w:rPr>
          <w:rFonts w:cs="Times New Roman"/>
        </w:rPr>
        <w:t>tures.</w:t>
      </w:r>
      <w:r w:rsidR="004137B2">
        <w:rPr>
          <w:rFonts w:cs="Times New Roman"/>
        </w:rPr>
        <w:t xml:space="preserve"> If we assume that </w:t>
      </w:r>
      <w:r w:rsidR="00437F8A" w:rsidRPr="00437F8A">
        <w:rPr>
          <w:rFonts w:cs="Times New Roman"/>
          <w:position w:val="-12"/>
        </w:rPr>
        <w:object w:dxaOrig="460" w:dyaOrig="320">
          <v:shape id="_x0000_i5532" type="#_x0000_t75" style="width:22.95pt;height:16.15pt" o:ole="">
            <v:imagedata r:id="rId280" o:title=""/>
          </v:shape>
          <o:OLEObject Type="Embed" ProgID="Equation.DSMT4" ShapeID="_x0000_i5532" DrawAspect="Content" ObjectID="_1368402393" r:id="rId281"/>
        </w:object>
      </w:r>
      <w:r w:rsidR="002A180C">
        <w:rPr>
          <w:rFonts w:cs="Times New Roman"/>
        </w:rPr>
        <w:t xml:space="preserve"> follows a truncated normal distribution, then</w:t>
      </w:r>
    </w:p>
    <w:p w:rsidR="008B1BA9" w:rsidRDefault="008B1BA9" w:rsidP="008B1BA9">
      <w:pPr>
        <w:pStyle w:val="MTDisplayEquation"/>
      </w:pPr>
      <w:r>
        <w:tab/>
      </w:r>
      <w:r w:rsidR="00437F8A" w:rsidRPr="008B1BA9">
        <w:rPr>
          <w:position w:val="-20"/>
        </w:rPr>
        <w:object w:dxaOrig="1960" w:dyaOrig="580">
          <v:shape id="_x0000_i5534" type="#_x0000_t75" style="width:98.1pt;height:29.2pt" o:ole="">
            <v:imagedata r:id="rId282" o:title=""/>
          </v:shape>
          <o:OLEObject Type="Embed" ProgID="Equation.DSMT4" ShapeID="_x0000_i5534" DrawAspect="Content" ObjectID="_1368402394" r:id="rId283"/>
        </w:object>
      </w:r>
      <w:r>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483A5B">
          <w:rPr>
            <w:noProof/>
          </w:rPr>
          <w:instrText>31</w:instrText>
        </w:r>
      </w:fldSimple>
      <w:r>
        <w:instrText>)</w:instrText>
      </w:r>
      <w:r>
        <w:fldChar w:fldCharType="end"/>
      </w:r>
    </w:p>
    <w:p w:rsidR="002A180C" w:rsidRPr="002A180C" w:rsidRDefault="002E1F15" w:rsidP="002A180C">
      <w:r>
        <w:t>T</w:t>
      </w:r>
      <w:r w:rsidR="002A180C">
        <w:t xml:space="preserve">his measure </w:t>
      </w:r>
      <w:r>
        <w:t xml:space="preserve">is </w:t>
      </w:r>
      <w:r w:rsidR="000319DB">
        <w:t>less sensitive</w:t>
      </w:r>
      <w:r w:rsidR="002A180C">
        <w:t xml:space="preserve"> to large feature tracking e</w:t>
      </w:r>
      <w:r w:rsidR="002A180C">
        <w:t>r</w:t>
      </w:r>
      <w:r w:rsidR="002A180C">
        <w:t>rors than the SSD measure</w:t>
      </w:r>
      <w:r w:rsidR="00B06A86">
        <w:t>, but that does not necessarily make it a better choice</w:t>
      </w:r>
      <w:r w:rsidR="002A180C">
        <w:t>.</w:t>
      </w:r>
      <w:r>
        <w:t xml:space="preserve"> In general, e</w:t>
      </w:r>
      <w:r w:rsidR="00B06A86">
        <w:t>ach</w:t>
      </w:r>
      <w:r>
        <w:t xml:space="preserve"> measure should be ev</w:t>
      </w:r>
      <w:r>
        <w:t>a</w:t>
      </w:r>
      <w:r>
        <w:t>luated with regard to how well it models the errors of the sp</w:t>
      </w:r>
      <w:r>
        <w:t>e</w:t>
      </w:r>
      <w:r>
        <w:t>cific combination of sensors and alg</w:t>
      </w:r>
      <w:r>
        <w:t>o</w:t>
      </w:r>
      <w:r>
        <w:t>rithms that it represents.</w:t>
      </w:r>
    </w:p>
    <w:p w:rsidR="00FC0E62" w:rsidRPr="00A5224F" w:rsidRDefault="00B468BF" w:rsidP="00C86D0E">
      <w:pPr>
        <w:pStyle w:val="Heading1"/>
      </w:pPr>
      <w:bookmarkStart w:id="21" w:name="_Toc267007873"/>
      <w:r>
        <w:t>Open Source</w:t>
      </w:r>
      <w:bookmarkEnd w:id="21"/>
      <w:r>
        <w:t xml:space="preserve"> Implementation</w:t>
      </w:r>
    </w:p>
    <w:p w:rsidR="002A3BD9" w:rsidRDefault="0079742C" w:rsidP="002A3BD9">
      <w:r>
        <w:t>In</w:t>
      </w:r>
      <w:r w:rsidR="005530D5">
        <w:t xml:space="preserve"> order to encourage widespread adoption</w:t>
      </w:r>
      <w:r>
        <w:t xml:space="preserve">, TOMMAS is provided </w:t>
      </w:r>
      <w:r w:rsidR="00A14645">
        <w:t xml:space="preserve">online </w:t>
      </w:r>
      <w:r>
        <w:t xml:space="preserve">as an Open Source </w:t>
      </w:r>
      <w:r w:rsidR="007C3642">
        <w:t xml:space="preserve">and BSD Licensed </w:t>
      </w:r>
      <w:r>
        <w:t xml:space="preserve">project </w:t>
      </w:r>
      <w:r w:rsidR="003A2D6A">
        <w:fldChar w:fldCharType="begin"/>
      </w:r>
      <w:r>
        <w:instrText xml:space="preserve"> REF _Ref287196728 \r \h </w:instrText>
      </w:r>
      <w:r w:rsidR="003A2D6A">
        <w:fldChar w:fldCharType="separate"/>
      </w:r>
      <w:r w:rsidR="00483A5B">
        <w:t>[5]</w:t>
      </w:r>
      <w:r w:rsidR="003A2D6A">
        <w:fldChar w:fldCharType="end"/>
      </w:r>
      <w:r>
        <w:t xml:space="preserve">. </w:t>
      </w:r>
      <w:r w:rsidR="002A3BD9">
        <w:t xml:space="preserve">The learning curve for creating a framework component is </w:t>
      </w:r>
      <w:r w:rsidR="002A3BD9" w:rsidRPr="00F2057C">
        <w:t xml:space="preserve">easily accessible to an </w:t>
      </w:r>
      <w:r w:rsidR="002A3BD9">
        <w:t>individual engineer</w:t>
      </w:r>
      <w:r w:rsidR="002A3BD9" w:rsidRPr="00F2057C">
        <w:t xml:space="preserve"> versed in na</w:t>
      </w:r>
      <w:r w:rsidR="002A3BD9">
        <w:t>vig</w:t>
      </w:r>
      <w:r w:rsidR="002A3BD9">
        <w:t>a</w:t>
      </w:r>
      <w:r w:rsidR="002A3BD9">
        <w:t>tion concepts and either ANSI C++ or MATLAB.</w:t>
      </w:r>
    </w:p>
    <w:p w:rsidR="002A3BD9" w:rsidRDefault="002A3BD9" w:rsidP="00930781">
      <w:pPr>
        <w:pStyle w:val="Heading2"/>
        <w:numPr>
          <w:ilvl w:val="0"/>
          <w:numId w:val="23"/>
        </w:numPr>
      </w:pPr>
      <w:r>
        <w:t>Software Engineering Considerations</w:t>
      </w:r>
    </w:p>
    <w:p w:rsidR="00F2666A" w:rsidRDefault="00F2666A" w:rsidP="00F2666A">
      <w:r>
        <w:t>TOMMAS utilizes several features of object-oriented pr</w:t>
      </w:r>
      <w:r>
        <w:t>o</w:t>
      </w:r>
      <w:r>
        <w:t>gramming. In particular, it uses class abstraction, encapsul</w:t>
      </w:r>
      <w:r>
        <w:t>a</w:t>
      </w:r>
      <w:r>
        <w:t>tion, inheritance, namespaces or packages, and passing data by value and by reference. Most importantly, modularity is a</w:t>
      </w:r>
      <w:r>
        <w:t>c</w:t>
      </w:r>
      <w:r>
        <w:t>complished through polymorphic inheritance from abstract interface classes that implement the factory design pattern.</w:t>
      </w:r>
    </w:p>
    <w:p w:rsidR="00230E53" w:rsidRDefault="00921F80" w:rsidP="00437F8A">
      <w:pPr>
        <w:widowControl/>
      </w:pPr>
      <w:r>
        <w:t xml:space="preserve">The stack diagram in </w:t>
      </w:r>
      <w:r w:rsidR="003A2D6A">
        <w:fldChar w:fldCharType="begin"/>
      </w:r>
      <w:r>
        <w:instrText xml:space="preserve"> REF _Ref287188101 \h </w:instrText>
      </w:r>
      <w:r w:rsidR="003A2D6A">
        <w:fldChar w:fldCharType="separate"/>
      </w:r>
      <w:r w:rsidR="00483A5B" w:rsidRPr="0068105F">
        <w:t>Fig</w:t>
      </w:r>
      <w:r w:rsidR="00483A5B">
        <w:t>.</w:t>
      </w:r>
      <w:r w:rsidR="00483A5B" w:rsidRPr="0068105F">
        <w:t xml:space="preserve"> </w:t>
      </w:r>
      <w:r w:rsidR="00483A5B">
        <w:rPr>
          <w:noProof/>
        </w:rPr>
        <w:t>5</w:t>
      </w:r>
      <w:r w:rsidR="003A2D6A">
        <w:fldChar w:fldCharType="end"/>
      </w:r>
      <w:r>
        <w:t xml:space="preserve"> shows the minimal requir</w:t>
      </w:r>
      <w:r>
        <w:t>e</w:t>
      </w:r>
      <w:r>
        <w:t xml:space="preserve">ments for TOMMAS to run on an embedded system. </w:t>
      </w:r>
      <w:r w:rsidR="00B71C58">
        <w:t>We s</w:t>
      </w:r>
      <w:r w:rsidR="00B71C58">
        <w:t>e</w:t>
      </w:r>
      <w:r w:rsidR="00B71C58">
        <w:t>lected</w:t>
      </w:r>
      <w:r w:rsidR="003C0D79">
        <w:t xml:space="preserve"> </w:t>
      </w:r>
      <w:r w:rsidR="00467677">
        <w:t xml:space="preserve">ANSI </w:t>
      </w:r>
      <w:r w:rsidR="003C0D79">
        <w:t xml:space="preserve">C++ </w:t>
      </w:r>
      <w:r w:rsidR="000024BC">
        <w:t xml:space="preserve">for our reference interface </w:t>
      </w:r>
      <w:r w:rsidR="003C0D79">
        <w:t>be</w:t>
      </w:r>
      <w:r w:rsidR="0072621B">
        <w:t>cause the la</w:t>
      </w:r>
      <w:r w:rsidR="0072621B">
        <w:t>n</w:t>
      </w:r>
      <w:r w:rsidR="0072621B">
        <w:t>guage</w:t>
      </w:r>
      <w:r w:rsidR="003C0D79">
        <w:t xml:space="preserve"> is strongly typed, and because it </w:t>
      </w:r>
      <w:r w:rsidR="00174BF9">
        <w:t>can be compiled</w:t>
      </w:r>
      <w:r w:rsidR="003C0D79">
        <w:t xml:space="preserve"> on a </w:t>
      </w:r>
      <w:r w:rsidR="003C0D79">
        <w:lastRenderedPageBreak/>
        <w:t>large variety of platforms</w:t>
      </w:r>
      <w:r w:rsidR="007960E9">
        <w:t xml:space="preserve"> across the </w:t>
      </w:r>
      <w:r w:rsidR="007960E9" w:rsidRPr="00F2057C">
        <w:rPr>
          <w:color w:val="000000"/>
        </w:rPr>
        <w:t>size, weight</w:t>
      </w:r>
      <w:r w:rsidR="007960E9">
        <w:rPr>
          <w:color w:val="000000"/>
        </w:rPr>
        <w:t>,</w:t>
      </w:r>
      <w:r w:rsidR="007960E9" w:rsidRPr="00F2057C">
        <w:rPr>
          <w:color w:val="000000"/>
        </w:rPr>
        <w:t xml:space="preserve"> and power (SWaP)</w:t>
      </w:r>
      <w:r w:rsidR="007960E9">
        <w:rPr>
          <w:color w:val="000000"/>
        </w:rPr>
        <w:t xml:space="preserve"> spectrum</w:t>
      </w:r>
      <w:r w:rsidR="00D24F22">
        <w:t>.</w:t>
      </w:r>
    </w:p>
    <w:p w:rsidR="00FC0E62" w:rsidRDefault="008F127D" w:rsidP="001D3717">
      <w:r>
        <w:t xml:space="preserve">All TOMMAS </w:t>
      </w:r>
      <w:r w:rsidR="00851A53">
        <w:t>class definitions are</w:t>
      </w:r>
      <w:r w:rsidR="00174BF9">
        <w:t xml:space="preserve"> mirrored in a weakly typed MATLAB interface. </w:t>
      </w:r>
      <w:r w:rsidR="00EC0E9E">
        <w:t xml:space="preserve">In addition, </w:t>
      </w:r>
      <w:r w:rsidR="00174BF9">
        <w:t xml:space="preserve">MEX </w:t>
      </w:r>
      <w:r w:rsidR="005D456C">
        <w:t>code</w:t>
      </w:r>
      <w:r w:rsidR="00EC0E9E">
        <w:t xml:space="preserve"> is provided</w:t>
      </w:r>
      <w:r w:rsidR="00174BF9">
        <w:t xml:space="preserve"> that automatically wraps </w:t>
      </w:r>
      <w:r w:rsidR="001D3717">
        <w:t>native ANSI C++ components with a MATLAB interface</w:t>
      </w:r>
      <w:r w:rsidR="00174BF9">
        <w:t>. This special feature bridges the gap b</w:t>
      </w:r>
      <w:r w:rsidR="00174BF9">
        <w:t>e</w:t>
      </w:r>
      <w:r w:rsidR="00174BF9">
        <w:t>tween the two languages and gre</w:t>
      </w:r>
      <w:r w:rsidR="007E6856">
        <w:t xml:space="preserve">atly simplifies </w:t>
      </w:r>
      <w:r w:rsidR="003D6484">
        <w:t xml:space="preserve">unit </w:t>
      </w:r>
      <w:r w:rsidR="007E6856">
        <w:t>testing</w:t>
      </w:r>
      <w:r w:rsidR="001D3717">
        <w:t xml:space="preserve">, as shown in </w:t>
      </w:r>
      <w:r w:rsidR="003A2D6A">
        <w:fldChar w:fldCharType="begin"/>
      </w:r>
      <w:r w:rsidR="001D3717">
        <w:instrText xml:space="preserve"> REF _Ref287186933 \h </w:instrText>
      </w:r>
      <w:r w:rsidR="003A2D6A">
        <w:fldChar w:fldCharType="separate"/>
      </w:r>
      <w:r w:rsidR="00483A5B">
        <w:t xml:space="preserve">Fig. </w:t>
      </w:r>
      <w:r w:rsidR="00483A5B">
        <w:rPr>
          <w:noProof/>
        </w:rPr>
        <w:t>6</w:t>
      </w:r>
      <w:r w:rsidR="003A2D6A">
        <w:fldChar w:fldCharType="end"/>
      </w:r>
      <w:r w:rsidR="00F2666A">
        <w:t>.</w:t>
      </w:r>
    </w:p>
    <w:p w:rsidR="00F2666A" w:rsidRDefault="00F2666A" w:rsidP="00F2666A">
      <w:r>
        <w:t>Adopting the ANSI C++ version of TOMMAS imposes no</w:t>
      </w:r>
      <w:r w:rsidRPr="00F2057C">
        <w:t xml:space="preserve"> computational over</w:t>
      </w:r>
      <w:r>
        <w:t>head. As a pure virtual interface, TO</w:t>
      </w:r>
      <w:r>
        <w:t>M</w:t>
      </w:r>
      <w:r>
        <w:t xml:space="preserve">MAS guides system development and integration. Yet, </w:t>
      </w:r>
      <w:r w:rsidRPr="00F2057C">
        <w:t xml:space="preserve">most compilers will optimize (inline) its functions such that the interface adds </w:t>
      </w:r>
      <w:r w:rsidR="00906A3D">
        <w:t>negligible</w:t>
      </w:r>
      <w:r>
        <w:t xml:space="preserve"> processor cycles</w:t>
      </w:r>
      <w:r w:rsidRPr="00F2057C">
        <w:t xml:space="preserve"> to the implement</w:t>
      </w:r>
      <w:r w:rsidRPr="00F2057C">
        <w:t>a</w:t>
      </w:r>
      <w:r w:rsidRPr="00F2057C">
        <w:t>tion.</w:t>
      </w:r>
      <w:r>
        <w:t xml:space="preserve"> In other words, the computational burden is completely d</w:t>
      </w:r>
      <w:r>
        <w:t>e</w:t>
      </w:r>
      <w:r>
        <w:t>termined by the components that are selected at runtime.</w:t>
      </w:r>
    </w:p>
    <w:p w:rsidR="00230E53" w:rsidRDefault="00230E53" w:rsidP="007A467F">
      <w:pPr>
        <w:widowControl/>
      </w:pPr>
      <w:r>
        <w:t>TOMMAS</w:t>
      </w:r>
      <w:r w:rsidR="00ED3AB6">
        <w:rPr>
          <w:color w:val="000000"/>
        </w:rPr>
        <w:t xml:space="preserve"> </w:t>
      </w:r>
      <w:r w:rsidRPr="00F2057C">
        <w:t xml:space="preserve">has been </w:t>
      </w:r>
      <w:r>
        <w:t xml:space="preserve">successfully </w:t>
      </w:r>
      <w:r w:rsidRPr="00F2057C">
        <w:t>tested on several versions of Windows, Linux, and Mac</w:t>
      </w:r>
      <w:r>
        <w:t xml:space="preserve"> using MSVC, g++, </w:t>
      </w:r>
      <w:proofErr w:type="spellStart"/>
      <w:r>
        <w:t>Xcode</w:t>
      </w:r>
      <w:proofErr w:type="spellEnd"/>
      <w:r>
        <w:t>, and MATLAB.</w:t>
      </w:r>
    </w:p>
    <w:p w:rsidR="007C28EC" w:rsidRPr="0068105F" w:rsidRDefault="00FB66B1" w:rsidP="00986318">
      <w:pPr>
        <w:pStyle w:val="Caption"/>
      </w:pPr>
      <w:bookmarkStart w:id="22" w:name="_Ref277937821"/>
      <w:r>
        <w:pict>
          <v:shape id="_x0000_i1164" type="#_x0000_t75" style="width:154.95pt;height:94.45pt">
            <v:imagedata r:id="rId284" o:title="LayerDiagramForEmbeddedSystems"/>
          </v:shape>
        </w:pict>
      </w:r>
    </w:p>
    <w:p w:rsidR="004C6DFB" w:rsidRDefault="007C28EC" w:rsidP="00986318">
      <w:pPr>
        <w:pStyle w:val="Caption"/>
      </w:pPr>
      <w:bookmarkStart w:id="23" w:name="_Ref287188101"/>
      <w:proofErr w:type="gramStart"/>
      <w:r w:rsidRPr="0068105F">
        <w:t>Fig</w:t>
      </w:r>
      <w:r w:rsidR="009C647B">
        <w:t>.</w:t>
      </w:r>
      <w:proofErr w:type="gramEnd"/>
      <w:r w:rsidRPr="0068105F">
        <w:t xml:space="preserve"> </w:t>
      </w:r>
      <w:r w:rsidR="003A2D6A">
        <w:fldChar w:fldCharType="begin"/>
      </w:r>
      <w:r w:rsidR="00DC5A0F">
        <w:instrText xml:space="preserve"> SEQ Figure \* ARABIC </w:instrText>
      </w:r>
      <w:r w:rsidR="003A2D6A">
        <w:fldChar w:fldCharType="separate"/>
      </w:r>
      <w:r w:rsidR="00483A5B">
        <w:rPr>
          <w:noProof/>
        </w:rPr>
        <w:t>5</w:t>
      </w:r>
      <w:r w:rsidR="003A2D6A">
        <w:fldChar w:fldCharType="end"/>
      </w:r>
      <w:bookmarkEnd w:id="22"/>
      <w:bookmarkEnd w:id="23"/>
      <w:r w:rsidR="00921F80">
        <w:t>. Stack diagram for e</w:t>
      </w:r>
      <w:r w:rsidRPr="0068105F">
        <w:t xml:space="preserve">mbedded TOMMAS </w:t>
      </w:r>
      <w:r w:rsidR="00802951">
        <w:t xml:space="preserve">components and </w:t>
      </w:r>
      <w:r w:rsidRPr="0068105F">
        <w:t>applications.</w:t>
      </w:r>
      <w:bookmarkStart w:id="24" w:name="_Toc267007874"/>
      <w:bookmarkStart w:id="25" w:name="_Toc266802556"/>
    </w:p>
    <w:p w:rsidR="006A0E9B" w:rsidRDefault="00FB66B1" w:rsidP="006A0E9B">
      <w:pPr>
        <w:pStyle w:val="Caption"/>
        <w:keepNext/>
      </w:pPr>
      <w:r>
        <w:pict>
          <v:shape id="_x0000_i1165" type="#_x0000_t75" style="width:252pt;height:126.25pt">
            <v:imagedata r:id="rId285" o:title="LayerDiagramForDevelopers"/>
          </v:shape>
        </w:pict>
      </w:r>
    </w:p>
    <w:p w:rsidR="006A0E9B" w:rsidRPr="006A0E9B" w:rsidRDefault="006A0E9B" w:rsidP="006A0E9B">
      <w:pPr>
        <w:pStyle w:val="Caption"/>
      </w:pPr>
      <w:bookmarkStart w:id="26" w:name="_Ref287186933"/>
      <w:proofErr w:type="gramStart"/>
      <w:r>
        <w:t>Fig</w:t>
      </w:r>
      <w:r w:rsidR="009C647B">
        <w:t>.</w:t>
      </w:r>
      <w:proofErr w:type="gramEnd"/>
      <w:r>
        <w:t xml:space="preserve"> </w:t>
      </w:r>
      <w:r w:rsidR="003A2D6A">
        <w:fldChar w:fldCharType="begin"/>
      </w:r>
      <w:r w:rsidR="00E3625A">
        <w:instrText xml:space="preserve"> SEQ Figure \* ARABIC </w:instrText>
      </w:r>
      <w:r w:rsidR="003A2D6A">
        <w:fldChar w:fldCharType="separate"/>
      </w:r>
      <w:r w:rsidR="00483A5B">
        <w:rPr>
          <w:noProof/>
        </w:rPr>
        <w:t>6</w:t>
      </w:r>
      <w:r w:rsidR="003A2D6A">
        <w:fldChar w:fldCharType="end"/>
      </w:r>
      <w:bookmarkEnd w:id="26"/>
      <w:r>
        <w:t>. Stack diagram for rapid d</w:t>
      </w:r>
      <w:r w:rsidR="00802951">
        <w:t>evelopment and testing of</w:t>
      </w:r>
      <w:r>
        <w:t xml:space="preserve"> components</w:t>
      </w:r>
      <w:r w:rsidR="00802951">
        <w:t xml:space="preserve"> through the TOMMAS</w:t>
      </w:r>
      <w:r w:rsidR="0093498C">
        <w:t xml:space="preserve"> B</w:t>
      </w:r>
      <w:r w:rsidR="00802951">
        <w:t>ridge between C++ and MATLAB</w:t>
      </w:r>
      <w:r>
        <w:t>.</w:t>
      </w:r>
    </w:p>
    <w:p w:rsidR="00C86D0E" w:rsidRPr="00A5224F" w:rsidRDefault="00C86D0E" w:rsidP="00C86D0E">
      <w:pPr>
        <w:pStyle w:val="Heading1withoutnumber"/>
      </w:pPr>
      <w:r>
        <w:t>Acknowledgments</w:t>
      </w:r>
    </w:p>
    <w:p w:rsidR="00C86D0E" w:rsidRDefault="00861C2C" w:rsidP="00861C2C">
      <w:r>
        <w:t>D.D.D thanks Tony Falcone for his guidance during the early stages of this work.</w:t>
      </w:r>
    </w:p>
    <w:p w:rsidR="00FC0E62" w:rsidRPr="00A5224F" w:rsidRDefault="00FC0E62" w:rsidP="00C86D0E">
      <w:pPr>
        <w:pStyle w:val="Heading1withoutnumber"/>
      </w:pPr>
      <w:r w:rsidRPr="00A5224F">
        <w:t>References</w:t>
      </w:r>
      <w:bookmarkEnd w:id="24"/>
    </w:p>
    <w:p w:rsidR="00C859BC" w:rsidRDefault="00C859BC" w:rsidP="00A57ED4">
      <w:pPr>
        <w:pStyle w:val="References"/>
      </w:pPr>
      <w:bookmarkStart w:id="27" w:name="_Ref292457668"/>
      <w:bookmarkStart w:id="28" w:name="_Ref277940315"/>
      <w:bookmarkStart w:id="29" w:name="_Ref213506687"/>
      <w:bookmarkStart w:id="30" w:name="_Ref266909779"/>
      <w:bookmarkStart w:id="31" w:name="_Ref242904529"/>
      <w:r w:rsidRPr="00B74282">
        <w:t>H</w:t>
      </w:r>
      <w:r>
        <w:t>.</w:t>
      </w:r>
      <w:r w:rsidRPr="00B74282">
        <w:t xml:space="preserve"> Bay, A</w:t>
      </w:r>
      <w:r>
        <w:t>.</w:t>
      </w:r>
      <w:r w:rsidRPr="00B74282">
        <w:t xml:space="preserve"> </w:t>
      </w:r>
      <w:proofErr w:type="spellStart"/>
      <w:r w:rsidRPr="00B74282">
        <w:t>Ess</w:t>
      </w:r>
      <w:proofErr w:type="spellEnd"/>
      <w:r w:rsidRPr="00B74282">
        <w:t>, T</w:t>
      </w:r>
      <w:r>
        <w:t>.</w:t>
      </w:r>
      <w:r w:rsidRPr="00B74282">
        <w:t xml:space="preserve"> </w:t>
      </w:r>
      <w:proofErr w:type="spellStart"/>
      <w:r w:rsidRPr="00B74282">
        <w:t>Tuytelaars</w:t>
      </w:r>
      <w:proofErr w:type="spellEnd"/>
      <w:r w:rsidRPr="00B74282">
        <w:t>, L</w:t>
      </w:r>
      <w:r>
        <w:t>.</w:t>
      </w:r>
      <w:r w:rsidRPr="00B74282">
        <w:t xml:space="preserve"> </w:t>
      </w:r>
      <w:r>
        <w:t>v</w:t>
      </w:r>
      <w:r w:rsidRPr="00B74282">
        <w:t xml:space="preserve">an </w:t>
      </w:r>
      <w:proofErr w:type="spellStart"/>
      <w:r w:rsidRPr="00B74282">
        <w:t>Gool</w:t>
      </w:r>
      <w:proofErr w:type="spellEnd"/>
      <w:r>
        <w:t>.</w:t>
      </w:r>
      <w:r w:rsidRPr="00B74282">
        <w:t> </w:t>
      </w:r>
      <w:r w:rsidRPr="00604CE5">
        <w:rPr>
          <w:i/>
        </w:rPr>
        <w:t>SURF: Speeded Up Robust Features</w:t>
      </w:r>
      <w:r>
        <w:rPr>
          <w:i/>
        </w:rPr>
        <w:t>.</w:t>
      </w:r>
      <w:r w:rsidRPr="00B74282">
        <w:t xml:space="preserve"> Computer Vision and Image Understanding (CVIU), 2008</w:t>
      </w:r>
      <w:r>
        <w:t>.</w:t>
      </w:r>
      <w:bookmarkEnd w:id="27"/>
    </w:p>
    <w:p w:rsidR="00FC0E62" w:rsidRPr="00A57ED4" w:rsidRDefault="00FC0E62" w:rsidP="00A57ED4">
      <w:pPr>
        <w:pStyle w:val="References"/>
      </w:pPr>
      <w:bookmarkStart w:id="32" w:name="_Ref294623141"/>
      <w:r w:rsidRPr="00A57ED4">
        <w:t xml:space="preserve">M. </w:t>
      </w:r>
      <w:proofErr w:type="spellStart"/>
      <w:r w:rsidRPr="00A57ED4">
        <w:t>Bosse</w:t>
      </w:r>
      <w:proofErr w:type="spellEnd"/>
      <w:r w:rsidRPr="00A57ED4">
        <w:t xml:space="preserve">, P. Newman, J. Leonard, M. </w:t>
      </w:r>
      <w:proofErr w:type="spellStart"/>
      <w:r w:rsidRPr="00A57ED4">
        <w:t>Soika</w:t>
      </w:r>
      <w:proofErr w:type="spellEnd"/>
      <w:r w:rsidRPr="00A57ED4">
        <w:t xml:space="preserve">, W. </w:t>
      </w:r>
      <w:proofErr w:type="spellStart"/>
      <w:r w:rsidRPr="00A57ED4">
        <w:t>Feiten</w:t>
      </w:r>
      <w:proofErr w:type="spellEnd"/>
      <w:r w:rsidRPr="00A57ED4">
        <w:t xml:space="preserve">, and S. Teller. </w:t>
      </w:r>
      <w:r w:rsidRPr="005E74B0">
        <w:rPr>
          <w:i/>
        </w:rPr>
        <w:t>An Atlas framework for scalable mapping</w:t>
      </w:r>
      <w:r w:rsidRPr="00A57ED4">
        <w:t>. In ICRA, v. 2, pp. 1899-1906, Sept</w:t>
      </w:r>
      <w:r w:rsidR="00A57ED4" w:rsidRPr="00A57ED4">
        <w:t>.</w:t>
      </w:r>
      <w:r w:rsidRPr="00A57ED4">
        <w:t xml:space="preserve"> 2003.</w:t>
      </w:r>
      <w:bookmarkEnd w:id="28"/>
      <w:bookmarkEnd w:id="32"/>
    </w:p>
    <w:p w:rsidR="00391B88" w:rsidRPr="00A57ED4" w:rsidRDefault="00391B88" w:rsidP="00A57ED4">
      <w:pPr>
        <w:pStyle w:val="References"/>
      </w:pPr>
      <w:bookmarkStart w:id="33" w:name="_Ref285540923"/>
      <w:bookmarkStart w:id="34" w:name="_Ref266986869"/>
      <w:bookmarkEnd w:id="29"/>
      <w:bookmarkEnd w:id="30"/>
      <w:r w:rsidRPr="00A57ED4">
        <w:lastRenderedPageBreak/>
        <w:t xml:space="preserve">D. Coffin and R. E. Smith. </w:t>
      </w:r>
      <w:r w:rsidRPr="005E74B0">
        <w:rPr>
          <w:i/>
        </w:rPr>
        <w:t>Linkage Learning in Estimation of Distrib</w:t>
      </w:r>
      <w:r w:rsidRPr="005E74B0">
        <w:rPr>
          <w:i/>
        </w:rPr>
        <w:t>u</w:t>
      </w:r>
      <w:r w:rsidRPr="005E74B0">
        <w:rPr>
          <w:i/>
        </w:rPr>
        <w:t>tion Algorithms</w:t>
      </w:r>
      <w:r w:rsidRPr="00A57ED4">
        <w:t>. Linkage in Evolutionary Computation: Studies in Co</w:t>
      </w:r>
      <w:r w:rsidRPr="00A57ED4">
        <w:t>m</w:t>
      </w:r>
      <w:r w:rsidRPr="00A57ED4">
        <w:t>putational Intelligence</w:t>
      </w:r>
      <w:r w:rsidR="008016B1" w:rsidRPr="00A57ED4">
        <w:t>.</w:t>
      </w:r>
      <w:r w:rsidRPr="00A57ED4">
        <w:t xml:space="preserve"> Page(s) 141-156. Springer, 2008.</w:t>
      </w:r>
      <w:bookmarkEnd w:id="33"/>
    </w:p>
    <w:p w:rsidR="00391B88" w:rsidRPr="00A57ED4" w:rsidRDefault="00391B88" w:rsidP="00A57ED4">
      <w:pPr>
        <w:pStyle w:val="References"/>
      </w:pPr>
      <w:r w:rsidRPr="00A57ED4">
        <w:t xml:space="preserve">K. Deb. </w:t>
      </w:r>
      <w:r w:rsidRPr="005E74B0">
        <w:rPr>
          <w:i/>
        </w:rPr>
        <w:t>Multi-Objective Optimizatio</w:t>
      </w:r>
      <w:r w:rsidR="005E74B0" w:rsidRPr="005E74B0">
        <w:rPr>
          <w:i/>
        </w:rPr>
        <w:t>n Using Evolutionary Algorithms</w:t>
      </w:r>
      <w:r w:rsidR="005E74B0">
        <w:t xml:space="preserve">. </w:t>
      </w:r>
      <w:r w:rsidRPr="00A57ED4">
        <w:t>Wiley, 2000.</w:t>
      </w:r>
    </w:p>
    <w:p w:rsidR="006249DA" w:rsidRPr="00A57ED4" w:rsidRDefault="006249DA" w:rsidP="006249DA">
      <w:pPr>
        <w:pStyle w:val="References"/>
      </w:pPr>
      <w:bookmarkStart w:id="35" w:name="_Ref287196728"/>
      <w:bookmarkStart w:id="36" w:name="_Ref286075594"/>
      <w:r>
        <w:t>D. Diel, O. Oreifej, P. Fenelon</w:t>
      </w:r>
      <w:r w:rsidRPr="00A57ED4">
        <w:t xml:space="preserve">. </w:t>
      </w:r>
      <w:r w:rsidRPr="00EA4E67">
        <w:rPr>
          <w:i/>
        </w:rPr>
        <w:t>Functional Navigation</w:t>
      </w:r>
      <w:r w:rsidRPr="00A57ED4">
        <w:t>. Project on Google Code. http://code.google.com/p/functionalnavigation.</w:t>
      </w:r>
      <w:bookmarkEnd w:id="35"/>
    </w:p>
    <w:p w:rsidR="002C35F5" w:rsidRPr="00A57ED4" w:rsidRDefault="002C35F5" w:rsidP="00A57ED4">
      <w:pPr>
        <w:pStyle w:val="References"/>
      </w:pPr>
      <w:bookmarkStart w:id="37" w:name="_Ref294623077"/>
      <w:r w:rsidRPr="00A57ED4">
        <w:t xml:space="preserve">G. </w:t>
      </w:r>
      <w:proofErr w:type="spellStart"/>
      <w:r w:rsidRPr="00A57ED4">
        <w:t>Evensen</w:t>
      </w:r>
      <w:proofErr w:type="spellEnd"/>
      <w:r w:rsidRPr="00A57ED4">
        <w:t xml:space="preserve">. </w:t>
      </w:r>
      <w:r w:rsidRPr="005E74B0">
        <w:rPr>
          <w:i/>
        </w:rPr>
        <w:t>The Ensemble Kalman Filter: Theoretical formulation and practical implementation</w:t>
      </w:r>
      <w:r w:rsidRPr="00A57ED4">
        <w:t>.</w:t>
      </w:r>
      <w:r w:rsidR="005A2D77">
        <w:t xml:space="preserve"> </w:t>
      </w:r>
      <w:r w:rsidRPr="00A57ED4">
        <w:t>Ocean Dynamics, 2003.</w:t>
      </w:r>
      <w:bookmarkEnd w:id="36"/>
      <w:bookmarkEnd w:id="37"/>
    </w:p>
    <w:p w:rsidR="00FC0E62" w:rsidRPr="00A57ED4" w:rsidRDefault="00FC0E62" w:rsidP="00A57ED4">
      <w:pPr>
        <w:pStyle w:val="References"/>
      </w:pPr>
      <w:bookmarkStart w:id="38" w:name="_Ref286235295"/>
      <w:r w:rsidRPr="00A57ED4">
        <w:t xml:space="preserve">M. Fessenden, C. New, J.E. Touma, T.J. </w:t>
      </w:r>
      <w:proofErr w:type="spellStart"/>
      <w:r w:rsidRPr="00A57ED4">
        <w:t>Klausutis</w:t>
      </w:r>
      <w:proofErr w:type="spellEnd"/>
      <w:r w:rsidRPr="00A57ED4">
        <w:t xml:space="preserve">, D. Diel. </w:t>
      </w:r>
      <w:r w:rsidRPr="005E74B0">
        <w:rPr>
          <w:i/>
        </w:rPr>
        <w:t>Precision Multi-Sensor Optical Navigation Test-bed Utilizing Ground-</w:t>
      </w:r>
      <w:proofErr w:type="spellStart"/>
      <w:r w:rsidRPr="005E74B0">
        <w:rPr>
          <w:i/>
        </w:rPr>
        <w:t>Truthed</w:t>
      </w:r>
      <w:proofErr w:type="spellEnd"/>
      <w:r w:rsidRPr="005E74B0">
        <w:rPr>
          <w:i/>
        </w:rPr>
        <w:t xml:space="preserve"> Data Set</w:t>
      </w:r>
      <w:r w:rsidRPr="00A57ED4">
        <w:t>. IEEE/ION PLANS. 2010.</w:t>
      </w:r>
      <w:bookmarkEnd w:id="34"/>
      <w:bookmarkEnd w:id="38"/>
    </w:p>
    <w:p w:rsidR="00C859BC" w:rsidRDefault="00C859BC" w:rsidP="00A57ED4">
      <w:pPr>
        <w:pStyle w:val="References"/>
      </w:pPr>
      <w:bookmarkStart w:id="39" w:name="_Ref292457828"/>
      <w:bookmarkStart w:id="40" w:name="_Ref286092035"/>
      <w:r w:rsidRPr="00A53522">
        <w:t>M</w:t>
      </w:r>
      <w:r>
        <w:t>.</w:t>
      </w:r>
      <w:r w:rsidRPr="00A53522">
        <w:t xml:space="preserve"> A. </w:t>
      </w:r>
      <w:proofErr w:type="spellStart"/>
      <w:r w:rsidRPr="00A53522">
        <w:t>Fischler</w:t>
      </w:r>
      <w:proofErr w:type="spellEnd"/>
      <w:r w:rsidRPr="00A53522">
        <w:t xml:space="preserve"> and R</w:t>
      </w:r>
      <w:r>
        <w:t>.</w:t>
      </w:r>
      <w:r w:rsidRPr="00A53522">
        <w:t xml:space="preserve"> C. </w:t>
      </w:r>
      <w:proofErr w:type="spellStart"/>
      <w:r w:rsidRPr="00A53522">
        <w:t>Bolles</w:t>
      </w:r>
      <w:proofErr w:type="spellEnd"/>
      <w:r>
        <w:t>.</w:t>
      </w:r>
      <w:r w:rsidRPr="00A53522">
        <w:t xml:space="preserve"> </w:t>
      </w:r>
      <w:r w:rsidRPr="00C859BC">
        <w:rPr>
          <w:i/>
        </w:rPr>
        <w:t>Random Sample Consensus: A Par</w:t>
      </w:r>
      <w:r w:rsidRPr="00C859BC">
        <w:rPr>
          <w:i/>
        </w:rPr>
        <w:t>a</w:t>
      </w:r>
      <w:r w:rsidRPr="00C859BC">
        <w:rPr>
          <w:i/>
        </w:rPr>
        <w:t>digm for Model Fitting with Applications to Image Analysis and Aut</w:t>
      </w:r>
      <w:r w:rsidRPr="00C859BC">
        <w:rPr>
          <w:i/>
        </w:rPr>
        <w:t>o</w:t>
      </w:r>
      <w:r w:rsidRPr="00C859BC">
        <w:rPr>
          <w:i/>
        </w:rPr>
        <w:t>mated Cartography.</w:t>
      </w:r>
      <w:r w:rsidRPr="00A53522">
        <w:t> </w:t>
      </w:r>
      <w:r>
        <w:t xml:space="preserve"> </w:t>
      </w:r>
      <w:r w:rsidRPr="00DC0FB0">
        <w:t>Comm</w:t>
      </w:r>
      <w:r>
        <w:t>unications</w:t>
      </w:r>
      <w:r w:rsidRPr="00DC0FB0">
        <w:t xml:space="preserve"> of the ACM, 1981</w:t>
      </w:r>
      <w:r>
        <w:t>.</w:t>
      </w:r>
      <w:bookmarkEnd w:id="39"/>
    </w:p>
    <w:p w:rsidR="00FC0E62" w:rsidRPr="00A57ED4" w:rsidRDefault="00FC0E62" w:rsidP="00A57ED4">
      <w:pPr>
        <w:pStyle w:val="References"/>
      </w:pPr>
      <w:bookmarkStart w:id="41" w:name="_Ref294621252"/>
      <w:r w:rsidRPr="00A57ED4">
        <w:t xml:space="preserve">E. Gamma, R. Helm, R. Johnson and J. </w:t>
      </w:r>
      <w:proofErr w:type="spellStart"/>
      <w:r w:rsidRPr="00A57ED4">
        <w:t>Vlissides</w:t>
      </w:r>
      <w:proofErr w:type="spellEnd"/>
      <w:r w:rsidRPr="00A57ED4">
        <w:t xml:space="preserve">. </w:t>
      </w:r>
      <w:r w:rsidRPr="00EA4E67">
        <w:rPr>
          <w:i/>
        </w:rPr>
        <w:t>Design Patterns: Elements of Reusable Object-Oriented Software</w:t>
      </w:r>
      <w:r w:rsidRPr="00A57ED4">
        <w:t>. Addison Wesley Pr</w:t>
      </w:r>
      <w:r w:rsidRPr="00A57ED4">
        <w:t>o</w:t>
      </w:r>
      <w:r w:rsidRPr="00A57ED4">
        <w:t>fessional Computing Series, 1995.</w:t>
      </w:r>
      <w:bookmarkEnd w:id="31"/>
      <w:bookmarkEnd w:id="40"/>
      <w:bookmarkEnd w:id="41"/>
    </w:p>
    <w:p w:rsidR="00391B88" w:rsidRPr="00A57ED4" w:rsidRDefault="008016B1" w:rsidP="00A57ED4">
      <w:pPr>
        <w:pStyle w:val="References"/>
      </w:pPr>
      <w:bookmarkStart w:id="42" w:name="_Ref285540918"/>
      <w:bookmarkStart w:id="43" w:name="_Ref281069011"/>
      <w:bookmarkStart w:id="44" w:name="_Ref266877979"/>
      <w:bookmarkStart w:id="45" w:name="_Ref266803183"/>
      <w:r w:rsidRPr="00A57ED4">
        <w:t>D. E. Goldberg</w:t>
      </w:r>
      <w:r w:rsidR="00391B88" w:rsidRPr="00A57ED4">
        <w:t xml:space="preserve">. </w:t>
      </w:r>
      <w:r w:rsidR="00391B88" w:rsidRPr="00EA4E67">
        <w:rPr>
          <w:i/>
        </w:rPr>
        <w:t>Design of Innovation</w:t>
      </w:r>
      <w:r w:rsidR="00391B88" w:rsidRPr="00A57ED4">
        <w:t>. Springer</w:t>
      </w:r>
      <w:r w:rsidRPr="00A57ED4">
        <w:t>, 2002</w:t>
      </w:r>
      <w:r w:rsidR="00391B88" w:rsidRPr="00A57ED4">
        <w:t>.</w:t>
      </w:r>
      <w:bookmarkEnd w:id="42"/>
    </w:p>
    <w:p w:rsidR="008B7EC8" w:rsidRPr="00A57ED4" w:rsidRDefault="008B7EC8" w:rsidP="00A57ED4">
      <w:pPr>
        <w:pStyle w:val="References"/>
      </w:pPr>
      <w:bookmarkStart w:id="46" w:name="_Ref286090929"/>
      <w:r w:rsidRPr="00A57ED4">
        <w:t xml:space="preserve">G. </w:t>
      </w:r>
      <w:proofErr w:type="spellStart"/>
      <w:r w:rsidRPr="00A57ED4">
        <w:t>Grisetti</w:t>
      </w:r>
      <w:proofErr w:type="spellEnd"/>
      <w:r w:rsidRPr="00A57ED4">
        <w:t xml:space="preserve">, S. </w:t>
      </w:r>
      <w:proofErr w:type="spellStart"/>
      <w:r w:rsidRPr="00A57ED4">
        <w:t>Grzonka</w:t>
      </w:r>
      <w:proofErr w:type="spellEnd"/>
      <w:r w:rsidRPr="00A57ED4">
        <w:t xml:space="preserve">, C. </w:t>
      </w:r>
      <w:proofErr w:type="spellStart"/>
      <w:r w:rsidRPr="00A57ED4">
        <w:t>Stachniss</w:t>
      </w:r>
      <w:proofErr w:type="spellEnd"/>
      <w:r w:rsidRPr="00A57ED4">
        <w:t xml:space="preserve">, P. Pfaff, W. </w:t>
      </w:r>
      <w:proofErr w:type="spellStart"/>
      <w:r w:rsidRPr="00A57ED4">
        <w:t>Burgard</w:t>
      </w:r>
      <w:proofErr w:type="spellEnd"/>
      <w:r w:rsidRPr="00A57ED4">
        <w:t xml:space="preserve">. </w:t>
      </w:r>
      <w:r w:rsidRPr="00EA4E67">
        <w:rPr>
          <w:i/>
        </w:rPr>
        <w:t>Eff</w:t>
      </w:r>
      <w:r w:rsidRPr="00EA4E67">
        <w:rPr>
          <w:i/>
        </w:rPr>
        <w:t>i</w:t>
      </w:r>
      <w:r w:rsidRPr="00EA4E67">
        <w:rPr>
          <w:i/>
        </w:rPr>
        <w:t>cient estimation of accurate maximum likelihood maps in 3D</w:t>
      </w:r>
      <w:r w:rsidRPr="00A57ED4">
        <w:t>. IEEE/RSJ Int. Conf. on Intelligent Robots and Systems, 2007.</w:t>
      </w:r>
      <w:bookmarkEnd w:id="46"/>
    </w:p>
    <w:p w:rsidR="00BE71C0" w:rsidRPr="00A57ED4" w:rsidRDefault="00BE71C0" w:rsidP="00A57ED4">
      <w:pPr>
        <w:pStyle w:val="References"/>
      </w:pPr>
      <w:bookmarkStart w:id="47" w:name="_Ref286092007"/>
      <w:r w:rsidRPr="00A57ED4">
        <w:t xml:space="preserve">G. </w:t>
      </w:r>
      <w:proofErr w:type="spellStart"/>
      <w:r w:rsidRPr="00A57ED4">
        <w:t>Grisetti</w:t>
      </w:r>
      <w:proofErr w:type="spellEnd"/>
      <w:r w:rsidRPr="00A57ED4">
        <w:t xml:space="preserve">, R. </w:t>
      </w:r>
      <w:proofErr w:type="spellStart"/>
      <w:r w:rsidRPr="00A57ED4">
        <w:t>Kümmerle</w:t>
      </w:r>
      <w:proofErr w:type="spellEnd"/>
      <w:r w:rsidRPr="00A57ED4">
        <w:t xml:space="preserve">, C. </w:t>
      </w:r>
      <w:proofErr w:type="spellStart"/>
      <w:r w:rsidRPr="00A57ED4">
        <w:t>Stachniss</w:t>
      </w:r>
      <w:proofErr w:type="spellEnd"/>
      <w:r w:rsidRPr="00A57ED4">
        <w:t xml:space="preserve">, U. </w:t>
      </w:r>
      <w:proofErr w:type="spellStart"/>
      <w:r w:rsidRPr="00A57ED4">
        <w:t>Frese</w:t>
      </w:r>
      <w:proofErr w:type="spellEnd"/>
      <w:r w:rsidRPr="00A57ED4">
        <w:t xml:space="preserve">, C. Hertzberg. </w:t>
      </w:r>
      <w:r w:rsidRPr="00EA4E67">
        <w:rPr>
          <w:i/>
        </w:rPr>
        <w:t>Hiera</w:t>
      </w:r>
      <w:r w:rsidRPr="00EA4E67">
        <w:rPr>
          <w:i/>
        </w:rPr>
        <w:t>r</w:t>
      </w:r>
      <w:r w:rsidRPr="00EA4E67">
        <w:rPr>
          <w:i/>
        </w:rPr>
        <w:t>chical Optimization on Manifolds for Online 2D and 3D Mapping</w:t>
      </w:r>
      <w:r w:rsidRPr="00A57ED4">
        <w:t xml:space="preserve">. </w:t>
      </w:r>
      <w:r w:rsidR="00085702" w:rsidRPr="00A57ED4">
        <w:t>IEEE Int. Conf. on Robotics and Automation (ICRA), 2010.</w:t>
      </w:r>
      <w:bookmarkEnd w:id="47"/>
    </w:p>
    <w:p w:rsidR="00B32321" w:rsidRDefault="00570388" w:rsidP="00B32321">
      <w:pPr>
        <w:pStyle w:val="References"/>
      </w:pPr>
      <w:bookmarkStart w:id="48" w:name="_Ref285829254"/>
      <w:bookmarkEnd w:id="43"/>
      <w:r w:rsidRPr="00A57ED4">
        <w:t xml:space="preserve">G. </w:t>
      </w:r>
      <w:proofErr w:type="spellStart"/>
      <w:r w:rsidRPr="00A57ED4">
        <w:t>Grisetti</w:t>
      </w:r>
      <w:proofErr w:type="spellEnd"/>
      <w:r w:rsidRPr="00A57ED4">
        <w:t xml:space="preserve">, C. </w:t>
      </w:r>
      <w:proofErr w:type="spellStart"/>
      <w:r w:rsidRPr="00A57ED4">
        <w:t>Stachniss</w:t>
      </w:r>
      <w:proofErr w:type="spellEnd"/>
      <w:r w:rsidRPr="00A57ED4">
        <w:t xml:space="preserve">, S. </w:t>
      </w:r>
      <w:proofErr w:type="spellStart"/>
      <w:r w:rsidRPr="00A57ED4">
        <w:t>Grzonka</w:t>
      </w:r>
      <w:proofErr w:type="spellEnd"/>
      <w:r w:rsidRPr="00A57ED4">
        <w:t xml:space="preserve">, and W. </w:t>
      </w:r>
      <w:proofErr w:type="spellStart"/>
      <w:r w:rsidRPr="00A57ED4">
        <w:t>Burgard</w:t>
      </w:r>
      <w:proofErr w:type="spellEnd"/>
      <w:r w:rsidRPr="00A57ED4">
        <w:t xml:space="preserve">. </w:t>
      </w:r>
      <w:r w:rsidRPr="00EA4E67">
        <w:rPr>
          <w:i/>
        </w:rPr>
        <w:t>A tree paramet</w:t>
      </w:r>
      <w:r w:rsidRPr="00EA4E67">
        <w:rPr>
          <w:i/>
        </w:rPr>
        <w:t>e</w:t>
      </w:r>
      <w:r w:rsidRPr="00EA4E67">
        <w:rPr>
          <w:i/>
        </w:rPr>
        <w:t>rization for efficiently computing maximum likelihood maps using gr</w:t>
      </w:r>
      <w:r w:rsidRPr="00EA4E67">
        <w:rPr>
          <w:i/>
        </w:rPr>
        <w:t>a</w:t>
      </w:r>
      <w:r w:rsidRPr="00EA4E67">
        <w:rPr>
          <w:i/>
        </w:rPr>
        <w:t>dient descent</w:t>
      </w:r>
      <w:r w:rsidRPr="00A57ED4">
        <w:t>. In Proc. of Robotics: Science and Systems (RSS}, 2007.</w:t>
      </w:r>
      <w:bookmarkStart w:id="49" w:name="_Ref285540902"/>
      <w:bookmarkStart w:id="50" w:name="_Ref281292311"/>
      <w:bookmarkEnd w:id="48"/>
    </w:p>
    <w:p w:rsidR="00604CE5" w:rsidRDefault="00B32321" w:rsidP="00B32321">
      <w:pPr>
        <w:pStyle w:val="References"/>
      </w:pPr>
      <w:bookmarkStart w:id="51" w:name="_Ref292457043"/>
      <w:r w:rsidRPr="00782D70">
        <w:t xml:space="preserve">R. I. Hartley. In defense of the eight-point algorithm. </w:t>
      </w:r>
      <w:r w:rsidRPr="00B32321">
        <w:rPr>
          <w:i/>
          <w:iCs/>
        </w:rPr>
        <w:t xml:space="preserve">IEEE Transactions on Pattern Analysis and Machine Intelligence, </w:t>
      </w:r>
      <w:r w:rsidRPr="00782D70">
        <w:t>19(6):580 - 593, October 1997.</w:t>
      </w:r>
      <w:bookmarkEnd w:id="51"/>
    </w:p>
    <w:p w:rsidR="00B32321" w:rsidRDefault="00604CE5" w:rsidP="00B32321">
      <w:pPr>
        <w:pStyle w:val="References"/>
      </w:pPr>
      <w:bookmarkStart w:id="52" w:name="_Ref292457360"/>
      <w:r>
        <w:t xml:space="preserve">R. </w:t>
      </w:r>
      <w:r w:rsidRPr="00FA5CAE">
        <w:t>Hartley</w:t>
      </w:r>
      <w:r>
        <w:t xml:space="preserve"> and A.</w:t>
      </w:r>
      <w:r w:rsidRPr="00FA5CAE">
        <w:t xml:space="preserve"> </w:t>
      </w:r>
      <w:proofErr w:type="spellStart"/>
      <w:r>
        <w:t>Zisserman</w:t>
      </w:r>
      <w:proofErr w:type="spellEnd"/>
      <w:r>
        <w:t>.</w:t>
      </w:r>
      <w:r w:rsidRPr="00FA5CAE">
        <w:t xml:space="preserve"> </w:t>
      </w:r>
      <w:r w:rsidRPr="00604CE5">
        <w:rPr>
          <w:i/>
        </w:rPr>
        <w:t>Multiple View Geometry in Computer Vision</w:t>
      </w:r>
      <w:r>
        <w:t>. 2004.</w:t>
      </w:r>
      <w:bookmarkEnd w:id="52"/>
    </w:p>
    <w:p w:rsidR="00391B88" w:rsidRPr="00A57ED4" w:rsidRDefault="008016B1" w:rsidP="00A57ED4">
      <w:pPr>
        <w:pStyle w:val="References"/>
      </w:pPr>
      <w:bookmarkStart w:id="53" w:name="_Ref294623606"/>
      <w:r w:rsidRPr="00A57ED4">
        <w:t>J. H. Holland</w:t>
      </w:r>
      <w:r w:rsidR="00391B88" w:rsidRPr="00A57ED4">
        <w:t xml:space="preserve">. </w:t>
      </w:r>
      <w:r w:rsidR="00391B88" w:rsidRPr="00EA4E67">
        <w:rPr>
          <w:i/>
        </w:rPr>
        <w:t>Adaptation in Natural and Artificial Systems</w:t>
      </w:r>
      <w:r w:rsidR="00391B88" w:rsidRPr="00A57ED4">
        <w:t>. MIT Press</w:t>
      </w:r>
      <w:r w:rsidRPr="00A57ED4">
        <w:t>, 1975</w:t>
      </w:r>
      <w:r w:rsidR="00391B88" w:rsidRPr="00A57ED4">
        <w:t>.</w:t>
      </w:r>
      <w:bookmarkEnd w:id="49"/>
      <w:bookmarkEnd w:id="53"/>
    </w:p>
    <w:p w:rsidR="003115FF" w:rsidRPr="00A57ED4" w:rsidRDefault="003115FF" w:rsidP="00A57ED4">
      <w:pPr>
        <w:pStyle w:val="References"/>
      </w:pPr>
      <w:bookmarkStart w:id="54" w:name="_Ref286070998"/>
      <w:r w:rsidRPr="00A57ED4">
        <w:t xml:space="preserve">S. J. </w:t>
      </w:r>
      <w:proofErr w:type="spellStart"/>
      <w:r w:rsidRPr="00A57ED4">
        <w:t>Julier</w:t>
      </w:r>
      <w:proofErr w:type="spellEnd"/>
      <w:r w:rsidRPr="00A57ED4">
        <w:t xml:space="preserve"> and J. K. </w:t>
      </w:r>
      <w:proofErr w:type="spellStart"/>
      <w:r w:rsidRPr="00A57ED4">
        <w:t>Uhlmann</w:t>
      </w:r>
      <w:proofErr w:type="spellEnd"/>
      <w:r w:rsidRPr="00A57ED4">
        <w:t xml:space="preserve">. </w:t>
      </w:r>
      <w:r w:rsidRPr="00EA4E67">
        <w:rPr>
          <w:i/>
        </w:rPr>
        <w:t>A new extension of the Kalman filter to nonlinear</w:t>
      </w:r>
      <w:r w:rsidR="00EA4E67" w:rsidRPr="00EA4E67">
        <w:rPr>
          <w:i/>
        </w:rPr>
        <w:t xml:space="preserve"> </w:t>
      </w:r>
      <w:r w:rsidRPr="00EA4E67">
        <w:rPr>
          <w:i/>
        </w:rPr>
        <w:t>systems</w:t>
      </w:r>
      <w:r w:rsidRPr="00A57ED4">
        <w:t xml:space="preserve">. Int. </w:t>
      </w:r>
      <w:proofErr w:type="spellStart"/>
      <w:r w:rsidRPr="00A57ED4">
        <w:t>Symp</w:t>
      </w:r>
      <w:proofErr w:type="spellEnd"/>
      <w:r w:rsidRPr="00A57ED4">
        <w:t>. Aerospace/Defense Sensing, Simulation and Controls, 1997.</w:t>
      </w:r>
      <w:bookmarkEnd w:id="54"/>
    </w:p>
    <w:p w:rsidR="00901730" w:rsidRPr="00A57ED4" w:rsidRDefault="00901730" w:rsidP="00A57ED4">
      <w:pPr>
        <w:pStyle w:val="References"/>
      </w:pPr>
      <w:bookmarkStart w:id="55" w:name="_Ref286231838"/>
      <w:bookmarkEnd w:id="50"/>
      <w:r w:rsidRPr="00A57ED4">
        <w:t xml:space="preserve">M. </w:t>
      </w:r>
      <w:proofErr w:type="spellStart"/>
      <w:r w:rsidRPr="00A57ED4">
        <w:t>Kaess</w:t>
      </w:r>
      <w:proofErr w:type="spellEnd"/>
      <w:r w:rsidRPr="00A57ED4">
        <w:t xml:space="preserve">, A. </w:t>
      </w:r>
      <w:proofErr w:type="spellStart"/>
      <w:r w:rsidRPr="00A57ED4">
        <w:t>Ranganathan</w:t>
      </w:r>
      <w:proofErr w:type="spellEnd"/>
      <w:r w:rsidRPr="00A57ED4">
        <w:t xml:space="preserve">, and F. </w:t>
      </w:r>
      <w:proofErr w:type="spellStart"/>
      <w:r w:rsidRPr="00A57ED4">
        <w:t>Dellaert</w:t>
      </w:r>
      <w:proofErr w:type="spellEnd"/>
      <w:r w:rsidRPr="00EA4E67">
        <w:rPr>
          <w:i/>
        </w:rPr>
        <w:t xml:space="preserve">. </w:t>
      </w:r>
      <w:proofErr w:type="gramStart"/>
      <w:r w:rsidRPr="00EA4E67">
        <w:rPr>
          <w:i/>
        </w:rPr>
        <w:t>iSAM</w:t>
      </w:r>
      <w:proofErr w:type="gramEnd"/>
      <w:r w:rsidRPr="00EA4E67">
        <w:rPr>
          <w:i/>
        </w:rPr>
        <w:t>: Incremental Smoot</w:t>
      </w:r>
      <w:r w:rsidRPr="00EA4E67">
        <w:rPr>
          <w:i/>
        </w:rPr>
        <w:t>h</w:t>
      </w:r>
      <w:r w:rsidRPr="00EA4E67">
        <w:rPr>
          <w:i/>
        </w:rPr>
        <w:t>ing and Mapping</w:t>
      </w:r>
      <w:r w:rsidRPr="00A57ED4">
        <w:t>. IEEE Trans. on Robotics, vol. 24, no. 6, 2008.</w:t>
      </w:r>
      <w:bookmarkEnd w:id="55"/>
    </w:p>
    <w:p w:rsidR="00331E2D" w:rsidRPr="00A57ED4" w:rsidRDefault="00331E2D" w:rsidP="00331E2D">
      <w:pPr>
        <w:pStyle w:val="References"/>
      </w:pPr>
      <w:bookmarkStart w:id="56" w:name="_Ref292738362"/>
      <w:r>
        <w:t>R</w:t>
      </w:r>
      <w:r w:rsidR="005634A3">
        <w:t>.</w:t>
      </w:r>
      <w:r>
        <w:t xml:space="preserve"> E</w:t>
      </w:r>
      <w:r w:rsidR="005634A3">
        <w:t>.</w:t>
      </w:r>
      <w:r>
        <w:t xml:space="preserve"> Kalman. </w:t>
      </w:r>
      <w:r w:rsidRPr="00331E2D">
        <w:rPr>
          <w:i/>
        </w:rPr>
        <w:t>A new approach to linear filtering and prediction pro</w:t>
      </w:r>
      <w:r w:rsidRPr="00331E2D">
        <w:rPr>
          <w:i/>
        </w:rPr>
        <w:t>b</w:t>
      </w:r>
      <w:r w:rsidRPr="00331E2D">
        <w:rPr>
          <w:i/>
        </w:rPr>
        <w:t>lems</w:t>
      </w:r>
      <w:r>
        <w:t>. Transactions of the ASME–Journal of Basic Engineering, 82, S</w:t>
      </w:r>
      <w:r>
        <w:t>e</w:t>
      </w:r>
      <w:r>
        <w:t>ries D</w:t>
      </w:r>
      <w:proofErr w:type="gramStart"/>
      <w:r>
        <w:t>:35</w:t>
      </w:r>
      <w:proofErr w:type="gramEnd"/>
      <w:r>
        <w:t>–45, 1960.</w:t>
      </w:r>
      <w:bookmarkEnd w:id="56"/>
    </w:p>
    <w:p w:rsidR="00EE5AC6" w:rsidRDefault="00EE5AC6" w:rsidP="00EE5AC6">
      <w:pPr>
        <w:pStyle w:val="References"/>
      </w:pPr>
      <w:bookmarkStart w:id="57" w:name="_Ref294299197"/>
      <w:r>
        <w:t xml:space="preserve">M. J. Kim, M. S. Kim, and S. Y. Shin. </w:t>
      </w:r>
      <w:r w:rsidRPr="00EE5AC6">
        <w:rPr>
          <w:i/>
        </w:rPr>
        <w:t>A General Construction Scheme for Unit Quaternion Curves with Simple High Order Derivatives</w:t>
      </w:r>
      <w:r>
        <w:t>. In Proc. of SIGGRAPH, pp. 369-376, 1995.</w:t>
      </w:r>
      <w:bookmarkEnd w:id="57"/>
    </w:p>
    <w:p w:rsidR="00FC0E62" w:rsidRPr="00A57ED4" w:rsidRDefault="00FC0E62" w:rsidP="00A57ED4">
      <w:pPr>
        <w:pStyle w:val="References"/>
      </w:pPr>
      <w:r w:rsidRPr="00A57ED4">
        <w:t xml:space="preserve">J. P. Lewis. </w:t>
      </w:r>
      <w:r w:rsidRPr="00EA4E67">
        <w:rPr>
          <w:i/>
        </w:rPr>
        <w:t>Fast normalized cross-correlation</w:t>
      </w:r>
      <w:r w:rsidRPr="00A57ED4">
        <w:t>. Vision Interface. 1995.</w:t>
      </w:r>
      <w:bookmarkStart w:id="58" w:name="_Ref272244728"/>
      <w:bookmarkStart w:id="59" w:name="_Ref266877959"/>
      <w:bookmarkEnd w:id="44"/>
    </w:p>
    <w:p w:rsidR="000E32F5" w:rsidRPr="00660D72" w:rsidRDefault="000E32F5" w:rsidP="00660D72">
      <w:pPr>
        <w:pStyle w:val="References"/>
      </w:pPr>
      <w:bookmarkStart w:id="60" w:name="_Ref286422162"/>
      <w:bookmarkStart w:id="61" w:name="_Ref272245303"/>
      <w:r w:rsidRPr="00660D72">
        <w:t>Litton</w:t>
      </w:r>
      <w:r w:rsidR="00660D72">
        <w:t xml:space="preserve"> </w:t>
      </w:r>
      <w:r w:rsidRPr="00660D72">
        <w:t xml:space="preserve">Guidance and Control Systems. </w:t>
      </w:r>
      <w:r w:rsidRPr="006B5707">
        <w:rPr>
          <w:i/>
        </w:rPr>
        <w:t>Product Description of the LN-200 Family</w:t>
      </w:r>
      <w:r w:rsidRPr="00660D72">
        <w:t>, Document No. 208961, September 1996.</w:t>
      </w:r>
      <w:bookmarkEnd w:id="60"/>
    </w:p>
    <w:p w:rsidR="00FC0E62" w:rsidRPr="00A57ED4" w:rsidRDefault="00FC0E62" w:rsidP="00A57ED4">
      <w:pPr>
        <w:pStyle w:val="References"/>
      </w:pPr>
      <w:bookmarkStart w:id="62" w:name="_Ref292457203"/>
      <w:r w:rsidRPr="00A57ED4">
        <w:t xml:space="preserve">M.I. A. </w:t>
      </w:r>
      <w:proofErr w:type="spellStart"/>
      <w:r w:rsidRPr="00A57ED4">
        <w:t>Lourakis</w:t>
      </w:r>
      <w:proofErr w:type="spellEnd"/>
      <w:r w:rsidRPr="00A57ED4">
        <w:t xml:space="preserve">, A.A. </w:t>
      </w:r>
      <w:proofErr w:type="spellStart"/>
      <w:r w:rsidRPr="00A57ED4">
        <w:t>Argyros</w:t>
      </w:r>
      <w:proofErr w:type="spellEnd"/>
      <w:r w:rsidR="00EA4E67">
        <w:t xml:space="preserve">. </w:t>
      </w:r>
      <w:r w:rsidRPr="00EA4E67">
        <w:rPr>
          <w:i/>
        </w:rPr>
        <w:t>SBA: A Software Package for Ge</w:t>
      </w:r>
      <w:r w:rsidR="00EA4E67" w:rsidRPr="00EA4E67">
        <w:rPr>
          <w:i/>
        </w:rPr>
        <w:t>neric Sparse Bundle Adjustment</w:t>
      </w:r>
      <w:r w:rsidR="00EA4E67">
        <w:t>.</w:t>
      </w:r>
      <w:r w:rsidRPr="00A57ED4">
        <w:t xml:space="preserve"> ACM Trans. Math. Software, v. 36, n. 1, 2009, New York, NY, USA.</w:t>
      </w:r>
      <w:bookmarkEnd w:id="58"/>
      <w:bookmarkEnd w:id="61"/>
      <w:bookmarkEnd w:id="62"/>
    </w:p>
    <w:p w:rsidR="00FC0E62" w:rsidRPr="00A57ED4" w:rsidRDefault="008016B1" w:rsidP="00A57ED4">
      <w:pPr>
        <w:pStyle w:val="References"/>
      </w:pPr>
      <w:r w:rsidRPr="00A57ED4">
        <w:t>D.</w:t>
      </w:r>
      <w:r w:rsidR="00FC0E62" w:rsidRPr="00A57ED4">
        <w:t xml:space="preserve"> G. Lowe. </w:t>
      </w:r>
      <w:r w:rsidR="00FC0E62" w:rsidRPr="00EA4E67">
        <w:rPr>
          <w:i/>
        </w:rPr>
        <w:t xml:space="preserve">Distinctive image features from scale invariant </w:t>
      </w:r>
      <w:proofErr w:type="spellStart"/>
      <w:r w:rsidR="00FC0E62" w:rsidRPr="00EA4E67">
        <w:rPr>
          <w:i/>
        </w:rPr>
        <w:t>keypoints</w:t>
      </w:r>
      <w:proofErr w:type="spellEnd"/>
      <w:r w:rsidR="00FC0E62" w:rsidRPr="00A57ED4">
        <w:t>. International Journal of Computer Vision, 60:91–110, 2004.</w:t>
      </w:r>
      <w:bookmarkEnd w:id="59"/>
    </w:p>
    <w:p w:rsidR="00FC0E62" w:rsidRPr="00A57ED4" w:rsidRDefault="00FC0E62" w:rsidP="00A57ED4">
      <w:pPr>
        <w:pStyle w:val="References"/>
      </w:pPr>
      <w:bookmarkStart w:id="63" w:name="_Ref266877940"/>
      <w:r w:rsidRPr="00A57ED4">
        <w:lastRenderedPageBreak/>
        <w:t xml:space="preserve">B. D. Lucas and T. </w:t>
      </w:r>
      <w:proofErr w:type="spellStart"/>
      <w:r w:rsidRPr="00A57ED4">
        <w:t>Kanade</w:t>
      </w:r>
      <w:proofErr w:type="spellEnd"/>
      <w:r w:rsidRPr="00A57ED4">
        <w:t xml:space="preserve">. </w:t>
      </w:r>
      <w:r w:rsidRPr="00EA4E67">
        <w:rPr>
          <w:i/>
        </w:rPr>
        <w:t>An iterative image registration technique with an application to stereo vision</w:t>
      </w:r>
      <w:r w:rsidRPr="00A57ED4">
        <w:t>. In 7th International Joint Conf</w:t>
      </w:r>
      <w:r w:rsidRPr="00A57ED4">
        <w:t>e</w:t>
      </w:r>
      <w:r w:rsidRPr="00A57ED4">
        <w:t>rence on Artificial Intelligence, 1981.</w:t>
      </w:r>
      <w:bookmarkEnd w:id="63"/>
    </w:p>
    <w:p w:rsidR="00476E22" w:rsidRPr="00A57ED4" w:rsidRDefault="00476E22" w:rsidP="00476E22">
      <w:pPr>
        <w:pStyle w:val="References"/>
      </w:pPr>
      <w:bookmarkStart w:id="64" w:name="_Ref292733735"/>
      <w:bookmarkStart w:id="65" w:name="_Ref286236195"/>
      <w:bookmarkStart w:id="66" w:name="_Ref242904929"/>
      <w:bookmarkEnd w:id="45"/>
      <w:r>
        <w:t xml:space="preserve">Y. Ma, S. </w:t>
      </w:r>
      <w:proofErr w:type="spellStart"/>
      <w:r>
        <w:t>Soatto</w:t>
      </w:r>
      <w:proofErr w:type="spellEnd"/>
      <w:r>
        <w:t xml:space="preserve">, J. </w:t>
      </w:r>
      <w:proofErr w:type="spellStart"/>
      <w:r>
        <w:t>Kosecka</w:t>
      </w:r>
      <w:proofErr w:type="spellEnd"/>
      <w:r>
        <w:t xml:space="preserve"> and S. </w:t>
      </w:r>
      <w:proofErr w:type="spellStart"/>
      <w:r>
        <w:t>Sastry</w:t>
      </w:r>
      <w:proofErr w:type="spellEnd"/>
      <w:r>
        <w:t xml:space="preserve">. </w:t>
      </w:r>
      <w:r w:rsidRPr="008935AD">
        <w:rPr>
          <w:i/>
        </w:rPr>
        <w:t>An Invitation to 3D Vision: From Images to Geometric Models</w:t>
      </w:r>
      <w:r>
        <w:t>. 2003.</w:t>
      </w:r>
      <w:bookmarkEnd w:id="64"/>
    </w:p>
    <w:p w:rsidR="005137D5" w:rsidRDefault="005137D5" w:rsidP="00A57ED4">
      <w:pPr>
        <w:pStyle w:val="References"/>
      </w:pPr>
      <w:bookmarkStart w:id="67" w:name="_Ref294623341"/>
      <w:r>
        <w:t xml:space="preserve">M. Montemerlo, N. Roy, S. Thrun, D. </w:t>
      </w:r>
      <w:proofErr w:type="spellStart"/>
      <w:r>
        <w:t>Haehnel</w:t>
      </w:r>
      <w:proofErr w:type="spellEnd"/>
      <w:r>
        <w:t xml:space="preserve">, C. </w:t>
      </w:r>
      <w:proofErr w:type="spellStart"/>
      <w:r>
        <w:t>Stachniss</w:t>
      </w:r>
      <w:proofErr w:type="spellEnd"/>
      <w:r>
        <w:t xml:space="preserve">, J. Glover. </w:t>
      </w:r>
      <w:r w:rsidRPr="00EA4E67">
        <w:rPr>
          <w:i/>
        </w:rPr>
        <w:t>Carnegie Mellon Robot Navigation Toolkit (CARMEN)</w:t>
      </w:r>
      <w:r>
        <w:t>. http://carmen.sourceforge.net.</w:t>
      </w:r>
      <w:bookmarkEnd w:id="65"/>
      <w:bookmarkEnd w:id="67"/>
      <w:r>
        <w:t xml:space="preserve"> </w:t>
      </w:r>
    </w:p>
    <w:p w:rsidR="00FC0E62" w:rsidRPr="00A57ED4" w:rsidRDefault="00FC0E62" w:rsidP="00A57ED4">
      <w:pPr>
        <w:pStyle w:val="References"/>
      </w:pPr>
      <w:r w:rsidRPr="00A57ED4">
        <w:t xml:space="preserve">D. </w:t>
      </w:r>
      <w:proofErr w:type="spellStart"/>
      <w:r w:rsidRPr="00A57ED4">
        <w:t>Nister</w:t>
      </w:r>
      <w:proofErr w:type="spellEnd"/>
      <w:r w:rsidRPr="00A57ED4">
        <w:t xml:space="preserve">. </w:t>
      </w:r>
      <w:r w:rsidRPr="00EA4E67">
        <w:rPr>
          <w:i/>
        </w:rPr>
        <w:t>An efficient solution to the five-point relative pose problem</w:t>
      </w:r>
      <w:r w:rsidRPr="00A57ED4">
        <w:t>. In: IEEE Conference on Computer Vision and Pattern Recognition, vol. 2, pp. 195–202</w:t>
      </w:r>
      <w:r w:rsidR="00F75AD3">
        <w:t>,</w:t>
      </w:r>
      <w:r w:rsidRPr="00A57ED4">
        <w:t xml:space="preserve"> 2003.</w:t>
      </w:r>
      <w:bookmarkEnd w:id="66"/>
    </w:p>
    <w:p w:rsidR="008A1199" w:rsidRDefault="008016B1" w:rsidP="00A57ED4">
      <w:pPr>
        <w:pStyle w:val="References"/>
      </w:pPr>
      <w:bookmarkStart w:id="68" w:name="_Ref266876902"/>
      <w:bookmarkStart w:id="69" w:name="_Ref266875732"/>
      <w:r w:rsidRPr="00A57ED4">
        <w:t>E. Olson, J. Leonard, and S.</w:t>
      </w:r>
      <w:r w:rsidR="00FC0E62" w:rsidRPr="00A57ED4">
        <w:t xml:space="preserve"> Teller. </w:t>
      </w:r>
      <w:r w:rsidR="00FC0E62" w:rsidRPr="00EA4E67">
        <w:rPr>
          <w:i/>
        </w:rPr>
        <w:t>Fast iterative optimization of pose graphs with poor initial estimates</w:t>
      </w:r>
      <w:r w:rsidR="00FC0E62" w:rsidRPr="00A57ED4">
        <w:t>. ICRA, pages 2262–2269, 2006.</w:t>
      </w:r>
      <w:bookmarkEnd w:id="68"/>
    </w:p>
    <w:p w:rsidR="00FC0E62" w:rsidRPr="00A57ED4" w:rsidRDefault="008A1199" w:rsidP="00A57ED4">
      <w:pPr>
        <w:pStyle w:val="References"/>
      </w:pPr>
      <w:bookmarkStart w:id="70" w:name="_Ref292457994"/>
      <w:r>
        <w:rPr>
          <w:rFonts w:ascii="Arial" w:hAnsi="Arial" w:cs="Arial"/>
          <w:color w:val="000000"/>
          <w:szCs w:val="16"/>
        </w:rPr>
        <w:t xml:space="preserve">M. </w:t>
      </w:r>
      <w:proofErr w:type="spellStart"/>
      <w:r w:rsidRPr="00A44DAB">
        <w:t>P</w:t>
      </w:r>
      <w:r>
        <w:t>ollefeys</w:t>
      </w:r>
      <w:proofErr w:type="spellEnd"/>
      <w:r>
        <w:t xml:space="preserve">, L. van </w:t>
      </w:r>
      <w:proofErr w:type="spellStart"/>
      <w:r>
        <w:t>Gool</w:t>
      </w:r>
      <w:proofErr w:type="spellEnd"/>
      <w:r>
        <w:t xml:space="preserve">, M. </w:t>
      </w:r>
      <w:proofErr w:type="spellStart"/>
      <w:r>
        <w:t>Vergauwen</w:t>
      </w:r>
      <w:proofErr w:type="spellEnd"/>
      <w:r>
        <w:t xml:space="preserve">, F. </w:t>
      </w:r>
      <w:proofErr w:type="spellStart"/>
      <w:r>
        <w:t>Verbiest</w:t>
      </w:r>
      <w:proofErr w:type="spellEnd"/>
      <w:r>
        <w:t xml:space="preserve">, K. </w:t>
      </w:r>
      <w:proofErr w:type="spellStart"/>
      <w:r>
        <w:t>Cornelis</w:t>
      </w:r>
      <w:proofErr w:type="spellEnd"/>
      <w:r>
        <w:t>, J. Tops and R. Koch.</w:t>
      </w:r>
      <w:r w:rsidRPr="00A44DAB">
        <w:t xml:space="preserve"> </w:t>
      </w:r>
      <w:r w:rsidRPr="008A1199">
        <w:rPr>
          <w:i/>
        </w:rPr>
        <w:t>Visual modeling with a hand-held camera</w:t>
      </w:r>
      <w:r w:rsidRPr="00A44DAB">
        <w:t>. Int. J. of Computer Vision.</w:t>
      </w:r>
      <w:r>
        <w:t xml:space="preserve"> </w:t>
      </w:r>
      <w:r w:rsidRPr="00A44DAB">
        <w:t>2004</w:t>
      </w:r>
      <w:r>
        <w:t>.</w:t>
      </w:r>
      <w:bookmarkEnd w:id="70"/>
    </w:p>
    <w:p w:rsidR="006249DA" w:rsidRDefault="006249DA" w:rsidP="006249DA">
      <w:pPr>
        <w:pStyle w:val="References"/>
      </w:pPr>
      <w:bookmarkStart w:id="71" w:name="_Ref285540938"/>
      <w:bookmarkStart w:id="72" w:name="_Ref266997788"/>
      <w:bookmarkEnd w:id="69"/>
      <w:r>
        <w:t xml:space="preserve"> </w:t>
      </w:r>
      <w:bookmarkStart w:id="73" w:name="_Ref286680466"/>
      <w:r>
        <w:t xml:space="preserve">M. Quigley, K. Conley, B. </w:t>
      </w:r>
      <w:proofErr w:type="spellStart"/>
      <w:r>
        <w:t>Gerkey</w:t>
      </w:r>
      <w:proofErr w:type="spellEnd"/>
      <w:r>
        <w:t xml:space="preserve">, J. Faust, T. B. Foote, J. </w:t>
      </w:r>
      <w:proofErr w:type="spellStart"/>
      <w:r>
        <w:t>Leibs</w:t>
      </w:r>
      <w:proofErr w:type="spellEnd"/>
      <w:r>
        <w:t xml:space="preserve">, R. Wheeler, and A. Y. Ng. </w:t>
      </w:r>
      <w:r w:rsidRPr="006249DA">
        <w:rPr>
          <w:i/>
        </w:rPr>
        <w:t>ROS: an open-source robot operating system</w:t>
      </w:r>
      <w:r>
        <w:t xml:space="preserve">. </w:t>
      </w:r>
      <w:r w:rsidRPr="006249DA">
        <w:rPr>
          <w:rFonts w:cs="Times New Roman"/>
        </w:rPr>
        <w:t>Int</w:t>
      </w:r>
      <w:r>
        <w:rPr>
          <w:rFonts w:cs="Times New Roman"/>
        </w:rPr>
        <w:t>ernational</w:t>
      </w:r>
      <w:r w:rsidRPr="006249DA">
        <w:rPr>
          <w:rFonts w:cs="Times New Roman"/>
        </w:rPr>
        <w:t xml:space="preserve"> Conf</w:t>
      </w:r>
      <w:r>
        <w:rPr>
          <w:rFonts w:cs="Times New Roman"/>
        </w:rPr>
        <w:t>erence</w:t>
      </w:r>
      <w:r w:rsidRPr="006249DA">
        <w:rPr>
          <w:rFonts w:cs="Times New Roman"/>
        </w:rPr>
        <w:t xml:space="preserve"> on Robotics and Automation,</w:t>
      </w:r>
      <w:r>
        <w:rPr>
          <w:rFonts w:cs="Times New Roman"/>
        </w:rPr>
        <w:t xml:space="preserve"> </w:t>
      </w:r>
      <w:r>
        <w:t>Open-Source Software workshop, 2009.</w:t>
      </w:r>
      <w:bookmarkEnd w:id="73"/>
    </w:p>
    <w:p w:rsidR="00B73AD6" w:rsidRDefault="00B73AD6" w:rsidP="00A57ED4">
      <w:pPr>
        <w:pStyle w:val="References"/>
      </w:pPr>
      <w:bookmarkStart w:id="74" w:name="_Ref289720356"/>
      <w:r>
        <w:t xml:space="preserve">T. B. </w:t>
      </w:r>
      <w:proofErr w:type="spellStart"/>
      <w:r>
        <w:t>Sch</w:t>
      </w:r>
      <w:r>
        <w:rPr>
          <w:rFonts w:cs="Times New Roman"/>
        </w:rPr>
        <w:t>ö</w:t>
      </w:r>
      <w:r w:rsidR="004A61E0">
        <w:t>n</w:t>
      </w:r>
      <w:proofErr w:type="spellEnd"/>
      <w:r w:rsidR="004A61E0">
        <w:t xml:space="preserve">, A. Wills, B. </w:t>
      </w:r>
      <w:proofErr w:type="spellStart"/>
      <w:r w:rsidR="004A61E0">
        <w:t>Ninness</w:t>
      </w:r>
      <w:proofErr w:type="spellEnd"/>
      <w:r w:rsidR="004A61E0">
        <w:t>.</w:t>
      </w:r>
      <w:r>
        <w:t xml:space="preserve"> </w:t>
      </w:r>
      <w:r w:rsidRPr="004A61E0">
        <w:rPr>
          <w:i/>
        </w:rPr>
        <w:t>System Identification of nonlinear st</w:t>
      </w:r>
      <w:r w:rsidR="004A61E0" w:rsidRPr="004A61E0">
        <w:rPr>
          <w:i/>
        </w:rPr>
        <w:t>ate-space models</w:t>
      </w:r>
      <w:r w:rsidR="004A61E0">
        <w:t xml:space="preserve">. In </w:t>
      </w:r>
      <w:proofErr w:type="spellStart"/>
      <w:r w:rsidR="004A61E0">
        <w:t>Automatica</w:t>
      </w:r>
      <w:proofErr w:type="spellEnd"/>
      <w:r w:rsidR="004A61E0">
        <w:t>,</w:t>
      </w:r>
      <w:r>
        <w:t xml:space="preserve"> v. 47, pp. 39-49, 2011.</w:t>
      </w:r>
      <w:bookmarkEnd w:id="74"/>
    </w:p>
    <w:p w:rsidR="00C30B19" w:rsidRDefault="00C30B19" w:rsidP="00A57ED4">
      <w:pPr>
        <w:pStyle w:val="References"/>
      </w:pPr>
      <w:bookmarkStart w:id="75" w:name="_Ref294622961"/>
      <w:bookmarkStart w:id="76" w:name="_Ref294628042"/>
      <w:r>
        <w:t xml:space="preserve">S. M. Seitz, B. </w:t>
      </w:r>
      <w:proofErr w:type="spellStart"/>
      <w:r>
        <w:t>Curless</w:t>
      </w:r>
      <w:proofErr w:type="spellEnd"/>
      <w:r>
        <w:t xml:space="preserve">, J. </w:t>
      </w:r>
      <w:proofErr w:type="spellStart"/>
      <w:r>
        <w:t>Diebel</w:t>
      </w:r>
      <w:proofErr w:type="spellEnd"/>
      <w:r>
        <w:t>, D. Scharstein, and R. Szeliski.</w:t>
      </w:r>
      <w:r w:rsidRPr="001B5FEB">
        <w:t xml:space="preserve"> </w:t>
      </w:r>
      <w:r w:rsidRPr="00C30B19">
        <w:rPr>
          <w:i/>
        </w:rPr>
        <w:t>A Comparison and Evaluation of Multi-View Stereo Reconstruction Alg</w:t>
      </w:r>
      <w:r w:rsidRPr="00C30B19">
        <w:rPr>
          <w:i/>
        </w:rPr>
        <w:t>o</w:t>
      </w:r>
      <w:r w:rsidRPr="00C30B19">
        <w:rPr>
          <w:i/>
        </w:rPr>
        <w:t>rithms</w:t>
      </w:r>
      <w:r>
        <w:t>.</w:t>
      </w:r>
      <w:r w:rsidRPr="001B5FEB">
        <w:t xml:space="preserve"> CVPR, vol. 1, pages 519-526</w:t>
      </w:r>
      <w:r w:rsidR="005041DD">
        <w:t>, 2006</w:t>
      </w:r>
      <w:r>
        <w:t>.</w:t>
      </w:r>
      <w:bookmarkEnd w:id="76"/>
    </w:p>
    <w:p w:rsidR="00FF37E0" w:rsidRDefault="008016B1" w:rsidP="00A57ED4">
      <w:pPr>
        <w:pStyle w:val="References"/>
      </w:pPr>
      <w:bookmarkStart w:id="77" w:name="_Ref294627139"/>
      <w:r w:rsidRPr="00A57ED4">
        <w:t>R.</w:t>
      </w:r>
      <w:r w:rsidR="00391B88" w:rsidRPr="00A57ED4">
        <w:t xml:space="preserve"> E. Smith. </w:t>
      </w:r>
      <w:r w:rsidR="00391B88" w:rsidRPr="00EA4E67">
        <w:rPr>
          <w:i/>
        </w:rPr>
        <w:t>An Iterative Mutual Information Histogram Technique for Linkage Learning in Evolutionary Algorithms</w:t>
      </w:r>
      <w:r w:rsidR="00391B88" w:rsidRPr="00A57ED4">
        <w:t>. Proceedings of the Co</w:t>
      </w:r>
      <w:r w:rsidR="00391B88" w:rsidRPr="00A57ED4">
        <w:t>n</w:t>
      </w:r>
      <w:r w:rsidR="00391B88" w:rsidRPr="00A57ED4">
        <w:t>gress on Evolutionary Computation, IEEE, 2005.</w:t>
      </w:r>
      <w:bookmarkEnd w:id="71"/>
      <w:bookmarkEnd w:id="75"/>
      <w:bookmarkEnd w:id="77"/>
    </w:p>
    <w:p w:rsidR="00391B88" w:rsidRPr="00A57ED4" w:rsidRDefault="00FF37E0" w:rsidP="00A57ED4">
      <w:pPr>
        <w:pStyle w:val="References"/>
      </w:pPr>
      <w:bookmarkStart w:id="78" w:name="_Ref292458095"/>
      <w:r w:rsidRPr="00627BC2">
        <w:t>N</w:t>
      </w:r>
      <w:r>
        <w:t>.</w:t>
      </w:r>
      <w:r w:rsidRPr="00627BC2">
        <w:t xml:space="preserve"> </w:t>
      </w:r>
      <w:proofErr w:type="spellStart"/>
      <w:r w:rsidRPr="00627BC2">
        <w:t>Snavely</w:t>
      </w:r>
      <w:proofErr w:type="spellEnd"/>
      <w:r w:rsidRPr="00627BC2">
        <w:t>, S</w:t>
      </w:r>
      <w:r>
        <w:t>.</w:t>
      </w:r>
      <w:r w:rsidRPr="00627BC2">
        <w:t xml:space="preserve"> M. Seitz, R</w:t>
      </w:r>
      <w:r>
        <w:t>.</w:t>
      </w:r>
      <w:r w:rsidRPr="00627BC2">
        <w:t xml:space="preserve"> Szeliski</w:t>
      </w:r>
      <w:r>
        <w:t>.</w:t>
      </w:r>
      <w:r w:rsidRPr="00627BC2">
        <w:t xml:space="preserve"> </w:t>
      </w:r>
      <w:hyperlink r:id="rId286" w:history="1">
        <w:r w:rsidRPr="00FF37E0">
          <w:rPr>
            <w:i/>
          </w:rPr>
          <w:t>Photo tourism: Exploring photo collections in 3D</w:t>
        </w:r>
      </w:hyperlink>
      <w:r>
        <w:t>.</w:t>
      </w:r>
      <w:r w:rsidRPr="00627BC2">
        <w:t xml:space="preserve"> ACM Transactions on Graphics</w:t>
      </w:r>
      <w:r>
        <w:t xml:space="preserve">, </w:t>
      </w:r>
      <w:r w:rsidRPr="00627BC2">
        <w:t>2006</w:t>
      </w:r>
      <w:r>
        <w:t>.</w:t>
      </w:r>
      <w:bookmarkEnd w:id="78"/>
    </w:p>
    <w:p w:rsidR="0043192D" w:rsidRDefault="0043192D" w:rsidP="00A57ED4">
      <w:pPr>
        <w:pStyle w:val="References"/>
      </w:pPr>
      <w:bookmarkStart w:id="79" w:name="_Ref286234770"/>
      <w:bookmarkStart w:id="80" w:name="_Ref286077128"/>
      <w:bookmarkStart w:id="81" w:name="_Ref286070338"/>
      <w:r w:rsidRPr="0043192D">
        <w:t>C</w:t>
      </w:r>
      <w:r>
        <w:t>.</w:t>
      </w:r>
      <w:r w:rsidRPr="0043192D">
        <w:t xml:space="preserve"> </w:t>
      </w:r>
      <w:proofErr w:type="spellStart"/>
      <w:r w:rsidRPr="0043192D">
        <w:t>Stachniss</w:t>
      </w:r>
      <w:proofErr w:type="spellEnd"/>
      <w:r w:rsidRPr="0043192D">
        <w:t>, U</w:t>
      </w:r>
      <w:r>
        <w:t>.</w:t>
      </w:r>
      <w:r w:rsidRPr="0043192D">
        <w:t xml:space="preserve"> </w:t>
      </w:r>
      <w:proofErr w:type="spellStart"/>
      <w:r w:rsidRPr="0043192D">
        <w:t>Frese</w:t>
      </w:r>
      <w:proofErr w:type="spellEnd"/>
      <w:r w:rsidRPr="0043192D">
        <w:t>, G</w:t>
      </w:r>
      <w:r>
        <w:t>.</w:t>
      </w:r>
      <w:r w:rsidRPr="0043192D">
        <w:t xml:space="preserve"> </w:t>
      </w:r>
      <w:proofErr w:type="spellStart"/>
      <w:r w:rsidRPr="0043192D">
        <w:t>Grisetti</w:t>
      </w:r>
      <w:proofErr w:type="spellEnd"/>
      <w:r>
        <w:t xml:space="preserve">. </w:t>
      </w:r>
      <w:r w:rsidR="00C52BCB" w:rsidRPr="00C52BCB">
        <w:rPr>
          <w:i/>
        </w:rPr>
        <w:t>OpenSLAM</w:t>
      </w:r>
      <w:r w:rsidR="00C52BCB">
        <w:t xml:space="preserve">. </w:t>
      </w:r>
      <w:r>
        <w:t>http://openslam.org.</w:t>
      </w:r>
      <w:bookmarkEnd w:id="79"/>
      <w:r w:rsidRPr="0043192D">
        <w:t xml:space="preserve"> </w:t>
      </w:r>
    </w:p>
    <w:p w:rsidR="00AA5EE3" w:rsidRPr="00A57ED4" w:rsidRDefault="00AA5EE3" w:rsidP="00A57ED4">
      <w:pPr>
        <w:pStyle w:val="References"/>
      </w:pPr>
      <w:bookmarkStart w:id="82" w:name="_Ref289720448"/>
      <w:r w:rsidRPr="00A57ED4">
        <w:t xml:space="preserve">S. Thrun. </w:t>
      </w:r>
      <w:r w:rsidRPr="00EA4E67">
        <w:rPr>
          <w:i/>
        </w:rPr>
        <w:t>Robotic Mapping: A Survey</w:t>
      </w:r>
      <w:r w:rsidRPr="00A57ED4">
        <w:t xml:space="preserve">. Exploring Artificial Intelligence in the New </w:t>
      </w:r>
      <w:proofErr w:type="spellStart"/>
      <w:r w:rsidRPr="00A57ED4">
        <w:t>Millenium</w:t>
      </w:r>
      <w:proofErr w:type="spellEnd"/>
      <w:r w:rsidRPr="00A57ED4">
        <w:t>, 2002.</w:t>
      </w:r>
      <w:bookmarkEnd w:id="80"/>
      <w:bookmarkEnd w:id="82"/>
    </w:p>
    <w:p w:rsidR="007517DE" w:rsidRPr="00A57ED4" w:rsidRDefault="007517DE" w:rsidP="00A57ED4">
      <w:pPr>
        <w:pStyle w:val="References"/>
      </w:pPr>
      <w:bookmarkStart w:id="83" w:name="_Ref289720471"/>
      <w:r w:rsidRPr="00A57ED4">
        <w:t xml:space="preserve">G. Welch and G. Bishop. </w:t>
      </w:r>
      <w:r w:rsidRPr="00EA4E67">
        <w:rPr>
          <w:i/>
        </w:rPr>
        <w:t>An Introduction to the Kalman Filter</w:t>
      </w:r>
      <w:r w:rsidRPr="00A57ED4">
        <w:t>. Unive</w:t>
      </w:r>
      <w:r w:rsidRPr="00A57ED4">
        <w:t>r</w:t>
      </w:r>
      <w:r w:rsidRPr="00A57ED4">
        <w:t>sity of North Carolina at Chapel Hill Technical Report 95-041, 1995.</w:t>
      </w:r>
      <w:bookmarkEnd w:id="81"/>
      <w:bookmarkEnd w:id="83"/>
    </w:p>
    <w:p w:rsidR="00331E2D" w:rsidRPr="00A57ED4" w:rsidRDefault="007517DE" w:rsidP="00331E2D">
      <w:pPr>
        <w:pStyle w:val="References"/>
      </w:pPr>
      <w:bookmarkStart w:id="84" w:name="_Ref286928587"/>
      <w:r w:rsidRPr="00A57ED4">
        <w:t>S.</w:t>
      </w:r>
      <w:r w:rsidR="00FC0E62" w:rsidRPr="00A57ED4">
        <w:t xml:space="preserve"> Von Worley. </w:t>
      </w:r>
      <w:r w:rsidR="00FC0E62" w:rsidRPr="00EA4E67">
        <w:rPr>
          <w:i/>
        </w:rPr>
        <w:t>The Contiguous United States Visualized by Distance to the Nearest McDonald's</w:t>
      </w:r>
      <w:r w:rsidR="00FC0E62" w:rsidRPr="00A57ED4">
        <w:t xml:space="preserve">. </w:t>
      </w:r>
      <w:r w:rsidR="00D951AD" w:rsidRPr="00A57ED4">
        <w:t xml:space="preserve">http://www.datapointed.net. Data courtesy of </w:t>
      </w:r>
      <w:proofErr w:type="spellStart"/>
      <w:r w:rsidR="00D951AD" w:rsidRPr="00A57ED4">
        <w:t>AggData</w:t>
      </w:r>
      <w:proofErr w:type="spellEnd"/>
      <w:r w:rsidR="00D951AD" w:rsidRPr="00A57ED4">
        <w:t xml:space="preserve">. http://www.aggdata.com. </w:t>
      </w:r>
      <w:r w:rsidR="00975E36" w:rsidRPr="00A57ED4">
        <w:t>Used with permission.</w:t>
      </w:r>
      <w:bookmarkEnd w:id="25"/>
      <w:bookmarkEnd w:id="72"/>
      <w:bookmarkEnd w:id="84"/>
    </w:p>
    <w:sectPr w:rsidR="00331E2D" w:rsidRPr="00A57ED4" w:rsidSect="00D813AC">
      <w:footerReference w:type="default" r:id="rId287"/>
      <w:headerReference w:type="first" r:id="rId288"/>
      <w:footerReference w:type="first" r:id="rId289"/>
      <w:type w:val="continuous"/>
      <w:pgSz w:w="12240" w:h="15840" w:code="1"/>
      <w:pgMar w:top="1080" w:right="907" w:bottom="1440" w:left="907" w:header="1080" w:footer="864" w:gutter="0"/>
      <w:cols w:num="2" w:space="36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7F8A" w:rsidRDefault="00437F8A" w:rsidP="00E751C1">
      <w:r>
        <w:separator/>
      </w:r>
    </w:p>
  </w:endnote>
  <w:endnote w:type="continuationSeparator" w:id="0">
    <w:p w:rsidR="00437F8A" w:rsidRDefault="00437F8A" w:rsidP="00E751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Lucidasans">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Univers 57 Condensed">
    <w:panose1 w:val="00000000000000000000"/>
    <w:charset w:val="00"/>
    <w:family w:val="swiss"/>
    <w:notTrueType/>
    <w:pitch w:val="variable"/>
    <w:sig w:usb0="00000003" w:usb1="00000000" w:usb2="00000000" w:usb3="00000000" w:csb0="00000001" w:csb1="00000000"/>
  </w:font>
  <w:font w:name="Univers 47 Condensed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7F8A" w:rsidRPr="00D813AC" w:rsidRDefault="00437F8A">
    <w:pPr>
      <w:pStyle w:val="Footer"/>
      <w:rPr>
        <w:sz w:val="2"/>
        <w:szCs w:val="2"/>
      </w:rPr>
    </w:pPr>
    <w:r>
      <w:rPr>
        <w:sz w:val="2"/>
        <w:szCs w:val="2"/>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7F8A" w:rsidRPr="008D3DD1" w:rsidRDefault="00437F8A" w:rsidP="008D3DD1">
    <w:pPr>
      <w:pStyle w:val="FootnoteText"/>
      <w:pBdr>
        <w:bottom w:val="single" w:sz="6" w:space="6" w:color="auto"/>
      </w:pBdr>
      <w:spacing w:after="0" w:line="240" w:lineRule="auto"/>
      <w:rPr>
        <w:sz w:val="2"/>
        <w:szCs w:val="2"/>
      </w:rPr>
    </w:pPr>
  </w:p>
  <w:p w:rsidR="00437F8A" w:rsidRPr="00080E6C" w:rsidRDefault="00437F8A" w:rsidP="007E4715">
    <w:pPr>
      <w:pStyle w:val="FootnoteText"/>
      <w:spacing w:line="240" w:lineRule="auto"/>
      <w:rPr>
        <w:sz w:val="16"/>
        <w:szCs w:val="16"/>
      </w:rPr>
    </w:pPr>
    <w:r w:rsidRPr="00080E6C">
      <w:rPr>
        <w:sz w:val="16"/>
        <w:szCs w:val="16"/>
      </w:rPr>
      <w:t>This material is based upon work supported by The Air Force Research Laboratory (AFRL) under Contract No. FA8651-09-C-0184. The views and conclusions contained in this paper are those of the authors and should not be interpreted as representing the official policies, either expressed or implied, of the Air Force Research Laboratory or the U. S. Government.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7F8A" w:rsidRDefault="00437F8A" w:rsidP="00E751C1">
      <w:r>
        <w:separator/>
      </w:r>
    </w:p>
  </w:footnote>
  <w:footnote w:type="continuationSeparator" w:id="0">
    <w:p w:rsidR="00437F8A" w:rsidRDefault="00437F8A" w:rsidP="00E751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7F8A" w:rsidRDefault="00437F8A" w:rsidP="008242B7">
    <w:pPr>
      <w:pStyle w:val="Title"/>
      <w:spacing w:after="240"/>
    </w:pPr>
    <w:r>
      <w:t xml:space="preserve">A General Framework for </w:t>
    </w:r>
    <w:r w:rsidRPr="00827BF8">
      <w:t xml:space="preserve">Trajectory Optimization </w:t>
    </w:r>
  </w:p>
  <w:p w:rsidR="00437F8A" w:rsidRPr="00827BF8" w:rsidRDefault="00437F8A" w:rsidP="008242B7">
    <w:pPr>
      <w:pStyle w:val="Title"/>
      <w:spacing w:after="240"/>
    </w:pPr>
    <w:proofErr w:type="gramStart"/>
    <w:r w:rsidRPr="00827BF8">
      <w:t>with</w:t>
    </w:r>
    <w:proofErr w:type="gramEnd"/>
    <w:r w:rsidRPr="00827BF8">
      <w:t xml:space="preserve"> Respect to </w:t>
    </w:r>
    <w:r>
      <w:t>Multiple Measures</w:t>
    </w:r>
  </w:p>
  <w:tbl>
    <w:tblPr>
      <w:tblW w:w="0" w:type="auto"/>
      <w:jc w:val="center"/>
      <w:tblCellMar>
        <w:top w:w="86" w:type="dxa"/>
        <w:left w:w="86" w:type="dxa"/>
        <w:bottom w:w="86" w:type="dxa"/>
        <w:right w:w="86" w:type="dxa"/>
      </w:tblCellMar>
      <w:tblLook w:val="04A0"/>
    </w:tblPr>
    <w:tblGrid>
      <w:gridCol w:w="1645"/>
      <w:gridCol w:w="1547"/>
      <w:gridCol w:w="1596"/>
      <w:gridCol w:w="1596"/>
      <w:gridCol w:w="1679"/>
      <w:gridCol w:w="1749"/>
    </w:tblGrid>
    <w:tr w:rsidR="00437F8A" w:rsidRPr="00D23612" w:rsidTr="008E0305">
      <w:trPr>
        <w:jc w:val="center"/>
      </w:trPr>
      <w:tc>
        <w:tcPr>
          <w:tcW w:w="3192" w:type="dxa"/>
          <w:gridSpan w:val="2"/>
        </w:tcPr>
        <w:p w:rsidR="00437F8A" w:rsidRPr="001674CC" w:rsidRDefault="00437F8A" w:rsidP="001674CC">
          <w:pPr>
            <w:pStyle w:val="TableofAuthorities"/>
            <w:rPr>
              <w:szCs w:val="22"/>
            </w:rPr>
          </w:pPr>
          <w:r w:rsidRPr="001674CC">
            <w:rPr>
              <w:szCs w:val="22"/>
            </w:rPr>
            <w:t>David D. Diel</w:t>
          </w:r>
        </w:p>
        <w:p w:rsidR="00437F8A" w:rsidRPr="001674CC" w:rsidRDefault="00437F8A" w:rsidP="001674CC">
          <w:pPr>
            <w:pStyle w:val="TableofAuthorities"/>
            <w:rPr>
              <w:szCs w:val="22"/>
            </w:rPr>
          </w:pPr>
          <w:r w:rsidRPr="001674CC">
            <w:rPr>
              <w:szCs w:val="22"/>
            </w:rPr>
            <w:t>Scientific Systems Company</w:t>
          </w:r>
        </w:p>
        <w:p w:rsidR="00437F8A" w:rsidRPr="001674CC" w:rsidRDefault="00437F8A" w:rsidP="001674CC">
          <w:pPr>
            <w:pStyle w:val="TableofAuthorities"/>
            <w:rPr>
              <w:szCs w:val="22"/>
            </w:rPr>
          </w:pPr>
          <w:r w:rsidRPr="001674CC">
            <w:t>ddiel@alum.mit.edu</w:t>
          </w:r>
        </w:p>
      </w:tc>
      <w:tc>
        <w:tcPr>
          <w:tcW w:w="3192" w:type="dxa"/>
          <w:gridSpan w:val="2"/>
        </w:tcPr>
        <w:p w:rsidR="00437F8A" w:rsidRPr="001674CC" w:rsidRDefault="00437F8A" w:rsidP="001674CC">
          <w:pPr>
            <w:pStyle w:val="TableofAuthorities"/>
            <w:rPr>
              <w:szCs w:val="22"/>
            </w:rPr>
          </w:pPr>
          <w:r w:rsidRPr="001674CC">
            <w:rPr>
              <w:szCs w:val="22"/>
            </w:rPr>
            <w:t>Robert E. Smith</w:t>
          </w:r>
        </w:p>
        <w:p w:rsidR="00437F8A" w:rsidRPr="001674CC" w:rsidRDefault="00437F8A" w:rsidP="001674CC">
          <w:pPr>
            <w:pStyle w:val="TableofAuthorities"/>
            <w:rPr>
              <w:szCs w:val="22"/>
            </w:rPr>
          </w:pPr>
          <w:r w:rsidRPr="001674CC">
            <w:rPr>
              <w:szCs w:val="22"/>
            </w:rPr>
            <w:t>Scientific Systems Company</w:t>
          </w:r>
        </w:p>
        <w:p w:rsidR="00437F8A" w:rsidRPr="001674CC" w:rsidRDefault="00437F8A" w:rsidP="001674CC">
          <w:pPr>
            <w:pStyle w:val="TableofAuthorities"/>
            <w:rPr>
              <w:szCs w:val="22"/>
            </w:rPr>
          </w:pPr>
          <w:r w:rsidRPr="001674CC">
            <w:rPr>
              <w:szCs w:val="22"/>
            </w:rPr>
            <w:t>robert.smith@ssci.com</w:t>
          </w:r>
        </w:p>
      </w:tc>
      <w:tc>
        <w:tcPr>
          <w:tcW w:w="3428" w:type="dxa"/>
          <w:gridSpan w:val="2"/>
        </w:tcPr>
        <w:p w:rsidR="00437F8A" w:rsidRPr="001674CC" w:rsidRDefault="00437F8A" w:rsidP="001674CC">
          <w:pPr>
            <w:pStyle w:val="TableofAuthorities"/>
            <w:rPr>
              <w:szCs w:val="22"/>
            </w:rPr>
          </w:pPr>
          <w:r w:rsidRPr="001674CC">
            <w:rPr>
              <w:szCs w:val="22"/>
            </w:rPr>
            <w:t>Jimmy Touma</w:t>
          </w:r>
        </w:p>
        <w:p w:rsidR="00437F8A" w:rsidRPr="001674CC" w:rsidRDefault="00437F8A" w:rsidP="001674CC">
          <w:pPr>
            <w:pStyle w:val="TableofAuthorities"/>
            <w:rPr>
              <w:szCs w:val="22"/>
            </w:rPr>
          </w:pPr>
          <w:r w:rsidRPr="001674CC">
            <w:rPr>
              <w:szCs w:val="22"/>
            </w:rPr>
            <w:t>Air Force Research Laboratory</w:t>
          </w:r>
        </w:p>
        <w:p w:rsidR="00437F8A" w:rsidRPr="001674CC" w:rsidRDefault="00437F8A" w:rsidP="001674CC">
          <w:pPr>
            <w:pStyle w:val="TableofAuthorities"/>
            <w:rPr>
              <w:szCs w:val="22"/>
            </w:rPr>
          </w:pPr>
          <w:r w:rsidRPr="001674CC">
            <w:rPr>
              <w:szCs w:val="22"/>
            </w:rPr>
            <w:t>jimmy.touma@eglin.af.mil</w:t>
          </w:r>
        </w:p>
      </w:tc>
    </w:tr>
    <w:tr w:rsidR="00437F8A" w:rsidRPr="00D23612" w:rsidTr="008E0305">
      <w:trPr>
        <w:jc w:val="center"/>
      </w:trPr>
      <w:tc>
        <w:tcPr>
          <w:tcW w:w="1645" w:type="dxa"/>
        </w:tcPr>
        <w:p w:rsidR="00437F8A" w:rsidRPr="001674CC" w:rsidRDefault="00437F8A" w:rsidP="001674CC">
          <w:pPr>
            <w:pStyle w:val="TableofAuthorities"/>
            <w:rPr>
              <w:szCs w:val="22"/>
            </w:rPr>
          </w:pPr>
        </w:p>
      </w:tc>
      <w:tc>
        <w:tcPr>
          <w:tcW w:w="3143" w:type="dxa"/>
          <w:gridSpan w:val="2"/>
        </w:tcPr>
        <w:p w:rsidR="00437F8A" w:rsidRPr="001674CC" w:rsidRDefault="00437F8A" w:rsidP="008E0305">
          <w:pPr>
            <w:pStyle w:val="TableofAuthorities"/>
            <w:rPr>
              <w:szCs w:val="22"/>
            </w:rPr>
          </w:pPr>
          <w:r w:rsidRPr="001674CC">
            <w:rPr>
              <w:szCs w:val="22"/>
            </w:rPr>
            <w:t>Niels da Vitoria Lobo</w:t>
          </w:r>
        </w:p>
        <w:p w:rsidR="00437F8A" w:rsidRDefault="00437F8A" w:rsidP="008E0305">
          <w:pPr>
            <w:pStyle w:val="TableofAuthorities"/>
            <w:rPr>
              <w:szCs w:val="22"/>
            </w:rPr>
          </w:pPr>
          <w:r w:rsidRPr="001674CC">
            <w:rPr>
              <w:szCs w:val="22"/>
            </w:rPr>
            <w:t>University of Central Flori</w:t>
          </w:r>
          <w:r>
            <w:rPr>
              <w:szCs w:val="22"/>
            </w:rPr>
            <w:t>da</w:t>
          </w:r>
        </w:p>
        <w:p w:rsidR="00437F8A" w:rsidRPr="001674CC" w:rsidRDefault="00437F8A" w:rsidP="008E0305">
          <w:pPr>
            <w:pStyle w:val="TableofAuthorities"/>
            <w:rPr>
              <w:szCs w:val="22"/>
            </w:rPr>
          </w:pPr>
          <w:r w:rsidRPr="001674CC">
            <w:rPr>
              <w:szCs w:val="22"/>
            </w:rPr>
            <w:t>niels@cs.ucf.edu</w:t>
          </w:r>
        </w:p>
      </w:tc>
      <w:tc>
        <w:tcPr>
          <w:tcW w:w="3275" w:type="dxa"/>
          <w:gridSpan w:val="2"/>
        </w:tcPr>
        <w:p w:rsidR="00437F8A" w:rsidRDefault="00437F8A" w:rsidP="008E0305">
          <w:pPr>
            <w:pStyle w:val="TableofAuthorities"/>
            <w:rPr>
              <w:szCs w:val="22"/>
            </w:rPr>
          </w:pPr>
          <w:r>
            <w:rPr>
              <w:szCs w:val="22"/>
            </w:rPr>
            <w:t>Omar Oreifej</w:t>
          </w:r>
        </w:p>
        <w:p w:rsidR="00437F8A" w:rsidRDefault="00437F8A" w:rsidP="008E0305">
          <w:pPr>
            <w:pStyle w:val="TableofAuthorities"/>
            <w:rPr>
              <w:szCs w:val="22"/>
            </w:rPr>
          </w:pPr>
          <w:r w:rsidRPr="001674CC">
            <w:rPr>
              <w:szCs w:val="22"/>
            </w:rPr>
            <w:t>University of Central Florida</w:t>
          </w:r>
        </w:p>
        <w:p w:rsidR="00437F8A" w:rsidRPr="008E0305" w:rsidRDefault="00437F8A" w:rsidP="008E0305">
          <w:pPr>
            <w:pStyle w:val="TableofAuthorities"/>
            <w:rPr>
              <w:szCs w:val="22"/>
            </w:rPr>
          </w:pPr>
          <w:r w:rsidRPr="003326E8">
            <w:rPr>
              <w:szCs w:val="22"/>
            </w:rPr>
            <w:t>ore</w:t>
          </w:r>
          <w:r w:rsidRPr="003326E8">
            <w:rPr>
              <w:szCs w:val="22"/>
            </w:rPr>
            <w:t>i</w:t>
          </w:r>
          <w:r w:rsidRPr="003326E8">
            <w:rPr>
              <w:szCs w:val="22"/>
            </w:rPr>
            <w:t>fej@eecs.ucf.edu</w:t>
          </w:r>
        </w:p>
      </w:tc>
      <w:tc>
        <w:tcPr>
          <w:tcW w:w="1749" w:type="dxa"/>
        </w:tcPr>
        <w:p w:rsidR="00437F8A" w:rsidRPr="001674CC" w:rsidRDefault="00437F8A" w:rsidP="008E0305">
          <w:pPr>
            <w:pStyle w:val="TableofAuthorities"/>
            <w:rPr>
              <w:szCs w:val="22"/>
            </w:rPr>
          </w:pPr>
        </w:p>
      </w:tc>
    </w:tr>
  </w:tbl>
  <w:p w:rsidR="00437F8A" w:rsidRPr="00F56791" w:rsidRDefault="00437F8A" w:rsidP="00CC15C2">
    <w:pPr>
      <w:ind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36AB2FA"/>
    <w:lvl w:ilvl="0">
      <w:start w:val="1"/>
      <w:numFmt w:val="decimal"/>
      <w:pStyle w:val="ListNumber5"/>
      <w:lvlText w:val="%1."/>
      <w:lvlJc w:val="left"/>
      <w:pPr>
        <w:tabs>
          <w:tab w:val="num" w:pos="1800"/>
        </w:tabs>
        <w:ind w:left="1800" w:hanging="360"/>
      </w:pPr>
      <w:rPr>
        <w:rFonts w:cs="Times New Roman"/>
      </w:rPr>
    </w:lvl>
  </w:abstractNum>
  <w:abstractNum w:abstractNumId="1">
    <w:nsid w:val="FFFFFF7D"/>
    <w:multiLevelType w:val="singleLevel"/>
    <w:tmpl w:val="0D3AD5C4"/>
    <w:lvl w:ilvl="0">
      <w:start w:val="1"/>
      <w:numFmt w:val="decimal"/>
      <w:pStyle w:val="ListNumber4"/>
      <w:lvlText w:val="%1."/>
      <w:lvlJc w:val="left"/>
      <w:pPr>
        <w:tabs>
          <w:tab w:val="num" w:pos="1440"/>
        </w:tabs>
        <w:ind w:left="1440" w:hanging="360"/>
      </w:pPr>
      <w:rPr>
        <w:rFonts w:cs="Times New Roman"/>
      </w:rPr>
    </w:lvl>
  </w:abstractNum>
  <w:abstractNum w:abstractNumId="2">
    <w:nsid w:val="FFFFFF7E"/>
    <w:multiLevelType w:val="singleLevel"/>
    <w:tmpl w:val="8564F50C"/>
    <w:lvl w:ilvl="0">
      <w:start w:val="1"/>
      <w:numFmt w:val="decimal"/>
      <w:pStyle w:val="ListNumber3"/>
      <w:lvlText w:val="%1."/>
      <w:lvlJc w:val="left"/>
      <w:pPr>
        <w:tabs>
          <w:tab w:val="num" w:pos="1080"/>
        </w:tabs>
        <w:ind w:left="1080" w:hanging="360"/>
      </w:pPr>
      <w:rPr>
        <w:rFonts w:cs="Times New Roman"/>
      </w:rPr>
    </w:lvl>
  </w:abstractNum>
  <w:abstractNum w:abstractNumId="3">
    <w:nsid w:val="FFFFFF7F"/>
    <w:multiLevelType w:val="singleLevel"/>
    <w:tmpl w:val="B3682E64"/>
    <w:lvl w:ilvl="0">
      <w:start w:val="1"/>
      <w:numFmt w:val="decimal"/>
      <w:pStyle w:val="ListNumber2"/>
      <w:lvlText w:val="%1."/>
      <w:lvlJc w:val="left"/>
      <w:pPr>
        <w:tabs>
          <w:tab w:val="num" w:pos="720"/>
        </w:tabs>
        <w:ind w:left="720" w:hanging="360"/>
      </w:pPr>
      <w:rPr>
        <w:rFonts w:cs="Times New Roman"/>
      </w:rPr>
    </w:lvl>
  </w:abstractNum>
  <w:abstractNum w:abstractNumId="4">
    <w:nsid w:val="FFFFFF80"/>
    <w:multiLevelType w:val="singleLevel"/>
    <w:tmpl w:val="917CA4C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F498332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82CB7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C2E8C3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C633AC"/>
    <w:lvl w:ilvl="0">
      <w:start w:val="1"/>
      <w:numFmt w:val="decimal"/>
      <w:pStyle w:val="ListNumber"/>
      <w:lvlText w:val="%1."/>
      <w:lvlJc w:val="left"/>
      <w:pPr>
        <w:tabs>
          <w:tab w:val="num" w:pos="360"/>
        </w:tabs>
        <w:ind w:left="360" w:hanging="360"/>
      </w:pPr>
      <w:rPr>
        <w:rFonts w:cs="Times New Roman"/>
      </w:rPr>
    </w:lvl>
  </w:abstractNum>
  <w:abstractNum w:abstractNumId="9">
    <w:nsid w:val="FFFFFF89"/>
    <w:multiLevelType w:val="singleLevel"/>
    <w:tmpl w:val="6BBC792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752BA4"/>
    <w:multiLevelType w:val="multilevel"/>
    <w:tmpl w:val="04629B7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1">
    <w:nsid w:val="0FF97D61"/>
    <w:multiLevelType w:val="hybridMultilevel"/>
    <w:tmpl w:val="81A8AE42"/>
    <w:lvl w:ilvl="0" w:tplc="84FC2A76">
      <w:start w:val="1"/>
      <w:numFmt w:val="upperRoman"/>
      <w:pStyle w:val="Heading1"/>
      <w:suff w:val="space"/>
      <w:lvlText w:val="%1."/>
      <w:lvlJc w:val="right"/>
      <w:pPr>
        <w:ind w:left="0" w:firstLine="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4E4322"/>
    <w:multiLevelType w:val="hybridMultilevel"/>
    <w:tmpl w:val="63B6D9AA"/>
    <w:lvl w:ilvl="0" w:tplc="B43CE000">
      <w:start w:val="1"/>
      <w:numFmt w:val="bullet"/>
      <w:lvlText w:val=""/>
      <w:lvlJc w:val="left"/>
      <w:pPr>
        <w:ind w:left="950" w:hanging="360"/>
      </w:pPr>
      <w:rPr>
        <w:rFonts w:ascii="Symbol" w:hAnsi="Symbol" w:hint="default"/>
        <w:sz w:val="18"/>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13">
    <w:nsid w:val="10A40D62"/>
    <w:multiLevelType w:val="hybridMultilevel"/>
    <w:tmpl w:val="B5EA3F24"/>
    <w:lvl w:ilvl="0" w:tplc="A772580A">
      <w:start w:val="1"/>
      <w:numFmt w:val="upperLetter"/>
      <w:pStyle w:val="Heading2"/>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1C5ADE"/>
    <w:multiLevelType w:val="hybridMultilevel"/>
    <w:tmpl w:val="62560FA4"/>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15">
    <w:nsid w:val="4E170B8B"/>
    <w:multiLevelType w:val="hybridMultilevel"/>
    <w:tmpl w:val="015C8842"/>
    <w:lvl w:ilvl="0" w:tplc="1EEA7298">
      <w:start w:val="1"/>
      <w:numFmt w:val="decimal"/>
      <w:pStyle w:val="Referenc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CC6E2E"/>
    <w:multiLevelType w:val="hybridMultilevel"/>
    <w:tmpl w:val="AB0EA272"/>
    <w:lvl w:ilvl="0" w:tplc="A3C8D750">
      <w:start w:val="1"/>
      <w:numFmt w:val="decimal"/>
      <w:lvlText w:val="%1."/>
      <w:lvlJc w:val="left"/>
      <w:pPr>
        <w:ind w:left="216" w:hanging="21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1C908D7"/>
    <w:multiLevelType w:val="hybridMultilevel"/>
    <w:tmpl w:val="8090748E"/>
    <w:name w:val="WW8Num15"/>
    <w:lvl w:ilvl="0" w:tplc="00000006">
      <w:start w:val="1"/>
      <w:numFmt w:val="decimal"/>
      <w:lvlText w:val="[%1]"/>
      <w:lvlJc w:val="center"/>
      <w:pPr>
        <w:tabs>
          <w:tab w:val="num" w:pos="734"/>
        </w:tabs>
        <w:ind w:left="734"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5"/>
  </w:num>
  <w:num w:numId="15">
    <w:abstractNumId w:val="13"/>
    <w:lvlOverride w:ilvl="0">
      <w:startOverride w:val="1"/>
    </w:lvlOverride>
  </w:num>
  <w:num w:numId="16">
    <w:abstractNumId w:val="13"/>
    <w:lvlOverride w:ilvl="0">
      <w:startOverride w:val="1"/>
    </w:lvlOverride>
  </w:num>
  <w:num w:numId="17">
    <w:abstractNumId w:val="13"/>
    <w:lvlOverride w:ilvl="0">
      <w:startOverride w:val="1"/>
    </w:lvlOverride>
  </w:num>
  <w:num w:numId="18">
    <w:abstractNumId w:val="13"/>
  </w:num>
  <w:num w:numId="19">
    <w:abstractNumId w:val="13"/>
    <w:lvlOverride w:ilvl="0">
      <w:startOverride w:val="1"/>
    </w:lvlOverride>
  </w:num>
  <w:num w:numId="20">
    <w:abstractNumId w:val="16"/>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4"/>
  </w:num>
  <w:num w:numId="25">
    <w:abstractNumId w:val="12"/>
  </w:num>
  <w:num w:numId="26">
    <w:abstractNumId w:val="13"/>
  </w:num>
  <w:num w:numId="27">
    <w:abstractNumId w:val="13"/>
    <w:lvlOverride w:ilvl="0">
      <w:startOverride w:val="1"/>
    </w:lvlOverride>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embedSystemFonts/>
  <w:bordersDoNotSurroundHeader/>
  <w:bordersDoNotSurroundFooter/>
  <w:proofState w:spelling="clean" w:grammar="clean"/>
  <w:stylePaneFormatFilter w:val="0004"/>
  <w:doNotTrackMoves/>
  <w:defaultTabStop w:val="720"/>
  <w:autoHyphenation/>
  <w:drawingGridHorizontalSpacing w:val="10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130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B275C"/>
    <w:rsid w:val="000006D4"/>
    <w:rsid w:val="0000087D"/>
    <w:rsid w:val="00000D27"/>
    <w:rsid w:val="00000D46"/>
    <w:rsid w:val="00001B9A"/>
    <w:rsid w:val="000020EB"/>
    <w:rsid w:val="000024BC"/>
    <w:rsid w:val="000025F7"/>
    <w:rsid w:val="0000350F"/>
    <w:rsid w:val="000044DA"/>
    <w:rsid w:val="000059F6"/>
    <w:rsid w:val="00006360"/>
    <w:rsid w:val="00006383"/>
    <w:rsid w:val="000064A6"/>
    <w:rsid w:val="00006886"/>
    <w:rsid w:val="00010266"/>
    <w:rsid w:val="00010B92"/>
    <w:rsid w:val="00010EC1"/>
    <w:rsid w:val="00011186"/>
    <w:rsid w:val="000128DD"/>
    <w:rsid w:val="00012F68"/>
    <w:rsid w:val="00013DFB"/>
    <w:rsid w:val="00013E10"/>
    <w:rsid w:val="00015AC6"/>
    <w:rsid w:val="00016C3D"/>
    <w:rsid w:val="00020CEF"/>
    <w:rsid w:val="000210B4"/>
    <w:rsid w:val="00021A5E"/>
    <w:rsid w:val="00023AE3"/>
    <w:rsid w:val="00023B9A"/>
    <w:rsid w:val="00024630"/>
    <w:rsid w:val="00024959"/>
    <w:rsid w:val="00025582"/>
    <w:rsid w:val="00025D13"/>
    <w:rsid w:val="0002685E"/>
    <w:rsid w:val="00027812"/>
    <w:rsid w:val="0003019F"/>
    <w:rsid w:val="000314AF"/>
    <w:rsid w:val="000319DB"/>
    <w:rsid w:val="0003271E"/>
    <w:rsid w:val="000328C8"/>
    <w:rsid w:val="00033C21"/>
    <w:rsid w:val="00033F92"/>
    <w:rsid w:val="00035818"/>
    <w:rsid w:val="0003679C"/>
    <w:rsid w:val="0003743C"/>
    <w:rsid w:val="00037CA2"/>
    <w:rsid w:val="00040C92"/>
    <w:rsid w:val="000413A7"/>
    <w:rsid w:val="00042121"/>
    <w:rsid w:val="00042F68"/>
    <w:rsid w:val="00043332"/>
    <w:rsid w:val="0004368A"/>
    <w:rsid w:val="0004419E"/>
    <w:rsid w:val="0004427F"/>
    <w:rsid w:val="00044C34"/>
    <w:rsid w:val="00044DAC"/>
    <w:rsid w:val="00044FDB"/>
    <w:rsid w:val="00045039"/>
    <w:rsid w:val="000452BC"/>
    <w:rsid w:val="00045ADB"/>
    <w:rsid w:val="00046B81"/>
    <w:rsid w:val="0005421D"/>
    <w:rsid w:val="00054A07"/>
    <w:rsid w:val="00054BAA"/>
    <w:rsid w:val="00054DFC"/>
    <w:rsid w:val="00055F97"/>
    <w:rsid w:val="00056142"/>
    <w:rsid w:val="00056A37"/>
    <w:rsid w:val="00057AAC"/>
    <w:rsid w:val="00057F54"/>
    <w:rsid w:val="00060AEB"/>
    <w:rsid w:val="00060CB9"/>
    <w:rsid w:val="00061D3C"/>
    <w:rsid w:val="00062D15"/>
    <w:rsid w:val="00063509"/>
    <w:rsid w:val="000639F3"/>
    <w:rsid w:val="00063CAA"/>
    <w:rsid w:val="00064165"/>
    <w:rsid w:val="000644CB"/>
    <w:rsid w:val="0006517E"/>
    <w:rsid w:val="000653E0"/>
    <w:rsid w:val="0006613C"/>
    <w:rsid w:val="0006722B"/>
    <w:rsid w:val="00067483"/>
    <w:rsid w:val="00067532"/>
    <w:rsid w:val="00070BF6"/>
    <w:rsid w:val="00070EF0"/>
    <w:rsid w:val="00071D73"/>
    <w:rsid w:val="000722FF"/>
    <w:rsid w:val="00072443"/>
    <w:rsid w:val="00072489"/>
    <w:rsid w:val="00073A01"/>
    <w:rsid w:val="00074AA9"/>
    <w:rsid w:val="00074E4F"/>
    <w:rsid w:val="00074F04"/>
    <w:rsid w:val="0007536A"/>
    <w:rsid w:val="000758DC"/>
    <w:rsid w:val="000759B9"/>
    <w:rsid w:val="000772B9"/>
    <w:rsid w:val="000775D0"/>
    <w:rsid w:val="00077955"/>
    <w:rsid w:val="000809BD"/>
    <w:rsid w:val="00080E6C"/>
    <w:rsid w:val="00081796"/>
    <w:rsid w:val="0008185C"/>
    <w:rsid w:val="00081B49"/>
    <w:rsid w:val="00081FA6"/>
    <w:rsid w:val="00081FD3"/>
    <w:rsid w:val="0008228B"/>
    <w:rsid w:val="000822AD"/>
    <w:rsid w:val="00082E51"/>
    <w:rsid w:val="00083C91"/>
    <w:rsid w:val="0008473F"/>
    <w:rsid w:val="00084762"/>
    <w:rsid w:val="00084ADA"/>
    <w:rsid w:val="00085702"/>
    <w:rsid w:val="0008590F"/>
    <w:rsid w:val="000859D6"/>
    <w:rsid w:val="00085AA6"/>
    <w:rsid w:val="00086A0B"/>
    <w:rsid w:val="00087C37"/>
    <w:rsid w:val="000921F8"/>
    <w:rsid w:val="0009236D"/>
    <w:rsid w:val="00093233"/>
    <w:rsid w:val="0009384F"/>
    <w:rsid w:val="00093BC4"/>
    <w:rsid w:val="00094059"/>
    <w:rsid w:val="000943AC"/>
    <w:rsid w:val="00095283"/>
    <w:rsid w:val="00095ABA"/>
    <w:rsid w:val="00095E02"/>
    <w:rsid w:val="00096FD6"/>
    <w:rsid w:val="000973AC"/>
    <w:rsid w:val="0009772C"/>
    <w:rsid w:val="000A03F4"/>
    <w:rsid w:val="000A0CD5"/>
    <w:rsid w:val="000A1AAA"/>
    <w:rsid w:val="000A1CD4"/>
    <w:rsid w:val="000A2563"/>
    <w:rsid w:val="000A2643"/>
    <w:rsid w:val="000A4D76"/>
    <w:rsid w:val="000A678D"/>
    <w:rsid w:val="000A6F47"/>
    <w:rsid w:val="000A75FD"/>
    <w:rsid w:val="000A7BD8"/>
    <w:rsid w:val="000B01B0"/>
    <w:rsid w:val="000B080D"/>
    <w:rsid w:val="000B0A95"/>
    <w:rsid w:val="000B0B5A"/>
    <w:rsid w:val="000B0E6C"/>
    <w:rsid w:val="000B0F3D"/>
    <w:rsid w:val="000B2951"/>
    <w:rsid w:val="000B45D4"/>
    <w:rsid w:val="000B4C7C"/>
    <w:rsid w:val="000B5DAE"/>
    <w:rsid w:val="000B6548"/>
    <w:rsid w:val="000B6859"/>
    <w:rsid w:val="000B6BDF"/>
    <w:rsid w:val="000B6FB6"/>
    <w:rsid w:val="000B7759"/>
    <w:rsid w:val="000B7E7C"/>
    <w:rsid w:val="000C0206"/>
    <w:rsid w:val="000C1119"/>
    <w:rsid w:val="000C2AA3"/>
    <w:rsid w:val="000C3317"/>
    <w:rsid w:val="000C4C5B"/>
    <w:rsid w:val="000C5180"/>
    <w:rsid w:val="000C527D"/>
    <w:rsid w:val="000C581F"/>
    <w:rsid w:val="000C6BDA"/>
    <w:rsid w:val="000D054E"/>
    <w:rsid w:val="000D0618"/>
    <w:rsid w:val="000D0B95"/>
    <w:rsid w:val="000D0E57"/>
    <w:rsid w:val="000D199A"/>
    <w:rsid w:val="000D3424"/>
    <w:rsid w:val="000D3765"/>
    <w:rsid w:val="000D5F98"/>
    <w:rsid w:val="000D6382"/>
    <w:rsid w:val="000D6E0F"/>
    <w:rsid w:val="000D6E7F"/>
    <w:rsid w:val="000D7F47"/>
    <w:rsid w:val="000E0B53"/>
    <w:rsid w:val="000E0EBD"/>
    <w:rsid w:val="000E179E"/>
    <w:rsid w:val="000E2A20"/>
    <w:rsid w:val="000E2AC4"/>
    <w:rsid w:val="000E2CF7"/>
    <w:rsid w:val="000E32F5"/>
    <w:rsid w:val="000E3839"/>
    <w:rsid w:val="000E3963"/>
    <w:rsid w:val="000E3B8E"/>
    <w:rsid w:val="000E3E20"/>
    <w:rsid w:val="000E4B7A"/>
    <w:rsid w:val="000E4F96"/>
    <w:rsid w:val="000E5232"/>
    <w:rsid w:val="000E5C0C"/>
    <w:rsid w:val="000E5C91"/>
    <w:rsid w:val="000E5E32"/>
    <w:rsid w:val="000E7782"/>
    <w:rsid w:val="000F323C"/>
    <w:rsid w:val="000F46A2"/>
    <w:rsid w:val="000F553C"/>
    <w:rsid w:val="000F630D"/>
    <w:rsid w:val="000F6C58"/>
    <w:rsid w:val="000F6CE6"/>
    <w:rsid w:val="0010086C"/>
    <w:rsid w:val="00100E08"/>
    <w:rsid w:val="0010256E"/>
    <w:rsid w:val="00102E74"/>
    <w:rsid w:val="001032F0"/>
    <w:rsid w:val="0010472F"/>
    <w:rsid w:val="001049A9"/>
    <w:rsid w:val="00104EF0"/>
    <w:rsid w:val="00105304"/>
    <w:rsid w:val="0010583D"/>
    <w:rsid w:val="001062D0"/>
    <w:rsid w:val="00106C7B"/>
    <w:rsid w:val="00106D78"/>
    <w:rsid w:val="0010703C"/>
    <w:rsid w:val="00110609"/>
    <w:rsid w:val="00110FF6"/>
    <w:rsid w:val="00111881"/>
    <w:rsid w:val="001125C2"/>
    <w:rsid w:val="0011297B"/>
    <w:rsid w:val="00112B5C"/>
    <w:rsid w:val="00114440"/>
    <w:rsid w:val="00115887"/>
    <w:rsid w:val="00117AE0"/>
    <w:rsid w:val="00117FF2"/>
    <w:rsid w:val="00121DA9"/>
    <w:rsid w:val="00123767"/>
    <w:rsid w:val="00123DE1"/>
    <w:rsid w:val="001244BA"/>
    <w:rsid w:val="001247C4"/>
    <w:rsid w:val="00124F26"/>
    <w:rsid w:val="001269CF"/>
    <w:rsid w:val="00126F8A"/>
    <w:rsid w:val="0012793A"/>
    <w:rsid w:val="00130ED6"/>
    <w:rsid w:val="00133D5C"/>
    <w:rsid w:val="001342C0"/>
    <w:rsid w:val="00134875"/>
    <w:rsid w:val="0013493B"/>
    <w:rsid w:val="00136984"/>
    <w:rsid w:val="0013778F"/>
    <w:rsid w:val="00137A7F"/>
    <w:rsid w:val="0014012E"/>
    <w:rsid w:val="001404A3"/>
    <w:rsid w:val="0014069A"/>
    <w:rsid w:val="00141B62"/>
    <w:rsid w:val="0014206C"/>
    <w:rsid w:val="00142A6B"/>
    <w:rsid w:val="001453BB"/>
    <w:rsid w:val="00145CAE"/>
    <w:rsid w:val="00146002"/>
    <w:rsid w:val="00146EFA"/>
    <w:rsid w:val="00151173"/>
    <w:rsid w:val="00152391"/>
    <w:rsid w:val="00152ADC"/>
    <w:rsid w:val="00152ED5"/>
    <w:rsid w:val="001532AC"/>
    <w:rsid w:val="001545D2"/>
    <w:rsid w:val="00154AC7"/>
    <w:rsid w:val="001550B0"/>
    <w:rsid w:val="0015680E"/>
    <w:rsid w:val="00156B8E"/>
    <w:rsid w:val="00157253"/>
    <w:rsid w:val="001572CA"/>
    <w:rsid w:val="00157F93"/>
    <w:rsid w:val="00161829"/>
    <w:rsid w:val="00162AA1"/>
    <w:rsid w:val="00162B1D"/>
    <w:rsid w:val="00163082"/>
    <w:rsid w:val="00163464"/>
    <w:rsid w:val="00163DBF"/>
    <w:rsid w:val="001643E3"/>
    <w:rsid w:val="00165708"/>
    <w:rsid w:val="0016646C"/>
    <w:rsid w:val="00166899"/>
    <w:rsid w:val="001674CC"/>
    <w:rsid w:val="001702DB"/>
    <w:rsid w:val="0017078A"/>
    <w:rsid w:val="00170EEE"/>
    <w:rsid w:val="00171C29"/>
    <w:rsid w:val="00172A86"/>
    <w:rsid w:val="001739EA"/>
    <w:rsid w:val="0017477B"/>
    <w:rsid w:val="00174A8B"/>
    <w:rsid w:val="00174BF9"/>
    <w:rsid w:val="00176987"/>
    <w:rsid w:val="00176C2E"/>
    <w:rsid w:val="001770ED"/>
    <w:rsid w:val="00177997"/>
    <w:rsid w:val="00180A60"/>
    <w:rsid w:val="00180B1D"/>
    <w:rsid w:val="00180E56"/>
    <w:rsid w:val="0018119B"/>
    <w:rsid w:val="001816A3"/>
    <w:rsid w:val="00182C61"/>
    <w:rsid w:val="00183978"/>
    <w:rsid w:val="00183DE8"/>
    <w:rsid w:val="00184146"/>
    <w:rsid w:val="00184566"/>
    <w:rsid w:val="00184B3A"/>
    <w:rsid w:val="001866A6"/>
    <w:rsid w:val="00186ABA"/>
    <w:rsid w:val="0019067B"/>
    <w:rsid w:val="001921AA"/>
    <w:rsid w:val="00192519"/>
    <w:rsid w:val="00192F2E"/>
    <w:rsid w:val="00193A09"/>
    <w:rsid w:val="00194E7F"/>
    <w:rsid w:val="001953D2"/>
    <w:rsid w:val="0019696E"/>
    <w:rsid w:val="00197BE2"/>
    <w:rsid w:val="001A151D"/>
    <w:rsid w:val="001A18DE"/>
    <w:rsid w:val="001A1AC9"/>
    <w:rsid w:val="001A2038"/>
    <w:rsid w:val="001A43D1"/>
    <w:rsid w:val="001A441A"/>
    <w:rsid w:val="001A452E"/>
    <w:rsid w:val="001A46DE"/>
    <w:rsid w:val="001A4C61"/>
    <w:rsid w:val="001A5423"/>
    <w:rsid w:val="001A56D8"/>
    <w:rsid w:val="001A5D43"/>
    <w:rsid w:val="001A6562"/>
    <w:rsid w:val="001A7C05"/>
    <w:rsid w:val="001B1952"/>
    <w:rsid w:val="001B1A0B"/>
    <w:rsid w:val="001B1D0A"/>
    <w:rsid w:val="001B2651"/>
    <w:rsid w:val="001B2D40"/>
    <w:rsid w:val="001B2E0F"/>
    <w:rsid w:val="001B3E63"/>
    <w:rsid w:val="001B4B51"/>
    <w:rsid w:val="001B67FC"/>
    <w:rsid w:val="001B7088"/>
    <w:rsid w:val="001B78A5"/>
    <w:rsid w:val="001C19C5"/>
    <w:rsid w:val="001C19D9"/>
    <w:rsid w:val="001C2D6B"/>
    <w:rsid w:val="001C4D20"/>
    <w:rsid w:val="001C4DE2"/>
    <w:rsid w:val="001C55E3"/>
    <w:rsid w:val="001C572D"/>
    <w:rsid w:val="001C5F18"/>
    <w:rsid w:val="001D00D2"/>
    <w:rsid w:val="001D04A3"/>
    <w:rsid w:val="001D1698"/>
    <w:rsid w:val="001D2063"/>
    <w:rsid w:val="001D2947"/>
    <w:rsid w:val="001D34DD"/>
    <w:rsid w:val="001D3717"/>
    <w:rsid w:val="001D4251"/>
    <w:rsid w:val="001D4C19"/>
    <w:rsid w:val="001D58D3"/>
    <w:rsid w:val="001D676D"/>
    <w:rsid w:val="001D6E35"/>
    <w:rsid w:val="001D723A"/>
    <w:rsid w:val="001D7CDA"/>
    <w:rsid w:val="001E0261"/>
    <w:rsid w:val="001E02FC"/>
    <w:rsid w:val="001E107A"/>
    <w:rsid w:val="001E1172"/>
    <w:rsid w:val="001E1547"/>
    <w:rsid w:val="001E24FC"/>
    <w:rsid w:val="001E2981"/>
    <w:rsid w:val="001E3D40"/>
    <w:rsid w:val="001E4ECE"/>
    <w:rsid w:val="001E643E"/>
    <w:rsid w:val="001E650B"/>
    <w:rsid w:val="001E7E2F"/>
    <w:rsid w:val="001E7F8F"/>
    <w:rsid w:val="001F0A71"/>
    <w:rsid w:val="001F11F1"/>
    <w:rsid w:val="001F19A9"/>
    <w:rsid w:val="001F1C86"/>
    <w:rsid w:val="001F21E7"/>
    <w:rsid w:val="001F2B0B"/>
    <w:rsid w:val="001F42FE"/>
    <w:rsid w:val="001F4449"/>
    <w:rsid w:val="001F5620"/>
    <w:rsid w:val="001F595C"/>
    <w:rsid w:val="001F5CCF"/>
    <w:rsid w:val="001F6D4B"/>
    <w:rsid w:val="001F7827"/>
    <w:rsid w:val="00200A4D"/>
    <w:rsid w:val="002027DD"/>
    <w:rsid w:val="00202FE1"/>
    <w:rsid w:val="00203684"/>
    <w:rsid w:val="002038F9"/>
    <w:rsid w:val="00203AE5"/>
    <w:rsid w:val="00203F2A"/>
    <w:rsid w:val="00204613"/>
    <w:rsid w:val="002048D1"/>
    <w:rsid w:val="00206486"/>
    <w:rsid w:val="00206A66"/>
    <w:rsid w:val="00206F3D"/>
    <w:rsid w:val="00207735"/>
    <w:rsid w:val="00207931"/>
    <w:rsid w:val="00207FD6"/>
    <w:rsid w:val="00210897"/>
    <w:rsid w:val="002114CC"/>
    <w:rsid w:val="002125AB"/>
    <w:rsid w:val="002126B1"/>
    <w:rsid w:val="002126F9"/>
    <w:rsid w:val="00212E42"/>
    <w:rsid w:val="002130B4"/>
    <w:rsid w:val="00213707"/>
    <w:rsid w:val="00213FD5"/>
    <w:rsid w:val="002145E2"/>
    <w:rsid w:val="00215994"/>
    <w:rsid w:val="00215CB3"/>
    <w:rsid w:val="00216AEE"/>
    <w:rsid w:val="0021703D"/>
    <w:rsid w:val="002170BB"/>
    <w:rsid w:val="00222203"/>
    <w:rsid w:val="002224E0"/>
    <w:rsid w:val="002233B4"/>
    <w:rsid w:val="00223BE6"/>
    <w:rsid w:val="00223F33"/>
    <w:rsid w:val="002251E4"/>
    <w:rsid w:val="0022526B"/>
    <w:rsid w:val="002258E7"/>
    <w:rsid w:val="00226D44"/>
    <w:rsid w:val="00230313"/>
    <w:rsid w:val="0023032F"/>
    <w:rsid w:val="00230512"/>
    <w:rsid w:val="00230E53"/>
    <w:rsid w:val="00231F0D"/>
    <w:rsid w:val="0023303F"/>
    <w:rsid w:val="002331A5"/>
    <w:rsid w:val="00233E7E"/>
    <w:rsid w:val="0023412A"/>
    <w:rsid w:val="002344A4"/>
    <w:rsid w:val="002345CC"/>
    <w:rsid w:val="00234B31"/>
    <w:rsid w:val="002356E8"/>
    <w:rsid w:val="00236606"/>
    <w:rsid w:val="002366AC"/>
    <w:rsid w:val="00237885"/>
    <w:rsid w:val="0024016C"/>
    <w:rsid w:val="0024028E"/>
    <w:rsid w:val="002406A4"/>
    <w:rsid w:val="00240713"/>
    <w:rsid w:val="002410BB"/>
    <w:rsid w:val="00241F2E"/>
    <w:rsid w:val="00242348"/>
    <w:rsid w:val="00242CE7"/>
    <w:rsid w:val="0024384A"/>
    <w:rsid w:val="002445FC"/>
    <w:rsid w:val="00244946"/>
    <w:rsid w:val="00245779"/>
    <w:rsid w:val="00245E27"/>
    <w:rsid w:val="00246B9B"/>
    <w:rsid w:val="00246C6B"/>
    <w:rsid w:val="0024700E"/>
    <w:rsid w:val="00247013"/>
    <w:rsid w:val="00247B08"/>
    <w:rsid w:val="0025049D"/>
    <w:rsid w:val="0025067F"/>
    <w:rsid w:val="00250834"/>
    <w:rsid w:val="002520C9"/>
    <w:rsid w:val="002520F1"/>
    <w:rsid w:val="00252F26"/>
    <w:rsid w:val="002537CB"/>
    <w:rsid w:val="002539DE"/>
    <w:rsid w:val="00253F79"/>
    <w:rsid w:val="002548FF"/>
    <w:rsid w:val="00254CA4"/>
    <w:rsid w:val="00255087"/>
    <w:rsid w:val="0025638E"/>
    <w:rsid w:val="002567B4"/>
    <w:rsid w:val="00256A9E"/>
    <w:rsid w:val="00256E1C"/>
    <w:rsid w:val="00256FCC"/>
    <w:rsid w:val="002577E0"/>
    <w:rsid w:val="0025788A"/>
    <w:rsid w:val="00260466"/>
    <w:rsid w:val="0026167D"/>
    <w:rsid w:val="00262112"/>
    <w:rsid w:val="00263C5B"/>
    <w:rsid w:val="00263ECC"/>
    <w:rsid w:val="002662B2"/>
    <w:rsid w:val="00266320"/>
    <w:rsid w:val="0026672A"/>
    <w:rsid w:val="002673E3"/>
    <w:rsid w:val="00267E04"/>
    <w:rsid w:val="00270462"/>
    <w:rsid w:val="002711E7"/>
    <w:rsid w:val="00271FBD"/>
    <w:rsid w:val="002724E3"/>
    <w:rsid w:val="002727ED"/>
    <w:rsid w:val="00274196"/>
    <w:rsid w:val="00274475"/>
    <w:rsid w:val="0027493B"/>
    <w:rsid w:val="0027596A"/>
    <w:rsid w:val="00276394"/>
    <w:rsid w:val="002774D2"/>
    <w:rsid w:val="002804A2"/>
    <w:rsid w:val="00280B43"/>
    <w:rsid w:val="00281646"/>
    <w:rsid w:val="00281DFF"/>
    <w:rsid w:val="002822A7"/>
    <w:rsid w:val="00282B79"/>
    <w:rsid w:val="00283B59"/>
    <w:rsid w:val="00283C97"/>
    <w:rsid w:val="002869B7"/>
    <w:rsid w:val="002869D1"/>
    <w:rsid w:val="00287933"/>
    <w:rsid w:val="00291D10"/>
    <w:rsid w:val="00292025"/>
    <w:rsid w:val="002926F0"/>
    <w:rsid w:val="00292C13"/>
    <w:rsid w:val="00293186"/>
    <w:rsid w:val="00293486"/>
    <w:rsid w:val="002936B5"/>
    <w:rsid w:val="002947AA"/>
    <w:rsid w:val="00294BCF"/>
    <w:rsid w:val="002958CB"/>
    <w:rsid w:val="00295A94"/>
    <w:rsid w:val="00296FCD"/>
    <w:rsid w:val="002A02F0"/>
    <w:rsid w:val="002A14DE"/>
    <w:rsid w:val="002A1503"/>
    <w:rsid w:val="002A180C"/>
    <w:rsid w:val="002A24E3"/>
    <w:rsid w:val="002A3BD9"/>
    <w:rsid w:val="002A3ED3"/>
    <w:rsid w:val="002A4825"/>
    <w:rsid w:val="002A5E5D"/>
    <w:rsid w:val="002A6D77"/>
    <w:rsid w:val="002B0BA6"/>
    <w:rsid w:val="002B0D24"/>
    <w:rsid w:val="002B10AF"/>
    <w:rsid w:val="002B3725"/>
    <w:rsid w:val="002B38E8"/>
    <w:rsid w:val="002B3EB9"/>
    <w:rsid w:val="002B4F94"/>
    <w:rsid w:val="002B5015"/>
    <w:rsid w:val="002B51EC"/>
    <w:rsid w:val="002B5821"/>
    <w:rsid w:val="002B5E81"/>
    <w:rsid w:val="002B6643"/>
    <w:rsid w:val="002B7004"/>
    <w:rsid w:val="002B775F"/>
    <w:rsid w:val="002B7FCE"/>
    <w:rsid w:val="002C0E2F"/>
    <w:rsid w:val="002C10FE"/>
    <w:rsid w:val="002C11C1"/>
    <w:rsid w:val="002C1923"/>
    <w:rsid w:val="002C1945"/>
    <w:rsid w:val="002C20CC"/>
    <w:rsid w:val="002C247D"/>
    <w:rsid w:val="002C31BC"/>
    <w:rsid w:val="002C35F5"/>
    <w:rsid w:val="002C4A99"/>
    <w:rsid w:val="002C4F7D"/>
    <w:rsid w:val="002C54C5"/>
    <w:rsid w:val="002C6692"/>
    <w:rsid w:val="002C708E"/>
    <w:rsid w:val="002D0ED2"/>
    <w:rsid w:val="002D1A59"/>
    <w:rsid w:val="002D1A84"/>
    <w:rsid w:val="002D22C3"/>
    <w:rsid w:val="002D25A2"/>
    <w:rsid w:val="002D3500"/>
    <w:rsid w:val="002D3795"/>
    <w:rsid w:val="002D38D5"/>
    <w:rsid w:val="002D3A58"/>
    <w:rsid w:val="002D4097"/>
    <w:rsid w:val="002D4F0E"/>
    <w:rsid w:val="002D6167"/>
    <w:rsid w:val="002D6349"/>
    <w:rsid w:val="002D63E5"/>
    <w:rsid w:val="002D66A8"/>
    <w:rsid w:val="002D6968"/>
    <w:rsid w:val="002D7017"/>
    <w:rsid w:val="002E1F15"/>
    <w:rsid w:val="002E36AB"/>
    <w:rsid w:val="002E468E"/>
    <w:rsid w:val="002E474E"/>
    <w:rsid w:val="002E7950"/>
    <w:rsid w:val="002E7A81"/>
    <w:rsid w:val="002F0D11"/>
    <w:rsid w:val="002F1360"/>
    <w:rsid w:val="002F16B7"/>
    <w:rsid w:val="002F2626"/>
    <w:rsid w:val="002F2D35"/>
    <w:rsid w:val="002F33FA"/>
    <w:rsid w:val="002F3F45"/>
    <w:rsid w:val="002F4ABD"/>
    <w:rsid w:val="002F5239"/>
    <w:rsid w:val="002F5505"/>
    <w:rsid w:val="002F5FF8"/>
    <w:rsid w:val="002F64F5"/>
    <w:rsid w:val="002F78CF"/>
    <w:rsid w:val="002F79D8"/>
    <w:rsid w:val="00300858"/>
    <w:rsid w:val="003018EE"/>
    <w:rsid w:val="0030220A"/>
    <w:rsid w:val="00302AFA"/>
    <w:rsid w:val="00302BBA"/>
    <w:rsid w:val="00303E80"/>
    <w:rsid w:val="003054D8"/>
    <w:rsid w:val="003057AB"/>
    <w:rsid w:val="00306209"/>
    <w:rsid w:val="00306A40"/>
    <w:rsid w:val="0030757C"/>
    <w:rsid w:val="0030780B"/>
    <w:rsid w:val="0030790A"/>
    <w:rsid w:val="0030792C"/>
    <w:rsid w:val="003100A7"/>
    <w:rsid w:val="003115FF"/>
    <w:rsid w:val="00311A49"/>
    <w:rsid w:val="00312250"/>
    <w:rsid w:val="00312879"/>
    <w:rsid w:val="003132E1"/>
    <w:rsid w:val="003134B0"/>
    <w:rsid w:val="003135CD"/>
    <w:rsid w:val="003148D4"/>
    <w:rsid w:val="00314A67"/>
    <w:rsid w:val="0031590B"/>
    <w:rsid w:val="00315B1A"/>
    <w:rsid w:val="0031657B"/>
    <w:rsid w:val="00316AAB"/>
    <w:rsid w:val="003212B9"/>
    <w:rsid w:val="00322EA0"/>
    <w:rsid w:val="003237AF"/>
    <w:rsid w:val="00324A0E"/>
    <w:rsid w:val="00324AE5"/>
    <w:rsid w:val="00326C5D"/>
    <w:rsid w:val="00327571"/>
    <w:rsid w:val="003307B5"/>
    <w:rsid w:val="00331342"/>
    <w:rsid w:val="00331A54"/>
    <w:rsid w:val="00331E15"/>
    <w:rsid w:val="00331E2D"/>
    <w:rsid w:val="003326E8"/>
    <w:rsid w:val="00332F2F"/>
    <w:rsid w:val="003331BA"/>
    <w:rsid w:val="00333F47"/>
    <w:rsid w:val="003342EE"/>
    <w:rsid w:val="00334C6A"/>
    <w:rsid w:val="0033597D"/>
    <w:rsid w:val="003361B8"/>
    <w:rsid w:val="003374BF"/>
    <w:rsid w:val="00337DAE"/>
    <w:rsid w:val="0034074F"/>
    <w:rsid w:val="00342BA8"/>
    <w:rsid w:val="0034335A"/>
    <w:rsid w:val="00343AE9"/>
    <w:rsid w:val="0034407E"/>
    <w:rsid w:val="003442DE"/>
    <w:rsid w:val="003444EE"/>
    <w:rsid w:val="003466D3"/>
    <w:rsid w:val="00346E26"/>
    <w:rsid w:val="00346E5C"/>
    <w:rsid w:val="003502BE"/>
    <w:rsid w:val="003509BE"/>
    <w:rsid w:val="00351187"/>
    <w:rsid w:val="00351716"/>
    <w:rsid w:val="003518C8"/>
    <w:rsid w:val="00351FC0"/>
    <w:rsid w:val="003523FC"/>
    <w:rsid w:val="00354550"/>
    <w:rsid w:val="00354A41"/>
    <w:rsid w:val="00354E03"/>
    <w:rsid w:val="00354FF5"/>
    <w:rsid w:val="0035593D"/>
    <w:rsid w:val="00356CA2"/>
    <w:rsid w:val="00356EE2"/>
    <w:rsid w:val="0036252A"/>
    <w:rsid w:val="00362835"/>
    <w:rsid w:val="00362F47"/>
    <w:rsid w:val="00363FD3"/>
    <w:rsid w:val="003649C4"/>
    <w:rsid w:val="0036517C"/>
    <w:rsid w:val="003660ED"/>
    <w:rsid w:val="00366BE6"/>
    <w:rsid w:val="00367EA9"/>
    <w:rsid w:val="00370562"/>
    <w:rsid w:val="00372288"/>
    <w:rsid w:val="003729BC"/>
    <w:rsid w:val="00372FAA"/>
    <w:rsid w:val="003732ED"/>
    <w:rsid w:val="0037378A"/>
    <w:rsid w:val="00375667"/>
    <w:rsid w:val="00375F90"/>
    <w:rsid w:val="003760F5"/>
    <w:rsid w:val="0037634E"/>
    <w:rsid w:val="00376860"/>
    <w:rsid w:val="00376E46"/>
    <w:rsid w:val="0037723E"/>
    <w:rsid w:val="003801AB"/>
    <w:rsid w:val="00380CC8"/>
    <w:rsid w:val="003816AC"/>
    <w:rsid w:val="0038251A"/>
    <w:rsid w:val="00382BDC"/>
    <w:rsid w:val="0038321C"/>
    <w:rsid w:val="003845F0"/>
    <w:rsid w:val="00384632"/>
    <w:rsid w:val="00385FB4"/>
    <w:rsid w:val="00386409"/>
    <w:rsid w:val="00386695"/>
    <w:rsid w:val="003868AD"/>
    <w:rsid w:val="00386ABC"/>
    <w:rsid w:val="00387320"/>
    <w:rsid w:val="00390273"/>
    <w:rsid w:val="00390DA8"/>
    <w:rsid w:val="0039113C"/>
    <w:rsid w:val="00391B88"/>
    <w:rsid w:val="0039297E"/>
    <w:rsid w:val="00392AF7"/>
    <w:rsid w:val="003932A7"/>
    <w:rsid w:val="003938CB"/>
    <w:rsid w:val="003943C9"/>
    <w:rsid w:val="00394665"/>
    <w:rsid w:val="003947D2"/>
    <w:rsid w:val="00395AFC"/>
    <w:rsid w:val="00396611"/>
    <w:rsid w:val="003969A5"/>
    <w:rsid w:val="003A25DC"/>
    <w:rsid w:val="003A272B"/>
    <w:rsid w:val="003A2B25"/>
    <w:rsid w:val="003A2BD7"/>
    <w:rsid w:val="003A2D6A"/>
    <w:rsid w:val="003A3196"/>
    <w:rsid w:val="003A4671"/>
    <w:rsid w:val="003A4DD9"/>
    <w:rsid w:val="003A5C61"/>
    <w:rsid w:val="003A61C6"/>
    <w:rsid w:val="003A72CA"/>
    <w:rsid w:val="003B0DCD"/>
    <w:rsid w:val="003B0E16"/>
    <w:rsid w:val="003B166C"/>
    <w:rsid w:val="003B1B61"/>
    <w:rsid w:val="003B1C50"/>
    <w:rsid w:val="003B1DFA"/>
    <w:rsid w:val="003B2152"/>
    <w:rsid w:val="003B2199"/>
    <w:rsid w:val="003B2E5E"/>
    <w:rsid w:val="003B3630"/>
    <w:rsid w:val="003B3E29"/>
    <w:rsid w:val="003B3EF0"/>
    <w:rsid w:val="003B51A3"/>
    <w:rsid w:val="003B546A"/>
    <w:rsid w:val="003B58CD"/>
    <w:rsid w:val="003B68B5"/>
    <w:rsid w:val="003B70AD"/>
    <w:rsid w:val="003B7AF9"/>
    <w:rsid w:val="003B7C39"/>
    <w:rsid w:val="003C019C"/>
    <w:rsid w:val="003C0D79"/>
    <w:rsid w:val="003C10BC"/>
    <w:rsid w:val="003C2270"/>
    <w:rsid w:val="003C303A"/>
    <w:rsid w:val="003C38A5"/>
    <w:rsid w:val="003C4D8B"/>
    <w:rsid w:val="003C595E"/>
    <w:rsid w:val="003D1C1C"/>
    <w:rsid w:val="003D1EAC"/>
    <w:rsid w:val="003D1EF9"/>
    <w:rsid w:val="003D23B8"/>
    <w:rsid w:val="003D2E0D"/>
    <w:rsid w:val="003D3519"/>
    <w:rsid w:val="003D526E"/>
    <w:rsid w:val="003D5914"/>
    <w:rsid w:val="003D6484"/>
    <w:rsid w:val="003D6C04"/>
    <w:rsid w:val="003D6D28"/>
    <w:rsid w:val="003E030A"/>
    <w:rsid w:val="003E0580"/>
    <w:rsid w:val="003E28F8"/>
    <w:rsid w:val="003E33FA"/>
    <w:rsid w:val="003E34CE"/>
    <w:rsid w:val="003E499D"/>
    <w:rsid w:val="003E54C8"/>
    <w:rsid w:val="003E5B43"/>
    <w:rsid w:val="003E5C1B"/>
    <w:rsid w:val="003E6417"/>
    <w:rsid w:val="003E7EDE"/>
    <w:rsid w:val="003F0452"/>
    <w:rsid w:val="003F0B78"/>
    <w:rsid w:val="003F0B7F"/>
    <w:rsid w:val="003F1A41"/>
    <w:rsid w:val="003F1C13"/>
    <w:rsid w:val="003F2632"/>
    <w:rsid w:val="003F2D05"/>
    <w:rsid w:val="003F467B"/>
    <w:rsid w:val="003F4B04"/>
    <w:rsid w:val="003F5E6A"/>
    <w:rsid w:val="003F5F43"/>
    <w:rsid w:val="003F6612"/>
    <w:rsid w:val="003F6AA4"/>
    <w:rsid w:val="00400593"/>
    <w:rsid w:val="0040095E"/>
    <w:rsid w:val="004012EE"/>
    <w:rsid w:val="00401595"/>
    <w:rsid w:val="00402D13"/>
    <w:rsid w:val="004030FF"/>
    <w:rsid w:val="00404930"/>
    <w:rsid w:val="00406D9D"/>
    <w:rsid w:val="004079CE"/>
    <w:rsid w:val="00411A43"/>
    <w:rsid w:val="00411D06"/>
    <w:rsid w:val="00412DFB"/>
    <w:rsid w:val="004137B2"/>
    <w:rsid w:val="0041387E"/>
    <w:rsid w:val="004146C5"/>
    <w:rsid w:val="0041576C"/>
    <w:rsid w:val="00415DDD"/>
    <w:rsid w:val="004163A7"/>
    <w:rsid w:val="00417C6E"/>
    <w:rsid w:val="0042032D"/>
    <w:rsid w:val="00420CD2"/>
    <w:rsid w:val="004219B8"/>
    <w:rsid w:val="004224B7"/>
    <w:rsid w:val="00422EC9"/>
    <w:rsid w:val="0042321C"/>
    <w:rsid w:val="00423EAF"/>
    <w:rsid w:val="0042517D"/>
    <w:rsid w:val="00425E08"/>
    <w:rsid w:val="004269AF"/>
    <w:rsid w:val="0042731A"/>
    <w:rsid w:val="00427B7E"/>
    <w:rsid w:val="00430105"/>
    <w:rsid w:val="004302CE"/>
    <w:rsid w:val="00430CED"/>
    <w:rsid w:val="00431727"/>
    <w:rsid w:val="0043192D"/>
    <w:rsid w:val="00431A8C"/>
    <w:rsid w:val="00432FE3"/>
    <w:rsid w:val="00433194"/>
    <w:rsid w:val="00433D0D"/>
    <w:rsid w:val="00436229"/>
    <w:rsid w:val="0043727C"/>
    <w:rsid w:val="00437F8A"/>
    <w:rsid w:val="0044049B"/>
    <w:rsid w:val="00441331"/>
    <w:rsid w:val="004427D6"/>
    <w:rsid w:val="00442E1F"/>
    <w:rsid w:val="004439AD"/>
    <w:rsid w:val="00443D30"/>
    <w:rsid w:val="004442EC"/>
    <w:rsid w:val="004451F6"/>
    <w:rsid w:val="00446341"/>
    <w:rsid w:val="004464EA"/>
    <w:rsid w:val="00446B4C"/>
    <w:rsid w:val="00446B4F"/>
    <w:rsid w:val="00450158"/>
    <w:rsid w:val="00450E25"/>
    <w:rsid w:val="00450E8D"/>
    <w:rsid w:val="004522A6"/>
    <w:rsid w:val="00452E79"/>
    <w:rsid w:val="00453F13"/>
    <w:rsid w:val="004543D7"/>
    <w:rsid w:val="00455277"/>
    <w:rsid w:val="00456B0A"/>
    <w:rsid w:val="0045760D"/>
    <w:rsid w:val="0046003C"/>
    <w:rsid w:val="004600FA"/>
    <w:rsid w:val="00460390"/>
    <w:rsid w:val="00460753"/>
    <w:rsid w:val="00463D8F"/>
    <w:rsid w:val="00463DAA"/>
    <w:rsid w:val="0046479D"/>
    <w:rsid w:val="004647EC"/>
    <w:rsid w:val="0046557B"/>
    <w:rsid w:val="00467224"/>
    <w:rsid w:val="004672AE"/>
    <w:rsid w:val="00467611"/>
    <w:rsid w:val="00467677"/>
    <w:rsid w:val="004712E1"/>
    <w:rsid w:val="0047145F"/>
    <w:rsid w:val="0047239C"/>
    <w:rsid w:val="00472D24"/>
    <w:rsid w:val="00473865"/>
    <w:rsid w:val="0047550E"/>
    <w:rsid w:val="00475F50"/>
    <w:rsid w:val="0047639D"/>
    <w:rsid w:val="00476E22"/>
    <w:rsid w:val="004802A5"/>
    <w:rsid w:val="00480762"/>
    <w:rsid w:val="00482F88"/>
    <w:rsid w:val="00483A5B"/>
    <w:rsid w:val="00483D0E"/>
    <w:rsid w:val="00483D1D"/>
    <w:rsid w:val="00484528"/>
    <w:rsid w:val="00485961"/>
    <w:rsid w:val="00485C9E"/>
    <w:rsid w:val="004861AD"/>
    <w:rsid w:val="0048624E"/>
    <w:rsid w:val="004864D3"/>
    <w:rsid w:val="004878C0"/>
    <w:rsid w:val="00487E44"/>
    <w:rsid w:val="00491836"/>
    <w:rsid w:val="00492DDD"/>
    <w:rsid w:val="0049397C"/>
    <w:rsid w:val="00494BC9"/>
    <w:rsid w:val="0049505F"/>
    <w:rsid w:val="004957B4"/>
    <w:rsid w:val="00495A99"/>
    <w:rsid w:val="004961FF"/>
    <w:rsid w:val="00497C34"/>
    <w:rsid w:val="004A2916"/>
    <w:rsid w:val="004A315A"/>
    <w:rsid w:val="004A3F68"/>
    <w:rsid w:val="004A3FF5"/>
    <w:rsid w:val="004A42B2"/>
    <w:rsid w:val="004A4514"/>
    <w:rsid w:val="004A47C6"/>
    <w:rsid w:val="004A48D5"/>
    <w:rsid w:val="004A5260"/>
    <w:rsid w:val="004A57D4"/>
    <w:rsid w:val="004A61E0"/>
    <w:rsid w:val="004A6436"/>
    <w:rsid w:val="004A6CE7"/>
    <w:rsid w:val="004A72A9"/>
    <w:rsid w:val="004B154B"/>
    <w:rsid w:val="004B1616"/>
    <w:rsid w:val="004B3730"/>
    <w:rsid w:val="004B54ED"/>
    <w:rsid w:val="004B5E98"/>
    <w:rsid w:val="004B6504"/>
    <w:rsid w:val="004B670C"/>
    <w:rsid w:val="004B79DB"/>
    <w:rsid w:val="004B7A46"/>
    <w:rsid w:val="004C05CB"/>
    <w:rsid w:val="004C060C"/>
    <w:rsid w:val="004C1C7C"/>
    <w:rsid w:val="004C1CCC"/>
    <w:rsid w:val="004C21BD"/>
    <w:rsid w:val="004C3523"/>
    <w:rsid w:val="004C3538"/>
    <w:rsid w:val="004C37EC"/>
    <w:rsid w:val="004C4A56"/>
    <w:rsid w:val="004C5F13"/>
    <w:rsid w:val="004C6DFB"/>
    <w:rsid w:val="004D0A8E"/>
    <w:rsid w:val="004D145C"/>
    <w:rsid w:val="004D14B2"/>
    <w:rsid w:val="004D1A3D"/>
    <w:rsid w:val="004D1E6D"/>
    <w:rsid w:val="004D2847"/>
    <w:rsid w:val="004D2CF7"/>
    <w:rsid w:val="004D382C"/>
    <w:rsid w:val="004D571F"/>
    <w:rsid w:val="004D69F3"/>
    <w:rsid w:val="004D716D"/>
    <w:rsid w:val="004D751B"/>
    <w:rsid w:val="004D7E81"/>
    <w:rsid w:val="004D7F1A"/>
    <w:rsid w:val="004E03AC"/>
    <w:rsid w:val="004E1D36"/>
    <w:rsid w:val="004E1FE5"/>
    <w:rsid w:val="004E2824"/>
    <w:rsid w:val="004E2B69"/>
    <w:rsid w:val="004E3219"/>
    <w:rsid w:val="004E45F3"/>
    <w:rsid w:val="004E4BD1"/>
    <w:rsid w:val="004E4DA4"/>
    <w:rsid w:val="004E5228"/>
    <w:rsid w:val="004E5298"/>
    <w:rsid w:val="004E70F2"/>
    <w:rsid w:val="004E72FC"/>
    <w:rsid w:val="004F00BD"/>
    <w:rsid w:val="004F1151"/>
    <w:rsid w:val="004F1AB7"/>
    <w:rsid w:val="004F1B09"/>
    <w:rsid w:val="004F1B21"/>
    <w:rsid w:val="004F1BA2"/>
    <w:rsid w:val="004F2217"/>
    <w:rsid w:val="004F30E8"/>
    <w:rsid w:val="004F3227"/>
    <w:rsid w:val="004F339B"/>
    <w:rsid w:val="004F42C7"/>
    <w:rsid w:val="004F54A9"/>
    <w:rsid w:val="004F553F"/>
    <w:rsid w:val="004F7A41"/>
    <w:rsid w:val="004F7D8D"/>
    <w:rsid w:val="0050044F"/>
    <w:rsid w:val="00500653"/>
    <w:rsid w:val="00500672"/>
    <w:rsid w:val="00500D1E"/>
    <w:rsid w:val="00501851"/>
    <w:rsid w:val="00501876"/>
    <w:rsid w:val="005020EC"/>
    <w:rsid w:val="005026C4"/>
    <w:rsid w:val="0050318C"/>
    <w:rsid w:val="005037C7"/>
    <w:rsid w:val="00503FEF"/>
    <w:rsid w:val="005041DD"/>
    <w:rsid w:val="00504D1F"/>
    <w:rsid w:val="00506F88"/>
    <w:rsid w:val="00507ED7"/>
    <w:rsid w:val="005100B0"/>
    <w:rsid w:val="00510CC0"/>
    <w:rsid w:val="00511009"/>
    <w:rsid w:val="0051175A"/>
    <w:rsid w:val="00511D78"/>
    <w:rsid w:val="00511F3F"/>
    <w:rsid w:val="00511FA3"/>
    <w:rsid w:val="005123A5"/>
    <w:rsid w:val="00512ADE"/>
    <w:rsid w:val="00512F25"/>
    <w:rsid w:val="0051328C"/>
    <w:rsid w:val="005137D5"/>
    <w:rsid w:val="00514DB2"/>
    <w:rsid w:val="00515294"/>
    <w:rsid w:val="00515D75"/>
    <w:rsid w:val="0051617A"/>
    <w:rsid w:val="00517B5F"/>
    <w:rsid w:val="0052022A"/>
    <w:rsid w:val="0052244C"/>
    <w:rsid w:val="0052257D"/>
    <w:rsid w:val="0052263E"/>
    <w:rsid w:val="00522FDC"/>
    <w:rsid w:val="00523A96"/>
    <w:rsid w:val="00524044"/>
    <w:rsid w:val="0052417C"/>
    <w:rsid w:val="00524B6F"/>
    <w:rsid w:val="00526964"/>
    <w:rsid w:val="00526A51"/>
    <w:rsid w:val="00526A93"/>
    <w:rsid w:val="00527665"/>
    <w:rsid w:val="00530FB2"/>
    <w:rsid w:val="0053125C"/>
    <w:rsid w:val="00531786"/>
    <w:rsid w:val="00531998"/>
    <w:rsid w:val="00532A29"/>
    <w:rsid w:val="00532C08"/>
    <w:rsid w:val="00532FE4"/>
    <w:rsid w:val="00533341"/>
    <w:rsid w:val="00533581"/>
    <w:rsid w:val="005337F9"/>
    <w:rsid w:val="00534449"/>
    <w:rsid w:val="00534A6C"/>
    <w:rsid w:val="00534CAF"/>
    <w:rsid w:val="00536CFA"/>
    <w:rsid w:val="00540947"/>
    <w:rsid w:val="00541719"/>
    <w:rsid w:val="00541B21"/>
    <w:rsid w:val="00542575"/>
    <w:rsid w:val="005426AB"/>
    <w:rsid w:val="00543024"/>
    <w:rsid w:val="00544219"/>
    <w:rsid w:val="005449B8"/>
    <w:rsid w:val="0054562B"/>
    <w:rsid w:val="00546CA2"/>
    <w:rsid w:val="00550089"/>
    <w:rsid w:val="00551AC7"/>
    <w:rsid w:val="005525BE"/>
    <w:rsid w:val="00552733"/>
    <w:rsid w:val="005530D5"/>
    <w:rsid w:val="00553C91"/>
    <w:rsid w:val="00554738"/>
    <w:rsid w:val="00554CBB"/>
    <w:rsid w:val="00555164"/>
    <w:rsid w:val="005559FB"/>
    <w:rsid w:val="0055655E"/>
    <w:rsid w:val="00557A14"/>
    <w:rsid w:val="00560A46"/>
    <w:rsid w:val="00561CB5"/>
    <w:rsid w:val="0056213C"/>
    <w:rsid w:val="005622FE"/>
    <w:rsid w:val="00562FB8"/>
    <w:rsid w:val="005630C4"/>
    <w:rsid w:val="005634A3"/>
    <w:rsid w:val="00564371"/>
    <w:rsid w:val="0056443E"/>
    <w:rsid w:val="00566A7D"/>
    <w:rsid w:val="00567C74"/>
    <w:rsid w:val="00570388"/>
    <w:rsid w:val="00570783"/>
    <w:rsid w:val="00570F72"/>
    <w:rsid w:val="00570F80"/>
    <w:rsid w:val="00571BBC"/>
    <w:rsid w:val="005732CA"/>
    <w:rsid w:val="00574166"/>
    <w:rsid w:val="005753B3"/>
    <w:rsid w:val="0057575F"/>
    <w:rsid w:val="00575A8B"/>
    <w:rsid w:val="0057666D"/>
    <w:rsid w:val="00576688"/>
    <w:rsid w:val="005778AF"/>
    <w:rsid w:val="00580F77"/>
    <w:rsid w:val="00581DDD"/>
    <w:rsid w:val="0058247C"/>
    <w:rsid w:val="0058257D"/>
    <w:rsid w:val="005825E7"/>
    <w:rsid w:val="005825F7"/>
    <w:rsid w:val="00582679"/>
    <w:rsid w:val="005834AD"/>
    <w:rsid w:val="005843BE"/>
    <w:rsid w:val="00584D58"/>
    <w:rsid w:val="00584E47"/>
    <w:rsid w:val="0058573F"/>
    <w:rsid w:val="00585FBB"/>
    <w:rsid w:val="00585FCD"/>
    <w:rsid w:val="00587633"/>
    <w:rsid w:val="00587984"/>
    <w:rsid w:val="00587E4D"/>
    <w:rsid w:val="00590680"/>
    <w:rsid w:val="00590C37"/>
    <w:rsid w:val="00590DE0"/>
    <w:rsid w:val="00591A83"/>
    <w:rsid w:val="00593584"/>
    <w:rsid w:val="005937CE"/>
    <w:rsid w:val="00593B3D"/>
    <w:rsid w:val="00593FDB"/>
    <w:rsid w:val="00594100"/>
    <w:rsid w:val="005962E9"/>
    <w:rsid w:val="00596BDE"/>
    <w:rsid w:val="00597886"/>
    <w:rsid w:val="00597C32"/>
    <w:rsid w:val="00597CCE"/>
    <w:rsid w:val="00597F7F"/>
    <w:rsid w:val="005A09B6"/>
    <w:rsid w:val="005A09CE"/>
    <w:rsid w:val="005A12B5"/>
    <w:rsid w:val="005A2C88"/>
    <w:rsid w:val="005A2D77"/>
    <w:rsid w:val="005A3175"/>
    <w:rsid w:val="005A3659"/>
    <w:rsid w:val="005A3A41"/>
    <w:rsid w:val="005A3F38"/>
    <w:rsid w:val="005A4594"/>
    <w:rsid w:val="005A4B36"/>
    <w:rsid w:val="005A546D"/>
    <w:rsid w:val="005A60DE"/>
    <w:rsid w:val="005A6C33"/>
    <w:rsid w:val="005A7E61"/>
    <w:rsid w:val="005B2538"/>
    <w:rsid w:val="005B256D"/>
    <w:rsid w:val="005B2BD8"/>
    <w:rsid w:val="005B3D38"/>
    <w:rsid w:val="005B41B3"/>
    <w:rsid w:val="005B5336"/>
    <w:rsid w:val="005B56E6"/>
    <w:rsid w:val="005B5900"/>
    <w:rsid w:val="005B6567"/>
    <w:rsid w:val="005B797F"/>
    <w:rsid w:val="005B7C58"/>
    <w:rsid w:val="005B7C6A"/>
    <w:rsid w:val="005C013C"/>
    <w:rsid w:val="005C02F4"/>
    <w:rsid w:val="005C0FF6"/>
    <w:rsid w:val="005C1384"/>
    <w:rsid w:val="005C145F"/>
    <w:rsid w:val="005C15DC"/>
    <w:rsid w:val="005C1B45"/>
    <w:rsid w:val="005C2B01"/>
    <w:rsid w:val="005C3364"/>
    <w:rsid w:val="005C3C63"/>
    <w:rsid w:val="005C3F2F"/>
    <w:rsid w:val="005C466E"/>
    <w:rsid w:val="005C4A29"/>
    <w:rsid w:val="005C604D"/>
    <w:rsid w:val="005C7626"/>
    <w:rsid w:val="005C7EDF"/>
    <w:rsid w:val="005D03AB"/>
    <w:rsid w:val="005D0ADA"/>
    <w:rsid w:val="005D104E"/>
    <w:rsid w:val="005D36B1"/>
    <w:rsid w:val="005D456C"/>
    <w:rsid w:val="005D45F4"/>
    <w:rsid w:val="005D52C7"/>
    <w:rsid w:val="005D55A7"/>
    <w:rsid w:val="005D6297"/>
    <w:rsid w:val="005D6346"/>
    <w:rsid w:val="005D64C2"/>
    <w:rsid w:val="005D6C52"/>
    <w:rsid w:val="005D6E32"/>
    <w:rsid w:val="005D7909"/>
    <w:rsid w:val="005E001B"/>
    <w:rsid w:val="005E0424"/>
    <w:rsid w:val="005E04B8"/>
    <w:rsid w:val="005E0676"/>
    <w:rsid w:val="005E0842"/>
    <w:rsid w:val="005E0A14"/>
    <w:rsid w:val="005E0F46"/>
    <w:rsid w:val="005E145D"/>
    <w:rsid w:val="005E1CD7"/>
    <w:rsid w:val="005E3358"/>
    <w:rsid w:val="005E3CF0"/>
    <w:rsid w:val="005E50C0"/>
    <w:rsid w:val="005E74B0"/>
    <w:rsid w:val="005F010E"/>
    <w:rsid w:val="005F056B"/>
    <w:rsid w:val="005F05E9"/>
    <w:rsid w:val="005F27F7"/>
    <w:rsid w:val="005F2EEC"/>
    <w:rsid w:val="005F33E9"/>
    <w:rsid w:val="005F3FE4"/>
    <w:rsid w:val="005F5F23"/>
    <w:rsid w:val="005F6033"/>
    <w:rsid w:val="005F660B"/>
    <w:rsid w:val="005F6ADB"/>
    <w:rsid w:val="005F71F4"/>
    <w:rsid w:val="005F7B2F"/>
    <w:rsid w:val="00600341"/>
    <w:rsid w:val="00604CE5"/>
    <w:rsid w:val="00604D4D"/>
    <w:rsid w:val="00606D4B"/>
    <w:rsid w:val="006102E2"/>
    <w:rsid w:val="00610FB6"/>
    <w:rsid w:val="00611358"/>
    <w:rsid w:val="006118F7"/>
    <w:rsid w:val="00611A30"/>
    <w:rsid w:val="00611DB7"/>
    <w:rsid w:val="00611DFF"/>
    <w:rsid w:val="00612C90"/>
    <w:rsid w:val="00612D45"/>
    <w:rsid w:val="0061316C"/>
    <w:rsid w:val="00613EF3"/>
    <w:rsid w:val="00614811"/>
    <w:rsid w:val="00614AED"/>
    <w:rsid w:val="00614C5F"/>
    <w:rsid w:val="00615483"/>
    <w:rsid w:val="00615FFF"/>
    <w:rsid w:val="00620338"/>
    <w:rsid w:val="00620DC3"/>
    <w:rsid w:val="00621141"/>
    <w:rsid w:val="00621DD0"/>
    <w:rsid w:val="006226E4"/>
    <w:rsid w:val="00623A7B"/>
    <w:rsid w:val="006244D8"/>
    <w:rsid w:val="006249DA"/>
    <w:rsid w:val="00624E4E"/>
    <w:rsid w:val="0062552B"/>
    <w:rsid w:val="00625D40"/>
    <w:rsid w:val="00627B00"/>
    <w:rsid w:val="00627EEB"/>
    <w:rsid w:val="00630AA3"/>
    <w:rsid w:val="00631499"/>
    <w:rsid w:val="006315A1"/>
    <w:rsid w:val="00632375"/>
    <w:rsid w:val="00632A49"/>
    <w:rsid w:val="00633371"/>
    <w:rsid w:val="006346F3"/>
    <w:rsid w:val="00634D78"/>
    <w:rsid w:val="006352C5"/>
    <w:rsid w:val="00635874"/>
    <w:rsid w:val="006363C8"/>
    <w:rsid w:val="00640F88"/>
    <w:rsid w:val="0064194E"/>
    <w:rsid w:val="0064223D"/>
    <w:rsid w:val="006429AD"/>
    <w:rsid w:val="00642B1C"/>
    <w:rsid w:val="0064333E"/>
    <w:rsid w:val="00644288"/>
    <w:rsid w:val="00645823"/>
    <w:rsid w:val="00647FC1"/>
    <w:rsid w:val="0065007E"/>
    <w:rsid w:val="0065027B"/>
    <w:rsid w:val="00650F07"/>
    <w:rsid w:val="00651369"/>
    <w:rsid w:val="00651686"/>
    <w:rsid w:val="0065220E"/>
    <w:rsid w:val="00652CCD"/>
    <w:rsid w:val="00653C11"/>
    <w:rsid w:val="00655872"/>
    <w:rsid w:val="00655FC8"/>
    <w:rsid w:val="0065722B"/>
    <w:rsid w:val="00657474"/>
    <w:rsid w:val="00657B9F"/>
    <w:rsid w:val="00660A57"/>
    <w:rsid w:val="00660D72"/>
    <w:rsid w:val="00660FBC"/>
    <w:rsid w:val="00661D8A"/>
    <w:rsid w:val="006625E2"/>
    <w:rsid w:val="0066335F"/>
    <w:rsid w:val="00663435"/>
    <w:rsid w:val="0066520A"/>
    <w:rsid w:val="0066524B"/>
    <w:rsid w:val="00665E46"/>
    <w:rsid w:val="00666695"/>
    <w:rsid w:val="006700E2"/>
    <w:rsid w:val="00671C94"/>
    <w:rsid w:val="00672454"/>
    <w:rsid w:val="00672E1A"/>
    <w:rsid w:val="006736FD"/>
    <w:rsid w:val="00673FC7"/>
    <w:rsid w:val="006740B1"/>
    <w:rsid w:val="0067436E"/>
    <w:rsid w:val="00675F4C"/>
    <w:rsid w:val="00676004"/>
    <w:rsid w:val="0067679D"/>
    <w:rsid w:val="00676E09"/>
    <w:rsid w:val="006775D3"/>
    <w:rsid w:val="0067782B"/>
    <w:rsid w:val="00680011"/>
    <w:rsid w:val="006803BC"/>
    <w:rsid w:val="00680F80"/>
    <w:rsid w:val="0068105F"/>
    <w:rsid w:val="00681BC8"/>
    <w:rsid w:val="00681BFC"/>
    <w:rsid w:val="00681E90"/>
    <w:rsid w:val="006820BB"/>
    <w:rsid w:val="00682AB2"/>
    <w:rsid w:val="00683D20"/>
    <w:rsid w:val="0068432F"/>
    <w:rsid w:val="00684F08"/>
    <w:rsid w:val="006850A2"/>
    <w:rsid w:val="00685919"/>
    <w:rsid w:val="00690C5E"/>
    <w:rsid w:val="00691622"/>
    <w:rsid w:val="00692272"/>
    <w:rsid w:val="006932AD"/>
    <w:rsid w:val="00693424"/>
    <w:rsid w:val="0069376D"/>
    <w:rsid w:val="006956B4"/>
    <w:rsid w:val="006967A5"/>
    <w:rsid w:val="00696F17"/>
    <w:rsid w:val="0069734E"/>
    <w:rsid w:val="00697825"/>
    <w:rsid w:val="006A029B"/>
    <w:rsid w:val="006A0E9B"/>
    <w:rsid w:val="006A0F28"/>
    <w:rsid w:val="006A0F57"/>
    <w:rsid w:val="006A1651"/>
    <w:rsid w:val="006A1B47"/>
    <w:rsid w:val="006A1E98"/>
    <w:rsid w:val="006A3B02"/>
    <w:rsid w:val="006A44CC"/>
    <w:rsid w:val="006A4F48"/>
    <w:rsid w:val="006A4F5A"/>
    <w:rsid w:val="006A5227"/>
    <w:rsid w:val="006A54F8"/>
    <w:rsid w:val="006A5D40"/>
    <w:rsid w:val="006A628F"/>
    <w:rsid w:val="006A65D5"/>
    <w:rsid w:val="006A6CAD"/>
    <w:rsid w:val="006A7F72"/>
    <w:rsid w:val="006B020A"/>
    <w:rsid w:val="006B0234"/>
    <w:rsid w:val="006B1D10"/>
    <w:rsid w:val="006B1D41"/>
    <w:rsid w:val="006B1E0D"/>
    <w:rsid w:val="006B275C"/>
    <w:rsid w:val="006B38C0"/>
    <w:rsid w:val="006B39C6"/>
    <w:rsid w:val="006B49E9"/>
    <w:rsid w:val="006B4C3C"/>
    <w:rsid w:val="006B5707"/>
    <w:rsid w:val="006C004D"/>
    <w:rsid w:val="006C2728"/>
    <w:rsid w:val="006C2AFF"/>
    <w:rsid w:val="006C381F"/>
    <w:rsid w:val="006C3F46"/>
    <w:rsid w:val="006C3F48"/>
    <w:rsid w:val="006C40AC"/>
    <w:rsid w:val="006C5408"/>
    <w:rsid w:val="006C5BAC"/>
    <w:rsid w:val="006C63C8"/>
    <w:rsid w:val="006C7149"/>
    <w:rsid w:val="006D2066"/>
    <w:rsid w:val="006D2744"/>
    <w:rsid w:val="006D4034"/>
    <w:rsid w:val="006D4626"/>
    <w:rsid w:val="006D70B9"/>
    <w:rsid w:val="006E0EA5"/>
    <w:rsid w:val="006E2F7F"/>
    <w:rsid w:val="006E560D"/>
    <w:rsid w:val="006E5876"/>
    <w:rsid w:val="006E59F5"/>
    <w:rsid w:val="006E6206"/>
    <w:rsid w:val="006E6321"/>
    <w:rsid w:val="006E6DF1"/>
    <w:rsid w:val="006E7309"/>
    <w:rsid w:val="006E7B7F"/>
    <w:rsid w:val="006E7C6C"/>
    <w:rsid w:val="006E7CE3"/>
    <w:rsid w:val="006F01FC"/>
    <w:rsid w:val="006F0C6F"/>
    <w:rsid w:val="006F1C41"/>
    <w:rsid w:val="006F1D01"/>
    <w:rsid w:val="006F218C"/>
    <w:rsid w:val="006F2451"/>
    <w:rsid w:val="006F28EB"/>
    <w:rsid w:val="006F2B12"/>
    <w:rsid w:val="006F2FF1"/>
    <w:rsid w:val="006F6BDE"/>
    <w:rsid w:val="006F7FD0"/>
    <w:rsid w:val="00700805"/>
    <w:rsid w:val="00700A3D"/>
    <w:rsid w:val="00700BA6"/>
    <w:rsid w:val="00700D8B"/>
    <w:rsid w:val="00701559"/>
    <w:rsid w:val="007027D1"/>
    <w:rsid w:val="0070411C"/>
    <w:rsid w:val="00704B58"/>
    <w:rsid w:val="0070504E"/>
    <w:rsid w:val="00705444"/>
    <w:rsid w:val="00705509"/>
    <w:rsid w:val="00707296"/>
    <w:rsid w:val="007073FE"/>
    <w:rsid w:val="0071019D"/>
    <w:rsid w:val="00710D67"/>
    <w:rsid w:val="00711AA4"/>
    <w:rsid w:val="00711E9B"/>
    <w:rsid w:val="007128EF"/>
    <w:rsid w:val="00713118"/>
    <w:rsid w:val="007132D9"/>
    <w:rsid w:val="00714934"/>
    <w:rsid w:val="007158D4"/>
    <w:rsid w:val="00716607"/>
    <w:rsid w:val="00716B40"/>
    <w:rsid w:val="00717FE3"/>
    <w:rsid w:val="007201EA"/>
    <w:rsid w:val="0072059D"/>
    <w:rsid w:val="00720642"/>
    <w:rsid w:val="00720815"/>
    <w:rsid w:val="00721464"/>
    <w:rsid w:val="00721F1F"/>
    <w:rsid w:val="00722528"/>
    <w:rsid w:val="007228BA"/>
    <w:rsid w:val="00723087"/>
    <w:rsid w:val="00723869"/>
    <w:rsid w:val="00723FC1"/>
    <w:rsid w:val="00724954"/>
    <w:rsid w:val="007255CF"/>
    <w:rsid w:val="00725BED"/>
    <w:rsid w:val="0072621B"/>
    <w:rsid w:val="00726538"/>
    <w:rsid w:val="00727054"/>
    <w:rsid w:val="00727A0C"/>
    <w:rsid w:val="007300D1"/>
    <w:rsid w:val="007304D6"/>
    <w:rsid w:val="00730EEF"/>
    <w:rsid w:val="00731CFE"/>
    <w:rsid w:val="00732D43"/>
    <w:rsid w:val="00733498"/>
    <w:rsid w:val="00733788"/>
    <w:rsid w:val="00733AA3"/>
    <w:rsid w:val="00734201"/>
    <w:rsid w:val="007343DB"/>
    <w:rsid w:val="00734B39"/>
    <w:rsid w:val="007350E6"/>
    <w:rsid w:val="0073542A"/>
    <w:rsid w:val="00735BF7"/>
    <w:rsid w:val="007376B7"/>
    <w:rsid w:val="0074092A"/>
    <w:rsid w:val="00741452"/>
    <w:rsid w:val="00742B49"/>
    <w:rsid w:val="007438E8"/>
    <w:rsid w:val="007441FF"/>
    <w:rsid w:val="007442B6"/>
    <w:rsid w:val="00746FE5"/>
    <w:rsid w:val="00747C87"/>
    <w:rsid w:val="007509AC"/>
    <w:rsid w:val="00750CDA"/>
    <w:rsid w:val="007517DE"/>
    <w:rsid w:val="007519AB"/>
    <w:rsid w:val="00751AC4"/>
    <w:rsid w:val="007521BC"/>
    <w:rsid w:val="00752520"/>
    <w:rsid w:val="00753635"/>
    <w:rsid w:val="00753710"/>
    <w:rsid w:val="00753AA9"/>
    <w:rsid w:val="007549F2"/>
    <w:rsid w:val="007555D9"/>
    <w:rsid w:val="0075594E"/>
    <w:rsid w:val="00756539"/>
    <w:rsid w:val="00756C18"/>
    <w:rsid w:val="00756F37"/>
    <w:rsid w:val="0075729B"/>
    <w:rsid w:val="00760254"/>
    <w:rsid w:val="0076254F"/>
    <w:rsid w:val="007643B4"/>
    <w:rsid w:val="00764452"/>
    <w:rsid w:val="00764B58"/>
    <w:rsid w:val="0076537F"/>
    <w:rsid w:val="00765654"/>
    <w:rsid w:val="00767DB4"/>
    <w:rsid w:val="0077140E"/>
    <w:rsid w:val="00771627"/>
    <w:rsid w:val="0077191C"/>
    <w:rsid w:val="00771C8B"/>
    <w:rsid w:val="00772F9B"/>
    <w:rsid w:val="0077327F"/>
    <w:rsid w:val="0077425A"/>
    <w:rsid w:val="00774545"/>
    <w:rsid w:val="00776B72"/>
    <w:rsid w:val="00777C93"/>
    <w:rsid w:val="00777CD9"/>
    <w:rsid w:val="00777D90"/>
    <w:rsid w:val="00780A9D"/>
    <w:rsid w:val="00780F60"/>
    <w:rsid w:val="007810A3"/>
    <w:rsid w:val="0078117D"/>
    <w:rsid w:val="00781635"/>
    <w:rsid w:val="007817A0"/>
    <w:rsid w:val="00782EB9"/>
    <w:rsid w:val="00783406"/>
    <w:rsid w:val="00784591"/>
    <w:rsid w:val="00785A1C"/>
    <w:rsid w:val="007863AF"/>
    <w:rsid w:val="00786607"/>
    <w:rsid w:val="00787758"/>
    <w:rsid w:val="00790A7E"/>
    <w:rsid w:val="00791326"/>
    <w:rsid w:val="0079157A"/>
    <w:rsid w:val="00791D65"/>
    <w:rsid w:val="0079358F"/>
    <w:rsid w:val="007941A8"/>
    <w:rsid w:val="00794D64"/>
    <w:rsid w:val="00795196"/>
    <w:rsid w:val="00795A5E"/>
    <w:rsid w:val="007960E9"/>
    <w:rsid w:val="007961FC"/>
    <w:rsid w:val="00796372"/>
    <w:rsid w:val="00796DD4"/>
    <w:rsid w:val="00796E1D"/>
    <w:rsid w:val="007972C7"/>
    <w:rsid w:val="0079742C"/>
    <w:rsid w:val="00797964"/>
    <w:rsid w:val="00797DAE"/>
    <w:rsid w:val="007A3124"/>
    <w:rsid w:val="007A36A4"/>
    <w:rsid w:val="007A467F"/>
    <w:rsid w:val="007A47B6"/>
    <w:rsid w:val="007A5899"/>
    <w:rsid w:val="007B00B6"/>
    <w:rsid w:val="007B0623"/>
    <w:rsid w:val="007B3A3F"/>
    <w:rsid w:val="007B3A57"/>
    <w:rsid w:val="007B3E1E"/>
    <w:rsid w:val="007B3E4C"/>
    <w:rsid w:val="007B5066"/>
    <w:rsid w:val="007B57BE"/>
    <w:rsid w:val="007B6C44"/>
    <w:rsid w:val="007B7731"/>
    <w:rsid w:val="007B7986"/>
    <w:rsid w:val="007C02CD"/>
    <w:rsid w:val="007C0F5C"/>
    <w:rsid w:val="007C0FC8"/>
    <w:rsid w:val="007C14D5"/>
    <w:rsid w:val="007C163F"/>
    <w:rsid w:val="007C1B04"/>
    <w:rsid w:val="007C1F3A"/>
    <w:rsid w:val="007C1F65"/>
    <w:rsid w:val="007C28EC"/>
    <w:rsid w:val="007C3642"/>
    <w:rsid w:val="007C3A80"/>
    <w:rsid w:val="007C3E0F"/>
    <w:rsid w:val="007C4422"/>
    <w:rsid w:val="007C4E74"/>
    <w:rsid w:val="007C7821"/>
    <w:rsid w:val="007C7CFF"/>
    <w:rsid w:val="007D03B5"/>
    <w:rsid w:val="007D17DF"/>
    <w:rsid w:val="007D1C61"/>
    <w:rsid w:val="007D2081"/>
    <w:rsid w:val="007D2616"/>
    <w:rsid w:val="007D4B99"/>
    <w:rsid w:val="007D4F8E"/>
    <w:rsid w:val="007D5080"/>
    <w:rsid w:val="007D59D5"/>
    <w:rsid w:val="007D615A"/>
    <w:rsid w:val="007D625E"/>
    <w:rsid w:val="007D722C"/>
    <w:rsid w:val="007E09C9"/>
    <w:rsid w:val="007E0E69"/>
    <w:rsid w:val="007E2252"/>
    <w:rsid w:val="007E3776"/>
    <w:rsid w:val="007E4715"/>
    <w:rsid w:val="007E5E7F"/>
    <w:rsid w:val="007E6856"/>
    <w:rsid w:val="007E687E"/>
    <w:rsid w:val="007E6F94"/>
    <w:rsid w:val="007E71A8"/>
    <w:rsid w:val="007E7508"/>
    <w:rsid w:val="007F11E1"/>
    <w:rsid w:val="007F15A2"/>
    <w:rsid w:val="007F2C03"/>
    <w:rsid w:val="007F2C72"/>
    <w:rsid w:val="007F34F2"/>
    <w:rsid w:val="007F36CC"/>
    <w:rsid w:val="007F3977"/>
    <w:rsid w:val="007F4975"/>
    <w:rsid w:val="007F55DA"/>
    <w:rsid w:val="007F5740"/>
    <w:rsid w:val="007F6196"/>
    <w:rsid w:val="007F75AE"/>
    <w:rsid w:val="008000B4"/>
    <w:rsid w:val="00800B03"/>
    <w:rsid w:val="00801304"/>
    <w:rsid w:val="008016B1"/>
    <w:rsid w:val="008028CF"/>
    <w:rsid w:val="00802951"/>
    <w:rsid w:val="00802BAC"/>
    <w:rsid w:val="00802CFD"/>
    <w:rsid w:val="00802E68"/>
    <w:rsid w:val="00803B79"/>
    <w:rsid w:val="008048D2"/>
    <w:rsid w:val="008049D2"/>
    <w:rsid w:val="00805EED"/>
    <w:rsid w:val="00807243"/>
    <w:rsid w:val="0080775E"/>
    <w:rsid w:val="00807BC8"/>
    <w:rsid w:val="0081017C"/>
    <w:rsid w:val="008101FF"/>
    <w:rsid w:val="0081051E"/>
    <w:rsid w:val="00810C26"/>
    <w:rsid w:val="008113B7"/>
    <w:rsid w:val="00811F4C"/>
    <w:rsid w:val="0081333C"/>
    <w:rsid w:val="0081376A"/>
    <w:rsid w:val="0081412D"/>
    <w:rsid w:val="008151A4"/>
    <w:rsid w:val="008154A0"/>
    <w:rsid w:val="008172EC"/>
    <w:rsid w:val="008218EE"/>
    <w:rsid w:val="00821AE0"/>
    <w:rsid w:val="00821D50"/>
    <w:rsid w:val="00821FDE"/>
    <w:rsid w:val="00822C52"/>
    <w:rsid w:val="00822C7E"/>
    <w:rsid w:val="00823D6C"/>
    <w:rsid w:val="008242B7"/>
    <w:rsid w:val="00825236"/>
    <w:rsid w:val="00825337"/>
    <w:rsid w:val="0082613E"/>
    <w:rsid w:val="00827BF8"/>
    <w:rsid w:val="00827DFC"/>
    <w:rsid w:val="008307DB"/>
    <w:rsid w:val="00830C6A"/>
    <w:rsid w:val="00830E73"/>
    <w:rsid w:val="008313C5"/>
    <w:rsid w:val="008313CD"/>
    <w:rsid w:val="00831D24"/>
    <w:rsid w:val="00831E4E"/>
    <w:rsid w:val="0083214B"/>
    <w:rsid w:val="00832FA9"/>
    <w:rsid w:val="00832FAB"/>
    <w:rsid w:val="008347D2"/>
    <w:rsid w:val="008352A9"/>
    <w:rsid w:val="008362B2"/>
    <w:rsid w:val="00837960"/>
    <w:rsid w:val="00837DA0"/>
    <w:rsid w:val="00840601"/>
    <w:rsid w:val="00841014"/>
    <w:rsid w:val="00841F0A"/>
    <w:rsid w:val="008442B4"/>
    <w:rsid w:val="008448A4"/>
    <w:rsid w:val="008453D3"/>
    <w:rsid w:val="00847E88"/>
    <w:rsid w:val="0085035E"/>
    <w:rsid w:val="00850F39"/>
    <w:rsid w:val="00851928"/>
    <w:rsid w:val="00851A53"/>
    <w:rsid w:val="00851C2F"/>
    <w:rsid w:val="00852529"/>
    <w:rsid w:val="008528BA"/>
    <w:rsid w:val="00853094"/>
    <w:rsid w:val="00854FB8"/>
    <w:rsid w:val="00856742"/>
    <w:rsid w:val="00856EEB"/>
    <w:rsid w:val="008575A0"/>
    <w:rsid w:val="00857EDB"/>
    <w:rsid w:val="00857F64"/>
    <w:rsid w:val="00860916"/>
    <w:rsid w:val="008614AD"/>
    <w:rsid w:val="00861C2C"/>
    <w:rsid w:val="0086203D"/>
    <w:rsid w:val="0086219F"/>
    <w:rsid w:val="0086251B"/>
    <w:rsid w:val="00863C78"/>
    <w:rsid w:val="008650EE"/>
    <w:rsid w:val="0086570F"/>
    <w:rsid w:val="00865E91"/>
    <w:rsid w:val="00866034"/>
    <w:rsid w:val="00866C1F"/>
    <w:rsid w:val="00866D81"/>
    <w:rsid w:val="00866D89"/>
    <w:rsid w:val="00867A02"/>
    <w:rsid w:val="008704E9"/>
    <w:rsid w:val="00870F97"/>
    <w:rsid w:val="00871434"/>
    <w:rsid w:val="008719F5"/>
    <w:rsid w:val="0087223D"/>
    <w:rsid w:val="00872429"/>
    <w:rsid w:val="00872EC1"/>
    <w:rsid w:val="00872EC2"/>
    <w:rsid w:val="008737A7"/>
    <w:rsid w:val="00874DD7"/>
    <w:rsid w:val="008756A0"/>
    <w:rsid w:val="008761B7"/>
    <w:rsid w:val="00876734"/>
    <w:rsid w:val="00876AAC"/>
    <w:rsid w:val="00880808"/>
    <w:rsid w:val="008812CE"/>
    <w:rsid w:val="00881BBF"/>
    <w:rsid w:val="00881BCC"/>
    <w:rsid w:val="00881FF6"/>
    <w:rsid w:val="00882327"/>
    <w:rsid w:val="008825F0"/>
    <w:rsid w:val="00883C0E"/>
    <w:rsid w:val="0088483B"/>
    <w:rsid w:val="00884BC5"/>
    <w:rsid w:val="00885CA1"/>
    <w:rsid w:val="00886583"/>
    <w:rsid w:val="008877E4"/>
    <w:rsid w:val="00887BF4"/>
    <w:rsid w:val="00887D05"/>
    <w:rsid w:val="00887D2A"/>
    <w:rsid w:val="008905C8"/>
    <w:rsid w:val="00891106"/>
    <w:rsid w:val="00891975"/>
    <w:rsid w:val="00891EFC"/>
    <w:rsid w:val="008925CE"/>
    <w:rsid w:val="008925F5"/>
    <w:rsid w:val="00892A01"/>
    <w:rsid w:val="00892CBD"/>
    <w:rsid w:val="008935AD"/>
    <w:rsid w:val="00893935"/>
    <w:rsid w:val="008944D1"/>
    <w:rsid w:val="0089573E"/>
    <w:rsid w:val="00896974"/>
    <w:rsid w:val="00896E4B"/>
    <w:rsid w:val="00896EB0"/>
    <w:rsid w:val="00897045"/>
    <w:rsid w:val="008A0B36"/>
    <w:rsid w:val="008A0F15"/>
    <w:rsid w:val="008A1199"/>
    <w:rsid w:val="008A20D4"/>
    <w:rsid w:val="008A23D6"/>
    <w:rsid w:val="008A2768"/>
    <w:rsid w:val="008A324D"/>
    <w:rsid w:val="008A3DF2"/>
    <w:rsid w:val="008A3F7D"/>
    <w:rsid w:val="008A454F"/>
    <w:rsid w:val="008A49B7"/>
    <w:rsid w:val="008A5149"/>
    <w:rsid w:val="008A56ED"/>
    <w:rsid w:val="008A61DC"/>
    <w:rsid w:val="008A704D"/>
    <w:rsid w:val="008B001A"/>
    <w:rsid w:val="008B02B4"/>
    <w:rsid w:val="008B0F93"/>
    <w:rsid w:val="008B1305"/>
    <w:rsid w:val="008B1571"/>
    <w:rsid w:val="008B18C6"/>
    <w:rsid w:val="008B19CD"/>
    <w:rsid w:val="008B1BA9"/>
    <w:rsid w:val="008B267E"/>
    <w:rsid w:val="008B2851"/>
    <w:rsid w:val="008B2A0C"/>
    <w:rsid w:val="008B3FB8"/>
    <w:rsid w:val="008B5A48"/>
    <w:rsid w:val="008B646F"/>
    <w:rsid w:val="008B6614"/>
    <w:rsid w:val="008B71BC"/>
    <w:rsid w:val="008B745A"/>
    <w:rsid w:val="008B7862"/>
    <w:rsid w:val="008B7EC8"/>
    <w:rsid w:val="008B7EDC"/>
    <w:rsid w:val="008C0689"/>
    <w:rsid w:val="008C1F15"/>
    <w:rsid w:val="008C24DB"/>
    <w:rsid w:val="008C285B"/>
    <w:rsid w:val="008C2D49"/>
    <w:rsid w:val="008C3A1D"/>
    <w:rsid w:val="008C4C7A"/>
    <w:rsid w:val="008C5D2E"/>
    <w:rsid w:val="008D0C8C"/>
    <w:rsid w:val="008D1C50"/>
    <w:rsid w:val="008D1D75"/>
    <w:rsid w:val="008D1D82"/>
    <w:rsid w:val="008D2730"/>
    <w:rsid w:val="008D3DD1"/>
    <w:rsid w:val="008D4108"/>
    <w:rsid w:val="008D4E77"/>
    <w:rsid w:val="008D50F6"/>
    <w:rsid w:val="008D612D"/>
    <w:rsid w:val="008D6563"/>
    <w:rsid w:val="008D7E13"/>
    <w:rsid w:val="008D7E9F"/>
    <w:rsid w:val="008E01A5"/>
    <w:rsid w:val="008E0305"/>
    <w:rsid w:val="008E03AC"/>
    <w:rsid w:val="008E051C"/>
    <w:rsid w:val="008E0A48"/>
    <w:rsid w:val="008E1D45"/>
    <w:rsid w:val="008E2AC1"/>
    <w:rsid w:val="008E3349"/>
    <w:rsid w:val="008E4FB7"/>
    <w:rsid w:val="008E63E5"/>
    <w:rsid w:val="008E68F1"/>
    <w:rsid w:val="008E7BF1"/>
    <w:rsid w:val="008E7F38"/>
    <w:rsid w:val="008F127D"/>
    <w:rsid w:val="008F2754"/>
    <w:rsid w:val="008F3D81"/>
    <w:rsid w:val="008F4F6B"/>
    <w:rsid w:val="008F5AA2"/>
    <w:rsid w:val="008F5BC4"/>
    <w:rsid w:val="008F7357"/>
    <w:rsid w:val="008F7526"/>
    <w:rsid w:val="0090009F"/>
    <w:rsid w:val="0090064B"/>
    <w:rsid w:val="009006B1"/>
    <w:rsid w:val="00901730"/>
    <w:rsid w:val="00902585"/>
    <w:rsid w:val="009025F3"/>
    <w:rsid w:val="009027FA"/>
    <w:rsid w:val="00902A25"/>
    <w:rsid w:val="00902BB7"/>
    <w:rsid w:val="00903796"/>
    <w:rsid w:val="00903D77"/>
    <w:rsid w:val="00903E82"/>
    <w:rsid w:val="009047F4"/>
    <w:rsid w:val="00904A8F"/>
    <w:rsid w:val="00905583"/>
    <w:rsid w:val="009065E1"/>
    <w:rsid w:val="00906A3D"/>
    <w:rsid w:val="00906CF1"/>
    <w:rsid w:val="00907474"/>
    <w:rsid w:val="00910E07"/>
    <w:rsid w:val="0091145F"/>
    <w:rsid w:val="00911480"/>
    <w:rsid w:val="0091148D"/>
    <w:rsid w:val="009114F1"/>
    <w:rsid w:val="00912D0D"/>
    <w:rsid w:val="009133CD"/>
    <w:rsid w:val="00915073"/>
    <w:rsid w:val="009164D1"/>
    <w:rsid w:val="009165D3"/>
    <w:rsid w:val="009177E2"/>
    <w:rsid w:val="009178C0"/>
    <w:rsid w:val="00920154"/>
    <w:rsid w:val="009213F7"/>
    <w:rsid w:val="00921AD4"/>
    <w:rsid w:val="00921B43"/>
    <w:rsid w:val="00921F80"/>
    <w:rsid w:val="00921FC7"/>
    <w:rsid w:val="009223E5"/>
    <w:rsid w:val="009223FF"/>
    <w:rsid w:val="009229EA"/>
    <w:rsid w:val="00922D64"/>
    <w:rsid w:val="009247B4"/>
    <w:rsid w:val="009256CD"/>
    <w:rsid w:val="00925A03"/>
    <w:rsid w:val="0092783B"/>
    <w:rsid w:val="009301D7"/>
    <w:rsid w:val="009303DA"/>
    <w:rsid w:val="00930781"/>
    <w:rsid w:val="00930CBC"/>
    <w:rsid w:val="009313ED"/>
    <w:rsid w:val="009315C0"/>
    <w:rsid w:val="00931ED1"/>
    <w:rsid w:val="00932F3E"/>
    <w:rsid w:val="00933CEB"/>
    <w:rsid w:val="00934354"/>
    <w:rsid w:val="00934486"/>
    <w:rsid w:val="00934841"/>
    <w:rsid w:val="0093498C"/>
    <w:rsid w:val="00935021"/>
    <w:rsid w:val="00935783"/>
    <w:rsid w:val="009369F5"/>
    <w:rsid w:val="00937E71"/>
    <w:rsid w:val="00940228"/>
    <w:rsid w:val="00940381"/>
    <w:rsid w:val="00940BEC"/>
    <w:rsid w:val="00940FBF"/>
    <w:rsid w:val="0094145E"/>
    <w:rsid w:val="00941A1C"/>
    <w:rsid w:val="00943B1E"/>
    <w:rsid w:val="00945319"/>
    <w:rsid w:val="00945763"/>
    <w:rsid w:val="00945EB3"/>
    <w:rsid w:val="009469EB"/>
    <w:rsid w:val="00947990"/>
    <w:rsid w:val="00947C2F"/>
    <w:rsid w:val="00947C41"/>
    <w:rsid w:val="009509E6"/>
    <w:rsid w:val="00950B83"/>
    <w:rsid w:val="00950EB7"/>
    <w:rsid w:val="0095138E"/>
    <w:rsid w:val="00951D2F"/>
    <w:rsid w:val="00951FF9"/>
    <w:rsid w:val="00953B8F"/>
    <w:rsid w:val="009548FD"/>
    <w:rsid w:val="00955090"/>
    <w:rsid w:val="0095651D"/>
    <w:rsid w:val="00957453"/>
    <w:rsid w:val="009575DC"/>
    <w:rsid w:val="00957B5A"/>
    <w:rsid w:val="00960552"/>
    <w:rsid w:val="009612B1"/>
    <w:rsid w:val="009615FC"/>
    <w:rsid w:val="009622F6"/>
    <w:rsid w:val="00962BDA"/>
    <w:rsid w:val="00963372"/>
    <w:rsid w:val="0096403D"/>
    <w:rsid w:val="00964469"/>
    <w:rsid w:val="009645D7"/>
    <w:rsid w:val="009658D5"/>
    <w:rsid w:val="009664CB"/>
    <w:rsid w:val="0096654A"/>
    <w:rsid w:val="0096677C"/>
    <w:rsid w:val="00966ADC"/>
    <w:rsid w:val="00967BB5"/>
    <w:rsid w:val="009704A9"/>
    <w:rsid w:val="00972C30"/>
    <w:rsid w:val="0097301B"/>
    <w:rsid w:val="009738A0"/>
    <w:rsid w:val="009739DF"/>
    <w:rsid w:val="0097445B"/>
    <w:rsid w:val="00974499"/>
    <w:rsid w:val="00974B13"/>
    <w:rsid w:val="00975307"/>
    <w:rsid w:val="00975E36"/>
    <w:rsid w:val="0097609D"/>
    <w:rsid w:val="009819A0"/>
    <w:rsid w:val="00982E14"/>
    <w:rsid w:val="0098338D"/>
    <w:rsid w:val="009841F5"/>
    <w:rsid w:val="00984744"/>
    <w:rsid w:val="009848C9"/>
    <w:rsid w:val="00985990"/>
    <w:rsid w:val="00986318"/>
    <w:rsid w:val="009864FA"/>
    <w:rsid w:val="009866AF"/>
    <w:rsid w:val="00986B79"/>
    <w:rsid w:val="00986D04"/>
    <w:rsid w:val="00986F36"/>
    <w:rsid w:val="009900F8"/>
    <w:rsid w:val="009915C4"/>
    <w:rsid w:val="00991647"/>
    <w:rsid w:val="009921DC"/>
    <w:rsid w:val="00992784"/>
    <w:rsid w:val="0099301C"/>
    <w:rsid w:val="009932A7"/>
    <w:rsid w:val="009943CE"/>
    <w:rsid w:val="0099520D"/>
    <w:rsid w:val="00997B2F"/>
    <w:rsid w:val="009A0483"/>
    <w:rsid w:val="009A095B"/>
    <w:rsid w:val="009A0D97"/>
    <w:rsid w:val="009A12FF"/>
    <w:rsid w:val="009A1534"/>
    <w:rsid w:val="009A2295"/>
    <w:rsid w:val="009A2BAA"/>
    <w:rsid w:val="009A3E89"/>
    <w:rsid w:val="009A6654"/>
    <w:rsid w:val="009B1B1E"/>
    <w:rsid w:val="009B1FB3"/>
    <w:rsid w:val="009B213F"/>
    <w:rsid w:val="009B274B"/>
    <w:rsid w:val="009B2DC7"/>
    <w:rsid w:val="009B3538"/>
    <w:rsid w:val="009B3C6B"/>
    <w:rsid w:val="009B438E"/>
    <w:rsid w:val="009B4C64"/>
    <w:rsid w:val="009B5700"/>
    <w:rsid w:val="009B5A81"/>
    <w:rsid w:val="009B6A37"/>
    <w:rsid w:val="009B6FFC"/>
    <w:rsid w:val="009B72DC"/>
    <w:rsid w:val="009B741A"/>
    <w:rsid w:val="009B7D39"/>
    <w:rsid w:val="009C0B11"/>
    <w:rsid w:val="009C1214"/>
    <w:rsid w:val="009C1280"/>
    <w:rsid w:val="009C1FAB"/>
    <w:rsid w:val="009C2E50"/>
    <w:rsid w:val="009C3667"/>
    <w:rsid w:val="009C39B8"/>
    <w:rsid w:val="009C3FF2"/>
    <w:rsid w:val="009C4137"/>
    <w:rsid w:val="009C42EC"/>
    <w:rsid w:val="009C4731"/>
    <w:rsid w:val="009C5D47"/>
    <w:rsid w:val="009C5EF3"/>
    <w:rsid w:val="009C647B"/>
    <w:rsid w:val="009C6C01"/>
    <w:rsid w:val="009C72BA"/>
    <w:rsid w:val="009D11FA"/>
    <w:rsid w:val="009D164D"/>
    <w:rsid w:val="009D1DA1"/>
    <w:rsid w:val="009D1FB5"/>
    <w:rsid w:val="009D2238"/>
    <w:rsid w:val="009D2569"/>
    <w:rsid w:val="009D2CBB"/>
    <w:rsid w:val="009D3546"/>
    <w:rsid w:val="009D39C4"/>
    <w:rsid w:val="009D3F3E"/>
    <w:rsid w:val="009D497E"/>
    <w:rsid w:val="009D5842"/>
    <w:rsid w:val="009D5D47"/>
    <w:rsid w:val="009D5DD5"/>
    <w:rsid w:val="009D6294"/>
    <w:rsid w:val="009D7B1E"/>
    <w:rsid w:val="009E08DD"/>
    <w:rsid w:val="009E08ED"/>
    <w:rsid w:val="009E12DD"/>
    <w:rsid w:val="009E1774"/>
    <w:rsid w:val="009E1880"/>
    <w:rsid w:val="009E310F"/>
    <w:rsid w:val="009E3D70"/>
    <w:rsid w:val="009E40C7"/>
    <w:rsid w:val="009E4403"/>
    <w:rsid w:val="009E4EBE"/>
    <w:rsid w:val="009E4EFD"/>
    <w:rsid w:val="009E51D1"/>
    <w:rsid w:val="009E5EA7"/>
    <w:rsid w:val="009E60B1"/>
    <w:rsid w:val="009E6D30"/>
    <w:rsid w:val="009E74EB"/>
    <w:rsid w:val="009E7595"/>
    <w:rsid w:val="009F0F8D"/>
    <w:rsid w:val="009F1332"/>
    <w:rsid w:val="009F219C"/>
    <w:rsid w:val="009F2C72"/>
    <w:rsid w:val="009F2DF9"/>
    <w:rsid w:val="009F4B78"/>
    <w:rsid w:val="009F4F3D"/>
    <w:rsid w:val="009F6686"/>
    <w:rsid w:val="009F69ED"/>
    <w:rsid w:val="009F6A86"/>
    <w:rsid w:val="009F7023"/>
    <w:rsid w:val="00A002C4"/>
    <w:rsid w:val="00A002FA"/>
    <w:rsid w:val="00A00C10"/>
    <w:rsid w:val="00A01578"/>
    <w:rsid w:val="00A018B5"/>
    <w:rsid w:val="00A01AD3"/>
    <w:rsid w:val="00A023A6"/>
    <w:rsid w:val="00A037B8"/>
    <w:rsid w:val="00A045DC"/>
    <w:rsid w:val="00A05C1C"/>
    <w:rsid w:val="00A05D5C"/>
    <w:rsid w:val="00A061E8"/>
    <w:rsid w:val="00A06274"/>
    <w:rsid w:val="00A06FCA"/>
    <w:rsid w:val="00A072EA"/>
    <w:rsid w:val="00A07643"/>
    <w:rsid w:val="00A11307"/>
    <w:rsid w:val="00A11C69"/>
    <w:rsid w:val="00A1282E"/>
    <w:rsid w:val="00A12D8A"/>
    <w:rsid w:val="00A1342B"/>
    <w:rsid w:val="00A13B73"/>
    <w:rsid w:val="00A13C50"/>
    <w:rsid w:val="00A13DA3"/>
    <w:rsid w:val="00A13F4C"/>
    <w:rsid w:val="00A14645"/>
    <w:rsid w:val="00A1486C"/>
    <w:rsid w:val="00A169D4"/>
    <w:rsid w:val="00A209F2"/>
    <w:rsid w:val="00A2193D"/>
    <w:rsid w:val="00A2285D"/>
    <w:rsid w:val="00A22F14"/>
    <w:rsid w:val="00A27140"/>
    <w:rsid w:val="00A27574"/>
    <w:rsid w:val="00A3089E"/>
    <w:rsid w:val="00A30E32"/>
    <w:rsid w:val="00A316A3"/>
    <w:rsid w:val="00A319EF"/>
    <w:rsid w:val="00A31B15"/>
    <w:rsid w:val="00A31C10"/>
    <w:rsid w:val="00A32D5B"/>
    <w:rsid w:val="00A32EE5"/>
    <w:rsid w:val="00A33702"/>
    <w:rsid w:val="00A36275"/>
    <w:rsid w:val="00A36617"/>
    <w:rsid w:val="00A37C48"/>
    <w:rsid w:val="00A37F0B"/>
    <w:rsid w:val="00A412D1"/>
    <w:rsid w:val="00A425B6"/>
    <w:rsid w:val="00A432C6"/>
    <w:rsid w:val="00A43EC6"/>
    <w:rsid w:val="00A44857"/>
    <w:rsid w:val="00A44B82"/>
    <w:rsid w:val="00A45C4F"/>
    <w:rsid w:val="00A469C0"/>
    <w:rsid w:val="00A47677"/>
    <w:rsid w:val="00A47C07"/>
    <w:rsid w:val="00A47D08"/>
    <w:rsid w:val="00A5187E"/>
    <w:rsid w:val="00A52144"/>
    <w:rsid w:val="00A5224F"/>
    <w:rsid w:val="00A5332C"/>
    <w:rsid w:val="00A534D9"/>
    <w:rsid w:val="00A5387F"/>
    <w:rsid w:val="00A53BFF"/>
    <w:rsid w:val="00A53E5D"/>
    <w:rsid w:val="00A53E6E"/>
    <w:rsid w:val="00A53ECA"/>
    <w:rsid w:val="00A54428"/>
    <w:rsid w:val="00A546D0"/>
    <w:rsid w:val="00A55623"/>
    <w:rsid w:val="00A56948"/>
    <w:rsid w:val="00A57ED4"/>
    <w:rsid w:val="00A6053F"/>
    <w:rsid w:val="00A60958"/>
    <w:rsid w:val="00A61AC0"/>
    <w:rsid w:val="00A6248F"/>
    <w:rsid w:val="00A628F0"/>
    <w:rsid w:val="00A653FC"/>
    <w:rsid w:val="00A65B44"/>
    <w:rsid w:val="00A65B54"/>
    <w:rsid w:val="00A67878"/>
    <w:rsid w:val="00A67D64"/>
    <w:rsid w:val="00A70494"/>
    <w:rsid w:val="00A7073A"/>
    <w:rsid w:val="00A711A8"/>
    <w:rsid w:val="00A71277"/>
    <w:rsid w:val="00A71A16"/>
    <w:rsid w:val="00A72A83"/>
    <w:rsid w:val="00A73CC6"/>
    <w:rsid w:val="00A7427B"/>
    <w:rsid w:val="00A76AAC"/>
    <w:rsid w:val="00A77F1A"/>
    <w:rsid w:val="00A80F1F"/>
    <w:rsid w:val="00A831EC"/>
    <w:rsid w:val="00A8392A"/>
    <w:rsid w:val="00A85EA7"/>
    <w:rsid w:val="00A86517"/>
    <w:rsid w:val="00A91959"/>
    <w:rsid w:val="00A9412C"/>
    <w:rsid w:val="00A943A4"/>
    <w:rsid w:val="00A94C89"/>
    <w:rsid w:val="00A9593F"/>
    <w:rsid w:val="00A95C9B"/>
    <w:rsid w:val="00A9637A"/>
    <w:rsid w:val="00A963AC"/>
    <w:rsid w:val="00A96588"/>
    <w:rsid w:val="00A96670"/>
    <w:rsid w:val="00A96D94"/>
    <w:rsid w:val="00A975A8"/>
    <w:rsid w:val="00AA0D7F"/>
    <w:rsid w:val="00AA11F5"/>
    <w:rsid w:val="00AA2EFC"/>
    <w:rsid w:val="00AA3C77"/>
    <w:rsid w:val="00AA43B1"/>
    <w:rsid w:val="00AA4F14"/>
    <w:rsid w:val="00AA52B4"/>
    <w:rsid w:val="00AA5B98"/>
    <w:rsid w:val="00AA5EE3"/>
    <w:rsid w:val="00AA6A41"/>
    <w:rsid w:val="00AA7C00"/>
    <w:rsid w:val="00AA7C1F"/>
    <w:rsid w:val="00AA7D41"/>
    <w:rsid w:val="00AB02D9"/>
    <w:rsid w:val="00AB064D"/>
    <w:rsid w:val="00AB08F0"/>
    <w:rsid w:val="00AB0925"/>
    <w:rsid w:val="00AB0C97"/>
    <w:rsid w:val="00AB1344"/>
    <w:rsid w:val="00AB239B"/>
    <w:rsid w:val="00AB2476"/>
    <w:rsid w:val="00AB3230"/>
    <w:rsid w:val="00AB35E7"/>
    <w:rsid w:val="00AB3A1B"/>
    <w:rsid w:val="00AB473B"/>
    <w:rsid w:val="00AB47A5"/>
    <w:rsid w:val="00AB4BC6"/>
    <w:rsid w:val="00AB542C"/>
    <w:rsid w:val="00AB5508"/>
    <w:rsid w:val="00AB5C15"/>
    <w:rsid w:val="00AB6092"/>
    <w:rsid w:val="00AB7B84"/>
    <w:rsid w:val="00AB7C46"/>
    <w:rsid w:val="00AC050E"/>
    <w:rsid w:val="00AC0867"/>
    <w:rsid w:val="00AC0C0E"/>
    <w:rsid w:val="00AC195A"/>
    <w:rsid w:val="00AC1DAA"/>
    <w:rsid w:val="00AC2146"/>
    <w:rsid w:val="00AC482E"/>
    <w:rsid w:val="00AC51BD"/>
    <w:rsid w:val="00AC6176"/>
    <w:rsid w:val="00AC645D"/>
    <w:rsid w:val="00AC6E8B"/>
    <w:rsid w:val="00AC76CC"/>
    <w:rsid w:val="00AD02A6"/>
    <w:rsid w:val="00AD04DE"/>
    <w:rsid w:val="00AD0BDF"/>
    <w:rsid w:val="00AD0F08"/>
    <w:rsid w:val="00AD0FA2"/>
    <w:rsid w:val="00AD49F4"/>
    <w:rsid w:val="00AD4BAC"/>
    <w:rsid w:val="00AD5E4E"/>
    <w:rsid w:val="00AD63E5"/>
    <w:rsid w:val="00AD6592"/>
    <w:rsid w:val="00AD6A24"/>
    <w:rsid w:val="00AD6E99"/>
    <w:rsid w:val="00AD76E2"/>
    <w:rsid w:val="00AE094E"/>
    <w:rsid w:val="00AE0B68"/>
    <w:rsid w:val="00AE1041"/>
    <w:rsid w:val="00AE1790"/>
    <w:rsid w:val="00AE1804"/>
    <w:rsid w:val="00AE22B3"/>
    <w:rsid w:val="00AE256C"/>
    <w:rsid w:val="00AE319E"/>
    <w:rsid w:val="00AE392F"/>
    <w:rsid w:val="00AE64BC"/>
    <w:rsid w:val="00AE6BB7"/>
    <w:rsid w:val="00AE734E"/>
    <w:rsid w:val="00AE7D57"/>
    <w:rsid w:val="00AF041D"/>
    <w:rsid w:val="00AF1546"/>
    <w:rsid w:val="00AF1ED5"/>
    <w:rsid w:val="00AF28A3"/>
    <w:rsid w:val="00AF2E48"/>
    <w:rsid w:val="00AF3135"/>
    <w:rsid w:val="00AF36F5"/>
    <w:rsid w:val="00AF4115"/>
    <w:rsid w:val="00AF4125"/>
    <w:rsid w:val="00AF45DA"/>
    <w:rsid w:val="00AF4EB8"/>
    <w:rsid w:val="00AF5078"/>
    <w:rsid w:val="00AF5C34"/>
    <w:rsid w:val="00AF6290"/>
    <w:rsid w:val="00AF6B48"/>
    <w:rsid w:val="00AF7609"/>
    <w:rsid w:val="00B0084B"/>
    <w:rsid w:val="00B009D2"/>
    <w:rsid w:val="00B0104A"/>
    <w:rsid w:val="00B029A2"/>
    <w:rsid w:val="00B0319A"/>
    <w:rsid w:val="00B0323F"/>
    <w:rsid w:val="00B03C8E"/>
    <w:rsid w:val="00B04DAC"/>
    <w:rsid w:val="00B05E17"/>
    <w:rsid w:val="00B06A86"/>
    <w:rsid w:val="00B073CD"/>
    <w:rsid w:val="00B11A62"/>
    <w:rsid w:val="00B120CE"/>
    <w:rsid w:val="00B1223D"/>
    <w:rsid w:val="00B147D3"/>
    <w:rsid w:val="00B1493C"/>
    <w:rsid w:val="00B166B6"/>
    <w:rsid w:val="00B1671D"/>
    <w:rsid w:val="00B16882"/>
    <w:rsid w:val="00B168B7"/>
    <w:rsid w:val="00B16C4F"/>
    <w:rsid w:val="00B17259"/>
    <w:rsid w:val="00B177CD"/>
    <w:rsid w:val="00B2025D"/>
    <w:rsid w:val="00B20462"/>
    <w:rsid w:val="00B20E4A"/>
    <w:rsid w:val="00B21A0D"/>
    <w:rsid w:val="00B22818"/>
    <w:rsid w:val="00B22956"/>
    <w:rsid w:val="00B23422"/>
    <w:rsid w:val="00B248ED"/>
    <w:rsid w:val="00B26404"/>
    <w:rsid w:val="00B26438"/>
    <w:rsid w:val="00B2696B"/>
    <w:rsid w:val="00B2735A"/>
    <w:rsid w:val="00B275A5"/>
    <w:rsid w:val="00B27D49"/>
    <w:rsid w:val="00B31171"/>
    <w:rsid w:val="00B31509"/>
    <w:rsid w:val="00B32321"/>
    <w:rsid w:val="00B32326"/>
    <w:rsid w:val="00B32983"/>
    <w:rsid w:val="00B32C3D"/>
    <w:rsid w:val="00B345CF"/>
    <w:rsid w:val="00B34962"/>
    <w:rsid w:val="00B34A71"/>
    <w:rsid w:val="00B3521D"/>
    <w:rsid w:val="00B3543D"/>
    <w:rsid w:val="00B35BCB"/>
    <w:rsid w:val="00B36111"/>
    <w:rsid w:val="00B3641F"/>
    <w:rsid w:val="00B3758A"/>
    <w:rsid w:val="00B3771A"/>
    <w:rsid w:val="00B402D8"/>
    <w:rsid w:val="00B40F03"/>
    <w:rsid w:val="00B41506"/>
    <w:rsid w:val="00B41BE0"/>
    <w:rsid w:val="00B41DFF"/>
    <w:rsid w:val="00B41ED8"/>
    <w:rsid w:val="00B41EED"/>
    <w:rsid w:val="00B43B2C"/>
    <w:rsid w:val="00B43B43"/>
    <w:rsid w:val="00B43BE3"/>
    <w:rsid w:val="00B43C52"/>
    <w:rsid w:val="00B43CDD"/>
    <w:rsid w:val="00B43F44"/>
    <w:rsid w:val="00B4487A"/>
    <w:rsid w:val="00B448B1"/>
    <w:rsid w:val="00B44B0F"/>
    <w:rsid w:val="00B4589D"/>
    <w:rsid w:val="00B46380"/>
    <w:rsid w:val="00B468BF"/>
    <w:rsid w:val="00B474A6"/>
    <w:rsid w:val="00B51408"/>
    <w:rsid w:val="00B52BBF"/>
    <w:rsid w:val="00B53AE0"/>
    <w:rsid w:val="00B53ED0"/>
    <w:rsid w:val="00B56B7B"/>
    <w:rsid w:val="00B575B1"/>
    <w:rsid w:val="00B60616"/>
    <w:rsid w:val="00B60D0F"/>
    <w:rsid w:val="00B61B55"/>
    <w:rsid w:val="00B61DCF"/>
    <w:rsid w:val="00B62348"/>
    <w:rsid w:val="00B62BBC"/>
    <w:rsid w:val="00B62EC3"/>
    <w:rsid w:val="00B63209"/>
    <w:rsid w:val="00B6381A"/>
    <w:rsid w:val="00B6424C"/>
    <w:rsid w:val="00B6427C"/>
    <w:rsid w:val="00B650B6"/>
    <w:rsid w:val="00B6676F"/>
    <w:rsid w:val="00B66DFF"/>
    <w:rsid w:val="00B677C0"/>
    <w:rsid w:val="00B70553"/>
    <w:rsid w:val="00B71469"/>
    <w:rsid w:val="00B71C58"/>
    <w:rsid w:val="00B72EF0"/>
    <w:rsid w:val="00B73573"/>
    <w:rsid w:val="00B73AD6"/>
    <w:rsid w:val="00B759C8"/>
    <w:rsid w:val="00B75F6E"/>
    <w:rsid w:val="00B772DE"/>
    <w:rsid w:val="00B77BE6"/>
    <w:rsid w:val="00B80233"/>
    <w:rsid w:val="00B803BA"/>
    <w:rsid w:val="00B80B0B"/>
    <w:rsid w:val="00B80EEE"/>
    <w:rsid w:val="00B81075"/>
    <w:rsid w:val="00B81647"/>
    <w:rsid w:val="00B81A71"/>
    <w:rsid w:val="00B8211D"/>
    <w:rsid w:val="00B82DA2"/>
    <w:rsid w:val="00B82E16"/>
    <w:rsid w:val="00B84766"/>
    <w:rsid w:val="00B84EFD"/>
    <w:rsid w:val="00B85C4A"/>
    <w:rsid w:val="00B86DB7"/>
    <w:rsid w:val="00B875C3"/>
    <w:rsid w:val="00B87F5C"/>
    <w:rsid w:val="00B90622"/>
    <w:rsid w:val="00B9132E"/>
    <w:rsid w:val="00B9147F"/>
    <w:rsid w:val="00B915BA"/>
    <w:rsid w:val="00B91B8E"/>
    <w:rsid w:val="00B91FDF"/>
    <w:rsid w:val="00B92640"/>
    <w:rsid w:val="00B9280E"/>
    <w:rsid w:val="00B94F81"/>
    <w:rsid w:val="00B95850"/>
    <w:rsid w:val="00B96BED"/>
    <w:rsid w:val="00B9720D"/>
    <w:rsid w:val="00B973FB"/>
    <w:rsid w:val="00B97708"/>
    <w:rsid w:val="00B97A62"/>
    <w:rsid w:val="00BA01B0"/>
    <w:rsid w:val="00BA05E6"/>
    <w:rsid w:val="00BA0B88"/>
    <w:rsid w:val="00BA0C8C"/>
    <w:rsid w:val="00BA17C7"/>
    <w:rsid w:val="00BA23A6"/>
    <w:rsid w:val="00BA29E5"/>
    <w:rsid w:val="00BA4236"/>
    <w:rsid w:val="00BA538D"/>
    <w:rsid w:val="00BA5D6D"/>
    <w:rsid w:val="00BA7995"/>
    <w:rsid w:val="00BB00A4"/>
    <w:rsid w:val="00BB02F5"/>
    <w:rsid w:val="00BB07BA"/>
    <w:rsid w:val="00BB1851"/>
    <w:rsid w:val="00BB240A"/>
    <w:rsid w:val="00BB2F99"/>
    <w:rsid w:val="00BB34F1"/>
    <w:rsid w:val="00BB374F"/>
    <w:rsid w:val="00BB533D"/>
    <w:rsid w:val="00BB53EC"/>
    <w:rsid w:val="00BB5B29"/>
    <w:rsid w:val="00BB6661"/>
    <w:rsid w:val="00BB78D4"/>
    <w:rsid w:val="00BB78EC"/>
    <w:rsid w:val="00BC0106"/>
    <w:rsid w:val="00BC03C7"/>
    <w:rsid w:val="00BC0C65"/>
    <w:rsid w:val="00BC2662"/>
    <w:rsid w:val="00BC2C10"/>
    <w:rsid w:val="00BC31E5"/>
    <w:rsid w:val="00BC58E4"/>
    <w:rsid w:val="00BC692F"/>
    <w:rsid w:val="00BC707C"/>
    <w:rsid w:val="00BC7347"/>
    <w:rsid w:val="00BC7479"/>
    <w:rsid w:val="00BD03CB"/>
    <w:rsid w:val="00BD0569"/>
    <w:rsid w:val="00BD1045"/>
    <w:rsid w:val="00BD19E5"/>
    <w:rsid w:val="00BD2AA5"/>
    <w:rsid w:val="00BD328D"/>
    <w:rsid w:val="00BD3E87"/>
    <w:rsid w:val="00BD42B2"/>
    <w:rsid w:val="00BD45B1"/>
    <w:rsid w:val="00BD5070"/>
    <w:rsid w:val="00BD53B6"/>
    <w:rsid w:val="00BD5428"/>
    <w:rsid w:val="00BD6BDA"/>
    <w:rsid w:val="00BD7129"/>
    <w:rsid w:val="00BD71DE"/>
    <w:rsid w:val="00BD74A6"/>
    <w:rsid w:val="00BD7AFB"/>
    <w:rsid w:val="00BD7B38"/>
    <w:rsid w:val="00BD7F24"/>
    <w:rsid w:val="00BE010C"/>
    <w:rsid w:val="00BE1BA0"/>
    <w:rsid w:val="00BE287E"/>
    <w:rsid w:val="00BE4030"/>
    <w:rsid w:val="00BE479E"/>
    <w:rsid w:val="00BE4F1F"/>
    <w:rsid w:val="00BE55D5"/>
    <w:rsid w:val="00BE71BC"/>
    <w:rsid w:val="00BE71C0"/>
    <w:rsid w:val="00BE7597"/>
    <w:rsid w:val="00BE7DE1"/>
    <w:rsid w:val="00BF0926"/>
    <w:rsid w:val="00BF0C2A"/>
    <w:rsid w:val="00BF0F14"/>
    <w:rsid w:val="00BF2362"/>
    <w:rsid w:val="00BF284E"/>
    <w:rsid w:val="00BF2AB1"/>
    <w:rsid w:val="00BF2BC7"/>
    <w:rsid w:val="00BF38B6"/>
    <w:rsid w:val="00BF3ED1"/>
    <w:rsid w:val="00BF516E"/>
    <w:rsid w:val="00BF53A6"/>
    <w:rsid w:val="00BF5685"/>
    <w:rsid w:val="00BF5B6A"/>
    <w:rsid w:val="00BF6323"/>
    <w:rsid w:val="00BF7FB9"/>
    <w:rsid w:val="00C00491"/>
    <w:rsid w:val="00C0109B"/>
    <w:rsid w:val="00C01A6A"/>
    <w:rsid w:val="00C037E1"/>
    <w:rsid w:val="00C04F44"/>
    <w:rsid w:val="00C052A0"/>
    <w:rsid w:val="00C05350"/>
    <w:rsid w:val="00C05CF9"/>
    <w:rsid w:val="00C0677E"/>
    <w:rsid w:val="00C06E5E"/>
    <w:rsid w:val="00C06EEC"/>
    <w:rsid w:val="00C06F1F"/>
    <w:rsid w:val="00C115B7"/>
    <w:rsid w:val="00C11F26"/>
    <w:rsid w:val="00C124F1"/>
    <w:rsid w:val="00C12597"/>
    <w:rsid w:val="00C14124"/>
    <w:rsid w:val="00C14F9C"/>
    <w:rsid w:val="00C15A90"/>
    <w:rsid w:val="00C16C0A"/>
    <w:rsid w:val="00C1704A"/>
    <w:rsid w:val="00C17784"/>
    <w:rsid w:val="00C2066A"/>
    <w:rsid w:val="00C22BE8"/>
    <w:rsid w:val="00C2473D"/>
    <w:rsid w:val="00C24E08"/>
    <w:rsid w:val="00C24E2E"/>
    <w:rsid w:val="00C27C75"/>
    <w:rsid w:val="00C302C0"/>
    <w:rsid w:val="00C307C8"/>
    <w:rsid w:val="00C30B19"/>
    <w:rsid w:val="00C31073"/>
    <w:rsid w:val="00C31A5E"/>
    <w:rsid w:val="00C31DDA"/>
    <w:rsid w:val="00C31FC8"/>
    <w:rsid w:val="00C328AD"/>
    <w:rsid w:val="00C32D7B"/>
    <w:rsid w:val="00C33A6D"/>
    <w:rsid w:val="00C341FA"/>
    <w:rsid w:val="00C34301"/>
    <w:rsid w:val="00C34F75"/>
    <w:rsid w:val="00C355B3"/>
    <w:rsid w:val="00C36B38"/>
    <w:rsid w:val="00C373B3"/>
    <w:rsid w:val="00C405C9"/>
    <w:rsid w:val="00C407CD"/>
    <w:rsid w:val="00C41448"/>
    <w:rsid w:val="00C41FD0"/>
    <w:rsid w:val="00C423BB"/>
    <w:rsid w:val="00C428F9"/>
    <w:rsid w:val="00C42C7D"/>
    <w:rsid w:val="00C43143"/>
    <w:rsid w:val="00C43826"/>
    <w:rsid w:val="00C43872"/>
    <w:rsid w:val="00C43DAE"/>
    <w:rsid w:val="00C44376"/>
    <w:rsid w:val="00C45476"/>
    <w:rsid w:val="00C4566F"/>
    <w:rsid w:val="00C45B9A"/>
    <w:rsid w:val="00C46120"/>
    <w:rsid w:val="00C46D42"/>
    <w:rsid w:val="00C47027"/>
    <w:rsid w:val="00C47AA7"/>
    <w:rsid w:val="00C47EF0"/>
    <w:rsid w:val="00C47EFA"/>
    <w:rsid w:val="00C5018D"/>
    <w:rsid w:val="00C50795"/>
    <w:rsid w:val="00C50A42"/>
    <w:rsid w:val="00C51011"/>
    <w:rsid w:val="00C518D4"/>
    <w:rsid w:val="00C51E1D"/>
    <w:rsid w:val="00C5201D"/>
    <w:rsid w:val="00C52BCB"/>
    <w:rsid w:val="00C52C19"/>
    <w:rsid w:val="00C52DC7"/>
    <w:rsid w:val="00C53024"/>
    <w:rsid w:val="00C5312E"/>
    <w:rsid w:val="00C5355D"/>
    <w:rsid w:val="00C54243"/>
    <w:rsid w:val="00C54464"/>
    <w:rsid w:val="00C55967"/>
    <w:rsid w:val="00C57B66"/>
    <w:rsid w:val="00C614D9"/>
    <w:rsid w:val="00C6235A"/>
    <w:rsid w:val="00C623B6"/>
    <w:rsid w:val="00C62663"/>
    <w:rsid w:val="00C626D5"/>
    <w:rsid w:val="00C64255"/>
    <w:rsid w:val="00C649D4"/>
    <w:rsid w:val="00C64E4E"/>
    <w:rsid w:val="00C7054E"/>
    <w:rsid w:val="00C70788"/>
    <w:rsid w:val="00C71039"/>
    <w:rsid w:val="00C7180D"/>
    <w:rsid w:val="00C71A60"/>
    <w:rsid w:val="00C72E37"/>
    <w:rsid w:val="00C72EAE"/>
    <w:rsid w:val="00C7325E"/>
    <w:rsid w:val="00C73A6C"/>
    <w:rsid w:val="00C73FEF"/>
    <w:rsid w:val="00C7409D"/>
    <w:rsid w:val="00C7522C"/>
    <w:rsid w:val="00C75F25"/>
    <w:rsid w:val="00C77888"/>
    <w:rsid w:val="00C779A3"/>
    <w:rsid w:val="00C77FE1"/>
    <w:rsid w:val="00C80581"/>
    <w:rsid w:val="00C8058D"/>
    <w:rsid w:val="00C8104D"/>
    <w:rsid w:val="00C81775"/>
    <w:rsid w:val="00C8427C"/>
    <w:rsid w:val="00C84F58"/>
    <w:rsid w:val="00C859BC"/>
    <w:rsid w:val="00C86D0E"/>
    <w:rsid w:val="00C87688"/>
    <w:rsid w:val="00C90136"/>
    <w:rsid w:val="00C90948"/>
    <w:rsid w:val="00C9199C"/>
    <w:rsid w:val="00C919E2"/>
    <w:rsid w:val="00C91ACF"/>
    <w:rsid w:val="00C93080"/>
    <w:rsid w:val="00C936DA"/>
    <w:rsid w:val="00C946C3"/>
    <w:rsid w:val="00C94FA0"/>
    <w:rsid w:val="00C95A71"/>
    <w:rsid w:val="00C96328"/>
    <w:rsid w:val="00C9665A"/>
    <w:rsid w:val="00C97087"/>
    <w:rsid w:val="00C9751D"/>
    <w:rsid w:val="00C97598"/>
    <w:rsid w:val="00CA05C1"/>
    <w:rsid w:val="00CA2ACF"/>
    <w:rsid w:val="00CA3ABD"/>
    <w:rsid w:val="00CA3BDB"/>
    <w:rsid w:val="00CA4669"/>
    <w:rsid w:val="00CA5F5E"/>
    <w:rsid w:val="00CB08C9"/>
    <w:rsid w:val="00CB0AAD"/>
    <w:rsid w:val="00CB11E5"/>
    <w:rsid w:val="00CB13F9"/>
    <w:rsid w:val="00CB1572"/>
    <w:rsid w:val="00CB27CA"/>
    <w:rsid w:val="00CB587B"/>
    <w:rsid w:val="00CB59DD"/>
    <w:rsid w:val="00CB5B3A"/>
    <w:rsid w:val="00CB62B8"/>
    <w:rsid w:val="00CB75C5"/>
    <w:rsid w:val="00CB7642"/>
    <w:rsid w:val="00CC107E"/>
    <w:rsid w:val="00CC15C2"/>
    <w:rsid w:val="00CC24FD"/>
    <w:rsid w:val="00CC2549"/>
    <w:rsid w:val="00CC31AA"/>
    <w:rsid w:val="00CC3B3D"/>
    <w:rsid w:val="00CC3C66"/>
    <w:rsid w:val="00CC42E9"/>
    <w:rsid w:val="00CC4407"/>
    <w:rsid w:val="00CC4824"/>
    <w:rsid w:val="00CC4913"/>
    <w:rsid w:val="00CC4BD7"/>
    <w:rsid w:val="00CC4F9B"/>
    <w:rsid w:val="00CC5713"/>
    <w:rsid w:val="00CC6C6E"/>
    <w:rsid w:val="00CC72CB"/>
    <w:rsid w:val="00CD0018"/>
    <w:rsid w:val="00CD098F"/>
    <w:rsid w:val="00CD1170"/>
    <w:rsid w:val="00CD1A14"/>
    <w:rsid w:val="00CD2393"/>
    <w:rsid w:val="00CD2EE4"/>
    <w:rsid w:val="00CD3A6B"/>
    <w:rsid w:val="00CD4C36"/>
    <w:rsid w:val="00CD4FD5"/>
    <w:rsid w:val="00CD53C9"/>
    <w:rsid w:val="00CD6D27"/>
    <w:rsid w:val="00CD7E43"/>
    <w:rsid w:val="00CE00E6"/>
    <w:rsid w:val="00CE012A"/>
    <w:rsid w:val="00CE01BD"/>
    <w:rsid w:val="00CE19DF"/>
    <w:rsid w:val="00CE3F29"/>
    <w:rsid w:val="00CE649C"/>
    <w:rsid w:val="00CE764A"/>
    <w:rsid w:val="00CF025E"/>
    <w:rsid w:val="00CF069D"/>
    <w:rsid w:val="00CF0BB1"/>
    <w:rsid w:val="00CF0DBD"/>
    <w:rsid w:val="00CF0EBA"/>
    <w:rsid w:val="00CF3095"/>
    <w:rsid w:val="00CF31DF"/>
    <w:rsid w:val="00CF39A8"/>
    <w:rsid w:val="00CF3B35"/>
    <w:rsid w:val="00CF3FF7"/>
    <w:rsid w:val="00CF49D2"/>
    <w:rsid w:val="00CF6F33"/>
    <w:rsid w:val="00D0079A"/>
    <w:rsid w:val="00D009DD"/>
    <w:rsid w:val="00D01ECE"/>
    <w:rsid w:val="00D02582"/>
    <w:rsid w:val="00D03ED5"/>
    <w:rsid w:val="00D0415C"/>
    <w:rsid w:val="00D04E6C"/>
    <w:rsid w:val="00D07DB7"/>
    <w:rsid w:val="00D100F1"/>
    <w:rsid w:val="00D10E79"/>
    <w:rsid w:val="00D10ED3"/>
    <w:rsid w:val="00D1123E"/>
    <w:rsid w:val="00D117C4"/>
    <w:rsid w:val="00D121AB"/>
    <w:rsid w:val="00D130BC"/>
    <w:rsid w:val="00D13955"/>
    <w:rsid w:val="00D14689"/>
    <w:rsid w:val="00D14E28"/>
    <w:rsid w:val="00D15A97"/>
    <w:rsid w:val="00D17311"/>
    <w:rsid w:val="00D17A6C"/>
    <w:rsid w:val="00D2192C"/>
    <w:rsid w:val="00D23025"/>
    <w:rsid w:val="00D23029"/>
    <w:rsid w:val="00D23612"/>
    <w:rsid w:val="00D2441D"/>
    <w:rsid w:val="00D24682"/>
    <w:rsid w:val="00D24A1C"/>
    <w:rsid w:val="00D24C19"/>
    <w:rsid w:val="00D24CFD"/>
    <w:rsid w:val="00D24EE0"/>
    <w:rsid w:val="00D24F22"/>
    <w:rsid w:val="00D25096"/>
    <w:rsid w:val="00D25274"/>
    <w:rsid w:val="00D2607B"/>
    <w:rsid w:val="00D2636F"/>
    <w:rsid w:val="00D26444"/>
    <w:rsid w:val="00D26617"/>
    <w:rsid w:val="00D2715C"/>
    <w:rsid w:val="00D274DF"/>
    <w:rsid w:val="00D30414"/>
    <w:rsid w:val="00D30916"/>
    <w:rsid w:val="00D31133"/>
    <w:rsid w:val="00D3364D"/>
    <w:rsid w:val="00D336C4"/>
    <w:rsid w:val="00D337C2"/>
    <w:rsid w:val="00D33A5A"/>
    <w:rsid w:val="00D34049"/>
    <w:rsid w:val="00D34719"/>
    <w:rsid w:val="00D34BAB"/>
    <w:rsid w:val="00D36A77"/>
    <w:rsid w:val="00D37A01"/>
    <w:rsid w:val="00D42122"/>
    <w:rsid w:val="00D42B44"/>
    <w:rsid w:val="00D43305"/>
    <w:rsid w:val="00D46198"/>
    <w:rsid w:val="00D4643A"/>
    <w:rsid w:val="00D467AC"/>
    <w:rsid w:val="00D47C68"/>
    <w:rsid w:val="00D50649"/>
    <w:rsid w:val="00D50CEB"/>
    <w:rsid w:val="00D523F0"/>
    <w:rsid w:val="00D53558"/>
    <w:rsid w:val="00D54809"/>
    <w:rsid w:val="00D562B8"/>
    <w:rsid w:val="00D57F73"/>
    <w:rsid w:val="00D60294"/>
    <w:rsid w:val="00D60BE3"/>
    <w:rsid w:val="00D611EA"/>
    <w:rsid w:val="00D61764"/>
    <w:rsid w:val="00D61A3F"/>
    <w:rsid w:val="00D61C8B"/>
    <w:rsid w:val="00D61FDB"/>
    <w:rsid w:val="00D62560"/>
    <w:rsid w:val="00D62E00"/>
    <w:rsid w:val="00D63BA7"/>
    <w:rsid w:val="00D63D8E"/>
    <w:rsid w:val="00D662F7"/>
    <w:rsid w:val="00D6665E"/>
    <w:rsid w:val="00D66787"/>
    <w:rsid w:val="00D70139"/>
    <w:rsid w:val="00D702C5"/>
    <w:rsid w:val="00D707FF"/>
    <w:rsid w:val="00D72333"/>
    <w:rsid w:val="00D72C7F"/>
    <w:rsid w:val="00D73A15"/>
    <w:rsid w:val="00D744D3"/>
    <w:rsid w:val="00D75515"/>
    <w:rsid w:val="00D758BE"/>
    <w:rsid w:val="00D75DDD"/>
    <w:rsid w:val="00D76150"/>
    <w:rsid w:val="00D77327"/>
    <w:rsid w:val="00D775F8"/>
    <w:rsid w:val="00D778EC"/>
    <w:rsid w:val="00D80037"/>
    <w:rsid w:val="00D802D2"/>
    <w:rsid w:val="00D80920"/>
    <w:rsid w:val="00D81178"/>
    <w:rsid w:val="00D813AC"/>
    <w:rsid w:val="00D82F81"/>
    <w:rsid w:val="00D83A53"/>
    <w:rsid w:val="00D83E3A"/>
    <w:rsid w:val="00D84765"/>
    <w:rsid w:val="00D855A1"/>
    <w:rsid w:val="00D85B67"/>
    <w:rsid w:val="00D8688E"/>
    <w:rsid w:val="00D869CF"/>
    <w:rsid w:val="00D87D61"/>
    <w:rsid w:val="00D91C11"/>
    <w:rsid w:val="00D91C43"/>
    <w:rsid w:val="00D91D2B"/>
    <w:rsid w:val="00D91E13"/>
    <w:rsid w:val="00D920F6"/>
    <w:rsid w:val="00D92B09"/>
    <w:rsid w:val="00D92DA6"/>
    <w:rsid w:val="00D94DA9"/>
    <w:rsid w:val="00D951AD"/>
    <w:rsid w:val="00D95610"/>
    <w:rsid w:val="00D96960"/>
    <w:rsid w:val="00D96E66"/>
    <w:rsid w:val="00D9775E"/>
    <w:rsid w:val="00D97EC4"/>
    <w:rsid w:val="00DA01C1"/>
    <w:rsid w:val="00DA08B0"/>
    <w:rsid w:val="00DA0AD0"/>
    <w:rsid w:val="00DA1407"/>
    <w:rsid w:val="00DA1675"/>
    <w:rsid w:val="00DA2526"/>
    <w:rsid w:val="00DA28F4"/>
    <w:rsid w:val="00DA3397"/>
    <w:rsid w:val="00DA33F6"/>
    <w:rsid w:val="00DA3864"/>
    <w:rsid w:val="00DA3DE6"/>
    <w:rsid w:val="00DA4532"/>
    <w:rsid w:val="00DA46F5"/>
    <w:rsid w:val="00DA5058"/>
    <w:rsid w:val="00DA5EDA"/>
    <w:rsid w:val="00DA73B4"/>
    <w:rsid w:val="00DB0430"/>
    <w:rsid w:val="00DB0B43"/>
    <w:rsid w:val="00DB10B3"/>
    <w:rsid w:val="00DB163E"/>
    <w:rsid w:val="00DB1997"/>
    <w:rsid w:val="00DB1BB5"/>
    <w:rsid w:val="00DB1D40"/>
    <w:rsid w:val="00DB240C"/>
    <w:rsid w:val="00DB2F54"/>
    <w:rsid w:val="00DB3440"/>
    <w:rsid w:val="00DB39D8"/>
    <w:rsid w:val="00DB4753"/>
    <w:rsid w:val="00DB4F65"/>
    <w:rsid w:val="00DB59EB"/>
    <w:rsid w:val="00DB5A45"/>
    <w:rsid w:val="00DB67E6"/>
    <w:rsid w:val="00DB6F0E"/>
    <w:rsid w:val="00DC0B24"/>
    <w:rsid w:val="00DC1A87"/>
    <w:rsid w:val="00DC1B2B"/>
    <w:rsid w:val="00DC2EB9"/>
    <w:rsid w:val="00DC3C54"/>
    <w:rsid w:val="00DC4533"/>
    <w:rsid w:val="00DC4AAE"/>
    <w:rsid w:val="00DC4FFF"/>
    <w:rsid w:val="00DC516D"/>
    <w:rsid w:val="00DC5A0F"/>
    <w:rsid w:val="00DD170E"/>
    <w:rsid w:val="00DD1DC5"/>
    <w:rsid w:val="00DD3B0D"/>
    <w:rsid w:val="00DD3E4D"/>
    <w:rsid w:val="00DD4B71"/>
    <w:rsid w:val="00DD576E"/>
    <w:rsid w:val="00DD5B9D"/>
    <w:rsid w:val="00DD5F50"/>
    <w:rsid w:val="00DD6221"/>
    <w:rsid w:val="00DD7255"/>
    <w:rsid w:val="00DD75D9"/>
    <w:rsid w:val="00DD7EDD"/>
    <w:rsid w:val="00DE096F"/>
    <w:rsid w:val="00DE0EF7"/>
    <w:rsid w:val="00DE18DF"/>
    <w:rsid w:val="00DE1A70"/>
    <w:rsid w:val="00DE1AEB"/>
    <w:rsid w:val="00DE224D"/>
    <w:rsid w:val="00DE27D1"/>
    <w:rsid w:val="00DE2A4F"/>
    <w:rsid w:val="00DE3853"/>
    <w:rsid w:val="00DE4063"/>
    <w:rsid w:val="00DE54BD"/>
    <w:rsid w:val="00DE6DA8"/>
    <w:rsid w:val="00DE7678"/>
    <w:rsid w:val="00DE78F6"/>
    <w:rsid w:val="00DF0D6B"/>
    <w:rsid w:val="00DF14B2"/>
    <w:rsid w:val="00DF28E4"/>
    <w:rsid w:val="00DF381F"/>
    <w:rsid w:val="00DF42DF"/>
    <w:rsid w:val="00DF47F0"/>
    <w:rsid w:val="00DF4B7B"/>
    <w:rsid w:val="00DF5FC0"/>
    <w:rsid w:val="00DF63B7"/>
    <w:rsid w:val="00DF6C35"/>
    <w:rsid w:val="00DF6E7B"/>
    <w:rsid w:val="00DF7DDE"/>
    <w:rsid w:val="00E00108"/>
    <w:rsid w:val="00E003ED"/>
    <w:rsid w:val="00E00F0F"/>
    <w:rsid w:val="00E01090"/>
    <w:rsid w:val="00E0123B"/>
    <w:rsid w:val="00E0148B"/>
    <w:rsid w:val="00E014E3"/>
    <w:rsid w:val="00E025FA"/>
    <w:rsid w:val="00E0371E"/>
    <w:rsid w:val="00E0427A"/>
    <w:rsid w:val="00E0456F"/>
    <w:rsid w:val="00E04581"/>
    <w:rsid w:val="00E04E67"/>
    <w:rsid w:val="00E05F61"/>
    <w:rsid w:val="00E06248"/>
    <w:rsid w:val="00E06417"/>
    <w:rsid w:val="00E1023D"/>
    <w:rsid w:val="00E1146F"/>
    <w:rsid w:val="00E11C47"/>
    <w:rsid w:val="00E11FAF"/>
    <w:rsid w:val="00E12C24"/>
    <w:rsid w:val="00E12C5A"/>
    <w:rsid w:val="00E13B35"/>
    <w:rsid w:val="00E13DD7"/>
    <w:rsid w:val="00E13E47"/>
    <w:rsid w:val="00E141E5"/>
    <w:rsid w:val="00E14E0D"/>
    <w:rsid w:val="00E1578D"/>
    <w:rsid w:val="00E1645D"/>
    <w:rsid w:val="00E16651"/>
    <w:rsid w:val="00E174C0"/>
    <w:rsid w:val="00E179E6"/>
    <w:rsid w:val="00E17AF9"/>
    <w:rsid w:val="00E20CCB"/>
    <w:rsid w:val="00E21BA0"/>
    <w:rsid w:val="00E21C16"/>
    <w:rsid w:val="00E21EFB"/>
    <w:rsid w:val="00E228E4"/>
    <w:rsid w:val="00E22EA2"/>
    <w:rsid w:val="00E24496"/>
    <w:rsid w:val="00E24CC4"/>
    <w:rsid w:val="00E250DD"/>
    <w:rsid w:val="00E26948"/>
    <w:rsid w:val="00E3100C"/>
    <w:rsid w:val="00E312DD"/>
    <w:rsid w:val="00E3368B"/>
    <w:rsid w:val="00E338C7"/>
    <w:rsid w:val="00E34CC3"/>
    <w:rsid w:val="00E3501F"/>
    <w:rsid w:val="00E3625A"/>
    <w:rsid w:val="00E36B3F"/>
    <w:rsid w:val="00E37119"/>
    <w:rsid w:val="00E37E58"/>
    <w:rsid w:val="00E41699"/>
    <w:rsid w:val="00E430FB"/>
    <w:rsid w:val="00E439BA"/>
    <w:rsid w:val="00E4477B"/>
    <w:rsid w:val="00E46DB3"/>
    <w:rsid w:val="00E470A4"/>
    <w:rsid w:val="00E47160"/>
    <w:rsid w:val="00E4745F"/>
    <w:rsid w:val="00E505B1"/>
    <w:rsid w:val="00E5199D"/>
    <w:rsid w:val="00E51E57"/>
    <w:rsid w:val="00E52C01"/>
    <w:rsid w:val="00E530B0"/>
    <w:rsid w:val="00E53A16"/>
    <w:rsid w:val="00E54047"/>
    <w:rsid w:val="00E54071"/>
    <w:rsid w:val="00E54468"/>
    <w:rsid w:val="00E54FCC"/>
    <w:rsid w:val="00E55251"/>
    <w:rsid w:val="00E552DD"/>
    <w:rsid w:val="00E56061"/>
    <w:rsid w:val="00E56209"/>
    <w:rsid w:val="00E56339"/>
    <w:rsid w:val="00E600C2"/>
    <w:rsid w:val="00E62B3C"/>
    <w:rsid w:val="00E62C44"/>
    <w:rsid w:val="00E62CA9"/>
    <w:rsid w:val="00E64086"/>
    <w:rsid w:val="00E64D94"/>
    <w:rsid w:val="00E6632C"/>
    <w:rsid w:val="00E66B7E"/>
    <w:rsid w:val="00E70488"/>
    <w:rsid w:val="00E70975"/>
    <w:rsid w:val="00E71656"/>
    <w:rsid w:val="00E72062"/>
    <w:rsid w:val="00E724CA"/>
    <w:rsid w:val="00E7334A"/>
    <w:rsid w:val="00E73F60"/>
    <w:rsid w:val="00E745E4"/>
    <w:rsid w:val="00E74C6B"/>
    <w:rsid w:val="00E751C1"/>
    <w:rsid w:val="00E7630E"/>
    <w:rsid w:val="00E765F9"/>
    <w:rsid w:val="00E77968"/>
    <w:rsid w:val="00E80556"/>
    <w:rsid w:val="00E80697"/>
    <w:rsid w:val="00E80AB1"/>
    <w:rsid w:val="00E82E1E"/>
    <w:rsid w:val="00E841CC"/>
    <w:rsid w:val="00E854C7"/>
    <w:rsid w:val="00E855D6"/>
    <w:rsid w:val="00E87DBD"/>
    <w:rsid w:val="00E90009"/>
    <w:rsid w:val="00E90426"/>
    <w:rsid w:val="00E9084F"/>
    <w:rsid w:val="00E92717"/>
    <w:rsid w:val="00E92C0C"/>
    <w:rsid w:val="00E932E5"/>
    <w:rsid w:val="00E948A7"/>
    <w:rsid w:val="00E95764"/>
    <w:rsid w:val="00E96453"/>
    <w:rsid w:val="00E96C64"/>
    <w:rsid w:val="00EA0D86"/>
    <w:rsid w:val="00EA140C"/>
    <w:rsid w:val="00EA1446"/>
    <w:rsid w:val="00EA1966"/>
    <w:rsid w:val="00EA1F3C"/>
    <w:rsid w:val="00EA390A"/>
    <w:rsid w:val="00EA3F04"/>
    <w:rsid w:val="00EA43A7"/>
    <w:rsid w:val="00EA4484"/>
    <w:rsid w:val="00EA4C66"/>
    <w:rsid w:val="00EA4E67"/>
    <w:rsid w:val="00EA6F16"/>
    <w:rsid w:val="00EA70EC"/>
    <w:rsid w:val="00EA7452"/>
    <w:rsid w:val="00EB0C98"/>
    <w:rsid w:val="00EB1D11"/>
    <w:rsid w:val="00EB2B25"/>
    <w:rsid w:val="00EB303C"/>
    <w:rsid w:val="00EB338C"/>
    <w:rsid w:val="00EB4815"/>
    <w:rsid w:val="00EB6580"/>
    <w:rsid w:val="00EB7734"/>
    <w:rsid w:val="00EC03D4"/>
    <w:rsid w:val="00EC0E9E"/>
    <w:rsid w:val="00EC2B77"/>
    <w:rsid w:val="00EC2C15"/>
    <w:rsid w:val="00EC3D56"/>
    <w:rsid w:val="00EC3E53"/>
    <w:rsid w:val="00EC604F"/>
    <w:rsid w:val="00EC638B"/>
    <w:rsid w:val="00EC6BF4"/>
    <w:rsid w:val="00ED14A7"/>
    <w:rsid w:val="00ED1F2E"/>
    <w:rsid w:val="00ED2C52"/>
    <w:rsid w:val="00ED34EA"/>
    <w:rsid w:val="00ED3A53"/>
    <w:rsid w:val="00ED3AB6"/>
    <w:rsid w:val="00ED4458"/>
    <w:rsid w:val="00ED4691"/>
    <w:rsid w:val="00ED5AB7"/>
    <w:rsid w:val="00ED6180"/>
    <w:rsid w:val="00ED761F"/>
    <w:rsid w:val="00ED78EE"/>
    <w:rsid w:val="00EE0135"/>
    <w:rsid w:val="00EE1857"/>
    <w:rsid w:val="00EE1E19"/>
    <w:rsid w:val="00EE1F6B"/>
    <w:rsid w:val="00EE2D3D"/>
    <w:rsid w:val="00EE2FC4"/>
    <w:rsid w:val="00EE3517"/>
    <w:rsid w:val="00EE4901"/>
    <w:rsid w:val="00EE492D"/>
    <w:rsid w:val="00EE4D53"/>
    <w:rsid w:val="00EE548A"/>
    <w:rsid w:val="00EE5AC6"/>
    <w:rsid w:val="00EE691F"/>
    <w:rsid w:val="00EE6A0E"/>
    <w:rsid w:val="00EE6F2F"/>
    <w:rsid w:val="00EE712F"/>
    <w:rsid w:val="00EE7A37"/>
    <w:rsid w:val="00EF052E"/>
    <w:rsid w:val="00EF0778"/>
    <w:rsid w:val="00EF08CA"/>
    <w:rsid w:val="00EF1037"/>
    <w:rsid w:val="00EF182E"/>
    <w:rsid w:val="00EF2B62"/>
    <w:rsid w:val="00EF37C7"/>
    <w:rsid w:val="00EF3BB0"/>
    <w:rsid w:val="00EF4ADA"/>
    <w:rsid w:val="00EF574F"/>
    <w:rsid w:val="00EF6096"/>
    <w:rsid w:val="00EF626B"/>
    <w:rsid w:val="00EF7892"/>
    <w:rsid w:val="00F007D6"/>
    <w:rsid w:val="00F022D8"/>
    <w:rsid w:val="00F0340A"/>
    <w:rsid w:val="00F0576C"/>
    <w:rsid w:val="00F05BEA"/>
    <w:rsid w:val="00F05D7B"/>
    <w:rsid w:val="00F0601D"/>
    <w:rsid w:val="00F06497"/>
    <w:rsid w:val="00F06DCE"/>
    <w:rsid w:val="00F07712"/>
    <w:rsid w:val="00F07919"/>
    <w:rsid w:val="00F10549"/>
    <w:rsid w:val="00F107C4"/>
    <w:rsid w:val="00F1093C"/>
    <w:rsid w:val="00F11176"/>
    <w:rsid w:val="00F14441"/>
    <w:rsid w:val="00F1496F"/>
    <w:rsid w:val="00F15053"/>
    <w:rsid w:val="00F209A9"/>
    <w:rsid w:val="00F20C09"/>
    <w:rsid w:val="00F20DB4"/>
    <w:rsid w:val="00F218C5"/>
    <w:rsid w:val="00F227B8"/>
    <w:rsid w:val="00F22B2E"/>
    <w:rsid w:val="00F23983"/>
    <w:rsid w:val="00F247B9"/>
    <w:rsid w:val="00F26600"/>
    <w:rsid w:val="00F2666A"/>
    <w:rsid w:val="00F26C5A"/>
    <w:rsid w:val="00F27777"/>
    <w:rsid w:val="00F278A1"/>
    <w:rsid w:val="00F27A16"/>
    <w:rsid w:val="00F27A6A"/>
    <w:rsid w:val="00F27E14"/>
    <w:rsid w:val="00F27E16"/>
    <w:rsid w:val="00F3067F"/>
    <w:rsid w:val="00F308B9"/>
    <w:rsid w:val="00F31A1B"/>
    <w:rsid w:val="00F31FAB"/>
    <w:rsid w:val="00F32292"/>
    <w:rsid w:val="00F33025"/>
    <w:rsid w:val="00F348B8"/>
    <w:rsid w:val="00F36972"/>
    <w:rsid w:val="00F370CA"/>
    <w:rsid w:val="00F3719A"/>
    <w:rsid w:val="00F37864"/>
    <w:rsid w:val="00F37F68"/>
    <w:rsid w:val="00F429C6"/>
    <w:rsid w:val="00F4569E"/>
    <w:rsid w:val="00F45933"/>
    <w:rsid w:val="00F46460"/>
    <w:rsid w:val="00F465E4"/>
    <w:rsid w:val="00F47710"/>
    <w:rsid w:val="00F5008D"/>
    <w:rsid w:val="00F500B6"/>
    <w:rsid w:val="00F51684"/>
    <w:rsid w:val="00F5387F"/>
    <w:rsid w:val="00F53E05"/>
    <w:rsid w:val="00F53E4A"/>
    <w:rsid w:val="00F5550D"/>
    <w:rsid w:val="00F56791"/>
    <w:rsid w:val="00F56FE5"/>
    <w:rsid w:val="00F577B6"/>
    <w:rsid w:val="00F57976"/>
    <w:rsid w:val="00F57B5B"/>
    <w:rsid w:val="00F6029A"/>
    <w:rsid w:val="00F60B64"/>
    <w:rsid w:val="00F61814"/>
    <w:rsid w:val="00F62BEA"/>
    <w:rsid w:val="00F62C43"/>
    <w:rsid w:val="00F62F53"/>
    <w:rsid w:val="00F642D4"/>
    <w:rsid w:val="00F65744"/>
    <w:rsid w:val="00F65AA0"/>
    <w:rsid w:val="00F669A0"/>
    <w:rsid w:val="00F67E40"/>
    <w:rsid w:val="00F67FCB"/>
    <w:rsid w:val="00F70215"/>
    <w:rsid w:val="00F70E8A"/>
    <w:rsid w:val="00F710E1"/>
    <w:rsid w:val="00F71ED7"/>
    <w:rsid w:val="00F732CE"/>
    <w:rsid w:val="00F73CA8"/>
    <w:rsid w:val="00F7493C"/>
    <w:rsid w:val="00F74A99"/>
    <w:rsid w:val="00F757CC"/>
    <w:rsid w:val="00F75AD3"/>
    <w:rsid w:val="00F76442"/>
    <w:rsid w:val="00F77E1E"/>
    <w:rsid w:val="00F8160A"/>
    <w:rsid w:val="00F81874"/>
    <w:rsid w:val="00F829AD"/>
    <w:rsid w:val="00F83B75"/>
    <w:rsid w:val="00F84719"/>
    <w:rsid w:val="00F85AEC"/>
    <w:rsid w:val="00F85EE4"/>
    <w:rsid w:val="00F85F35"/>
    <w:rsid w:val="00F87599"/>
    <w:rsid w:val="00F87860"/>
    <w:rsid w:val="00F878B5"/>
    <w:rsid w:val="00F87CB3"/>
    <w:rsid w:val="00F9113B"/>
    <w:rsid w:val="00F91F2F"/>
    <w:rsid w:val="00F92B93"/>
    <w:rsid w:val="00F92D01"/>
    <w:rsid w:val="00F93115"/>
    <w:rsid w:val="00F93B0D"/>
    <w:rsid w:val="00F93D0C"/>
    <w:rsid w:val="00F941EB"/>
    <w:rsid w:val="00F95128"/>
    <w:rsid w:val="00F956E5"/>
    <w:rsid w:val="00F95885"/>
    <w:rsid w:val="00F961A1"/>
    <w:rsid w:val="00F962EA"/>
    <w:rsid w:val="00F97E71"/>
    <w:rsid w:val="00FA0773"/>
    <w:rsid w:val="00FA087E"/>
    <w:rsid w:val="00FA162F"/>
    <w:rsid w:val="00FA31D7"/>
    <w:rsid w:val="00FA42E3"/>
    <w:rsid w:val="00FA50C5"/>
    <w:rsid w:val="00FA5818"/>
    <w:rsid w:val="00FA5C60"/>
    <w:rsid w:val="00FA72EB"/>
    <w:rsid w:val="00FA77CB"/>
    <w:rsid w:val="00FB0467"/>
    <w:rsid w:val="00FB0D58"/>
    <w:rsid w:val="00FB2237"/>
    <w:rsid w:val="00FB248C"/>
    <w:rsid w:val="00FB27F7"/>
    <w:rsid w:val="00FB3B60"/>
    <w:rsid w:val="00FB53AB"/>
    <w:rsid w:val="00FB57A2"/>
    <w:rsid w:val="00FB5F8F"/>
    <w:rsid w:val="00FB60C9"/>
    <w:rsid w:val="00FB66B1"/>
    <w:rsid w:val="00FC0E62"/>
    <w:rsid w:val="00FC170F"/>
    <w:rsid w:val="00FC1F53"/>
    <w:rsid w:val="00FC2361"/>
    <w:rsid w:val="00FC2978"/>
    <w:rsid w:val="00FC2C05"/>
    <w:rsid w:val="00FC2C0E"/>
    <w:rsid w:val="00FC3035"/>
    <w:rsid w:val="00FC3E0D"/>
    <w:rsid w:val="00FC577C"/>
    <w:rsid w:val="00FC59C0"/>
    <w:rsid w:val="00FC6C9C"/>
    <w:rsid w:val="00FC7686"/>
    <w:rsid w:val="00FC76AF"/>
    <w:rsid w:val="00FD04A6"/>
    <w:rsid w:val="00FD0E9D"/>
    <w:rsid w:val="00FD165A"/>
    <w:rsid w:val="00FD1A26"/>
    <w:rsid w:val="00FD30DB"/>
    <w:rsid w:val="00FD31C7"/>
    <w:rsid w:val="00FD348D"/>
    <w:rsid w:val="00FD3917"/>
    <w:rsid w:val="00FD5078"/>
    <w:rsid w:val="00FD511B"/>
    <w:rsid w:val="00FD7935"/>
    <w:rsid w:val="00FD7D76"/>
    <w:rsid w:val="00FE064B"/>
    <w:rsid w:val="00FE13D1"/>
    <w:rsid w:val="00FE2498"/>
    <w:rsid w:val="00FE2806"/>
    <w:rsid w:val="00FE38BC"/>
    <w:rsid w:val="00FE427D"/>
    <w:rsid w:val="00FE4D27"/>
    <w:rsid w:val="00FE5176"/>
    <w:rsid w:val="00FE7225"/>
    <w:rsid w:val="00FE78D2"/>
    <w:rsid w:val="00FE7B4E"/>
    <w:rsid w:val="00FF0595"/>
    <w:rsid w:val="00FF094D"/>
    <w:rsid w:val="00FF20A5"/>
    <w:rsid w:val="00FF2AA7"/>
    <w:rsid w:val="00FF37E0"/>
    <w:rsid w:val="00FF4EBA"/>
    <w:rsid w:val="00FF53CA"/>
    <w:rsid w:val="00FF599B"/>
    <w:rsid w:val="00FF61A2"/>
    <w:rsid w:val="00FF6403"/>
    <w:rsid w:val="00FF660C"/>
    <w:rsid w:val="00FF6D0D"/>
    <w:rsid w:val="00FF7B5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0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caption" w:uiPriority="35" w:qFormat="1"/>
    <w:lsdException w:name="Titl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9C3667"/>
    <w:pPr>
      <w:widowControl w:val="0"/>
      <w:spacing w:after="120" w:line="240" w:lineRule="exact"/>
      <w:ind w:firstLine="230"/>
      <w:jc w:val="both"/>
    </w:pPr>
    <w:rPr>
      <w:rFonts w:cs="Lucidasans"/>
    </w:rPr>
  </w:style>
  <w:style w:type="paragraph" w:styleId="Heading1">
    <w:name w:val="heading 1"/>
    <w:basedOn w:val="Normal"/>
    <w:next w:val="Normal"/>
    <w:link w:val="Heading1Char"/>
    <w:uiPriority w:val="9"/>
    <w:qFormat/>
    <w:rsid w:val="00E54FCC"/>
    <w:pPr>
      <w:keepNext/>
      <w:numPr>
        <w:numId w:val="13"/>
      </w:numPr>
      <w:spacing w:before="120" w:after="60" w:line="240" w:lineRule="auto"/>
      <w:jc w:val="center"/>
      <w:outlineLvl w:val="0"/>
    </w:pPr>
    <w:rPr>
      <w:rFonts w:cs="Arial"/>
      <w:bCs/>
      <w:smallCaps/>
      <w:kern w:val="32"/>
    </w:rPr>
  </w:style>
  <w:style w:type="paragraph" w:styleId="Heading2">
    <w:name w:val="heading 2"/>
    <w:basedOn w:val="Normal"/>
    <w:next w:val="Normal"/>
    <w:link w:val="Heading2Char"/>
    <w:uiPriority w:val="9"/>
    <w:qFormat/>
    <w:rsid w:val="00D37A01"/>
    <w:pPr>
      <w:keepNext/>
      <w:numPr>
        <w:numId w:val="26"/>
      </w:numPr>
      <w:spacing w:before="60" w:after="0" w:line="240" w:lineRule="auto"/>
      <w:jc w:val="left"/>
      <w:outlineLvl w:val="1"/>
    </w:pPr>
    <w:rPr>
      <w:bCs/>
      <w:i/>
      <w:iCs/>
      <w:szCs w:val="22"/>
    </w:rPr>
  </w:style>
  <w:style w:type="paragraph" w:styleId="Heading3">
    <w:name w:val="heading 3"/>
    <w:basedOn w:val="Normal"/>
    <w:next w:val="Normal"/>
    <w:link w:val="Heading3Char"/>
    <w:uiPriority w:val="9"/>
    <w:rsid w:val="00780A9D"/>
    <w:pPr>
      <w:keepNext/>
      <w:numPr>
        <w:ilvl w:val="2"/>
        <w:numId w:val="1"/>
      </w:numPr>
      <w:spacing w:before="240"/>
      <w:outlineLvl w:val="2"/>
    </w:pPr>
    <w:rPr>
      <w:rFonts w:cs="Arial"/>
      <w:bCs/>
      <w:szCs w:val="26"/>
    </w:rPr>
  </w:style>
  <w:style w:type="paragraph" w:styleId="Heading4">
    <w:name w:val="heading 4"/>
    <w:basedOn w:val="Normal"/>
    <w:next w:val="Normal"/>
    <w:link w:val="Heading4Char"/>
    <w:uiPriority w:val="9"/>
    <w:rsid w:val="00780A9D"/>
    <w:pPr>
      <w:keepNext/>
      <w:numPr>
        <w:ilvl w:val="3"/>
        <w:numId w:val="1"/>
      </w:numPr>
      <w:spacing w:before="240"/>
      <w:outlineLvl w:val="3"/>
    </w:pPr>
    <w:rPr>
      <w:bCs/>
      <w:szCs w:val="28"/>
    </w:rPr>
  </w:style>
  <w:style w:type="paragraph" w:styleId="Heading5">
    <w:name w:val="heading 5"/>
    <w:basedOn w:val="Normal"/>
    <w:next w:val="Normal"/>
    <w:link w:val="Heading5Char"/>
    <w:uiPriority w:val="9"/>
    <w:rsid w:val="00E06417"/>
    <w:pPr>
      <w:numPr>
        <w:ilvl w:val="4"/>
        <w:numId w:val="1"/>
      </w:numPr>
      <w:spacing w:before="240"/>
      <w:outlineLvl w:val="4"/>
    </w:pPr>
    <w:rPr>
      <w:b/>
      <w:bCs/>
      <w:i/>
      <w:iCs/>
      <w:sz w:val="26"/>
      <w:szCs w:val="26"/>
    </w:rPr>
  </w:style>
  <w:style w:type="paragraph" w:styleId="Heading6">
    <w:name w:val="heading 6"/>
    <w:basedOn w:val="Normal"/>
    <w:next w:val="Normal"/>
    <w:link w:val="Heading6Char"/>
    <w:uiPriority w:val="9"/>
    <w:rsid w:val="00E06417"/>
    <w:pPr>
      <w:numPr>
        <w:ilvl w:val="5"/>
        <w:numId w:val="1"/>
      </w:numPr>
      <w:spacing w:before="240"/>
      <w:outlineLvl w:val="5"/>
    </w:pPr>
    <w:rPr>
      <w:b/>
      <w:bCs/>
      <w:szCs w:val="22"/>
    </w:rPr>
  </w:style>
  <w:style w:type="paragraph" w:styleId="Heading7">
    <w:name w:val="heading 7"/>
    <w:basedOn w:val="Normal"/>
    <w:next w:val="Normal"/>
    <w:link w:val="Heading7Char"/>
    <w:uiPriority w:val="9"/>
    <w:rsid w:val="00E06417"/>
    <w:pPr>
      <w:numPr>
        <w:ilvl w:val="6"/>
        <w:numId w:val="1"/>
      </w:numPr>
      <w:spacing w:before="240"/>
      <w:outlineLvl w:val="6"/>
    </w:pPr>
    <w:rPr>
      <w:sz w:val="24"/>
    </w:rPr>
  </w:style>
  <w:style w:type="paragraph" w:styleId="Heading8">
    <w:name w:val="heading 8"/>
    <w:basedOn w:val="Normal"/>
    <w:next w:val="Normal"/>
    <w:link w:val="Heading8Char"/>
    <w:uiPriority w:val="9"/>
    <w:rsid w:val="00E06417"/>
    <w:pPr>
      <w:numPr>
        <w:ilvl w:val="7"/>
        <w:numId w:val="1"/>
      </w:numPr>
      <w:spacing w:before="240"/>
      <w:outlineLvl w:val="7"/>
    </w:pPr>
    <w:rPr>
      <w:i/>
      <w:iCs/>
      <w:sz w:val="24"/>
    </w:rPr>
  </w:style>
  <w:style w:type="paragraph" w:styleId="Heading9">
    <w:name w:val="heading 9"/>
    <w:basedOn w:val="Normal"/>
    <w:next w:val="Normal"/>
    <w:link w:val="Heading9Char"/>
    <w:uiPriority w:val="9"/>
    <w:rsid w:val="00E06417"/>
    <w:pPr>
      <w:numPr>
        <w:ilvl w:val="8"/>
        <w:numId w:val="1"/>
      </w:numPr>
      <w:spacing w:before="24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E54FCC"/>
    <w:rPr>
      <w:rFonts w:cs="Arial"/>
      <w:bCs/>
      <w:smallCaps/>
      <w:kern w:val="32"/>
    </w:rPr>
  </w:style>
  <w:style w:type="character" w:customStyle="1" w:styleId="Heading2Char">
    <w:name w:val="Heading 2 Char"/>
    <w:basedOn w:val="DefaultParagraphFont"/>
    <w:link w:val="Heading2"/>
    <w:uiPriority w:val="9"/>
    <w:locked/>
    <w:rsid w:val="00D37A01"/>
    <w:rPr>
      <w:rFonts w:cs="Lucidasans"/>
      <w:bCs/>
      <w:i/>
      <w:iCs/>
      <w:szCs w:val="22"/>
    </w:rPr>
  </w:style>
  <w:style w:type="character" w:customStyle="1" w:styleId="Heading3Char">
    <w:name w:val="Heading 3 Char"/>
    <w:basedOn w:val="DefaultParagraphFont"/>
    <w:link w:val="Heading3"/>
    <w:uiPriority w:val="9"/>
    <w:locked/>
    <w:rsid w:val="00780A9D"/>
    <w:rPr>
      <w:rFonts w:cs="Arial"/>
      <w:bCs/>
      <w:szCs w:val="26"/>
    </w:rPr>
  </w:style>
  <w:style w:type="character" w:customStyle="1" w:styleId="Heading4Char">
    <w:name w:val="Heading 4 Char"/>
    <w:basedOn w:val="DefaultParagraphFont"/>
    <w:link w:val="Heading4"/>
    <w:uiPriority w:val="9"/>
    <w:locked/>
    <w:rsid w:val="00780A9D"/>
    <w:rPr>
      <w:rFonts w:cs="Lucidasans"/>
      <w:bCs/>
      <w:szCs w:val="28"/>
    </w:rPr>
  </w:style>
  <w:style w:type="character" w:customStyle="1" w:styleId="Heading5Char">
    <w:name w:val="Heading 5 Char"/>
    <w:basedOn w:val="DefaultParagraphFont"/>
    <w:link w:val="Heading5"/>
    <w:uiPriority w:val="9"/>
    <w:rsid w:val="00C17771"/>
    <w:rPr>
      <w:rFonts w:cs="Lucidasans"/>
      <w:b/>
      <w:bCs/>
      <w:i/>
      <w:iCs/>
      <w:sz w:val="26"/>
      <w:szCs w:val="26"/>
    </w:rPr>
  </w:style>
  <w:style w:type="character" w:customStyle="1" w:styleId="Heading6Char">
    <w:name w:val="Heading 6 Char"/>
    <w:basedOn w:val="DefaultParagraphFont"/>
    <w:link w:val="Heading6"/>
    <w:uiPriority w:val="9"/>
    <w:rsid w:val="00C17771"/>
    <w:rPr>
      <w:rFonts w:cs="Lucidasans"/>
      <w:b/>
      <w:bCs/>
      <w:szCs w:val="22"/>
    </w:rPr>
  </w:style>
  <w:style w:type="character" w:customStyle="1" w:styleId="Heading7Char">
    <w:name w:val="Heading 7 Char"/>
    <w:basedOn w:val="DefaultParagraphFont"/>
    <w:link w:val="Heading7"/>
    <w:uiPriority w:val="9"/>
    <w:rsid w:val="00C17771"/>
    <w:rPr>
      <w:rFonts w:cs="Lucidasans"/>
      <w:sz w:val="24"/>
    </w:rPr>
  </w:style>
  <w:style w:type="character" w:customStyle="1" w:styleId="Heading8Char">
    <w:name w:val="Heading 8 Char"/>
    <w:basedOn w:val="DefaultParagraphFont"/>
    <w:link w:val="Heading8"/>
    <w:uiPriority w:val="9"/>
    <w:rsid w:val="00C17771"/>
    <w:rPr>
      <w:rFonts w:cs="Lucidasans"/>
      <w:i/>
      <w:iCs/>
      <w:sz w:val="24"/>
    </w:rPr>
  </w:style>
  <w:style w:type="character" w:customStyle="1" w:styleId="Heading9Char">
    <w:name w:val="Heading 9 Char"/>
    <w:basedOn w:val="DefaultParagraphFont"/>
    <w:link w:val="Heading9"/>
    <w:uiPriority w:val="9"/>
    <w:rsid w:val="00C17771"/>
    <w:rPr>
      <w:rFonts w:ascii="Arial" w:hAnsi="Arial" w:cs="Arial"/>
      <w:szCs w:val="22"/>
    </w:rPr>
  </w:style>
  <w:style w:type="paragraph" w:customStyle="1" w:styleId="Default">
    <w:name w:val="Default"/>
    <w:rsid w:val="005C4A29"/>
    <w:pPr>
      <w:widowControl w:val="0"/>
      <w:autoSpaceDE w:val="0"/>
      <w:autoSpaceDN w:val="0"/>
      <w:adjustRightInd w:val="0"/>
    </w:pPr>
    <w:rPr>
      <w:rFonts w:ascii="Univers 57 Condensed" w:hAnsi="Univers 57 Condensed" w:cs="Univers 57 Condensed"/>
      <w:color w:val="000000"/>
      <w:sz w:val="24"/>
      <w:szCs w:val="24"/>
    </w:rPr>
  </w:style>
  <w:style w:type="paragraph" w:customStyle="1" w:styleId="Pa1">
    <w:name w:val="Pa1"/>
    <w:basedOn w:val="Default"/>
    <w:next w:val="Default"/>
    <w:rsid w:val="005C4A29"/>
    <w:pPr>
      <w:spacing w:line="241" w:lineRule="atLeast"/>
    </w:pPr>
    <w:rPr>
      <w:rFonts w:cs="Times New Roman"/>
      <w:color w:val="auto"/>
    </w:rPr>
  </w:style>
  <w:style w:type="paragraph" w:customStyle="1" w:styleId="Pa0">
    <w:name w:val="Pa0"/>
    <w:basedOn w:val="Default"/>
    <w:next w:val="Default"/>
    <w:rsid w:val="005C4A29"/>
    <w:pPr>
      <w:spacing w:line="241" w:lineRule="atLeast"/>
    </w:pPr>
    <w:rPr>
      <w:rFonts w:cs="Times New Roman"/>
      <w:color w:val="auto"/>
    </w:rPr>
  </w:style>
  <w:style w:type="character" w:customStyle="1" w:styleId="A0">
    <w:name w:val="A0"/>
    <w:rsid w:val="005C4A29"/>
    <w:rPr>
      <w:rFonts w:ascii="Univers 47 CondensedLight" w:hAnsi="Univers 47 CondensedLight"/>
      <w:color w:val="221E1F"/>
      <w:sz w:val="16"/>
    </w:rPr>
  </w:style>
  <w:style w:type="paragraph" w:styleId="Header">
    <w:name w:val="header"/>
    <w:basedOn w:val="Normal"/>
    <w:link w:val="HeaderChar"/>
    <w:uiPriority w:val="99"/>
    <w:rsid w:val="00137A7F"/>
    <w:pPr>
      <w:tabs>
        <w:tab w:val="center" w:pos="4320"/>
        <w:tab w:val="right" w:pos="8640"/>
      </w:tabs>
    </w:pPr>
  </w:style>
  <w:style w:type="character" w:customStyle="1" w:styleId="HeaderChar">
    <w:name w:val="Header Char"/>
    <w:basedOn w:val="DefaultParagraphFont"/>
    <w:link w:val="Header"/>
    <w:uiPriority w:val="99"/>
    <w:semiHidden/>
    <w:rsid w:val="00C17771"/>
    <w:rPr>
      <w:sz w:val="22"/>
      <w:szCs w:val="24"/>
    </w:rPr>
  </w:style>
  <w:style w:type="paragraph" w:styleId="Footer">
    <w:name w:val="footer"/>
    <w:basedOn w:val="Normal"/>
    <w:link w:val="FooterChar"/>
    <w:uiPriority w:val="99"/>
    <w:rsid w:val="00137A7F"/>
    <w:pPr>
      <w:tabs>
        <w:tab w:val="center" w:pos="4320"/>
        <w:tab w:val="right" w:pos="8640"/>
      </w:tabs>
    </w:pPr>
  </w:style>
  <w:style w:type="character" w:customStyle="1" w:styleId="FooterChar">
    <w:name w:val="Footer Char"/>
    <w:basedOn w:val="DefaultParagraphFont"/>
    <w:link w:val="Footer"/>
    <w:uiPriority w:val="99"/>
    <w:semiHidden/>
    <w:rsid w:val="00C17771"/>
    <w:rPr>
      <w:sz w:val="22"/>
      <w:szCs w:val="24"/>
    </w:rPr>
  </w:style>
  <w:style w:type="table" w:styleId="TableGrid">
    <w:name w:val="Table Grid"/>
    <w:basedOn w:val="TableNormal"/>
    <w:rsid w:val="00D920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BE7DE1"/>
    <w:rPr>
      <w:rFonts w:cs="Times New Roman"/>
      <w:color w:val="0000FF"/>
      <w:u w:val="single"/>
    </w:rPr>
  </w:style>
  <w:style w:type="character" w:styleId="PageNumber">
    <w:name w:val="page number"/>
    <w:basedOn w:val="DefaultParagraphFont"/>
    <w:uiPriority w:val="99"/>
    <w:rsid w:val="006346F3"/>
    <w:rPr>
      <w:rFonts w:cs="Times New Roman"/>
    </w:rPr>
  </w:style>
  <w:style w:type="paragraph" w:styleId="Caption">
    <w:name w:val="caption"/>
    <w:basedOn w:val="Normal"/>
    <w:next w:val="Normal"/>
    <w:link w:val="CaptionChar"/>
    <w:uiPriority w:val="35"/>
    <w:qFormat/>
    <w:rsid w:val="006850A2"/>
    <w:pPr>
      <w:spacing w:before="60" w:line="240" w:lineRule="auto"/>
      <w:ind w:firstLine="0"/>
      <w:jc w:val="center"/>
    </w:pPr>
    <w:rPr>
      <w:bCs/>
      <w:sz w:val="16"/>
      <w:szCs w:val="16"/>
    </w:rPr>
  </w:style>
  <w:style w:type="paragraph" w:styleId="TOC1">
    <w:name w:val="toc 1"/>
    <w:basedOn w:val="Normal"/>
    <w:next w:val="Normal"/>
    <w:autoRedefine/>
    <w:uiPriority w:val="39"/>
    <w:semiHidden/>
    <w:rsid w:val="00346E5C"/>
  </w:style>
  <w:style w:type="paragraph" w:styleId="TOC2">
    <w:name w:val="toc 2"/>
    <w:basedOn w:val="Normal"/>
    <w:next w:val="Normal"/>
    <w:autoRedefine/>
    <w:uiPriority w:val="39"/>
    <w:semiHidden/>
    <w:rsid w:val="00BA0B88"/>
    <w:pPr>
      <w:tabs>
        <w:tab w:val="left" w:pos="720"/>
        <w:tab w:val="right" w:leader="dot" w:pos="9350"/>
      </w:tabs>
    </w:pPr>
  </w:style>
  <w:style w:type="paragraph" w:customStyle="1" w:styleId="References">
    <w:name w:val="References"/>
    <w:basedOn w:val="Normal"/>
    <w:rsid w:val="00F47710"/>
    <w:pPr>
      <w:numPr>
        <w:numId w:val="14"/>
      </w:numPr>
      <w:spacing w:line="200" w:lineRule="exact"/>
      <w:ind w:left="360"/>
    </w:pPr>
    <w:rPr>
      <w:sz w:val="16"/>
    </w:rPr>
  </w:style>
  <w:style w:type="paragraph" w:customStyle="1" w:styleId="Code">
    <w:name w:val="Code"/>
    <w:basedOn w:val="Normal"/>
    <w:rsid w:val="00716607"/>
    <w:rPr>
      <w:rFonts w:ascii="Courier New" w:hAnsi="Courier New" w:cs="Courier New"/>
      <w:color w:val="228B22"/>
      <w:sz w:val="18"/>
      <w:szCs w:val="18"/>
    </w:rPr>
  </w:style>
  <w:style w:type="character" w:styleId="FollowedHyperlink">
    <w:name w:val="FollowedHyperlink"/>
    <w:basedOn w:val="DefaultParagraphFont"/>
    <w:uiPriority w:val="99"/>
    <w:rsid w:val="0002685E"/>
    <w:rPr>
      <w:rFonts w:cs="Times New Roman"/>
      <w:color w:val="800080"/>
      <w:u w:val="single"/>
    </w:rPr>
  </w:style>
  <w:style w:type="paragraph" w:styleId="ListParagraph">
    <w:name w:val="List Paragraph"/>
    <w:basedOn w:val="Normal"/>
    <w:uiPriority w:val="34"/>
    <w:rsid w:val="008F5AA2"/>
    <w:pPr>
      <w:spacing w:after="200" w:line="276" w:lineRule="auto"/>
      <w:ind w:left="720"/>
    </w:pPr>
    <w:rPr>
      <w:rFonts w:ascii="Calibri" w:hAnsi="Calibri"/>
      <w:szCs w:val="22"/>
    </w:rPr>
  </w:style>
  <w:style w:type="paragraph" w:styleId="NormalWeb">
    <w:name w:val="Normal (Web)"/>
    <w:basedOn w:val="Normal"/>
    <w:uiPriority w:val="99"/>
    <w:rsid w:val="00DA33F6"/>
    <w:rPr>
      <w:sz w:val="24"/>
    </w:rPr>
  </w:style>
  <w:style w:type="character" w:customStyle="1" w:styleId="CharChar1">
    <w:name w:val="Char Char1"/>
    <w:basedOn w:val="DefaultParagraphFont"/>
    <w:rsid w:val="00BC31E5"/>
    <w:rPr>
      <w:rFonts w:ascii="Arial" w:hAnsi="Arial" w:cs="Arial"/>
      <w:b/>
      <w:bCs/>
      <w:color w:val="0000FF"/>
      <w:sz w:val="24"/>
      <w:szCs w:val="24"/>
      <w:lang w:val="en-US" w:eastAsia="en-US" w:bidi="ar-SA"/>
    </w:rPr>
  </w:style>
  <w:style w:type="paragraph" w:customStyle="1" w:styleId="MTDisplayEquation">
    <w:name w:val="MTDisplayEquation"/>
    <w:basedOn w:val="Normal"/>
    <w:next w:val="Normal"/>
    <w:link w:val="MTDisplayEquationChar"/>
    <w:qFormat/>
    <w:rsid w:val="00021A5E"/>
    <w:pPr>
      <w:spacing w:before="120" w:line="240" w:lineRule="auto"/>
      <w:ind w:firstLine="0"/>
      <w:jc w:val="right"/>
    </w:pPr>
  </w:style>
  <w:style w:type="character" w:customStyle="1" w:styleId="MTEquationSection">
    <w:name w:val="MTEquationSection"/>
    <w:basedOn w:val="DefaultParagraphFont"/>
    <w:rsid w:val="00801304"/>
    <w:rPr>
      <w:rFonts w:cs="Times New Roman"/>
      <w:vanish/>
      <w:color w:val="FF0000"/>
    </w:rPr>
  </w:style>
  <w:style w:type="paragraph" w:styleId="BalloonText">
    <w:name w:val="Balloon Text"/>
    <w:basedOn w:val="Normal"/>
    <w:link w:val="BalloonTextChar"/>
    <w:uiPriority w:val="99"/>
    <w:semiHidden/>
    <w:rsid w:val="0031590B"/>
    <w:rPr>
      <w:rFonts w:ascii="Tahoma" w:hAnsi="Tahoma" w:cs="Tahoma"/>
      <w:sz w:val="16"/>
      <w:szCs w:val="16"/>
    </w:rPr>
  </w:style>
  <w:style w:type="character" w:customStyle="1" w:styleId="BalloonTextChar">
    <w:name w:val="Balloon Text Char"/>
    <w:basedOn w:val="DefaultParagraphFont"/>
    <w:link w:val="BalloonText"/>
    <w:uiPriority w:val="99"/>
    <w:semiHidden/>
    <w:rsid w:val="00C17771"/>
    <w:rPr>
      <w:sz w:val="0"/>
      <w:szCs w:val="0"/>
    </w:rPr>
  </w:style>
  <w:style w:type="paragraph" w:styleId="BlockText">
    <w:name w:val="Block Text"/>
    <w:basedOn w:val="Normal"/>
    <w:uiPriority w:val="99"/>
    <w:rsid w:val="0031590B"/>
    <w:pPr>
      <w:ind w:left="1440" w:right="1440"/>
    </w:pPr>
  </w:style>
  <w:style w:type="paragraph" w:styleId="BodyText">
    <w:name w:val="Body Text"/>
    <w:basedOn w:val="Normal"/>
    <w:link w:val="BodyTextChar"/>
    <w:uiPriority w:val="99"/>
    <w:rsid w:val="0031590B"/>
  </w:style>
  <w:style w:type="character" w:customStyle="1" w:styleId="BodyTextChar">
    <w:name w:val="Body Text Char"/>
    <w:basedOn w:val="DefaultParagraphFont"/>
    <w:link w:val="BodyText"/>
    <w:uiPriority w:val="99"/>
    <w:semiHidden/>
    <w:rsid w:val="00C17771"/>
    <w:rPr>
      <w:sz w:val="22"/>
      <w:szCs w:val="24"/>
    </w:rPr>
  </w:style>
  <w:style w:type="paragraph" w:styleId="BodyText2">
    <w:name w:val="Body Text 2"/>
    <w:basedOn w:val="Normal"/>
    <w:link w:val="BodyText2Char"/>
    <w:uiPriority w:val="99"/>
    <w:rsid w:val="0031590B"/>
    <w:pPr>
      <w:spacing w:line="480" w:lineRule="auto"/>
    </w:pPr>
  </w:style>
  <w:style w:type="character" w:customStyle="1" w:styleId="BodyText2Char">
    <w:name w:val="Body Text 2 Char"/>
    <w:basedOn w:val="DefaultParagraphFont"/>
    <w:link w:val="BodyText2"/>
    <w:uiPriority w:val="99"/>
    <w:semiHidden/>
    <w:rsid w:val="00C17771"/>
    <w:rPr>
      <w:sz w:val="22"/>
      <w:szCs w:val="24"/>
    </w:rPr>
  </w:style>
  <w:style w:type="paragraph" w:styleId="BodyText3">
    <w:name w:val="Body Text 3"/>
    <w:basedOn w:val="Normal"/>
    <w:link w:val="BodyText3Char"/>
    <w:uiPriority w:val="99"/>
    <w:rsid w:val="0031590B"/>
    <w:rPr>
      <w:sz w:val="16"/>
      <w:szCs w:val="16"/>
    </w:rPr>
  </w:style>
  <w:style w:type="character" w:customStyle="1" w:styleId="BodyText3Char">
    <w:name w:val="Body Text 3 Char"/>
    <w:basedOn w:val="DefaultParagraphFont"/>
    <w:link w:val="BodyText3"/>
    <w:uiPriority w:val="99"/>
    <w:semiHidden/>
    <w:rsid w:val="00C17771"/>
    <w:rPr>
      <w:sz w:val="16"/>
      <w:szCs w:val="16"/>
    </w:rPr>
  </w:style>
  <w:style w:type="paragraph" w:styleId="BodyTextFirstIndent">
    <w:name w:val="Body Text First Indent"/>
    <w:basedOn w:val="BodyText"/>
    <w:link w:val="BodyTextFirstIndentChar"/>
    <w:uiPriority w:val="99"/>
    <w:rsid w:val="0031590B"/>
    <w:pPr>
      <w:ind w:firstLine="210"/>
    </w:pPr>
  </w:style>
  <w:style w:type="character" w:customStyle="1" w:styleId="BodyTextFirstIndentChar">
    <w:name w:val="Body Text First Indent Char"/>
    <w:basedOn w:val="BodyTextChar"/>
    <w:link w:val="BodyTextFirstIndent"/>
    <w:uiPriority w:val="99"/>
    <w:semiHidden/>
    <w:rsid w:val="00C17771"/>
  </w:style>
  <w:style w:type="paragraph" w:styleId="BodyTextIndent">
    <w:name w:val="Body Text Indent"/>
    <w:basedOn w:val="Normal"/>
    <w:link w:val="BodyTextIndentChar"/>
    <w:uiPriority w:val="99"/>
    <w:rsid w:val="0031590B"/>
    <w:pPr>
      <w:ind w:left="360"/>
    </w:pPr>
  </w:style>
  <w:style w:type="character" w:customStyle="1" w:styleId="BodyTextIndentChar">
    <w:name w:val="Body Text Indent Char"/>
    <w:basedOn w:val="DefaultParagraphFont"/>
    <w:link w:val="BodyTextIndent"/>
    <w:uiPriority w:val="99"/>
    <w:semiHidden/>
    <w:rsid w:val="00C17771"/>
    <w:rPr>
      <w:sz w:val="22"/>
      <w:szCs w:val="24"/>
    </w:rPr>
  </w:style>
  <w:style w:type="paragraph" w:styleId="BodyTextFirstIndent2">
    <w:name w:val="Body Text First Indent 2"/>
    <w:basedOn w:val="BodyTextIndent"/>
    <w:link w:val="BodyTextFirstIndent2Char"/>
    <w:uiPriority w:val="99"/>
    <w:rsid w:val="0031590B"/>
    <w:pPr>
      <w:ind w:firstLine="210"/>
    </w:pPr>
  </w:style>
  <w:style w:type="character" w:customStyle="1" w:styleId="BodyTextFirstIndent2Char">
    <w:name w:val="Body Text First Indent 2 Char"/>
    <w:basedOn w:val="BodyTextIndentChar"/>
    <w:link w:val="BodyTextFirstIndent2"/>
    <w:uiPriority w:val="99"/>
    <w:semiHidden/>
    <w:rsid w:val="00C17771"/>
  </w:style>
  <w:style w:type="paragraph" w:styleId="BodyTextIndent2">
    <w:name w:val="Body Text Indent 2"/>
    <w:basedOn w:val="Normal"/>
    <w:link w:val="BodyTextIndent2Char"/>
    <w:uiPriority w:val="99"/>
    <w:rsid w:val="0031590B"/>
    <w:pPr>
      <w:spacing w:line="480" w:lineRule="auto"/>
      <w:ind w:left="360"/>
    </w:pPr>
  </w:style>
  <w:style w:type="character" w:customStyle="1" w:styleId="BodyTextIndent2Char">
    <w:name w:val="Body Text Indent 2 Char"/>
    <w:basedOn w:val="DefaultParagraphFont"/>
    <w:link w:val="BodyTextIndent2"/>
    <w:uiPriority w:val="99"/>
    <w:semiHidden/>
    <w:rsid w:val="00C17771"/>
    <w:rPr>
      <w:sz w:val="22"/>
      <w:szCs w:val="24"/>
    </w:rPr>
  </w:style>
  <w:style w:type="paragraph" w:styleId="BodyTextIndent3">
    <w:name w:val="Body Text Indent 3"/>
    <w:basedOn w:val="Normal"/>
    <w:link w:val="BodyTextIndent3Char"/>
    <w:uiPriority w:val="99"/>
    <w:rsid w:val="0031590B"/>
    <w:pPr>
      <w:ind w:left="360"/>
    </w:pPr>
    <w:rPr>
      <w:sz w:val="16"/>
      <w:szCs w:val="16"/>
    </w:rPr>
  </w:style>
  <w:style w:type="character" w:customStyle="1" w:styleId="BodyTextIndent3Char">
    <w:name w:val="Body Text Indent 3 Char"/>
    <w:basedOn w:val="DefaultParagraphFont"/>
    <w:link w:val="BodyTextIndent3"/>
    <w:uiPriority w:val="99"/>
    <w:semiHidden/>
    <w:rsid w:val="00C17771"/>
    <w:rPr>
      <w:sz w:val="16"/>
      <w:szCs w:val="16"/>
    </w:rPr>
  </w:style>
  <w:style w:type="paragraph" w:styleId="Closing">
    <w:name w:val="Closing"/>
    <w:basedOn w:val="Normal"/>
    <w:link w:val="ClosingChar"/>
    <w:uiPriority w:val="99"/>
    <w:rsid w:val="0031590B"/>
    <w:pPr>
      <w:ind w:left="4320"/>
    </w:pPr>
  </w:style>
  <w:style w:type="character" w:customStyle="1" w:styleId="ClosingChar">
    <w:name w:val="Closing Char"/>
    <w:basedOn w:val="DefaultParagraphFont"/>
    <w:link w:val="Closing"/>
    <w:uiPriority w:val="99"/>
    <w:semiHidden/>
    <w:rsid w:val="00C17771"/>
    <w:rPr>
      <w:sz w:val="22"/>
      <w:szCs w:val="24"/>
    </w:rPr>
  </w:style>
  <w:style w:type="paragraph" w:styleId="CommentText">
    <w:name w:val="annotation text"/>
    <w:basedOn w:val="Normal"/>
    <w:link w:val="CommentTextChar"/>
    <w:uiPriority w:val="99"/>
    <w:semiHidden/>
    <w:rsid w:val="0031590B"/>
  </w:style>
  <w:style w:type="character" w:customStyle="1" w:styleId="CommentTextChar">
    <w:name w:val="Comment Text Char"/>
    <w:basedOn w:val="DefaultParagraphFont"/>
    <w:link w:val="CommentText"/>
    <w:uiPriority w:val="99"/>
    <w:semiHidden/>
    <w:rsid w:val="00C17771"/>
  </w:style>
  <w:style w:type="paragraph" w:styleId="CommentSubject">
    <w:name w:val="annotation subject"/>
    <w:basedOn w:val="CommentText"/>
    <w:next w:val="CommentText"/>
    <w:link w:val="CommentSubjectChar"/>
    <w:uiPriority w:val="99"/>
    <w:semiHidden/>
    <w:rsid w:val="0031590B"/>
    <w:rPr>
      <w:b/>
      <w:bCs/>
    </w:rPr>
  </w:style>
  <w:style w:type="character" w:customStyle="1" w:styleId="CommentSubjectChar">
    <w:name w:val="Comment Subject Char"/>
    <w:basedOn w:val="CommentTextChar"/>
    <w:link w:val="CommentSubject"/>
    <w:uiPriority w:val="99"/>
    <w:semiHidden/>
    <w:rsid w:val="00C17771"/>
    <w:rPr>
      <w:b/>
      <w:bCs/>
    </w:rPr>
  </w:style>
  <w:style w:type="paragraph" w:styleId="Date">
    <w:name w:val="Date"/>
    <w:basedOn w:val="Normal"/>
    <w:next w:val="Normal"/>
    <w:link w:val="DateChar"/>
    <w:uiPriority w:val="99"/>
    <w:rsid w:val="0031590B"/>
  </w:style>
  <w:style w:type="character" w:customStyle="1" w:styleId="DateChar">
    <w:name w:val="Date Char"/>
    <w:basedOn w:val="DefaultParagraphFont"/>
    <w:link w:val="Date"/>
    <w:uiPriority w:val="99"/>
    <w:semiHidden/>
    <w:rsid w:val="00C17771"/>
    <w:rPr>
      <w:sz w:val="22"/>
      <w:szCs w:val="24"/>
    </w:rPr>
  </w:style>
  <w:style w:type="paragraph" w:styleId="DocumentMap">
    <w:name w:val="Document Map"/>
    <w:basedOn w:val="Normal"/>
    <w:link w:val="DocumentMapChar"/>
    <w:uiPriority w:val="99"/>
    <w:semiHidden/>
    <w:rsid w:val="0031590B"/>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C17771"/>
    <w:rPr>
      <w:sz w:val="0"/>
      <w:szCs w:val="0"/>
    </w:rPr>
  </w:style>
  <w:style w:type="paragraph" w:styleId="E-mailSignature">
    <w:name w:val="E-mail Signature"/>
    <w:basedOn w:val="Normal"/>
    <w:link w:val="E-mailSignatureChar"/>
    <w:uiPriority w:val="99"/>
    <w:rsid w:val="0031590B"/>
  </w:style>
  <w:style w:type="character" w:customStyle="1" w:styleId="E-mailSignatureChar">
    <w:name w:val="E-mail Signature Char"/>
    <w:basedOn w:val="DefaultParagraphFont"/>
    <w:link w:val="E-mailSignature"/>
    <w:uiPriority w:val="99"/>
    <w:semiHidden/>
    <w:rsid w:val="00C17771"/>
    <w:rPr>
      <w:sz w:val="22"/>
      <w:szCs w:val="24"/>
    </w:rPr>
  </w:style>
  <w:style w:type="paragraph" w:styleId="EndnoteText">
    <w:name w:val="endnote text"/>
    <w:basedOn w:val="Normal"/>
    <w:link w:val="EndnoteTextChar"/>
    <w:uiPriority w:val="99"/>
    <w:semiHidden/>
    <w:rsid w:val="0031590B"/>
  </w:style>
  <w:style w:type="character" w:customStyle="1" w:styleId="EndnoteTextChar">
    <w:name w:val="Endnote Text Char"/>
    <w:basedOn w:val="DefaultParagraphFont"/>
    <w:link w:val="EndnoteText"/>
    <w:uiPriority w:val="99"/>
    <w:semiHidden/>
    <w:rsid w:val="00C17771"/>
  </w:style>
  <w:style w:type="paragraph" w:styleId="EnvelopeAddress">
    <w:name w:val="envelope address"/>
    <w:basedOn w:val="Normal"/>
    <w:uiPriority w:val="99"/>
    <w:rsid w:val="0031590B"/>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rsid w:val="0031590B"/>
    <w:rPr>
      <w:rFonts w:ascii="Arial" w:hAnsi="Arial" w:cs="Arial"/>
    </w:rPr>
  </w:style>
  <w:style w:type="paragraph" w:styleId="FootnoteText">
    <w:name w:val="footnote text"/>
    <w:basedOn w:val="Normal"/>
    <w:link w:val="FootnoteTextChar"/>
    <w:uiPriority w:val="99"/>
    <w:semiHidden/>
    <w:rsid w:val="002345CC"/>
    <w:pPr>
      <w:ind w:firstLine="0"/>
    </w:pPr>
  </w:style>
  <w:style w:type="character" w:customStyle="1" w:styleId="FootnoteTextChar">
    <w:name w:val="Footnote Text Char"/>
    <w:basedOn w:val="DefaultParagraphFont"/>
    <w:link w:val="FootnoteText"/>
    <w:uiPriority w:val="99"/>
    <w:semiHidden/>
    <w:rsid w:val="002345CC"/>
  </w:style>
  <w:style w:type="paragraph" w:styleId="HTMLAddress">
    <w:name w:val="HTML Address"/>
    <w:basedOn w:val="Normal"/>
    <w:link w:val="HTMLAddressChar"/>
    <w:uiPriority w:val="99"/>
    <w:rsid w:val="0031590B"/>
    <w:rPr>
      <w:i/>
      <w:iCs/>
    </w:rPr>
  </w:style>
  <w:style w:type="character" w:customStyle="1" w:styleId="HTMLAddressChar">
    <w:name w:val="HTML Address Char"/>
    <w:basedOn w:val="DefaultParagraphFont"/>
    <w:link w:val="HTMLAddress"/>
    <w:uiPriority w:val="99"/>
    <w:semiHidden/>
    <w:rsid w:val="00C17771"/>
    <w:rPr>
      <w:i/>
      <w:iCs/>
      <w:sz w:val="22"/>
      <w:szCs w:val="24"/>
    </w:rPr>
  </w:style>
  <w:style w:type="paragraph" w:styleId="HTMLPreformatted">
    <w:name w:val="HTML Preformatted"/>
    <w:basedOn w:val="Normal"/>
    <w:link w:val="HTMLPreformattedChar"/>
    <w:uiPriority w:val="99"/>
    <w:rsid w:val="0031590B"/>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17771"/>
    <w:rPr>
      <w:rFonts w:ascii="Courier New" w:hAnsi="Courier New" w:cs="Courier New"/>
    </w:rPr>
  </w:style>
  <w:style w:type="paragraph" w:styleId="Index1">
    <w:name w:val="index 1"/>
    <w:basedOn w:val="Normal"/>
    <w:next w:val="Normal"/>
    <w:autoRedefine/>
    <w:uiPriority w:val="99"/>
    <w:semiHidden/>
    <w:rsid w:val="0031590B"/>
    <w:pPr>
      <w:ind w:left="220" w:hanging="220"/>
    </w:pPr>
  </w:style>
  <w:style w:type="paragraph" w:styleId="Index2">
    <w:name w:val="index 2"/>
    <w:basedOn w:val="Normal"/>
    <w:next w:val="Normal"/>
    <w:autoRedefine/>
    <w:uiPriority w:val="99"/>
    <w:semiHidden/>
    <w:rsid w:val="0031590B"/>
    <w:pPr>
      <w:ind w:left="440" w:hanging="220"/>
    </w:pPr>
  </w:style>
  <w:style w:type="paragraph" w:styleId="Index3">
    <w:name w:val="index 3"/>
    <w:basedOn w:val="Normal"/>
    <w:next w:val="Normal"/>
    <w:autoRedefine/>
    <w:uiPriority w:val="99"/>
    <w:semiHidden/>
    <w:rsid w:val="0031590B"/>
    <w:pPr>
      <w:ind w:left="660" w:hanging="220"/>
    </w:pPr>
  </w:style>
  <w:style w:type="paragraph" w:styleId="Index4">
    <w:name w:val="index 4"/>
    <w:basedOn w:val="Normal"/>
    <w:next w:val="Normal"/>
    <w:autoRedefine/>
    <w:uiPriority w:val="99"/>
    <w:semiHidden/>
    <w:rsid w:val="0031590B"/>
    <w:pPr>
      <w:ind w:left="880" w:hanging="220"/>
    </w:pPr>
  </w:style>
  <w:style w:type="paragraph" w:styleId="Index5">
    <w:name w:val="index 5"/>
    <w:basedOn w:val="Normal"/>
    <w:next w:val="Normal"/>
    <w:autoRedefine/>
    <w:uiPriority w:val="99"/>
    <w:semiHidden/>
    <w:rsid w:val="0031590B"/>
    <w:pPr>
      <w:ind w:left="1100" w:hanging="220"/>
    </w:pPr>
  </w:style>
  <w:style w:type="paragraph" w:styleId="Index6">
    <w:name w:val="index 6"/>
    <w:basedOn w:val="Normal"/>
    <w:next w:val="Normal"/>
    <w:autoRedefine/>
    <w:uiPriority w:val="99"/>
    <w:semiHidden/>
    <w:rsid w:val="0031590B"/>
    <w:pPr>
      <w:ind w:left="1320" w:hanging="220"/>
    </w:pPr>
  </w:style>
  <w:style w:type="paragraph" w:styleId="Index7">
    <w:name w:val="index 7"/>
    <w:basedOn w:val="Normal"/>
    <w:next w:val="Normal"/>
    <w:autoRedefine/>
    <w:uiPriority w:val="99"/>
    <w:semiHidden/>
    <w:rsid w:val="0031590B"/>
    <w:pPr>
      <w:ind w:left="1540" w:hanging="220"/>
    </w:pPr>
  </w:style>
  <w:style w:type="paragraph" w:styleId="Index8">
    <w:name w:val="index 8"/>
    <w:basedOn w:val="Normal"/>
    <w:next w:val="Normal"/>
    <w:autoRedefine/>
    <w:uiPriority w:val="99"/>
    <w:semiHidden/>
    <w:rsid w:val="0031590B"/>
    <w:pPr>
      <w:ind w:left="1760" w:hanging="220"/>
    </w:pPr>
  </w:style>
  <w:style w:type="paragraph" w:styleId="Index9">
    <w:name w:val="index 9"/>
    <w:basedOn w:val="Normal"/>
    <w:next w:val="Normal"/>
    <w:autoRedefine/>
    <w:uiPriority w:val="99"/>
    <w:semiHidden/>
    <w:rsid w:val="0031590B"/>
    <w:pPr>
      <w:ind w:left="1980" w:hanging="220"/>
    </w:pPr>
  </w:style>
  <w:style w:type="paragraph" w:styleId="IndexHeading">
    <w:name w:val="index heading"/>
    <w:basedOn w:val="Normal"/>
    <w:next w:val="Index1"/>
    <w:uiPriority w:val="99"/>
    <w:semiHidden/>
    <w:rsid w:val="0031590B"/>
    <w:rPr>
      <w:rFonts w:ascii="Arial" w:hAnsi="Arial" w:cs="Arial"/>
      <w:b/>
      <w:bCs/>
    </w:rPr>
  </w:style>
  <w:style w:type="paragraph" w:styleId="List">
    <w:name w:val="List"/>
    <w:basedOn w:val="Normal"/>
    <w:uiPriority w:val="99"/>
    <w:rsid w:val="0031590B"/>
    <w:pPr>
      <w:ind w:left="360" w:hanging="360"/>
    </w:pPr>
  </w:style>
  <w:style w:type="paragraph" w:styleId="List2">
    <w:name w:val="List 2"/>
    <w:basedOn w:val="Normal"/>
    <w:uiPriority w:val="99"/>
    <w:rsid w:val="0031590B"/>
    <w:pPr>
      <w:ind w:left="720" w:hanging="360"/>
    </w:pPr>
  </w:style>
  <w:style w:type="paragraph" w:styleId="List3">
    <w:name w:val="List 3"/>
    <w:basedOn w:val="Normal"/>
    <w:uiPriority w:val="99"/>
    <w:rsid w:val="0031590B"/>
    <w:pPr>
      <w:ind w:left="1080" w:hanging="360"/>
    </w:pPr>
  </w:style>
  <w:style w:type="paragraph" w:styleId="List4">
    <w:name w:val="List 4"/>
    <w:basedOn w:val="Normal"/>
    <w:uiPriority w:val="99"/>
    <w:rsid w:val="0031590B"/>
    <w:pPr>
      <w:ind w:left="1440" w:hanging="360"/>
    </w:pPr>
  </w:style>
  <w:style w:type="paragraph" w:styleId="List5">
    <w:name w:val="List 5"/>
    <w:basedOn w:val="Normal"/>
    <w:uiPriority w:val="99"/>
    <w:rsid w:val="0031590B"/>
    <w:pPr>
      <w:ind w:left="1800" w:hanging="360"/>
    </w:pPr>
  </w:style>
  <w:style w:type="paragraph" w:styleId="ListBullet">
    <w:name w:val="List Bullet"/>
    <w:basedOn w:val="Normal"/>
    <w:uiPriority w:val="99"/>
    <w:rsid w:val="0031590B"/>
    <w:pPr>
      <w:numPr>
        <w:numId w:val="2"/>
      </w:numPr>
    </w:pPr>
  </w:style>
  <w:style w:type="paragraph" w:styleId="ListBullet2">
    <w:name w:val="List Bullet 2"/>
    <w:basedOn w:val="Normal"/>
    <w:uiPriority w:val="99"/>
    <w:rsid w:val="0031590B"/>
    <w:pPr>
      <w:numPr>
        <w:numId w:val="3"/>
      </w:numPr>
    </w:pPr>
  </w:style>
  <w:style w:type="paragraph" w:styleId="ListBullet3">
    <w:name w:val="List Bullet 3"/>
    <w:basedOn w:val="Normal"/>
    <w:uiPriority w:val="99"/>
    <w:rsid w:val="0031590B"/>
    <w:pPr>
      <w:numPr>
        <w:numId w:val="4"/>
      </w:numPr>
    </w:pPr>
  </w:style>
  <w:style w:type="paragraph" w:styleId="ListBullet4">
    <w:name w:val="List Bullet 4"/>
    <w:basedOn w:val="Normal"/>
    <w:uiPriority w:val="99"/>
    <w:rsid w:val="0031590B"/>
    <w:pPr>
      <w:numPr>
        <w:numId w:val="5"/>
      </w:numPr>
    </w:pPr>
  </w:style>
  <w:style w:type="paragraph" w:styleId="ListBullet5">
    <w:name w:val="List Bullet 5"/>
    <w:basedOn w:val="Normal"/>
    <w:uiPriority w:val="99"/>
    <w:rsid w:val="0031590B"/>
    <w:pPr>
      <w:numPr>
        <w:numId w:val="6"/>
      </w:numPr>
    </w:pPr>
  </w:style>
  <w:style w:type="paragraph" w:styleId="ListContinue">
    <w:name w:val="List Continue"/>
    <w:basedOn w:val="Normal"/>
    <w:uiPriority w:val="99"/>
    <w:rsid w:val="0031590B"/>
    <w:pPr>
      <w:ind w:left="360"/>
    </w:pPr>
  </w:style>
  <w:style w:type="paragraph" w:styleId="ListContinue2">
    <w:name w:val="List Continue 2"/>
    <w:basedOn w:val="Normal"/>
    <w:uiPriority w:val="99"/>
    <w:rsid w:val="0031590B"/>
    <w:pPr>
      <w:ind w:left="720"/>
    </w:pPr>
  </w:style>
  <w:style w:type="paragraph" w:styleId="ListContinue3">
    <w:name w:val="List Continue 3"/>
    <w:basedOn w:val="Normal"/>
    <w:uiPriority w:val="99"/>
    <w:rsid w:val="0031590B"/>
    <w:pPr>
      <w:ind w:left="1080"/>
    </w:pPr>
  </w:style>
  <w:style w:type="paragraph" w:styleId="ListContinue4">
    <w:name w:val="List Continue 4"/>
    <w:basedOn w:val="Normal"/>
    <w:uiPriority w:val="99"/>
    <w:rsid w:val="0031590B"/>
    <w:pPr>
      <w:ind w:left="1440"/>
    </w:pPr>
  </w:style>
  <w:style w:type="paragraph" w:styleId="ListContinue5">
    <w:name w:val="List Continue 5"/>
    <w:basedOn w:val="Normal"/>
    <w:uiPriority w:val="99"/>
    <w:rsid w:val="0031590B"/>
    <w:pPr>
      <w:ind w:left="1800"/>
    </w:pPr>
  </w:style>
  <w:style w:type="paragraph" w:styleId="ListNumber">
    <w:name w:val="List Number"/>
    <w:basedOn w:val="Normal"/>
    <w:uiPriority w:val="99"/>
    <w:rsid w:val="0031590B"/>
    <w:pPr>
      <w:numPr>
        <w:numId w:val="7"/>
      </w:numPr>
    </w:pPr>
  </w:style>
  <w:style w:type="paragraph" w:styleId="ListNumber2">
    <w:name w:val="List Number 2"/>
    <w:basedOn w:val="Normal"/>
    <w:uiPriority w:val="99"/>
    <w:rsid w:val="0031590B"/>
    <w:pPr>
      <w:numPr>
        <w:numId w:val="8"/>
      </w:numPr>
    </w:pPr>
  </w:style>
  <w:style w:type="paragraph" w:styleId="ListNumber3">
    <w:name w:val="List Number 3"/>
    <w:basedOn w:val="Normal"/>
    <w:uiPriority w:val="99"/>
    <w:rsid w:val="0031590B"/>
    <w:pPr>
      <w:numPr>
        <w:numId w:val="9"/>
      </w:numPr>
    </w:pPr>
  </w:style>
  <w:style w:type="paragraph" w:styleId="ListNumber4">
    <w:name w:val="List Number 4"/>
    <w:basedOn w:val="Normal"/>
    <w:uiPriority w:val="99"/>
    <w:rsid w:val="0031590B"/>
    <w:pPr>
      <w:numPr>
        <w:numId w:val="10"/>
      </w:numPr>
    </w:pPr>
  </w:style>
  <w:style w:type="paragraph" w:styleId="ListNumber5">
    <w:name w:val="List Number 5"/>
    <w:basedOn w:val="Normal"/>
    <w:uiPriority w:val="99"/>
    <w:rsid w:val="0031590B"/>
    <w:pPr>
      <w:numPr>
        <w:numId w:val="11"/>
      </w:numPr>
    </w:pPr>
  </w:style>
  <w:style w:type="paragraph" w:styleId="MacroText">
    <w:name w:val="macro"/>
    <w:link w:val="MacroTextChar"/>
    <w:uiPriority w:val="99"/>
    <w:semiHidden/>
    <w:rsid w:val="0031590B"/>
    <w:pPr>
      <w:tabs>
        <w:tab w:val="left" w:pos="480"/>
        <w:tab w:val="left" w:pos="960"/>
        <w:tab w:val="left" w:pos="1440"/>
        <w:tab w:val="left" w:pos="1920"/>
        <w:tab w:val="left" w:pos="2400"/>
        <w:tab w:val="left" w:pos="2880"/>
        <w:tab w:val="left" w:pos="3360"/>
        <w:tab w:val="left" w:pos="3840"/>
        <w:tab w:val="left" w:pos="4320"/>
      </w:tabs>
      <w:spacing w:before="60" w:after="60" w:line="280" w:lineRule="exact"/>
    </w:pPr>
    <w:rPr>
      <w:rFonts w:ascii="Courier New" w:hAnsi="Courier New" w:cs="Courier New"/>
    </w:rPr>
  </w:style>
  <w:style w:type="character" w:customStyle="1" w:styleId="MacroTextChar">
    <w:name w:val="Macro Text Char"/>
    <w:basedOn w:val="DefaultParagraphFont"/>
    <w:link w:val="MacroText"/>
    <w:uiPriority w:val="99"/>
    <w:semiHidden/>
    <w:rsid w:val="00C17771"/>
    <w:rPr>
      <w:rFonts w:ascii="Courier New" w:hAnsi="Courier New" w:cs="Courier New"/>
      <w:lang w:val="en-US" w:eastAsia="en-US" w:bidi="ar-SA"/>
    </w:rPr>
  </w:style>
  <w:style w:type="paragraph" w:styleId="MessageHeader">
    <w:name w:val="Message Header"/>
    <w:basedOn w:val="Normal"/>
    <w:link w:val="MessageHeaderChar"/>
    <w:uiPriority w:val="99"/>
    <w:rsid w:val="0031590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C17771"/>
    <w:rPr>
      <w:rFonts w:ascii="Cambria" w:eastAsia="Times New Roman" w:hAnsi="Cambria" w:cs="Times New Roman"/>
      <w:sz w:val="24"/>
      <w:szCs w:val="24"/>
      <w:shd w:val="pct20" w:color="auto" w:fill="auto"/>
    </w:rPr>
  </w:style>
  <w:style w:type="paragraph" w:styleId="NormalIndent">
    <w:name w:val="Normal Indent"/>
    <w:basedOn w:val="Normal"/>
    <w:uiPriority w:val="99"/>
    <w:rsid w:val="0031590B"/>
    <w:pPr>
      <w:ind w:left="720"/>
    </w:pPr>
  </w:style>
  <w:style w:type="paragraph" w:styleId="NoteHeading">
    <w:name w:val="Note Heading"/>
    <w:basedOn w:val="Normal"/>
    <w:next w:val="Normal"/>
    <w:link w:val="NoteHeadingChar"/>
    <w:uiPriority w:val="99"/>
    <w:rsid w:val="0031590B"/>
  </w:style>
  <w:style w:type="character" w:customStyle="1" w:styleId="NoteHeadingChar">
    <w:name w:val="Note Heading Char"/>
    <w:basedOn w:val="DefaultParagraphFont"/>
    <w:link w:val="NoteHeading"/>
    <w:uiPriority w:val="99"/>
    <w:semiHidden/>
    <w:rsid w:val="00C17771"/>
    <w:rPr>
      <w:sz w:val="22"/>
      <w:szCs w:val="24"/>
    </w:rPr>
  </w:style>
  <w:style w:type="paragraph" w:styleId="PlainText">
    <w:name w:val="Plain Text"/>
    <w:basedOn w:val="Normal"/>
    <w:link w:val="PlainTextChar"/>
    <w:uiPriority w:val="99"/>
    <w:rsid w:val="0031590B"/>
    <w:rPr>
      <w:rFonts w:ascii="Courier New" w:hAnsi="Courier New" w:cs="Courier New"/>
    </w:rPr>
  </w:style>
  <w:style w:type="character" w:customStyle="1" w:styleId="PlainTextChar">
    <w:name w:val="Plain Text Char"/>
    <w:basedOn w:val="DefaultParagraphFont"/>
    <w:link w:val="PlainText"/>
    <w:uiPriority w:val="99"/>
    <w:semiHidden/>
    <w:rsid w:val="00C17771"/>
    <w:rPr>
      <w:rFonts w:ascii="Courier New" w:hAnsi="Courier New" w:cs="Courier New"/>
    </w:rPr>
  </w:style>
  <w:style w:type="paragraph" w:styleId="Salutation">
    <w:name w:val="Salutation"/>
    <w:basedOn w:val="Normal"/>
    <w:next w:val="Normal"/>
    <w:link w:val="SalutationChar"/>
    <w:uiPriority w:val="99"/>
    <w:rsid w:val="0031590B"/>
  </w:style>
  <w:style w:type="character" w:customStyle="1" w:styleId="SalutationChar">
    <w:name w:val="Salutation Char"/>
    <w:basedOn w:val="DefaultParagraphFont"/>
    <w:link w:val="Salutation"/>
    <w:uiPriority w:val="99"/>
    <w:semiHidden/>
    <w:rsid w:val="00C17771"/>
    <w:rPr>
      <w:sz w:val="22"/>
      <w:szCs w:val="24"/>
    </w:rPr>
  </w:style>
  <w:style w:type="paragraph" w:styleId="Signature">
    <w:name w:val="Signature"/>
    <w:basedOn w:val="Normal"/>
    <w:link w:val="SignatureChar"/>
    <w:uiPriority w:val="99"/>
    <w:rsid w:val="0031590B"/>
    <w:pPr>
      <w:ind w:left="4320"/>
    </w:pPr>
  </w:style>
  <w:style w:type="character" w:customStyle="1" w:styleId="SignatureChar">
    <w:name w:val="Signature Char"/>
    <w:basedOn w:val="DefaultParagraphFont"/>
    <w:link w:val="Signature"/>
    <w:uiPriority w:val="99"/>
    <w:semiHidden/>
    <w:rsid w:val="00C17771"/>
    <w:rPr>
      <w:sz w:val="22"/>
      <w:szCs w:val="24"/>
    </w:rPr>
  </w:style>
  <w:style w:type="paragraph" w:styleId="Subtitle">
    <w:name w:val="Subtitle"/>
    <w:basedOn w:val="Normal"/>
    <w:link w:val="SubtitleChar"/>
    <w:uiPriority w:val="11"/>
    <w:rsid w:val="0031590B"/>
    <w:pPr>
      <w:jc w:val="center"/>
      <w:outlineLvl w:val="1"/>
    </w:pPr>
    <w:rPr>
      <w:rFonts w:ascii="Arial" w:hAnsi="Arial" w:cs="Arial"/>
      <w:sz w:val="24"/>
    </w:rPr>
  </w:style>
  <w:style w:type="character" w:customStyle="1" w:styleId="SubtitleChar">
    <w:name w:val="Subtitle Char"/>
    <w:basedOn w:val="DefaultParagraphFont"/>
    <w:link w:val="Subtitle"/>
    <w:uiPriority w:val="11"/>
    <w:rsid w:val="00C17771"/>
    <w:rPr>
      <w:rFonts w:ascii="Cambria" w:eastAsia="Times New Roman" w:hAnsi="Cambria" w:cs="Times New Roman"/>
      <w:sz w:val="24"/>
      <w:szCs w:val="24"/>
    </w:rPr>
  </w:style>
  <w:style w:type="paragraph" w:styleId="TableofAuthorities">
    <w:name w:val="table of authorities"/>
    <w:next w:val="Normal"/>
    <w:uiPriority w:val="99"/>
    <w:semiHidden/>
    <w:rsid w:val="001674CC"/>
    <w:pPr>
      <w:ind w:left="216" w:hanging="216"/>
      <w:jc w:val="center"/>
    </w:pPr>
    <w:rPr>
      <w:szCs w:val="24"/>
    </w:rPr>
  </w:style>
  <w:style w:type="paragraph" w:styleId="TableofFigures">
    <w:name w:val="table of figures"/>
    <w:basedOn w:val="Normal"/>
    <w:next w:val="Normal"/>
    <w:uiPriority w:val="99"/>
    <w:semiHidden/>
    <w:rsid w:val="0031590B"/>
  </w:style>
  <w:style w:type="paragraph" w:styleId="Title">
    <w:name w:val="Title"/>
    <w:link w:val="TitleChar"/>
    <w:uiPriority w:val="10"/>
    <w:qFormat/>
    <w:rsid w:val="008242B7"/>
    <w:pPr>
      <w:contextualSpacing/>
      <w:jc w:val="center"/>
      <w:outlineLvl w:val="0"/>
    </w:pPr>
    <w:rPr>
      <w:rFonts w:cs="Arial"/>
      <w:bCs/>
      <w:kern w:val="28"/>
      <w:sz w:val="48"/>
      <w:szCs w:val="48"/>
    </w:rPr>
  </w:style>
  <w:style w:type="character" w:customStyle="1" w:styleId="TitleChar">
    <w:name w:val="Title Char"/>
    <w:basedOn w:val="DefaultParagraphFont"/>
    <w:link w:val="Title"/>
    <w:uiPriority w:val="10"/>
    <w:rsid w:val="008242B7"/>
    <w:rPr>
      <w:rFonts w:cs="Arial"/>
      <w:bCs/>
      <w:kern w:val="28"/>
      <w:sz w:val="48"/>
      <w:szCs w:val="48"/>
      <w:lang w:val="en-US" w:eastAsia="en-US" w:bidi="ar-SA"/>
    </w:rPr>
  </w:style>
  <w:style w:type="paragraph" w:styleId="TOAHeading">
    <w:name w:val="toa heading"/>
    <w:basedOn w:val="Normal"/>
    <w:next w:val="Normal"/>
    <w:uiPriority w:val="99"/>
    <w:semiHidden/>
    <w:rsid w:val="0031590B"/>
    <w:pPr>
      <w:spacing w:before="120"/>
    </w:pPr>
    <w:rPr>
      <w:rFonts w:ascii="Arial" w:hAnsi="Arial" w:cs="Arial"/>
      <w:b/>
      <w:bCs/>
      <w:sz w:val="24"/>
    </w:rPr>
  </w:style>
  <w:style w:type="paragraph" w:styleId="TOC3">
    <w:name w:val="toc 3"/>
    <w:basedOn w:val="Normal"/>
    <w:next w:val="Normal"/>
    <w:autoRedefine/>
    <w:uiPriority w:val="39"/>
    <w:semiHidden/>
    <w:rsid w:val="0031590B"/>
    <w:pPr>
      <w:ind w:left="440"/>
    </w:pPr>
  </w:style>
  <w:style w:type="paragraph" w:styleId="TOC4">
    <w:name w:val="toc 4"/>
    <w:basedOn w:val="Normal"/>
    <w:next w:val="Normal"/>
    <w:autoRedefine/>
    <w:uiPriority w:val="39"/>
    <w:semiHidden/>
    <w:rsid w:val="0031590B"/>
    <w:pPr>
      <w:ind w:left="660"/>
    </w:pPr>
  </w:style>
  <w:style w:type="paragraph" w:styleId="TOC5">
    <w:name w:val="toc 5"/>
    <w:basedOn w:val="Normal"/>
    <w:next w:val="Normal"/>
    <w:autoRedefine/>
    <w:uiPriority w:val="39"/>
    <w:semiHidden/>
    <w:rsid w:val="0031590B"/>
    <w:pPr>
      <w:ind w:left="880"/>
    </w:pPr>
  </w:style>
  <w:style w:type="paragraph" w:styleId="TOC6">
    <w:name w:val="toc 6"/>
    <w:basedOn w:val="Normal"/>
    <w:next w:val="Normal"/>
    <w:autoRedefine/>
    <w:uiPriority w:val="39"/>
    <w:semiHidden/>
    <w:rsid w:val="0031590B"/>
    <w:pPr>
      <w:ind w:left="1100"/>
    </w:pPr>
  </w:style>
  <w:style w:type="paragraph" w:styleId="TOC7">
    <w:name w:val="toc 7"/>
    <w:basedOn w:val="Normal"/>
    <w:next w:val="Normal"/>
    <w:autoRedefine/>
    <w:uiPriority w:val="39"/>
    <w:semiHidden/>
    <w:rsid w:val="0031590B"/>
    <w:pPr>
      <w:ind w:left="1320"/>
    </w:pPr>
  </w:style>
  <w:style w:type="paragraph" w:styleId="TOC8">
    <w:name w:val="toc 8"/>
    <w:basedOn w:val="Normal"/>
    <w:next w:val="Normal"/>
    <w:autoRedefine/>
    <w:uiPriority w:val="39"/>
    <w:semiHidden/>
    <w:rsid w:val="0031590B"/>
    <w:pPr>
      <w:ind w:left="1540"/>
    </w:pPr>
  </w:style>
  <w:style w:type="paragraph" w:styleId="TOC9">
    <w:name w:val="toc 9"/>
    <w:basedOn w:val="Normal"/>
    <w:next w:val="Normal"/>
    <w:autoRedefine/>
    <w:uiPriority w:val="39"/>
    <w:semiHidden/>
    <w:rsid w:val="0031590B"/>
    <w:pPr>
      <w:ind w:left="1760"/>
    </w:pPr>
  </w:style>
  <w:style w:type="character" w:customStyle="1" w:styleId="CaptionChar">
    <w:name w:val="Caption Char"/>
    <w:basedOn w:val="DefaultParagraphFont"/>
    <w:link w:val="Caption"/>
    <w:uiPriority w:val="35"/>
    <w:locked/>
    <w:rsid w:val="006850A2"/>
    <w:rPr>
      <w:rFonts w:cs="Lucidasans"/>
      <w:bCs/>
      <w:sz w:val="16"/>
      <w:szCs w:val="16"/>
    </w:rPr>
  </w:style>
  <w:style w:type="character" w:customStyle="1" w:styleId="MTDisplayEquationChar">
    <w:name w:val="MTDisplayEquation Char"/>
    <w:basedOn w:val="DefaultParagraphFont"/>
    <w:link w:val="MTDisplayEquation"/>
    <w:rsid w:val="00021A5E"/>
    <w:rPr>
      <w:rFonts w:cs="Lucidasans"/>
    </w:rPr>
  </w:style>
  <w:style w:type="paragraph" w:customStyle="1" w:styleId="Abstract">
    <w:name w:val="Abstract"/>
    <w:basedOn w:val="Normal"/>
    <w:qFormat/>
    <w:rsid w:val="00E751C1"/>
    <w:rPr>
      <w:b/>
      <w:sz w:val="18"/>
      <w:szCs w:val="18"/>
    </w:rPr>
  </w:style>
  <w:style w:type="paragraph" w:customStyle="1" w:styleId="TableCaption">
    <w:name w:val="Table Caption"/>
    <w:qFormat/>
    <w:rsid w:val="002577E0"/>
    <w:pPr>
      <w:spacing w:after="60"/>
      <w:jc w:val="center"/>
    </w:pPr>
    <w:rPr>
      <w:rFonts w:cs="Lucidasans"/>
      <w:bCs/>
      <w:smallCaps/>
      <w:sz w:val="16"/>
      <w:szCs w:val="16"/>
    </w:rPr>
  </w:style>
  <w:style w:type="paragraph" w:customStyle="1" w:styleId="Heading1withoutnumber">
    <w:name w:val="Heading 1 (without number)"/>
    <w:basedOn w:val="Heading1"/>
    <w:next w:val="Normal"/>
    <w:qFormat/>
    <w:rsid w:val="00D37A01"/>
    <w:pPr>
      <w:numPr>
        <w:numId w:val="0"/>
      </w:numPr>
    </w:pPr>
  </w:style>
</w:styles>
</file>

<file path=word/webSettings.xml><?xml version="1.0" encoding="utf-8"?>
<w:webSettings xmlns:r="http://schemas.openxmlformats.org/officeDocument/2006/relationships" xmlns:w="http://schemas.openxmlformats.org/wordprocessingml/2006/main">
  <w:divs>
    <w:div w:id="689069470">
      <w:marLeft w:val="0"/>
      <w:marRight w:val="0"/>
      <w:marTop w:val="0"/>
      <w:marBottom w:val="0"/>
      <w:divBdr>
        <w:top w:val="none" w:sz="0" w:space="0" w:color="auto"/>
        <w:left w:val="none" w:sz="0" w:space="0" w:color="auto"/>
        <w:bottom w:val="none" w:sz="0" w:space="0" w:color="auto"/>
        <w:right w:val="none" w:sz="0" w:space="0" w:color="auto"/>
      </w:divBdr>
      <w:divsChild>
        <w:div w:id="689069469">
          <w:marLeft w:val="0"/>
          <w:marRight w:val="0"/>
          <w:marTop w:val="0"/>
          <w:marBottom w:val="0"/>
          <w:divBdr>
            <w:top w:val="none" w:sz="0" w:space="0" w:color="auto"/>
            <w:left w:val="none" w:sz="0" w:space="0" w:color="auto"/>
            <w:bottom w:val="none" w:sz="0" w:space="0" w:color="auto"/>
            <w:right w:val="none" w:sz="0" w:space="0" w:color="auto"/>
          </w:divBdr>
          <w:divsChild>
            <w:div w:id="689069467">
              <w:marLeft w:val="0"/>
              <w:marRight w:val="0"/>
              <w:marTop w:val="0"/>
              <w:marBottom w:val="0"/>
              <w:divBdr>
                <w:top w:val="none" w:sz="0" w:space="0" w:color="auto"/>
                <w:left w:val="none" w:sz="0" w:space="0" w:color="auto"/>
                <w:bottom w:val="none" w:sz="0" w:space="0" w:color="auto"/>
                <w:right w:val="none" w:sz="0" w:space="0" w:color="auto"/>
              </w:divBdr>
            </w:div>
            <w:div w:id="689069468">
              <w:marLeft w:val="0"/>
              <w:marRight w:val="0"/>
              <w:marTop w:val="0"/>
              <w:marBottom w:val="0"/>
              <w:divBdr>
                <w:top w:val="none" w:sz="0" w:space="0" w:color="auto"/>
                <w:left w:val="none" w:sz="0" w:space="0" w:color="auto"/>
                <w:bottom w:val="none" w:sz="0" w:space="0" w:color="auto"/>
                <w:right w:val="none" w:sz="0" w:space="0" w:color="auto"/>
              </w:divBdr>
            </w:div>
            <w:div w:id="689069477">
              <w:marLeft w:val="0"/>
              <w:marRight w:val="0"/>
              <w:marTop w:val="0"/>
              <w:marBottom w:val="0"/>
              <w:divBdr>
                <w:top w:val="none" w:sz="0" w:space="0" w:color="auto"/>
                <w:left w:val="none" w:sz="0" w:space="0" w:color="auto"/>
                <w:bottom w:val="none" w:sz="0" w:space="0" w:color="auto"/>
                <w:right w:val="none" w:sz="0" w:space="0" w:color="auto"/>
              </w:divBdr>
            </w:div>
            <w:div w:id="68906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9471">
      <w:marLeft w:val="0"/>
      <w:marRight w:val="0"/>
      <w:marTop w:val="0"/>
      <w:marBottom w:val="0"/>
      <w:divBdr>
        <w:top w:val="none" w:sz="0" w:space="0" w:color="auto"/>
        <w:left w:val="none" w:sz="0" w:space="0" w:color="auto"/>
        <w:bottom w:val="none" w:sz="0" w:space="0" w:color="auto"/>
        <w:right w:val="none" w:sz="0" w:space="0" w:color="auto"/>
      </w:divBdr>
    </w:div>
    <w:div w:id="689069475">
      <w:marLeft w:val="0"/>
      <w:marRight w:val="0"/>
      <w:marTop w:val="0"/>
      <w:marBottom w:val="0"/>
      <w:divBdr>
        <w:top w:val="none" w:sz="0" w:space="0" w:color="auto"/>
        <w:left w:val="none" w:sz="0" w:space="0" w:color="auto"/>
        <w:bottom w:val="none" w:sz="0" w:space="0" w:color="auto"/>
        <w:right w:val="none" w:sz="0" w:space="0" w:color="auto"/>
      </w:divBdr>
      <w:divsChild>
        <w:div w:id="689069478">
          <w:marLeft w:val="0"/>
          <w:marRight w:val="0"/>
          <w:marTop w:val="0"/>
          <w:marBottom w:val="0"/>
          <w:divBdr>
            <w:top w:val="none" w:sz="0" w:space="0" w:color="auto"/>
            <w:left w:val="none" w:sz="0" w:space="0" w:color="auto"/>
            <w:bottom w:val="none" w:sz="0" w:space="0" w:color="auto"/>
            <w:right w:val="none" w:sz="0" w:space="0" w:color="auto"/>
          </w:divBdr>
          <w:divsChild>
            <w:div w:id="689069472">
              <w:marLeft w:val="0"/>
              <w:marRight w:val="0"/>
              <w:marTop w:val="0"/>
              <w:marBottom w:val="0"/>
              <w:divBdr>
                <w:top w:val="none" w:sz="0" w:space="0" w:color="auto"/>
                <w:left w:val="none" w:sz="0" w:space="0" w:color="auto"/>
                <w:bottom w:val="none" w:sz="0" w:space="0" w:color="auto"/>
                <w:right w:val="none" w:sz="0" w:space="0" w:color="auto"/>
              </w:divBdr>
            </w:div>
            <w:div w:id="689069473">
              <w:marLeft w:val="0"/>
              <w:marRight w:val="0"/>
              <w:marTop w:val="0"/>
              <w:marBottom w:val="0"/>
              <w:divBdr>
                <w:top w:val="none" w:sz="0" w:space="0" w:color="auto"/>
                <w:left w:val="none" w:sz="0" w:space="0" w:color="auto"/>
                <w:bottom w:val="none" w:sz="0" w:space="0" w:color="auto"/>
                <w:right w:val="none" w:sz="0" w:space="0" w:color="auto"/>
              </w:divBdr>
            </w:div>
            <w:div w:id="689069474">
              <w:marLeft w:val="0"/>
              <w:marRight w:val="0"/>
              <w:marTop w:val="0"/>
              <w:marBottom w:val="0"/>
              <w:divBdr>
                <w:top w:val="none" w:sz="0" w:space="0" w:color="auto"/>
                <w:left w:val="none" w:sz="0" w:space="0" w:color="auto"/>
                <w:bottom w:val="none" w:sz="0" w:space="0" w:color="auto"/>
                <w:right w:val="none" w:sz="0" w:space="0" w:color="auto"/>
              </w:divBdr>
            </w:div>
            <w:div w:id="68906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947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image" Target="media/image29.wmf"/><Relationship Id="rId84" Type="http://schemas.openxmlformats.org/officeDocument/2006/relationships/oleObject" Target="embeddings/oleObject38.bin"/><Relationship Id="rId138" Type="http://schemas.openxmlformats.org/officeDocument/2006/relationships/image" Target="media/image67.wmf"/><Relationship Id="rId159" Type="http://schemas.openxmlformats.org/officeDocument/2006/relationships/oleObject" Target="embeddings/oleObject75.bin"/><Relationship Id="rId170" Type="http://schemas.openxmlformats.org/officeDocument/2006/relationships/image" Target="media/image83.wmf"/><Relationship Id="rId191" Type="http://schemas.openxmlformats.org/officeDocument/2006/relationships/image" Target="media/image94.wmf"/><Relationship Id="rId205" Type="http://schemas.openxmlformats.org/officeDocument/2006/relationships/image" Target="media/image101.wmf"/><Relationship Id="rId226" Type="http://schemas.openxmlformats.org/officeDocument/2006/relationships/oleObject" Target="embeddings/oleObject108.bin"/><Relationship Id="rId247" Type="http://schemas.openxmlformats.org/officeDocument/2006/relationships/image" Target="media/image122.wmf"/><Relationship Id="rId107" Type="http://schemas.openxmlformats.org/officeDocument/2006/relationships/image" Target="media/image51.wmf"/><Relationship Id="rId268" Type="http://schemas.openxmlformats.org/officeDocument/2006/relationships/image" Target="media/image132.wmf"/><Relationship Id="rId289" Type="http://schemas.openxmlformats.org/officeDocument/2006/relationships/footer" Target="footer2.xml"/><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oleObject" Target="embeddings/oleObject33.bin"/><Relationship Id="rId128" Type="http://schemas.openxmlformats.org/officeDocument/2006/relationships/oleObject" Target="embeddings/oleObject59.bin"/><Relationship Id="rId149" Type="http://schemas.openxmlformats.org/officeDocument/2006/relationships/oleObject" Target="embeddings/oleObject70.bin"/><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image" Target="media/image78.wmf"/><Relationship Id="rId181" Type="http://schemas.openxmlformats.org/officeDocument/2006/relationships/oleObject" Target="embeddings/oleObject86.bin"/><Relationship Id="rId216" Type="http://schemas.openxmlformats.org/officeDocument/2006/relationships/oleObject" Target="embeddings/oleObject103.bin"/><Relationship Id="rId237" Type="http://schemas.openxmlformats.org/officeDocument/2006/relationships/image" Target="media/image117.wmf"/><Relationship Id="rId258" Type="http://schemas.openxmlformats.org/officeDocument/2006/relationships/image" Target="media/image127.wmf"/><Relationship Id="rId279" Type="http://schemas.openxmlformats.org/officeDocument/2006/relationships/oleObject" Target="embeddings/oleObject135.bin"/><Relationship Id="rId22" Type="http://schemas.openxmlformats.org/officeDocument/2006/relationships/oleObject" Target="embeddings/oleObject7.bin"/><Relationship Id="rId43" Type="http://schemas.openxmlformats.org/officeDocument/2006/relationships/image" Target="media/image19.wmf"/><Relationship Id="rId64" Type="http://schemas.openxmlformats.org/officeDocument/2006/relationships/oleObject" Target="embeddings/oleObject28.bin"/><Relationship Id="rId118" Type="http://schemas.openxmlformats.org/officeDocument/2006/relationships/oleObject" Target="embeddings/oleObject54.bin"/><Relationship Id="rId139" Type="http://schemas.openxmlformats.org/officeDocument/2006/relationships/oleObject" Target="embeddings/oleObject65.bin"/><Relationship Id="rId290" Type="http://schemas.openxmlformats.org/officeDocument/2006/relationships/fontTable" Target="fontTable.xml"/><Relationship Id="rId85" Type="http://schemas.openxmlformats.org/officeDocument/2006/relationships/image" Target="media/image40.wmf"/><Relationship Id="rId150" Type="http://schemas.openxmlformats.org/officeDocument/2006/relationships/image" Target="media/image73.wmf"/><Relationship Id="rId171" Type="http://schemas.openxmlformats.org/officeDocument/2006/relationships/oleObject" Target="embeddings/oleObject81.bin"/><Relationship Id="rId192" Type="http://schemas.openxmlformats.org/officeDocument/2006/relationships/oleObject" Target="embeddings/oleObject91.bin"/><Relationship Id="rId206" Type="http://schemas.openxmlformats.org/officeDocument/2006/relationships/oleObject" Target="embeddings/oleObject98.bin"/><Relationship Id="rId227" Type="http://schemas.openxmlformats.org/officeDocument/2006/relationships/image" Target="media/image112.wmf"/><Relationship Id="rId248" Type="http://schemas.openxmlformats.org/officeDocument/2006/relationships/oleObject" Target="embeddings/oleObject119.bin"/><Relationship Id="rId269" Type="http://schemas.openxmlformats.org/officeDocument/2006/relationships/oleObject" Target="embeddings/oleObject130.bin"/><Relationship Id="rId12" Type="http://schemas.openxmlformats.org/officeDocument/2006/relationships/oleObject" Target="embeddings/oleObject2.bin"/><Relationship Id="rId33" Type="http://schemas.openxmlformats.org/officeDocument/2006/relationships/image" Target="media/image14.wmf"/><Relationship Id="rId108" Type="http://schemas.openxmlformats.org/officeDocument/2006/relationships/oleObject" Target="embeddings/oleObject50.bin"/><Relationship Id="rId129" Type="http://schemas.openxmlformats.org/officeDocument/2006/relationships/image" Target="media/image63.wmf"/><Relationship Id="rId280" Type="http://schemas.openxmlformats.org/officeDocument/2006/relationships/image" Target="media/image138.wmf"/><Relationship Id="rId54" Type="http://schemas.openxmlformats.org/officeDocument/2006/relationships/oleObject" Target="embeddings/oleObject23.bin"/><Relationship Id="rId75" Type="http://schemas.openxmlformats.org/officeDocument/2006/relationships/image" Target="media/image35.wmf"/><Relationship Id="rId96" Type="http://schemas.openxmlformats.org/officeDocument/2006/relationships/oleObject" Target="embeddings/oleObject44.bin"/><Relationship Id="rId140" Type="http://schemas.openxmlformats.org/officeDocument/2006/relationships/image" Target="media/image68.wmf"/><Relationship Id="rId161" Type="http://schemas.openxmlformats.org/officeDocument/2006/relationships/oleObject" Target="embeddings/oleObject76.bin"/><Relationship Id="rId182" Type="http://schemas.openxmlformats.org/officeDocument/2006/relationships/image" Target="media/image89.wmf"/><Relationship Id="rId217" Type="http://schemas.openxmlformats.org/officeDocument/2006/relationships/image" Target="media/image107.wmf"/><Relationship Id="rId6" Type="http://schemas.openxmlformats.org/officeDocument/2006/relationships/footnotes" Target="footnotes.xml"/><Relationship Id="rId238" Type="http://schemas.openxmlformats.org/officeDocument/2006/relationships/oleObject" Target="embeddings/oleObject114.bin"/><Relationship Id="rId259" Type="http://schemas.openxmlformats.org/officeDocument/2006/relationships/oleObject" Target="embeddings/oleObject125.bin"/><Relationship Id="rId23" Type="http://schemas.openxmlformats.org/officeDocument/2006/relationships/image" Target="media/image9.wmf"/><Relationship Id="rId119" Type="http://schemas.openxmlformats.org/officeDocument/2006/relationships/image" Target="media/image58.wmf"/><Relationship Id="rId270" Type="http://schemas.openxmlformats.org/officeDocument/2006/relationships/image" Target="media/image133.wmf"/><Relationship Id="rId291" Type="http://schemas.openxmlformats.org/officeDocument/2006/relationships/theme" Target="theme/theme1.xml"/><Relationship Id="rId44" Type="http://schemas.openxmlformats.org/officeDocument/2006/relationships/oleObject" Target="embeddings/oleObject18.bin"/><Relationship Id="rId65" Type="http://schemas.openxmlformats.org/officeDocument/2006/relationships/image" Target="media/image30.wmf"/><Relationship Id="rId86" Type="http://schemas.openxmlformats.org/officeDocument/2006/relationships/oleObject" Target="embeddings/oleObject39.bin"/><Relationship Id="rId130" Type="http://schemas.openxmlformats.org/officeDocument/2006/relationships/oleObject" Target="embeddings/oleObject60.bin"/><Relationship Id="rId151" Type="http://schemas.openxmlformats.org/officeDocument/2006/relationships/oleObject" Target="embeddings/oleObject71.bin"/><Relationship Id="rId172" Type="http://schemas.openxmlformats.org/officeDocument/2006/relationships/image" Target="media/image84.wmf"/><Relationship Id="rId193" Type="http://schemas.openxmlformats.org/officeDocument/2006/relationships/image" Target="media/image95.wmf"/><Relationship Id="rId207" Type="http://schemas.openxmlformats.org/officeDocument/2006/relationships/image" Target="media/image102.wmf"/><Relationship Id="rId228" Type="http://schemas.openxmlformats.org/officeDocument/2006/relationships/oleObject" Target="embeddings/oleObject109.bin"/><Relationship Id="rId249" Type="http://schemas.openxmlformats.org/officeDocument/2006/relationships/image" Target="media/image123.wmf"/><Relationship Id="rId13" Type="http://schemas.openxmlformats.org/officeDocument/2006/relationships/image" Target="media/image4.wmf"/><Relationship Id="rId109" Type="http://schemas.openxmlformats.org/officeDocument/2006/relationships/image" Target="media/image52.png"/><Relationship Id="rId260" Type="http://schemas.openxmlformats.org/officeDocument/2006/relationships/image" Target="media/image128.wmf"/><Relationship Id="rId281" Type="http://schemas.openxmlformats.org/officeDocument/2006/relationships/oleObject" Target="embeddings/oleObject136.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04" Type="http://schemas.openxmlformats.org/officeDocument/2006/relationships/oleObject" Target="embeddings/oleObject48.bin"/><Relationship Id="rId120" Type="http://schemas.openxmlformats.org/officeDocument/2006/relationships/oleObject" Target="embeddings/oleObject55.bin"/><Relationship Id="rId125" Type="http://schemas.openxmlformats.org/officeDocument/2006/relationships/image" Target="media/image61.wmf"/><Relationship Id="rId141" Type="http://schemas.openxmlformats.org/officeDocument/2006/relationships/oleObject" Target="embeddings/oleObject66.bin"/><Relationship Id="rId146" Type="http://schemas.openxmlformats.org/officeDocument/2006/relationships/image" Target="media/image71.wmf"/><Relationship Id="rId167" Type="http://schemas.openxmlformats.org/officeDocument/2006/relationships/oleObject" Target="embeddings/oleObject79.bin"/><Relationship Id="rId188" Type="http://schemas.openxmlformats.org/officeDocument/2006/relationships/oleObject" Target="embeddings/oleObject89.bin"/><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2.bin"/><Relationship Id="rId162" Type="http://schemas.openxmlformats.org/officeDocument/2006/relationships/image" Target="media/image79.wmf"/><Relationship Id="rId183" Type="http://schemas.openxmlformats.org/officeDocument/2006/relationships/oleObject" Target="embeddings/oleObject87.bin"/><Relationship Id="rId213" Type="http://schemas.openxmlformats.org/officeDocument/2006/relationships/image" Target="media/image105.wmf"/><Relationship Id="rId218" Type="http://schemas.openxmlformats.org/officeDocument/2006/relationships/oleObject" Target="embeddings/oleObject104.bin"/><Relationship Id="rId234" Type="http://schemas.openxmlformats.org/officeDocument/2006/relationships/oleObject" Target="embeddings/oleObject112.bin"/><Relationship Id="rId239" Type="http://schemas.openxmlformats.org/officeDocument/2006/relationships/image" Target="media/image118.wmf"/><Relationship Id="rId2" Type="http://schemas.openxmlformats.org/officeDocument/2006/relationships/numbering" Target="numbering.xml"/><Relationship Id="rId29" Type="http://schemas.openxmlformats.org/officeDocument/2006/relationships/image" Target="media/image12.wmf"/><Relationship Id="rId250" Type="http://schemas.openxmlformats.org/officeDocument/2006/relationships/oleObject" Target="embeddings/oleObject120.bin"/><Relationship Id="rId255" Type="http://schemas.openxmlformats.org/officeDocument/2006/relationships/oleObject" Target="embeddings/oleObject123.bin"/><Relationship Id="rId271" Type="http://schemas.openxmlformats.org/officeDocument/2006/relationships/oleObject" Target="embeddings/oleObject131.bin"/><Relationship Id="rId276" Type="http://schemas.openxmlformats.org/officeDocument/2006/relationships/image" Target="media/image136.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image" Target="media/image53.png"/><Relationship Id="rId115" Type="http://schemas.openxmlformats.org/officeDocument/2006/relationships/image" Target="media/image56.wmf"/><Relationship Id="rId131" Type="http://schemas.openxmlformats.org/officeDocument/2006/relationships/oleObject" Target="embeddings/oleObject61.bin"/><Relationship Id="rId136" Type="http://schemas.openxmlformats.org/officeDocument/2006/relationships/image" Target="media/image66.wmf"/><Relationship Id="rId157" Type="http://schemas.openxmlformats.org/officeDocument/2006/relationships/oleObject" Target="embeddings/oleObject74.bin"/><Relationship Id="rId178" Type="http://schemas.openxmlformats.org/officeDocument/2006/relationships/image" Target="media/image87.wmf"/><Relationship Id="rId61" Type="http://schemas.openxmlformats.org/officeDocument/2006/relationships/image" Target="media/image28.wmf"/><Relationship Id="rId82" Type="http://schemas.openxmlformats.org/officeDocument/2006/relationships/oleObject" Target="embeddings/oleObject37.bin"/><Relationship Id="rId152" Type="http://schemas.openxmlformats.org/officeDocument/2006/relationships/image" Target="media/image74.wmf"/><Relationship Id="rId173" Type="http://schemas.openxmlformats.org/officeDocument/2006/relationships/oleObject" Target="embeddings/oleObject82.bin"/><Relationship Id="rId194" Type="http://schemas.openxmlformats.org/officeDocument/2006/relationships/oleObject" Target="embeddings/oleObject92.bin"/><Relationship Id="rId199" Type="http://schemas.openxmlformats.org/officeDocument/2006/relationships/image" Target="media/image98.wmf"/><Relationship Id="rId203" Type="http://schemas.openxmlformats.org/officeDocument/2006/relationships/image" Target="media/image100.wmf"/><Relationship Id="rId208" Type="http://schemas.openxmlformats.org/officeDocument/2006/relationships/oleObject" Target="embeddings/oleObject99.bin"/><Relationship Id="rId229" Type="http://schemas.openxmlformats.org/officeDocument/2006/relationships/image" Target="media/image113.wmf"/><Relationship Id="rId19" Type="http://schemas.openxmlformats.org/officeDocument/2006/relationships/image" Target="media/image7.wmf"/><Relationship Id="rId224" Type="http://schemas.openxmlformats.org/officeDocument/2006/relationships/oleObject" Target="embeddings/oleObject107.bin"/><Relationship Id="rId240" Type="http://schemas.openxmlformats.org/officeDocument/2006/relationships/oleObject" Target="embeddings/oleObject115.bin"/><Relationship Id="rId245" Type="http://schemas.openxmlformats.org/officeDocument/2006/relationships/image" Target="media/image121.wmf"/><Relationship Id="rId261" Type="http://schemas.openxmlformats.org/officeDocument/2006/relationships/oleObject" Target="embeddings/oleObject126.bin"/><Relationship Id="rId266" Type="http://schemas.openxmlformats.org/officeDocument/2006/relationships/image" Target="media/image131.wmf"/><Relationship Id="rId287" Type="http://schemas.openxmlformats.org/officeDocument/2006/relationships/footer" Target="footer1.xml"/><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6.bin"/><Relationship Id="rId105" Type="http://schemas.openxmlformats.org/officeDocument/2006/relationships/image" Target="media/image50.wmf"/><Relationship Id="rId126" Type="http://schemas.openxmlformats.org/officeDocument/2006/relationships/oleObject" Target="embeddings/oleObject58.bin"/><Relationship Id="rId147" Type="http://schemas.openxmlformats.org/officeDocument/2006/relationships/oleObject" Target="embeddings/oleObject69.bin"/><Relationship Id="rId168" Type="http://schemas.openxmlformats.org/officeDocument/2006/relationships/image" Target="media/image82.wmf"/><Relationship Id="rId282" Type="http://schemas.openxmlformats.org/officeDocument/2006/relationships/image" Target="media/image139.wmf"/><Relationship Id="rId8" Type="http://schemas.openxmlformats.org/officeDocument/2006/relationships/image" Target="media/image1.png"/><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image" Target="media/image59.wmf"/><Relationship Id="rId142" Type="http://schemas.openxmlformats.org/officeDocument/2006/relationships/image" Target="media/image69.wmf"/><Relationship Id="rId163" Type="http://schemas.openxmlformats.org/officeDocument/2006/relationships/oleObject" Target="embeddings/oleObject77.bin"/><Relationship Id="rId184" Type="http://schemas.openxmlformats.org/officeDocument/2006/relationships/image" Target="media/image90.wmf"/><Relationship Id="rId189" Type="http://schemas.openxmlformats.org/officeDocument/2006/relationships/image" Target="media/image93.wmf"/><Relationship Id="rId219" Type="http://schemas.openxmlformats.org/officeDocument/2006/relationships/image" Target="media/image108.wmf"/><Relationship Id="rId3" Type="http://schemas.openxmlformats.org/officeDocument/2006/relationships/styles" Target="styles.xml"/><Relationship Id="rId214" Type="http://schemas.openxmlformats.org/officeDocument/2006/relationships/oleObject" Target="embeddings/oleObject102.bin"/><Relationship Id="rId230" Type="http://schemas.openxmlformats.org/officeDocument/2006/relationships/oleObject" Target="embeddings/oleObject110.bin"/><Relationship Id="rId235" Type="http://schemas.openxmlformats.org/officeDocument/2006/relationships/image" Target="media/image116.wmf"/><Relationship Id="rId251" Type="http://schemas.openxmlformats.org/officeDocument/2006/relationships/image" Target="media/image124.wmf"/><Relationship Id="rId256" Type="http://schemas.openxmlformats.org/officeDocument/2006/relationships/image" Target="media/image126.wmf"/><Relationship Id="rId277" Type="http://schemas.openxmlformats.org/officeDocument/2006/relationships/oleObject" Target="embeddings/oleObject134.bin"/><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oleObject" Target="embeddings/oleObject53.bin"/><Relationship Id="rId137" Type="http://schemas.openxmlformats.org/officeDocument/2006/relationships/oleObject" Target="embeddings/oleObject64.bin"/><Relationship Id="rId158" Type="http://schemas.openxmlformats.org/officeDocument/2006/relationships/image" Target="media/image77.wmf"/><Relationship Id="rId272" Type="http://schemas.openxmlformats.org/officeDocument/2006/relationships/image" Target="media/image134.wmf"/><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image" Target="media/image54.wmf"/><Relationship Id="rId132" Type="http://schemas.openxmlformats.org/officeDocument/2006/relationships/image" Target="media/image64.wmf"/><Relationship Id="rId153" Type="http://schemas.openxmlformats.org/officeDocument/2006/relationships/oleObject" Target="embeddings/oleObject72.bin"/><Relationship Id="rId174" Type="http://schemas.openxmlformats.org/officeDocument/2006/relationships/image" Target="media/image85.wmf"/><Relationship Id="rId179" Type="http://schemas.openxmlformats.org/officeDocument/2006/relationships/oleObject" Target="embeddings/oleObject85.bin"/><Relationship Id="rId195" Type="http://schemas.openxmlformats.org/officeDocument/2006/relationships/image" Target="media/image96.wmf"/><Relationship Id="rId209" Type="http://schemas.openxmlformats.org/officeDocument/2006/relationships/image" Target="media/image103.wmf"/><Relationship Id="rId190" Type="http://schemas.openxmlformats.org/officeDocument/2006/relationships/oleObject" Target="embeddings/oleObject90.bin"/><Relationship Id="rId204" Type="http://schemas.openxmlformats.org/officeDocument/2006/relationships/oleObject" Target="embeddings/oleObject97.bin"/><Relationship Id="rId220" Type="http://schemas.openxmlformats.org/officeDocument/2006/relationships/oleObject" Target="embeddings/oleObject105.bin"/><Relationship Id="rId225" Type="http://schemas.openxmlformats.org/officeDocument/2006/relationships/image" Target="media/image111.wmf"/><Relationship Id="rId241" Type="http://schemas.openxmlformats.org/officeDocument/2006/relationships/image" Target="media/image119.wmf"/><Relationship Id="rId246" Type="http://schemas.openxmlformats.org/officeDocument/2006/relationships/oleObject" Target="embeddings/oleObject118.bin"/><Relationship Id="rId267" Type="http://schemas.openxmlformats.org/officeDocument/2006/relationships/oleObject" Target="embeddings/oleObject129.bin"/><Relationship Id="rId288" Type="http://schemas.openxmlformats.org/officeDocument/2006/relationships/header" Target="header1.xml"/><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oleObject" Target="embeddings/oleObject49.bin"/><Relationship Id="rId127" Type="http://schemas.openxmlformats.org/officeDocument/2006/relationships/image" Target="media/image62.wmf"/><Relationship Id="rId262" Type="http://schemas.openxmlformats.org/officeDocument/2006/relationships/image" Target="media/image129.wmf"/><Relationship Id="rId283" Type="http://schemas.openxmlformats.org/officeDocument/2006/relationships/oleObject" Target="embeddings/oleObject137.bin"/><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6.bin"/><Relationship Id="rId143" Type="http://schemas.openxmlformats.org/officeDocument/2006/relationships/oleObject" Target="embeddings/oleObject67.bin"/><Relationship Id="rId148" Type="http://schemas.openxmlformats.org/officeDocument/2006/relationships/image" Target="media/image72.wmf"/><Relationship Id="rId164" Type="http://schemas.openxmlformats.org/officeDocument/2006/relationships/image" Target="media/image80.wmf"/><Relationship Id="rId169" Type="http://schemas.openxmlformats.org/officeDocument/2006/relationships/oleObject" Target="embeddings/oleObject80.bin"/><Relationship Id="rId185" Type="http://schemas.openxmlformats.org/officeDocument/2006/relationships/oleObject" Target="embeddings/oleObject88.bin"/><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image" Target="media/image88.wmf"/><Relationship Id="rId210" Type="http://schemas.openxmlformats.org/officeDocument/2006/relationships/oleObject" Target="embeddings/oleObject100.bin"/><Relationship Id="rId215" Type="http://schemas.openxmlformats.org/officeDocument/2006/relationships/image" Target="media/image106.wmf"/><Relationship Id="rId236" Type="http://schemas.openxmlformats.org/officeDocument/2006/relationships/oleObject" Target="embeddings/oleObject113.bin"/><Relationship Id="rId257" Type="http://schemas.openxmlformats.org/officeDocument/2006/relationships/oleObject" Target="embeddings/oleObject124.bin"/><Relationship Id="rId278" Type="http://schemas.openxmlformats.org/officeDocument/2006/relationships/image" Target="media/image137.wmf"/><Relationship Id="rId26" Type="http://schemas.openxmlformats.org/officeDocument/2006/relationships/oleObject" Target="embeddings/oleObject9.bin"/><Relationship Id="rId231" Type="http://schemas.openxmlformats.org/officeDocument/2006/relationships/image" Target="media/image114.wmf"/><Relationship Id="rId252" Type="http://schemas.openxmlformats.org/officeDocument/2006/relationships/oleObject" Target="embeddings/oleObject121.bin"/><Relationship Id="rId273" Type="http://schemas.openxmlformats.org/officeDocument/2006/relationships/oleObject" Target="embeddings/oleObject132.bin"/><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oleObject" Target="embeddings/oleObject51.bin"/><Relationship Id="rId133" Type="http://schemas.openxmlformats.org/officeDocument/2006/relationships/oleObject" Target="embeddings/oleObject62.bin"/><Relationship Id="rId154" Type="http://schemas.openxmlformats.org/officeDocument/2006/relationships/image" Target="media/image75.wmf"/><Relationship Id="rId175" Type="http://schemas.openxmlformats.org/officeDocument/2006/relationships/oleObject" Target="embeddings/oleObject83.bin"/><Relationship Id="rId196" Type="http://schemas.openxmlformats.org/officeDocument/2006/relationships/oleObject" Target="embeddings/oleObject93.bin"/><Relationship Id="rId200" Type="http://schemas.openxmlformats.org/officeDocument/2006/relationships/oleObject" Target="embeddings/oleObject95.bin"/><Relationship Id="rId16" Type="http://schemas.openxmlformats.org/officeDocument/2006/relationships/oleObject" Target="embeddings/oleObject4.bin"/><Relationship Id="rId221" Type="http://schemas.openxmlformats.org/officeDocument/2006/relationships/image" Target="media/image109.wmf"/><Relationship Id="rId242" Type="http://schemas.openxmlformats.org/officeDocument/2006/relationships/oleObject" Target="embeddings/oleObject116.bin"/><Relationship Id="rId263" Type="http://schemas.openxmlformats.org/officeDocument/2006/relationships/oleObject" Target="embeddings/oleObject127.bin"/><Relationship Id="rId284" Type="http://schemas.openxmlformats.org/officeDocument/2006/relationships/image" Target="media/image140.png"/><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60.wmf"/><Relationship Id="rId144" Type="http://schemas.openxmlformats.org/officeDocument/2006/relationships/image" Target="media/image70.wmf"/><Relationship Id="rId90" Type="http://schemas.openxmlformats.org/officeDocument/2006/relationships/oleObject" Target="embeddings/oleObject41.bin"/><Relationship Id="rId165" Type="http://schemas.openxmlformats.org/officeDocument/2006/relationships/oleObject" Target="embeddings/oleObject78.bin"/><Relationship Id="rId186" Type="http://schemas.openxmlformats.org/officeDocument/2006/relationships/image" Target="media/image91.png"/><Relationship Id="rId211" Type="http://schemas.openxmlformats.org/officeDocument/2006/relationships/image" Target="media/image104.wmf"/><Relationship Id="rId232" Type="http://schemas.openxmlformats.org/officeDocument/2006/relationships/oleObject" Target="embeddings/oleObject111.bin"/><Relationship Id="rId253" Type="http://schemas.openxmlformats.org/officeDocument/2006/relationships/image" Target="media/image125.wmf"/><Relationship Id="rId274" Type="http://schemas.openxmlformats.org/officeDocument/2006/relationships/image" Target="media/image135.wmf"/><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image" Target="media/image55.wmf"/><Relationship Id="rId134" Type="http://schemas.openxmlformats.org/officeDocument/2006/relationships/image" Target="media/image65.wmf"/><Relationship Id="rId80" Type="http://schemas.openxmlformats.org/officeDocument/2006/relationships/oleObject" Target="embeddings/oleObject36.bin"/><Relationship Id="rId155" Type="http://schemas.openxmlformats.org/officeDocument/2006/relationships/oleObject" Target="embeddings/oleObject73.bin"/><Relationship Id="rId176" Type="http://schemas.openxmlformats.org/officeDocument/2006/relationships/image" Target="media/image86.wmf"/><Relationship Id="rId197" Type="http://schemas.openxmlformats.org/officeDocument/2006/relationships/image" Target="media/image97.wmf"/><Relationship Id="rId201" Type="http://schemas.openxmlformats.org/officeDocument/2006/relationships/image" Target="media/image99.wmf"/><Relationship Id="rId222" Type="http://schemas.openxmlformats.org/officeDocument/2006/relationships/oleObject" Target="embeddings/oleObject106.bin"/><Relationship Id="rId243" Type="http://schemas.openxmlformats.org/officeDocument/2006/relationships/image" Target="media/image120.wmf"/><Relationship Id="rId264" Type="http://schemas.openxmlformats.org/officeDocument/2006/relationships/image" Target="media/image130.wmf"/><Relationship Id="rId285" Type="http://schemas.openxmlformats.org/officeDocument/2006/relationships/image" Target="media/image141.png"/><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7.bin"/><Relationship Id="rId70" Type="http://schemas.openxmlformats.org/officeDocument/2006/relationships/oleObject" Target="embeddings/oleObject31.bin"/><Relationship Id="rId91" Type="http://schemas.openxmlformats.org/officeDocument/2006/relationships/image" Target="media/image43.wmf"/><Relationship Id="rId145" Type="http://schemas.openxmlformats.org/officeDocument/2006/relationships/oleObject" Target="embeddings/oleObject68.bin"/><Relationship Id="rId166" Type="http://schemas.openxmlformats.org/officeDocument/2006/relationships/image" Target="media/image81.wmf"/><Relationship Id="rId187" Type="http://schemas.openxmlformats.org/officeDocument/2006/relationships/image" Target="media/image92.wmf"/><Relationship Id="rId1" Type="http://schemas.openxmlformats.org/officeDocument/2006/relationships/customXml" Target="../customXml/item1.xml"/><Relationship Id="rId212" Type="http://schemas.openxmlformats.org/officeDocument/2006/relationships/oleObject" Target="embeddings/oleObject101.bin"/><Relationship Id="rId233" Type="http://schemas.openxmlformats.org/officeDocument/2006/relationships/image" Target="media/image115.wmf"/><Relationship Id="rId254" Type="http://schemas.openxmlformats.org/officeDocument/2006/relationships/oleObject" Target="embeddings/oleObject122.bin"/><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2.bin"/><Relationship Id="rId275" Type="http://schemas.openxmlformats.org/officeDocument/2006/relationships/oleObject" Target="embeddings/oleObject133.bin"/><Relationship Id="rId60" Type="http://schemas.openxmlformats.org/officeDocument/2006/relationships/oleObject" Target="embeddings/oleObject26.bin"/><Relationship Id="rId81" Type="http://schemas.openxmlformats.org/officeDocument/2006/relationships/image" Target="media/image38.wmf"/><Relationship Id="rId135" Type="http://schemas.openxmlformats.org/officeDocument/2006/relationships/oleObject" Target="embeddings/oleObject63.bin"/><Relationship Id="rId156" Type="http://schemas.openxmlformats.org/officeDocument/2006/relationships/image" Target="media/image76.wmf"/><Relationship Id="rId177" Type="http://schemas.openxmlformats.org/officeDocument/2006/relationships/oleObject" Target="embeddings/oleObject84.bin"/><Relationship Id="rId198" Type="http://schemas.openxmlformats.org/officeDocument/2006/relationships/oleObject" Target="embeddings/oleObject94.bin"/><Relationship Id="rId202" Type="http://schemas.openxmlformats.org/officeDocument/2006/relationships/oleObject" Target="embeddings/oleObject96.bin"/><Relationship Id="rId223" Type="http://schemas.openxmlformats.org/officeDocument/2006/relationships/image" Target="media/image110.wmf"/><Relationship Id="rId244" Type="http://schemas.openxmlformats.org/officeDocument/2006/relationships/oleObject" Target="embeddings/oleObject117.bin"/><Relationship Id="rId18" Type="http://schemas.openxmlformats.org/officeDocument/2006/relationships/oleObject" Target="embeddings/oleObject5.bin"/><Relationship Id="rId39" Type="http://schemas.openxmlformats.org/officeDocument/2006/relationships/image" Target="media/image17.wmf"/><Relationship Id="rId265" Type="http://schemas.openxmlformats.org/officeDocument/2006/relationships/oleObject" Target="embeddings/oleObject128.bin"/><Relationship Id="rId286" Type="http://schemas.openxmlformats.org/officeDocument/2006/relationships/hyperlink" Target="http://phototour.cs.washington.edu/Photo_Touris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09841-988E-4489-AF0F-78D62E3FE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17330</TotalTime>
  <Pages>10</Pages>
  <Words>6527</Words>
  <Characters>45610</Characters>
  <Application>Microsoft Office Word</Application>
  <DocSecurity>0</DocSecurity>
  <Lines>380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c:creator>
  <cp:keywords/>
  <dc:description/>
  <cp:lastModifiedBy>David D. Diel</cp:lastModifiedBy>
  <cp:revision>1653</cp:revision>
  <cp:lastPrinted>2011-06-01T03:50:00Z</cp:lastPrinted>
  <dcterms:created xsi:type="dcterms:W3CDTF">2010-07-12T22:02:00Z</dcterms:created>
  <dcterms:modified xsi:type="dcterms:W3CDTF">2011-06-01T03:54:00Z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Full=10 pt_x000d_
Script=58 %_x000d_
ScriptScript=42 %_x000d_
Symbol=150 %_x000d_
SubSymbol=100 %_x000d_
User1=75 %_x000d_
User2=150 %_x000d_
SmallLargeIncr=1 pt_x000d_
_x000d_
[Spacing]_x000d_
LineSpacing=150 %_x000d_
MatrixRowSpacing=150 %_x000d_
MatrixColSpacing=100 %_x000d_
SuperscriptHeight=40 %_x000d_
SubscriptDepth=20 %_x000d_
SubSupGa</vt:lpwstr>
  </property>
  <property fmtid="{D5CDD505-2E9C-101B-9397-08002B2CF9AE}" pid="6" name="MTPreferences 2">
    <vt:lpwstr>p=8 %_x000d_
LimHeight=40 %_x000d_
LimDepth=90 %_x000d_
LimLineSpacing=100 %_x000d_
NumerHeight=35 %_x000d_
DenomDepth=90 %_x000d_
FractBarOver=5 %_x000d_
FractBarThick=5 %_x000d_
SubFractBarThick=2.5 %_x000d_
FractGap=8 %_x000d_
FenceOver=0 %_x000d_
OperSpacing=120 %_x000d_
NonOperSpacing=100 %_x000d_
CharWidth=0 %_x000d_
MinGap=8 %_x000d_
Ve</vt:lpwstr>
  </property>
  <property fmtid="{D5CDD505-2E9C-101B-9397-08002B2CF9AE}" pid="7" name="MTPreferences 3">
    <vt:lpwstr>rtRadGap=10 %_x000d_
HorizRadGap=15 %_x000d_
RadWidth=100 %_x000d_
EmbellGap=12.5 %_x000d_
PrimeHeight=45 %_x000d_
BoxStrokeThick=5 %_x000d_
StikeThruThick=5 %_x000d_
MatrixLineThick=5 %_x000d_
RadStrokeThick=5 %_x000d_
HorizFenceGap=20 %_x000d_
_x000d_
</vt:lpwstr>
  </property>
  <property fmtid="{D5CDD505-2E9C-101B-9397-08002B2CF9AE}" pid="8" name="MTPreferenceSource">
    <vt:lpwstr>IEEE.eqp</vt:lpwstr>
  </property>
  <property fmtid="{D5CDD505-2E9C-101B-9397-08002B2CF9AE}" pid="9" name="MTWinEqns">
    <vt:bool>true</vt:bool>
  </property>
</Properties>
</file>