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14" w:rsidRDefault="008606B2" w:rsidP="008606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</w:p>
    <w:p w:rsidR="008606B2" w:rsidRDefault="00D47406" w:rsidP="00D474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虚拟</w:t>
      </w:r>
      <w:r>
        <w:rPr>
          <w:rFonts w:hint="eastAsia"/>
        </w:rPr>
        <w:t>DOM</w:t>
      </w:r>
    </w:p>
    <w:p w:rsidR="00D47406" w:rsidRDefault="00D47406" w:rsidP="00D4740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DOM</w:t>
      </w:r>
      <w:r>
        <w:rPr>
          <w:rFonts w:hint="eastAsia"/>
        </w:rPr>
        <w:t>的时间长开销大</w:t>
      </w:r>
    </w:p>
    <w:p w:rsidR="00D47406" w:rsidRPr="00D47406" w:rsidRDefault="00D47406" w:rsidP="00D4740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A1D939" wp14:editId="7F2865DB">
            <wp:extent cx="5274310" cy="20419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06" w:rsidRDefault="00D47406" w:rsidP="00D474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过滤器</w:t>
      </w:r>
    </w:p>
    <w:p w:rsidR="00D47406" w:rsidRDefault="00BD0C4E" w:rsidP="00D4740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自定义过滤器：</w:t>
      </w:r>
    </w:p>
    <w:p w:rsidR="00BD0C4E" w:rsidRDefault="00BD0C4E" w:rsidP="00D4740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296BF0" wp14:editId="111EB2BA">
            <wp:extent cx="2616200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4E" w:rsidRDefault="00BD0C4E" w:rsidP="00D4740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定义本地过滤器：</w:t>
      </w:r>
    </w:p>
    <w:p w:rsidR="00BD0C4E" w:rsidRDefault="00BD0C4E" w:rsidP="00D4740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331EB3" wp14:editId="1D65EE7E">
            <wp:extent cx="3600450" cy="1136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4E" w:rsidRDefault="00BD0C4E" w:rsidP="00D4740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定义全局过滤器</w:t>
      </w:r>
    </w:p>
    <w:p w:rsidR="00BD0C4E" w:rsidRDefault="00BD0C4E" w:rsidP="00D4740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B0A6EF" wp14:editId="1300C8DD">
            <wp:extent cx="34544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06" w:rsidRDefault="00BD0C4E" w:rsidP="00D474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开发环境</w:t>
      </w:r>
      <w:r>
        <w:rPr>
          <w:rFonts w:hint="eastAsia"/>
        </w:rPr>
        <w:t>/</w:t>
      </w:r>
      <w:r>
        <w:rPr>
          <w:rFonts w:hint="eastAsia"/>
        </w:rPr>
        <w:t>生产环境</w:t>
      </w:r>
    </w:p>
    <w:p w:rsidR="00BD0C4E" w:rsidRDefault="00BD0C4E" w:rsidP="00BD0C4E">
      <w:pPr>
        <w:pStyle w:val="a3"/>
        <w:ind w:left="780" w:firstLineChars="0" w:firstLine="0"/>
        <w:rPr>
          <w:rFonts w:hint="eastAsia"/>
        </w:rPr>
      </w:pPr>
      <w:r w:rsidRPr="00BD0C4E">
        <w:rPr>
          <w:rFonts w:hint="eastAsia"/>
        </w:rPr>
        <w:t>开发环境下，</w:t>
      </w:r>
      <w:proofErr w:type="spellStart"/>
      <w:r w:rsidRPr="00BD0C4E">
        <w:rPr>
          <w:rFonts w:hint="eastAsia"/>
        </w:rPr>
        <w:t>Vue</w:t>
      </w:r>
      <w:proofErr w:type="spellEnd"/>
      <w:r w:rsidRPr="00BD0C4E">
        <w:rPr>
          <w:rFonts w:hint="eastAsia"/>
        </w:rPr>
        <w:t xml:space="preserve"> </w:t>
      </w:r>
      <w:r w:rsidRPr="00BD0C4E">
        <w:rPr>
          <w:rFonts w:hint="eastAsia"/>
        </w:rPr>
        <w:t>会提供很多警告来帮你对付常见的错误与陷阱。而在生产环境下，这些警告语句却没有用</w:t>
      </w:r>
    </w:p>
    <w:p w:rsidR="00BD0C4E" w:rsidRDefault="00BE29E2" w:rsidP="00BD0C4E">
      <w:pPr>
        <w:pStyle w:val="a3"/>
        <w:ind w:left="780" w:firstLineChars="0" w:firstLine="0"/>
        <w:rPr>
          <w:rFonts w:hint="eastAsia"/>
        </w:rPr>
      </w:pPr>
      <w:r w:rsidRPr="00BE29E2">
        <w:rPr>
          <w:rFonts w:hint="eastAsia"/>
        </w:rPr>
        <w:t>当使用</w:t>
      </w:r>
      <w:r w:rsidRPr="00BE29E2">
        <w:rPr>
          <w:rFonts w:hint="eastAsia"/>
        </w:rPr>
        <w:t xml:space="preserve"> </w:t>
      </w:r>
      <w:proofErr w:type="spellStart"/>
      <w:r w:rsidRPr="00BE29E2">
        <w:rPr>
          <w:rFonts w:hint="eastAsia"/>
        </w:rPr>
        <w:t>webpack</w:t>
      </w:r>
      <w:proofErr w:type="spellEnd"/>
      <w:r w:rsidRPr="00BE29E2">
        <w:rPr>
          <w:rFonts w:hint="eastAsia"/>
        </w:rPr>
        <w:t xml:space="preserve"> </w:t>
      </w:r>
      <w:r w:rsidRPr="00BE29E2">
        <w:rPr>
          <w:rFonts w:hint="eastAsia"/>
        </w:rPr>
        <w:t>或</w:t>
      </w:r>
      <w:r w:rsidRPr="00BE29E2">
        <w:rPr>
          <w:rFonts w:hint="eastAsia"/>
        </w:rPr>
        <w:t xml:space="preserve"> </w:t>
      </w:r>
      <w:proofErr w:type="spellStart"/>
      <w:r w:rsidRPr="00BE29E2">
        <w:rPr>
          <w:rFonts w:hint="eastAsia"/>
        </w:rPr>
        <w:t>Browserify</w:t>
      </w:r>
      <w:proofErr w:type="spellEnd"/>
      <w:r w:rsidRPr="00BE29E2">
        <w:rPr>
          <w:rFonts w:hint="eastAsia"/>
        </w:rPr>
        <w:t xml:space="preserve"> </w:t>
      </w:r>
      <w:r w:rsidRPr="00BE29E2">
        <w:rPr>
          <w:rFonts w:hint="eastAsia"/>
        </w:rPr>
        <w:t>类似的构建工具时，</w:t>
      </w:r>
      <w:proofErr w:type="spellStart"/>
      <w:r w:rsidRPr="00BE29E2">
        <w:rPr>
          <w:rFonts w:hint="eastAsia"/>
        </w:rPr>
        <w:t>Vue</w:t>
      </w:r>
      <w:proofErr w:type="spellEnd"/>
      <w:r w:rsidRPr="00BE29E2">
        <w:rPr>
          <w:rFonts w:hint="eastAsia"/>
        </w:rPr>
        <w:t xml:space="preserve"> </w:t>
      </w:r>
      <w:r w:rsidRPr="00BE29E2">
        <w:rPr>
          <w:rFonts w:hint="eastAsia"/>
        </w:rPr>
        <w:t>源码会根据</w:t>
      </w:r>
      <w:r w:rsidRPr="00BE29E2">
        <w:rPr>
          <w:rFonts w:hint="eastAsia"/>
        </w:rPr>
        <w:t xml:space="preserve"> </w:t>
      </w:r>
      <w:proofErr w:type="spellStart"/>
      <w:r w:rsidRPr="00BE29E2">
        <w:rPr>
          <w:rFonts w:hint="eastAsia"/>
        </w:rPr>
        <w:t>process.env.NODE_ENV</w:t>
      </w:r>
      <w:proofErr w:type="spellEnd"/>
      <w:r w:rsidRPr="00BE29E2">
        <w:rPr>
          <w:rFonts w:hint="eastAsia"/>
        </w:rPr>
        <w:t xml:space="preserve"> </w:t>
      </w:r>
      <w:r w:rsidRPr="00BE29E2">
        <w:rPr>
          <w:rFonts w:hint="eastAsia"/>
        </w:rPr>
        <w:t>决定是否启用生产环境模式，默认情况为开发环境模式。</w:t>
      </w:r>
    </w:p>
    <w:p w:rsidR="005E3529" w:rsidRDefault="005E3529" w:rsidP="00BD0C4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C7F3FF" wp14:editId="4BE8347C">
            <wp:extent cx="1911350" cy="100145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0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4E" w:rsidRDefault="00BD0C4E" w:rsidP="00D474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p w:rsidR="008606B2" w:rsidRDefault="008606B2" w:rsidP="008606B2">
      <w:pPr>
        <w:pStyle w:val="a3"/>
        <w:numPr>
          <w:ilvl w:val="0"/>
          <w:numId w:val="1"/>
        </w:numPr>
        <w:ind w:firstLineChars="0"/>
      </w:pPr>
    </w:p>
    <w:sectPr w:rsidR="0086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442FA"/>
    <w:multiLevelType w:val="hybridMultilevel"/>
    <w:tmpl w:val="71F8DB84"/>
    <w:lvl w:ilvl="0" w:tplc="FFD2B7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9172ACF"/>
    <w:multiLevelType w:val="hybridMultilevel"/>
    <w:tmpl w:val="DB60AF80"/>
    <w:lvl w:ilvl="0" w:tplc="7FBEFF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1B"/>
    <w:rsid w:val="004C101B"/>
    <w:rsid w:val="005E3529"/>
    <w:rsid w:val="008606B2"/>
    <w:rsid w:val="00997F14"/>
    <w:rsid w:val="00BD0C4E"/>
    <w:rsid w:val="00BE29E2"/>
    <w:rsid w:val="00D4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74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4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74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2018-05-03T07:22:00Z</dcterms:created>
  <dcterms:modified xsi:type="dcterms:W3CDTF">2018-05-03T09:11:00Z</dcterms:modified>
</cp:coreProperties>
</file>