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Pr="00CD4F8D" w:rsidRDefault="00CD4F8D" w:rsidP="00CD4F8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1"/>
          <w:szCs w:val="21"/>
        </w:rPr>
      </w:pPr>
      <w:r w:rsidRPr="00CD4F8D">
        <w:rPr>
          <w:rFonts w:asciiTheme="minorEastAsia" w:hAnsiTheme="minorEastAsia" w:hint="eastAsia"/>
          <w:sz w:val="21"/>
          <w:szCs w:val="21"/>
        </w:rPr>
        <w:t>下载或导出服务器端资源，一般有2种做法：获取文件流、编码后下载；获取文件</w:t>
      </w:r>
      <w:proofErr w:type="spellStart"/>
      <w:r w:rsidRPr="00CD4F8D">
        <w:rPr>
          <w:rFonts w:asciiTheme="minorEastAsia" w:hAnsiTheme="minorEastAsia" w:hint="eastAsia"/>
          <w:sz w:val="21"/>
          <w:szCs w:val="21"/>
        </w:rPr>
        <w:t>url</w:t>
      </w:r>
      <w:proofErr w:type="spellEnd"/>
      <w:r w:rsidRPr="00CD4F8D">
        <w:rPr>
          <w:rFonts w:asciiTheme="minorEastAsia" w:hAnsiTheme="minorEastAsia" w:hint="eastAsia"/>
          <w:sz w:val="21"/>
          <w:szCs w:val="21"/>
        </w:rPr>
        <w:t>,直接下载。</w:t>
      </w:r>
    </w:p>
    <w:p w:rsidR="00CD4F8D" w:rsidRDefault="00CD4F8D" w:rsidP="00CD4F8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第二种方法</w:t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311CA3C5" wp14:editId="32C38EEA">
            <wp:extent cx="23622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6DB1D0B4" wp14:editId="59A070A4">
            <wp:extent cx="236220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缺点：</w:t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0388A5EC" wp14:editId="3F2D6F7B">
            <wp:extent cx="5274310" cy="6501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 w:rsidRPr="00CD4F8D">
        <w:rPr>
          <w:rFonts w:asciiTheme="minorEastAsia" w:hAnsiTheme="minorEastAsia" w:hint="eastAsia"/>
          <w:sz w:val="21"/>
          <w:szCs w:val="21"/>
        </w:rPr>
        <w:t>为了避免页面闪烁与关闭时机的问题，可以在当前页面使用动态创建</w:t>
      </w:r>
      <w:proofErr w:type="spellStart"/>
      <w:r w:rsidRPr="00CD4F8D">
        <w:rPr>
          <w:rFonts w:asciiTheme="minorEastAsia" w:hAnsiTheme="minorEastAsia" w:hint="eastAsia"/>
          <w:sz w:val="21"/>
          <w:szCs w:val="21"/>
        </w:rPr>
        <w:t>iframe</w:t>
      </w:r>
      <w:proofErr w:type="spellEnd"/>
      <w:r w:rsidRPr="00CD4F8D">
        <w:rPr>
          <w:rFonts w:asciiTheme="minorEastAsia" w:hAnsiTheme="minorEastAsia" w:hint="eastAsia"/>
          <w:sz w:val="21"/>
          <w:szCs w:val="21"/>
        </w:rPr>
        <w:t>的方式，直接下载</w:t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4EFDEA5B" wp14:editId="74A28039">
            <wp:extent cx="3803650" cy="3155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缺点：</w:t>
      </w:r>
      <w:r w:rsidRPr="00CD4F8D">
        <w:rPr>
          <w:rFonts w:asciiTheme="minorEastAsia" w:hAnsiTheme="minorEastAsia" w:hint="eastAsia"/>
          <w:sz w:val="21"/>
          <w:szCs w:val="21"/>
        </w:rPr>
        <w:t>虽然可以优雅的下载文件了，可是如果需要定制下载文件的名称就会令人头疼了，我们需要时机去改变下载文件的名称，否则就会使服务端的文件名称。</w:t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lastRenderedPageBreak/>
        <w:t>生成标签</w:t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 w:rsidRPr="00CD4F8D">
        <w:rPr>
          <w:rFonts w:asciiTheme="minorEastAsia" w:hAnsiTheme="minorEastAsia" w:hint="eastAsia"/>
          <w:sz w:val="21"/>
          <w:szCs w:val="21"/>
        </w:rPr>
        <w:t>利用download属性设置文件名</w:t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433147"/>
            <wp:effectExtent l="0" t="0" r="2540" b="0"/>
            <wp:docPr id="5" name="图片 5" descr="https://user-gold-cdn.xitu.io/2018/6/15/16401ac40b5dd8b2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8/6/15/16401ac40b5dd8b2?imagesli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6E353E4A" wp14:editId="0BA3949F">
            <wp:extent cx="4140200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注：</w:t>
      </w:r>
      <w:r w:rsidRPr="00CD4F8D">
        <w:rPr>
          <w:rFonts w:asciiTheme="minorEastAsia" w:hAnsiTheme="minorEastAsia" w:hint="eastAsia"/>
          <w:sz w:val="21"/>
          <w:szCs w:val="21"/>
        </w:rPr>
        <w:t>有些浏览器需要将a标签嵌入页面才可执行</w:t>
      </w:r>
    </w:p>
    <w:p w:rsidR="00CD4F8D" w:rsidRDefault="00CD4F8D" w:rsidP="00CD4F8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第二种方法-处理文件流</w:t>
      </w:r>
    </w:p>
    <w:p w:rsidR="00CD4F8D" w:rsidRDefault="00CD4F8D" w:rsidP="00CD4F8D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A987AAF" wp14:editId="66A74C63">
            <wp:extent cx="4552950" cy="2781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8D" w:rsidRPr="00CD4F8D" w:rsidRDefault="00CD4F8D" w:rsidP="00CD4F8D">
      <w:pPr>
        <w:pStyle w:val="a3"/>
        <w:ind w:left="360" w:firstLineChars="0" w:firstLine="0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7532C2FD" wp14:editId="2E8398C9">
            <wp:extent cx="5274310" cy="154993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F8D" w:rsidRPr="00CD4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D0234"/>
    <w:multiLevelType w:val="hybridMultilevel"/>
    <w:tmpl w:val="94F611BA"/>
    <w:lvl w:ilvl="0" w:tplc="C1F6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74"/>
    <w:rsid w:val="000A5174"/>
    <w:rsid w:val="00B0770B"/>
    <w:rsid w:val="00CD4F8D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F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4F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4F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F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4F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4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2018-06-18T13:47:00Z</dcterms:created>
  <dcterms:modified xsi:type="dcterms:W3CDTF">2018-06-18T13:54:00Z</dcterms:modified>
</cp:coreProperties>
</file>