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677" w:rsidRDefault="003F055E" w:rsidP="003F05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概念</w:t>
      </w:r>
    </w:p>
    <w:p w:rsidR="003F055E" w:rsidRDefault="003F055E" w:rsidP="003F055E">
      <w:pPr>
        <w:pStyle w:val="a3"/>
        <w:ind w:left="360" w:firstLineChars="0" w:firstLine="0"/>
      </w:pPr>
      <w:r w:rsidRPr="003F055E">
        <w:t>Asynchronous JavaScript and XML</w:t>
      </w:r>
      <w:r>
        <w:t xml:space="preserve"> </w:t>
      </w:r>
      <w:r w:rsidR="00D37474">
        <w:rPr>
          <w:rFonts w:hint="eastAsia"/>
        </w:rPr>
        <w:t>异步的</w:t>
      </w:r>
      <w:proofErr w:type="spellStart"/>
      <w:r w:rsidR="00D37474">
        <w:rPr>
          <w:rFonts w:hint="eastAsia"/>
        </w:rPr>
        <w:t>js</w:t>
      </w:r>
      <w:proofErr w:type="spellEnd"/>
      <w:r w:rsidR="00D37474">
        <w:rPr>
          <w:rFonts w:hint="eastAsia"/>
        </w:rPr>
        <w:t>和XML</w:t>
      </w:r>
    </w:p>
    <w:p w:rsidR="00D37474" w:rsidRDefault="00D37474" w:rsidP="003F055E">
      <w:pPr>
        <w:pStyle w:val="a3"/>
        <w:ind w:left="360" w:firstLineChars="0" w:firstLine="0"/>
      </w:pPr>
      <w:r>
        <w:rPr>
          <w:rFonts w:hint="eastAsia"/>
        </w:rPr>
        <w:t>在不重新加载整个页面的情况下，可以与服务器交互数据并更新部分网页内容</w:t>
      </w:r>
    </w:p>
    <w:p w:rsidR="003F055E" w:rsidRDefault="00D37474" w:rsidP="003F055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XMLHttp</w:t>
      </w:r>
      <w:r>
        <w:t>Re</w:t>
      </w:r>
      <w:r>
        <w:rPr>
          <w:rFonts w:hint="eastAsia"/>
        </w:rPr>
        <w:t>q</w:t>
      </w:r>
      <w:r>
        <w:t>uest</w:t>
      </w:r>
      <w:proofErr w:type="spellEnd"/>
      <w:r>
        <w:rPr>
          <w:rFonts w:hint="eastAsia"/>
        </w:rPr>
        <w:t>对象</w:t>
      </w:r>
    </w:p>
    <w:p w:rsidR="00D37474" w:rsidRDefault="00D37474" w:rsidP="00D37474">
      <w:pPr>
        <w:pStyle w:val="a3"/>
        <w:ind w:left="360" w:firstLineChars="0" w:firstLine="0"/>
      </w:pPr>
      <w:r>
        <w:rPr>
          <w:rFonts w:hint="eastAsia"/>
        </w:rPr>
        <w:t>所有现代浏览器均支持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对象，ie5 ie6使用</w:t>
      </w:r>
      <w:proofErr w:type="spellStart"/>
      <w:r>
        <w:rPr>
          <w:rFonts w:hint="eastAsia"/>
        </w:rPr>
        <w:t>ActiveObject</w:t>
      </w:r>
      <w:proofErr w:type="spellEnd"/>
    </w:p>
    <w:p w:rsidR="00D37474" w:rsidRDefault="00D37474" w:rsidP="00D37474">
      <w:pPr>
        <w:pStyle w:val="a3"/>
        <w:ind w:left="360" w:firstLineChars="0" w:firstLine="0"/>
      </w:pP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用于在后台与服务器交互数据</w:t>
      </w:r>
    </w:p>
    <w:p w:rsidR="00372C21" w:rsidRDefault="00372C21" w:rsidP="00D37474">
      <w:pPr>
        <w:pStyle w:val="a3"/>
        <w:ind w:left="360" w:firstLineChars="0" w:firstLine="0"/>
      </w:pPr>
      <w:proofErr w:type="spellStart"/>
      <w:r>
        <w:rPr>
          <w:rFonts w:ascii="Helvetica" w:hAnsi="Helvetica"/>
          <w:color w:val="333333"/>
          <w:sz w:val="20"/>
          <w:szCs w:val="20"/>
        </w:rPr>
        <w:t>XMLHttpRequest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对象如果要用于</w:t>
      </w:r>
      <w:r>
        <w:rPr>
          <w:rFonts w:ascii="Helvetica" w:hAnsi="Helvetica"/>
          <w:color w:val="333333"/>
          <w:sz w:val="20"/>
          <w:szCs w:val="20"/>
        </w:rPr>
        <w:t xml:space="preserve"> AJAX </w:t>
      </w:r>
      <w:r>
        <w:rPr>
          <w:rFonts w:ascii="Helvetica" w:hAnsi="Helvetica"/>
          <w:color w:val="333333"/>
          <w:sz w:val="20"/>
          <w:szCs w:val="20"/>
        </w:rPr>
        <w:t>的话，其</w:t>
      </w:r>
      <w:r>
        <w:rPr>
          <w:rFonts w:ascii="Helvetica" w:hAnsi="Helvetica"/>
          <w:color w:val="333333"/>
          <w:sz w:val="20"/>
          <w:szCs w:val="20"/>
        </w:rPr>
        <w:t xml:space="preserve"> open() </w:t>
      </w:r>
      <w:r>
        <w:rPr>
          <w:rFonts w:ascii="Helvetica" w:hAnsi="Helvetica"/>
          <w:color w:val="333333"/>
          <w:sz w:val="20"/>
          <w:szCs w:val="20"/>
        </w:rPr>
        <w:t>方法的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333333"/>
          <w:sz w:val="20"/>
          <w:szCs w:val="20"/>
        </w:rPr>
        <w:t>async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参数必须设置为</w:t>
      </w:r>
      <w:r>
        <w:rPr>
          <w:rFonts w:ascii="Helvetica" w:hAnsi="Helvetica"/>
          <w:color w:val="333333"/>
          <w:sz w:val="20"/>
          <w:szCs w:val="20"/>
        </w:rPr>
        <w:t xml:space="preserve"> true</w:t>
      </w:r>
    </w:p>
    <w:p w:rsidR="009A73DD" w:rsidRDefault="009A73DD" w:rsidP="00D37474">
      <w:pPr>
        <w:pStyle w:val="a3"/>
        <w:ind w:left="360" w:firstLineChars="0" w:firstLine="0"/>
      </w:pPr>
    </w:p>
    <w:p w:rsidR="009A73DD" w:rsidRDefault="00D37474" w:rsidP="00D37474">
      <w:pPr>
        <w:pStyle w:val="a3"/>
        <w:ind w:left="360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9A73DD" w:rsidRDefault="00D37474" w:rsidP="00D37474">
      <w:pPr>
        <w:pStyle w:val="a3"/>
        <w:ind w:left="360" w:firstLineChars="0" w:firstLine="0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Style w:val="hl-builtin"/>
          <w:rFonts w:ascii="Consolas" w:hAnsi="Consolas"/>
          <w:color w:val="008080"/>
          <w:sz w:val="20"/>
          <w:szCs w:val="20"/>
          <w:bdr w:val="none" w:sz="0" w:space="0" w:color="auto" w:frame="1"/>
        </w:rPr>
        <w:t>window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XMLHttpRequest</w:t>
      </w:r>
      <w:proofErr w:type="spellEnd"/>
      <w:proofErr w:type="gram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</w:p>
    <w:p w:rsidR="009A73DD" w:rsidRDefault="00D37474" w:rsidP="009A73DD">
      <w:pPr>
        <w:pStyle w:val="a3"/>
        <w:ind w:left="420" w:firstLineChars="0" w:firstLine="4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IE7+, Firefox, Chrome, Opera, Safari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浏览器执行代码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XMLHttpRequest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9A73DD" w:rsidRDefault="00D37474" w:rsidP="009A73DD">
      <w:pPr>
        <w:pStyle w:val="a3"/>
        <w:ind w:left="420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A73DD" w:rsidRDefault="00D37474" w:rsidP="009A73DD">
      <w:pPr>
        <w:pStyle w:val="a3"/>
        <w:ind w:left="420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A73DD" w:rsidRDefault="00D37474" w:rsidP="009A73DD">
      <w:pPr>
        <w:pStyle w:val="a3"/>
        <w:ind w:left="420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IE6, IE5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浏览器执行代码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A73DD" w:rsidRDefault="00D37474" w:rsidP="009A73DD">
      <w:pPr>
        <w:pStyle w:val="a3"/>
        <w:ind w:left="420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ActiveXObject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Microsoft.XMLHTTP</w:t>
      </w:r>
      <w:proofErr w:type="spellEnd"/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D37474" w:rsidRDefault="00D37474" w:rsidP="009A73DD">
      <w:pPr>
        <w:pStyle w:val="a3"/>
        <w:ind w:left="420" w:firstLineChars="0" w:firstLine="0"/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:rsidR="00D37474" w:rsidRDefault="009A73DD" w:rsidP="003F05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向服务器发送请求</w:t>
      </w:r>
    </w:p>
    <w:p w:rsidR="009A73DD" w:rsidRDefault="009A73DD" w:rsidP="009A73DD">
      <w:pPr>
        <w:pStyle w:val="a3"/>
        <w:ind w:left="360" w:firstLineChars="0" w:firstLine="0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</w:rPr>
        <w:t>xmlhttp.open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GET","ajax_info.txt",true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);</w:t>
      </w:r>
      <w:r>
        <w:rPr>
          <w:rFonts w:ascii="&amp;quot" w:hAnsi="&amp;quot"/>
          <w:color w:val="44444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xmlhttp.send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();</w:t>
      </w:r>
    </w:p>
    <w:p w:rsidR="009A73DD" w:rsidRDefault="009A73DD" w:rsidP="009A73DD">
      <w:pPr>
        <w:pStyle w:val="a3"/>
        <w:ind w:left="360" w:firstLineChars="0" w:firstLine="0"/>
        <w:rPr>
          <w:rFonts w:ascii="Courier New" w:hAnsi="Courier New" w:cs="Courier New"/>
          <w:color w:val="444444"/>
          <w:sz w:val="20"/>
          <w:szCs w:val="20"/>
        </w:rPr>
      </w:pPr>
    </w:p>
    <w:p w:rsidR="009A73DD" w:rsidRDefault="009A73DD" w:rsidP="009A73DD">
      <w:pPr>
        <w:pStyle w:val="a3"/>
        <w:ind w:left="360" w:firstLineChars="0" w:firstLine="0"/>
      </w:pPr>
      <w:r>
        <w:rPr>
          <w:rFonts w:hint="eastAsia"/>
        </w:rPr>
        <w:t>open</w:t>
      </w:r>
      <w:r>
        <w:t>(</w:t>
      </w:r>
      <w:proofErr w:type="spellStart"/>
      <w:r>
        <w:t>method,url,async</w:t>
      </w:r>
      <w:proofErr w:type="spellEnd"/>
      <w:r>
        <w:t>);</w:t>
      </w:r>
      <w:r>
        <w:rPr>
          <w:rFonts w:hint="eastAsia"/>
        </w:rPr>
        <w:t>规定请求的类型、URL以及是否异步处理请求</w:t>
      </w:r>
    </w:p>
    <w:p w:rsidR="009A73DD" w:rsidRDefault="009A73DD" w:rsidP="009A73DD">
      <w:pPr>
        <w:pStyle w:val="a3"/>
        <w:ind w:left="360" w:firstLineChars="0" w:firstLine="0"/>
      </w:pPr>
      <w:r>
        <w:rPr>
          <w:rFonts w:hint="eastAsia"/>
        </w:rPr>
        <w:t>method请求的类型 GET或POST</w:t>
      </w:r>
    </w:p>
    <w:p w:rsidR="009A73DD" w:rsidRDefault="009A73DD" w:rsidP="009A73DD">
      <w:pPr>
        <w:pStyle w:val="a3"/>
        <w:ind w:left="3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文件在服务器的位置</w:t>
      </w:r>
    </w:p>
    <w:p w:rsidR="009A73DD" w:rsidRDefault="009A73DD" w:rsidP="009A73DD">
      <w:pPr>
        <w:pStyle w:val="a3"/>
        <w:ind w:left="360" w:firstLineChars="0" w:firstLine="0"/>
      </w:pP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 xml:space="preserve"> true</w:t>
      </w:r>
      <w:r>
        <w:t>-</w:t>
      </w:r>
      <w:r>
        <w:rPr>
          <w:rFonts w:hint="eastAsia"/>
        </w:rPr>
        <w:t>异步 false-同步</w:t>
      </w:r>
    </w:p>
    <w:p w:rsidR="009A73DD" w:rsidRDefault="009A73DD" w:rsidP="009A73DD">
      <w:pPr>
        <w:pStyle w:val="a3"/>
        <w:ind w:left="360" w:firstLineChars="0" w:firstLine="0"/>
      </w:pPr>
    </w:p>
    <w:p w:rsidR="009A73DD" w:rsidRDefault="009A73DD" w:rsidP="009A73DD">
      <w:pPr>
        <w:pStyle w:val="a3"/>
        <w:ind w:left="360" w:firstLineChars="0" w:firstLine="0"/>
      </w:pPr>
      <w:r>
        <w:rPr>
          <w:rFonts w:hint="eastAsia"/>
        </w:rPr>
        <w:t>send</w:t>
      </w:r>
      <w:r>
        <w:t>(</w:t>
      </w:r>
      <w:proofErr w:type="spellStart"/>
      <w:r>
        <w:t>str</w:t>
      </w:r>
      <w:proofErr w:type="spellEnd"/>
      <w:r>
        <w:t xml:space="preserve">) </w:t>
      </w:r>
      <w:r>
        <w:rPr>
          <w:rFonts w:hint="eastAsia"/>
        </w:rPr>
        <w:t>将请求发送到服务器</w:t>
      </w:r>
    </w:p>
    <w:p w:rsidR="009A73DD" w:rsidRDefault="009A73DD" w:rsidP="009A73DD">
      <w:pPr>
        <w:pStyle w:val="a3"/>
        <w:ind w:left="360" w:firstLineChars="0" w:firstLine="0"/>
      </w:pPr>
      <w:proofErr w:type="spellStart"/>
      <w:r>
        <w:rPr>
          <w:rFonts w:hint="eastAsia"/>
        </w:rPr>
        <w:t>str</w:t>
      </w:r>
      <w:proofErr w:type="spellEnd"/>
      <w:r>
        <w:t>:</w:t>
      </w:r>
      <w:r>
        <w:rPr>
          <w:rFonts w:hint="eastAsia"/>
        </w:rPr>
        <w:t>仅用于POST请求</w:t>
      </w:r>
    </w:p>
    <w:p w:rsidR="009A73DD" w:rsidRDefault="009A73DD" w:rsidP="009A73DD">
      <w:pPr>
        <w:pStyle w:val="a3"/>
        <w:ind w:left="360" w:firstLineChars="0" w:firstLine="0"/>
      </w:pPr>
    </w:p>
    <w:p w:rsidR="009A73DD" w:rsidRDefault="009A73DD" w:rsidP="009A73DD">
      <w:pPr>
        <w:pStyle w:val="a3"/>
        <w:ind w:left="360" w:firstLineChars="0" w:firstLine="0"/>
      </w:pPr>
      <w:r>
        <w:rPr>
          <w:rFonts w:hint="eastAsia"/>
        </w:rPr>
        <w:t>使用POST的情况：</w:t>
      </w:r>
    </w:p>
    <w:p w:rsidR="009A73DD" w:rsidRPr="009A73DD" w:rsidRDefault="009A73DD" w:rsidP="009A73DD">
      <w:pPr>
        <w:widowControl/>
        <w:numPr>
          <w:ilvl w:val="0"/>
          <w:numId w:val="2"/>
        </w:numPr>
        <w:wordWrap w:val="0"/>
        <w:spacing w:after="195" w:line="293" w:lineRule="atLeast"/>
        <w:ind w:left="195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9A73DD">
        <w:rPr>
          <w:rFonts w:ascii="Helvetica" w:eastAsia="宋体" w:hAnsi="Helvetica" w:cs="宋体"/>
          <w:color w:val="333333"/>
          <w:kern w:val="0"/>
          <w:sz w:val="20"/>
          <w:szCs w:val="20"/>
        </w:rPr>
        <w:t>无法使用缓存文件（更新服务器上的文件或数据库）</w:t>
      </w:r>
    </w:p>
    <w:p w:rsidR="009A73DD" w:rsidRPr="009A73DD" w:rsidRDefault="009A73DD" w:rsidP="009A73DD">
      <w:pPr>
        <w:widowControl/>
        <w:numPr>
          <w:ilvl w:val="0"/>
          <w:numId w:val="2"/>
        </w:numPr>
        <w:wordWrap w:val="0"/>
        <w:spacing w:after="195" w:line="293" w:lineRule="atLeast"/>
        <w:ind w:left="195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9A73DD">
        <w:rPr>
          <w:rFonts w:ascii="Helvetica" w:eastAsia="宋体" w:hAnsi="Helvetica" w:cs="宋体"/>
          <w:color w:val="333333"/>
          <w:kern w:val="0"/>
          <w:sz w:val="20"/>
          <w:szCs w:val="20"/>
        </w:rPr>
        <w:t>向服务器发送大量数据（</w:t>
      </w:r>
      <w:r w:rsidRPr="009A73DD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POST </w:t>
      </w:r>
      <w:r w:rsidRPr="009A73DD">
        <w:rPr>
          <w:rFonts w:ascii="Helvetica" w:eastAsia="宋体" w:hAnsi="Helvetica" w:cs="宋体"/>
          <w:color w:val="333333"/>
          <w:kern w:val="0"/>
          <w:sz w:val="20"/>
          <w:szCs w:val="20"/>
        </w:rPr>
        <w:t>没有数据量限制）</w:t>
      </w:r>
    </w:p>
    <w:p w:rsidR="009A73DD" w:rsidRPr="009A73DD" w:rsidRDefault="009A73DD" w:rsidP="009A73DD">
      <w:pPr>
        <w:widowControl/>
        <w:numPr>
          <w:ilvl w:val="0"/>
          <w:numId w:val="2"/>
        </w:numPr>
        <w:wordWrap w:val="0"/>
        <w:spacing w:after="195" w:line="293" w:lineRule="atLeast"/>
        <w:ind w:left="195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9A73DD">
        <w:rPr>
          <w:rFonts w:ascii="Helvetica" w:eastAsia="宋体" w:hAnsi="Helvetica" w:cs="宋体"/>
          <w:color w:val="333333"/>
          <w:kern w:val="0"/>
          <w:sz w:val="20"/>
          <w:szCs w:val="20"/>
        </w:rPr>
        <w:t>发送包含未知字符的用户输入时，</w:t>
      </w:r>
      <w:r w:rsidRPr="009A73DD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POST </w:t>
      </w:r>
      <w:r w:rsidRPr="009A73DD">
        <w:rPr>
          <w:rFonts w:ascii="Helvetica" w:eastAsia="宋体" w:hAnsi="Helvetica" w:cs="宋体"/>
          <w:color w:val="333333"/>
          <w:kern w:val="0"/>
          <w:sz w:val="20"/>
          <w:szCs w:val="20"/>
        </w:rPr>
        <w:t>比</w:t>
      </w:r>
      <w:r w:rsidRPr="009A73DD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GET </w:t>
      </w:r>
      <w:r w:rsidRPr="009A73DD">
        <w:rPr>
          <w:rFonts w:ascii="Helvetica" w:eastAsia="宋体" w:hAnsi="Helvetica" w:cs="宋体"/>
          <w:color w:val="333333"/>
          <w:kern w:val="0"/>
          <w:sz w:val="20"/>
          <w:szCs w:val="20"/>
        </w:rPr>
        <w:t>更稳定也更可靠</w:t>
      </w:r>
    </w:p>
    <w:p w:rsidR="009A73DD" w:rsidRDefault="009A73DD" w:rsidP="009A73DD">
      <w:pPr>
        <w:pStyle w:val="a3"/>
        <w:ind w:left="360" w:firstLineChars="0" w:firstLine="0"/>
      </w:pPr>
    </w:p>
    <w:p w:rsidR="009A73DD" w:rsidRDefault="009A73DD" w:rsidP="009A73DD">
      <w:pPr>
        <w:pStyle w:val="a3"/>
        <w:ind w:left="360" w:firstLineChars="0" w:firstLine="0"/>
      </w:pPr>
      <w:r>
        <w:rPr>
          <w:rFonts w:hint="eastAsia"/>
        </w:rPr>
        <w:t>get请求：</w:t>
      </w:r>
    </w:p>
    <w:p w:rsidR="009A73DD" w:rsidRDefault="009A73DD" w:rsidP="009A73DD">
      <w:pPr>
        <w:widowControl/>
        <w:shd w:val="clear" w:color="auto" w:fill="FFFFFF"/>
        <w:wordWrap w:val="0"/>
        <w:spacing w:line="277" w:lineRule="atLeast"/>
        <w:jc w:val="left"/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A73DD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xmlhttp</w:t>
      </w:r>
      <w:r w:rsidRPr="009A73DD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9A73DD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open</w:t>
      </w:r>
      <w:proofErr w:type="spellEnd"/>
      <w:proofErr w:type="gramEnd"/>
      <w:r w:rsidRPr="009A73DD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9A73DD">
        <w:rPr>
          <w:rFonts w:ascii="Consolas" w:eastAsia="宋体" w:hAnsi="Consolas" w:cs="宋体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A73DD">
        <w:rPr>
          <w:rFonts w:ascii="Consolas" w:eastAsia="宋体" w:hAnsi="Consolas" w:cs="宋体"/>
          <w:color w:val="AA1111"/>
          <w:kern w:val="0"/>
          <w:sz w:val="20"/>
          <w:szCs w:val="20"/>
          <w:bdr w:val="none" w:sz="0" w:space="0" w:color="auto" w:frame="1"/>
        </w:rPr>
        <w:t>GET</w:t>
      </w:r>
      <w:r w:rsidRPr="009A73DD">
        <w:rPr>
          <w:rFonts w:ascii="Consolas" w:eastAsia="宋体" w:hAnsi="Consolas" w:cs="宋体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A73DD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9A73DD">
        <w:rPr>
          <w:rFonts w:ascii="Consolas" w:eastAsia="宋体" w:hAnsi="Consolas" w:cs="宋体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A73DD">
        <w:rPr>
          <w:rFonts w:ascii="Consolas" w:eastAsia="宋体" w:hAnsi="Consolas" w:cs="宋体"/>
          <w:color w:val="AA1111"/>
          <w:kern w:val="0"/>
          <w:sz w:val="20"/>
          <w:szCs w:val="20"/>
          <w:bdr w:val="none" w:sz="0" w:space="0" w:color="auto" w:frame="1"/>
        </w:rPr>
        <w:t>/try/ajax/demo_get.</w:t>
      </w:r>
      <w:proofErr w:type="spellStart"/>
      <w:r w:rsidRPr="009A73DD">
        <w:rPr>
          <w:rFonts w:ascii="Consolas" w:eastAsia="宋体" w:hAnsi="Consolas" w:cs="宋体"/>
          <w:color w:val="AA1111"/>
          <w:kern w:val="0"/>
          <w:sz w:val="20"/>
          <w:szCs w:val="20"/>
          <w:bdr w:val="none" w:sz="0" w:space="0" w:color="auto" w:frame="1"/>
        </w:rPr>
        <w:t>php</w:t>
      </w:r>
      <w:proofErr w:type="spellEnd"/>
      <w:r w:rsidRPr="009A73DD">
        <w:rPr>
          <w:rFonts w:ascii="Consolas" w:eastAsia="宋体" w:hAnsi="Consolas" w:cs="宋体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A73DD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9A73DD">
        <w:rPr>
          <w:rFonts w:ascii="Consolas" w:eastAsia="宋体" w:hAnsi="Consolas" w:cs="宋体"/>
          <w:color w:val="008000"/>
          <w:kern w:val="0"/>
          <w:sz w:val="20"/>
          <w:szCs w:val="20"/>
          <w:bdr w:val="none" w:sz="0" w:space="0" w:color="auto" w:frame="1"/>
        </w:rPr>
        <w:t>true</w:t>
      </w:r>
      <w:r w:rsidRPr="009A73DD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9A73DD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9A73DD" w:rsidRDefault="009A73DD" w:rsidP="009A73DD">
      <w:pPr>
        <w:widowControl/>
        <w:shd w:val="clear" w:color="auto" w:fill="FFFFFF"/>
        <w:wordWrap w:val="0"/>
        <w:spacing w:line="277" w:lineRule="atLeast"/>
        <w:jc w:val="left"/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A73DD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xmlhttp</w:t>
      </w:r>
      <w:r w:rsidRPr="009A73DD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9A73DD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send</w:t>
      </w:r>
      <w:proofErr w:type="spellEnd"/>
      <w:proofErr w:type="gramEnd"/>
      <w:r w:rsidRPr="009A73DD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9A73DD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9A73DD" w:rsidRPr="009A73DD" w:rsidRDefault="009A73DD" w:rsidP="009A73DD">
      <w:pPr>
        <w:widowControl/>
        <w:shd w:val="clear" w:color="auto" w:fill="FFFFFF"/>
        <w:wordWrap w:val="0"/>
        <w:spacing w:line="277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9A73DD" w:rsidRDefault="009A73DD" w:rsidP="009A73DD">
      <w:pPr>
        <w:pStyle w:val="a3"/>
        <w:ind w:left="360" w:firstLineChars="0" w:firstLine="0"/>
      </w:pPr>
      <w:r>
        <w:rPr>
          <w:rFonts w:hint="eastAsia"/>
        </w:rPr>
        <w:t>给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加一个唯一的ID</w:t>
      </w:r>
    </w:p>
    <w:p w:rsidR="009A73DD" w:rsidRDefault="009A73DD" w:rsidP="009A73DD">
      <w:pPr>
        <w:pStyle w:val="a3"/>
        <w:ind w:left="360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open</w:t>
      </w:r>
      <w:proofErr w:type="spellEnd"/>
      <w:proofErr w:type="gram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GET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/try/ajax/</w:t>
      </w:r>
      <w:proofErr w:type="spell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demo_get.php?t</w:t>
      </w:r>
      <w:proofErr w:type="spellEnd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proofErr w:type="spellStart"/>
      <w:r>
        <w:rPr>
          <w:rStyle w:val="hl-builtin"/>
          <w:rFonts w:ascii="Consolas" w:hAnsi="Consolas"/>
          <w:color w:val="008080"/>
          <w:sz w:val="20"/>
          <w:szCs w:val="20"/>
          <w:bdr w:val="none" w:sz="0" w:space="0" w:color="auto" w:frame="1"/>
        </w:rPr>
        <w:t>Math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random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send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9A73DD" w:rsidRDefault="009A73DD" w:rsidP="009A73DD">
      <w:pPr>
        <w:pStyle w:val="a3"/>
        <w:ind w:left="360" w:firstLineChars="0" w:firstLine="0"/>
      </w:pPr>
    </w:p>
    <w:p w:rsidR="009A73DD" w:rsidRDefault="009A73DD" w:rsidP="009A73DD">
      <w:pPr>
        <w:pStyle w:val="a3"/>
        <w:ind w:left="360" w:firstLineChars="0" w:firstLine="0"/>
      </w:pPr>
    </w:p>
    <w:p w:rsidR="009A73DD" w:rsidRDefault="009A73DD" w:rsidP="009A73DD">
      <w:pPr>
        <w:pStyle w:val="a3"/>
        <w:ind w:left="360" w:firstLineChars="0" w:firstLine="0"/>
      </w:pPr>
      <w:r>
        <w:rPr>
          <w:rFonts w:hint="eastAsia"/>
        </w:rPr>
        <w:t>通过get方法发送消息</w:t>
      </w:r>
      <w:r w:rsidR="00913E23">
        <w:rPr>
          <w:rFonts w:hint="eastAsia"/>
        </w:rPr>
        <w:t xml:space="preserve"> 安全性低 通过</w:t>
      </w:r>
      <w:proofErr w:type="spellStart"/>
      <w:r w:rsidR="00913E23">
        <w:rPr>
          <w:rFonts w:hint="eastAsia"/>
        </w:rPr>
        <w:t>url</w:t>
      </w:r>
      <w:proofErr w:type="spellEnd"/>
      <w:r w:rsidR="00913E23">
        <w:rPr>
          <w:rFonts w:hint="eastAsia"/>
        </w:rPr>
        <w:t xml:space="preserve">传递数据 </w:t>
      </w:r>
      <w:r w:rsidR="00FF00E0">
        <w:rPr>
          <w:rFonts w:hint="eastAsia"/>
        </w:rPr>
        <w:t>适合获取(如浏览帖子)</w:t>
      </w:r>
      <w:r w:rsidR="00FF00E0">
        <w:t xml:space="preserve"> </w:t>
      </w:r>
      <w:r w:rsidR="00FF00E0">
        <w:rPr>
          <w:rFonts w:hint="eastAsia"/>
        </w:rPr>
        <w:t>会缓存</w:t>
      </w:r>
      <w:bookmarkStart w:id="0" w:name="_GoBack"/>
      <w:bookmarkEnd w:id="0"/>
    </w:p>
    <w:p w:rsidR="00372C21" w:rsidRDefault="009A73DD" w:rsidP="009A73DD">
      <w:pPr>
        <w:pStyle w:val="a3"/>
        <w:ind w:left="360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open</w:t>
      </w:r>
      <w:proofErr w:type="gram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GET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/try/ajax/demo_get2.php?fname=Henry&amp;lname=Ford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9A73DD" w:rsidRDefault="009A73DD" w:rsidP="009A73DD">
      <w:pPr>
        <w:pStyle w:val="a3"/>
        <w:ind w:left="360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send</w:t>
      </w:r>
      <w:proofErr w:type="spellEnd"/>
      <w:proofErr w:type="gram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372C21" w:rsidRDefault="00372C21" w:rsidP="009A73DD">
      <w:pPr>
        <w:pStyle w:val="a3"/>
        <w:ind w:left="360" w:firstLineChars="0" w:firstLine="0"/>
      </w:pPr>
    </w:p>
    <w:p w:rsidR="00372C21" w:rsidRDefault="00372C21" w:rsidP="009A73DD">
      <w:pPr>
        <w:pStyle w:val="a3"/>
        <w:ind w:left="360" w:firstLineChars="0" w:firstLine="0"/>
      </w:pPr>
      <w:r>
        <w:rPr>
          <w:rFonts w:hint="eastAsia"/>
        </w:rPr>
        <w:t>post请求</w:t>
      </w:r>
      <w:r w:rsidR="00FF00E0">
        <w:rPr>
          <w:rFonts w:hint="eastAsia"/>
        </w:rPr>
        <w:t xml:space="preserve"> 适合长传(如注册)</w:t>
      </w:r>
    </w:p>
    <w:p w:rsidR="00372C21" w:rsidRDefault="00372C21" w:rsidP="009A73DD">
      <w:pPr>
        <w:pStyle w:val="a3"/>
        <w:ind w:left="360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open</w:t>
      </w:r>
      <w:proofErr w:type="spellEnd"/>
      <w:proofErr w:type="gram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POST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/try/ajax/demo_post.</w:t>
      </w:r>
      <w:proofErr w:type="spell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php</w:t>
      </w:r>
      <w:proofErr w:type="spellEnd"/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372C21" w:rsidRDefault="00372C21" w:rsidP="009A73DD">
      <w:pPr>
        <w:pStyle w:val="a3"/>
        <w:ind w:left="360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send</w:t>
      </w:r>
      <w:proofErr w:type="spellEnd"/>
      <w:proofErr w:type="gram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372C21" w:rsidRDefault="00372C21" w:rsidP="009A73DD">
      <w:pPr>
        <w:pStyle w:val="a3"/>
        <w:ind w:left="360" w:firstLineChars="0" w:firstLine="0"/>
      </w:pPr>
    </w:p>
    <w:p w:rsidR="00372C21" w:rsidRDefault="00372C21" w:rsidP="009A73DD">
      <w:pPr>
        <w:pStyle w:val="a3"/>
        <w:ind w:left="360" w:firstLineChars="0" w:firstLine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如果需要像</w:t>
      </w:r>
      <w:r>
        <w:rPr>
          <w:rFonts w:ascii="Helvetica" w:hAnsi="Helvetica"/>
          <w:color w:val="333333"/>
          <w:sz w:val="20"/>
          <w:szCs w:val="20"/>
        </w:rPr>
        <w:t xml:space="preserve"> HTML </w:t>
      </w:r>
      <w:r>
        <w:rPr>
          <w:rFonts w:ascii="Helvetica" w:hAnsi="Helvetica"/>
          <w:color w:val="333333"/>
          <w:sz w:val="20"/>
          <w:szCs w:val="20"/>
        </w:rPr>
        <w:t>表单那样</w:t>
      </w:r>
      <w:r>
        <w:rPr>
          <w:rFonts w:ascii="Helvetica" w:hAnsi="Helvetica"/>
          <w:color w:val="333333"/>
          <w:sz w:val="20"/>
          <w:szCs w:val="20"/>
        </w:rPr>
        <w:t xml:space="preserve"> POST </w:t>
      </w:r>
      <w:r>
        <w:rPr>
          <w:rFonts w:ascii="Helvetica" w:hAnsi="Helvetica"/>
          <w:color w:val="333333"/>
          <w:sz w:val="20"/>
          <w:szCs w:val="20"/>
        </w:rPr>
        <w:t>数据，请使用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333333"/>
          <w:sz w:val="20"/>
          <w:szCs w:val="20"/>
        </w:rPr>
        <w:t>setRequestHeader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() </w:t>
      </w:r>
      <w:r>
        <w:rPr>
          <w:rFonts w:ascii="Helvetica" w:hAnsi="Helvetica"/>
          <w:color w:val="333333"/>
          <w:sz w:val="20"/>
          <w:szCs w:val="20"/>
        </w:rPr>
        <w:t>来添加</w:t>
      </w:r>
      <w:r>
        <w:rPr>
          <w:rFonts w:ascii="Helvetica" w:hAnsi="Helvetica"/>
          <w:color w:val="333333"/>
          <w:sz w:val="20"/>
          <w:szCs w:val="20"/>
        </w:rPr>
        <w:t xml:space="preserve"> HTTP </w:t>
      </w:r>
      <w:r>
        <w:rPr>
          <w:rFonts w:ascii="Helvetica" w:hAnsi="Helvetica"/>
          <w:color w:val="333333"/>
          <w:sz w:val="20"/>
          <w:szCs w:val="20"/>
        </w:rPr>
        <w:t>头。然后在</w:t>
      </w:r>
      <w:r>
        <w:rPr>
          <w:rFonts w:ascii="Helvetica" w:hAnsi="Helvetica"/>
          <w:color w:val="333333"/>
          <w:sz w:val="20"/>
          <w:szCs w:val="20"/>
        </w:rPr>
        <w:t xml:space="preserve"> send() </w:t>
      </w:r>
      <w:r>
        <w:rPr>
          <w:rFonts w:ascii="Helvetica" w:hAnsi="Helvetica"/>
          <w:color w:val="333333"/>
          <w:sz w:val="20"/>
          <w:szCs w:val="20"/>
        </w:rPr>
        <w:t>方法中</w:t>
      </w:r>
      <w:proofErr w:type="gramStart"/>
      <w:r>
        <w:rPr>
          <w:rFonts w:ascii="Helvetica" w:hAnsi="Helvetica"/>
          <w:color w:val="333333"/>
          <w:sz w:val="20"/>
          <w:szCs w:val="20"/>
        </w:rPr>
        <w:t>规定您</w:t>
      </w:r>
      <w:proofErr w:type="gramEnd"/>
      <w:r>
        <w:rPr>
          <w:rFonts w:ascii="Helvetica" w:hAnsi="Helvetica"/>
          <w:color w:val="333333"/>
          <w:sz w:val="20"/>
          <w:szCs w:val="20"/>
        </w:rPr>
        <w:t>希望发送的数据</w:t>
      </w:r>
    </w:p>
    <w:p w:rsidR="00372C21" w:rsidRDefault="00372C21" w:rsidP="009A73DD">
      <w:pPr>
        <w:pStyle w:val="a3"/>
        <w:ind w:left="360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open</w:t>
      </w:r>
      <w:proofErr w:type="spellEnd"/>
      <w:proofErr w:type="gram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POST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/try/ajax/demo_post2.php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setRequestHeader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Content-type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application/x-www-form-urlencoded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372C21" w:rsidRDefault="00372C21" w:rsidP="009A73DD">
      <w:pPr>
        <w:pStyle w:val="a3"/>
        <w:ind w:left="360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send</w:t>
      </w:r>
      <w:proofErr w:type="spellEnd"/>
      <w:proofErr w:type="gram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fname</w:t>
      </w:r>
      <w:proofErr w:type="spellEnd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=</w:t>
      </w:r>
      <w:proofErr w:type="spell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Henry&amp;lname</w:t>
      </w:r>
      <w:proofErr w:type="spellEnd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=Ford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372C21" w:rsidRPr="009A73DD" w:rsidRDefault="00372C21" w:rsidP="00372C21"/>
    <w:p w:rsidR="009A73DD" w:rsidRDefault="00372C21" w:rsidP="003F05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服务器响应</w:t>
      </w:r>
    </w:p>
    <w:p w:rsidR="00372C21" w:rsidRDefault="00372C21" w:rsidP="00372C21">
      <w:pPr>
        <w:pStyle w:val="a3"/>
        <w:ind w:left="360" w:firstLineChars="0" w:firstLine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如需获得来自服务器的响应，请使用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333333"/>
          <w:sz w:val="20"/>
          <w:szCs w:val="20"/>
        </w:rPr>
        <w:t>XMLHttpRequest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对象的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333333"/>
          <w:sz w:val="20"/>
          <w:szCs w:val="20"/>
        </w:rPr>
        <w:t>responseText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或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333333"/>
          <w:sz w:val="20"/>
          <w:szCs w:val="20"/>
        </w:rPr>
        <w:t>responseXML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属性</w:t>
      </w:r>
    </w:p>
    <w:p w:rsidR="00372C21" w:rsidRDefault="00372C21" w:rsidP="00372C21">
      <w:pPr>
        <w:pStyle w:val="a3"/>
        <w:ind w:left="360" w:firstLineChars="0" w:firstLine="0"/>
        <w:rPr>
          <w:rFonts w:ascii="Helvetica" w:hAnsi="Helvetica"/>
          <w:color w:val="333333"/>
          <w:sz w:val="20"/>
          <w:szCs w:val="20"/>
        </w:rPr>
      </w:pPr>
      <w:proofErr w:type="spellStart"/>
      <w:r>
        <w:rPr>
          <w:rFonts w:ascii="Helvetica" w:hAnsi="Helvetica" w:hint="eastAsia"/>
          <w:color w:val="333333"/>
          <w:sz w:val="20"/>
          <w:szCs w:val="20"/>
        </w:rPr>
        <w:t>response</w:t>
      </w:r>
      <w:r>
        <w:rPr>
          <w:rFonts w:ascii="Helvetica" w:hAnsi="Helvetica"/>
          <w:color w:val="333333"/>
          <w:sz w:val="20"/>
          <w:szCs w:val="20"/>
        </w:rPr>
        <w:t>Text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 w:hint="eastAsia"/>
          <w:color w:val="333333"/>
          <w:sz w:val="20"/>
          <w:szCs w:val="20"/>
        </w:rPr>
        <w:t>获得字符串形式的响应数据</w:t>
      </w:r>
    </w:p>
    <w:p w:rsidR="00372C21" w:rsidRDefault="00372C21" w:rsidP="00372C21">
      <w:pPr>
        <w:pStyle w:val="a3"/>
        <w:ind w:left="360" w:firstLineChars="0" w:firstLine="0"/>
        <w:rPr>
          <w:rFonts w:ascii="Helvetica" w:hAnsi="Helvetica"/>
          <w:color w:val="333333"/>
          <w:sz w:val="20"/>
          <w:szCs w:val="20"/>
        </w:rPr>
      </w:pPr>
      <w:proofErr w:type="spellStart"/>
      <w:r>
        <w:rPr>
          <w:rFonts w:ascii="Helvetica" w:hAnsi="Helvetica" w:hint="eastAsia"/>
          <w:color w:val="333333"/>
          <w:sz w:val="20"/>
          <w:szCs w:val="20"/>
        </w:rPr>
        <w:t>response</w:t>
      </w:r>
      <w:r>
        <w:rPr>
          <w:rFonts w:ascii="Helvetica" w:hAnsi="Helvetica"/>
          <w:color w:val="333333"/>
          <w:sz w:val="20"/>
          <w:szCs w:val="20"/>
        </w:rPr>
        <w:t>XML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 w:hint="eastAsia"/>
          <w:color w:val="333333"/>
          <w:sz w:val="20"/>
          <w:szCs w:val="20"/>
        </w:rPr>
        <w:t>获得</w:t>
      </w:r>
      <w:r>
        <w:rPr>
          <w:rFonts w:ascii="Helvetica" w:hAnsi="Helvetica" w:hint="eastAsia"/>
          <w:color w:val="333333"/>
          <w:sz w:val="20"/>
          <w:szCs w:val="20"/>
        </w:rPr>
        <w:t>XML</w:t>
      </w:r>
      <w:r>
        <w:rPr>
          <w:rFonts w:ascii="Helvetica" w:hAnsi="Helvetica" w:hint="eastAsia"/>
          <w:color w:val="333333"/>
          <w:sz w:val="20"/>
          <w:szCs w:val="20"/>
        </w:rPr>
        <w:t>形式的响应数据</w:t>
      </w:r>
    </w:p>
    <w:p w:rsidR="00372C21" w:rsidRDefault="00372C21" w:rsidP="00372C21">
      <w:pPr>
        <w:pStyle w:val="a3"/>
        <w:ind w:left="360" w:firstLineChars="0" w:firstLine="0"/>
      </w:pPr>
    </w:p>
    <w:p w:rsidR="00372C21" w:rsidRDefault="00372C21" w:rsidP="00372C21">
      <w:pPr>
        <w:pStyle w:val="a3"/>
        <w:ind w:left="360" w:firstLineChars="0" w:firstLine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document.getElementById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("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myDiv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").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xmlhttp.responseText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</w:p>
    <w:p w:rsidR="00372C21" w:rsidRDefault="00372C21" w:rsidP="00372C21">
      <w:pPr>
        <w:pStyle w:val="a3"/>
        <w:ind w:left="360" w:firstLineChars="0" w:firstLine="0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372C21" w:rsidRDefault="00372C21" w:rsidP="00372C21">
      <w:pPr>
        <w:pStyle w:val="a3"/>
        <w:ind w:left="360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xmlDoc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responseXML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372C21" w:rsidRDefault="00372C21" w:rsidP="00372C21">
      <w:pPr>
        <w:pStyle w:val="a3"/>
        <w:ind w:left="360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txt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372C21" w:rsidRDefault="00372C21" w:rsidP="00372C21">
      <w:pPr>
        <w:pStyle w:val="a3"/>
        <w:ind w:left="360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xmlDoc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getElementsByTagName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ARTIST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372C21" w:rsidRDefault="00372C21" w:rsidP="00372C21">
      <w:pPr>
        <w:pStyle w:val="a3"/>
        <w:ind w:left="360" w:firstLineChars="0" w:firstLine="0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proofErr w:type="gramStart"/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length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++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</w:p>
    <w:p w:rsidR="00372C21" w:rsidRDefault="00372C21" w:rsidP="00372C21">
      <w:pPr>
        <w:pStyle w:val="a3"/>
        <w:ind w:left="360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txt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txt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+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childNodes</w:t>
      </w:r>
      <w:proofErr w:type="spellEnd"/>
      <w:proofErr w:type="gram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nodeValue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+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&gt;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372C21" w:rsidRDefault="00372C21" w:rsidP="00372C21">
      <w:pPr>
        <w:pStyle w:val="a3"/>
        <w:ind w:left="360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72C21" w:rsidRDefault="00372C21" w:rsidP="00372C21">
      <w:pPr>
        <w:pStyle w:val="a3"/>
        <w:ind w:left="360" w:firstLineChars="0" w:firstLine="0"/>
      </w:pPr>
      <w:proofErr w:type="spellStart"/>
      <w:proofErr w:type="gramStart"/>
      <w:r>
        <w:rPr>
          <w:rStyle w:val="hl-builtin"/>
          <w:rFonts w:ascii="Consolas" w:hAnsi="Consolas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getElementById</w:t>
      </w:r>
      <w:proofErr w:type="spellEnd"/>
      <w:proofErr w:type="gram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myDiv</w:t>
      </w:r>
      <w:proofErr w:type="spellEnd"/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innerHTML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txt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372C21" w:rsidRDefault="00372C21" w:rsidP="003F055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on</w:t>
      </w:r>
      <w:r>
        <w:t>readystatechange</w:t>
      </w:r>
      <w:proofErr w:type="spellEnd"/>
      <w:r>
        <w:rPr>
          <w:rFonts w:hint="eastAsia"/>
        </w:rPr>
        <w:t>事件</w:t>
      </w:r>
    </w:p>
    <w:p w:rsidR="00372C21" w:rsidRDefault="00372C21" w:rsidP="00372C21">
      <w:pPr>
        <w:pStyle w:val="a3"/>
        <w:ind w:left="360" w:firstLineChars="0" w:firstLine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每当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333333"/>
          <w:sz w:val="20"/>
          <w:szCs w:val="20"/>
        </w:rPr>
        <w:t>readyState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改变时，就会触发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333333"/>
          <w:sz w:val="20"/>
          <w:szCs w:val="20"/>
        </w:rPr>
        <w:t>onreadystatechange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事件</w:t>
      </w:r>
    </w:p>
    <w:p w:rsidR="00372C21" w:rsidRDefault="00372C21" w:rsidP="00372C21">
      <w:pPr>
        <w:pStyle w:val="a3"/>
        <w:ind w:left="360" w:firstLineChars="0" w:firstLine="0"/>
        <w:rPr>
          <w:rFonts w:ascii="Helvetica" w:hAnsi="Helvetica"/>
          <w:color w:val="333333"/>
          <w:sz w:val="20"/>
          <w:szCs w:val="20"/>
        </w:rPr>
      </w:pPr>
      <w:proofErr w:type="spellStart"/>
      <w:r>
        <w:rPr>
          <w:rFonts w:ascii="Helvetica" w:hAnsi="Helvetica"/>
          <w:color w:val="333333"/>
          <w:sz w:val="20"/>
          <w:szCs w:val="20"/>
        </w:rPr>
        <w:t>readyState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属性存有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333333"/>
          <w:sz w:val="20"/>
          <w:szCs w:val="20"/>
        </w:rPr>
        <w:t>XMLHttpRequest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的状态信息</w:t>
      </w:r>
    </w:p>
    <w:p w:rsidR="00372C21" w:rsidRPr="00372C21" w:rsidRDefault="00372C21" w:rsidP="00372C21">
      <w:pPr>
        <w:widowControl/>
        <w:numPr>
          <w:ilvl w:val="0"/>
          <w:numId w:val="3"/>
        </w:numPr>
        <w:wordWrap w:val="0"/>
        <w:spacing w:after="195" w:line="293" w:lineRule="atLeast"/>
        <w:ind w:left="195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372C2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0: </w:t>
      </w:r>
      <w:r w:rsidRPr="00372C21">
        <w:rPr>
          <w:rFonts w:ascii="Helvetica" w:eastAsia="宋体" w:hAnsi="Helvetica" w:cs="宋体"/>
          <w:color w:val="333333"/>
          <w:kern w:val="0"/>
          <w:sz w:val="20"/>
          <w:szCs w:val="20"/>
        </w:rPr>
        <w:t>请求未初始化</w:t>
      </w:r>
    </w:p>
    <w:p w:rsidR="00372C21" w:rsidRPr="00372C21" w:rsidRDefault="00372C21" w:rsidP="00372C21">
      <w:pPr>
        <w:widowControl/>
        <w:numPr>
          <w:ilvl w:val="0"/>
          <w:numId w:val="3"/>
        </w:numPr>
        <w:wordWrap w:val="0"/>
        <w:spacing w:after="195" w:line="293" w:lineRule="atLeast"/>
        <w:ind w:left="195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372C2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1: </w:t>
      </w:r>
      <w:r w:rsidRPr="00372C21">
        <w:rPr>
          <w:rFonts w:ascii="Helvetica" w:eastAsia="宋体" w:hAnsi="Helvetica" w:cs="宋体"/>
          <w:color w:val="333333"/>
          <w:kern w:val="0"/>
          <w:sz w:val="20"/>
          <w:szCs w:val="20"/>
        </w:rPr>
        <w:t>服务器连接已建立</w:t>
      </w:r>
    </w:p>
    <w:p w:rsidR="00372C21" w:rsidRPr="00372C21" w:rsidRDefault="00372C21" w:rsidP="00372C21">
      <w:pPr>
        <w:widowControl/>
        <w:numPr>
          <w:ilvl w:val="0"/>
          <w:numId w:val="3"/>
        </w:numPr>
        <w:wordWrap w:val="0"/>
        <w:spacing w:after="195" w:line="293" w:lineRule="atLeast"/>
        <w:ind w:left="195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372C2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2: </w:t>
      </w:r>
      <w:r w:rsidRPr="00372C21">
        <w:rPr>
          <w:rFonts w:ascii="Helvetica" w:eastAsia="宋体" w:hAnsi="Helvetica" w:cs="宋体"/>
          <w:color w:val="333333"/>
          <w:kern w:val="0"/>
          <w:sz w:val="20"/>
          <w:szCs w:val="20"/>
        </w:rPr>
        <w:t>请求已接收</w:t>
      </w:r>
    </w:p>
    <w:p w:rsidR="00372C21" w:rsidRPr="00372C21" w:rsidRDefault="00372C21" w:rsidP="00372C21">
      <w:pPr>
        <w:widowControl/>
        <w:numPr>
          <w:ilvl w:val="0"/>
          <w:numId w:val="3"/>
        </w:numPr>
        <w:wordWrap w:val="0"/>
        <w:spacing w:after="195" w:line="293" w:lineRule="atLeast"/>
        <w:ind w:left="195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372C2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3: </w:t>
      </w:r>
      <w:r w:rsidRPr="00372C21">
        <w:rPr>
          <w:rFonts w:ascii="Helvetica" w:eastAsia="宋体" w:hAnsi="Helvetica" w:cs="宋体"/>
          <w:color w:val="333333"/>
          <w:kern w:val="0"/>
          <w:sz w:val="20"/>
          <w:szCs w:val="20"/>
        </w:rPr>
        <w:t>请求处理中</w:t>
      </w:r>
    </w:p>
    <w:p w:rsidR="00372C21" w:rsidRPr="00372C21" w:rsidRDefault="00372C21" w:rsidP="00372C21">
      <w:pPr>
        <w:widowControl/>
        <w:numPr>
          <w:ilvl w:val="0"/>
          <w:numId w:val="3"/>
        </w:numPr>
        <w:wordWrap w:val="0"/>
        <w:spacing w:after="195" w:line="293" w:lineRule="atLeast"/>
        <w:ind w:left="195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372C2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4: </w:t>
      </w:r>
      <w:r w:rsidRPr="00372C21">
        <w:rPr>
          <w:rFonts w:ascii="Helvetica" w:eastAsia="宋体" w:hAnsi="Helvetica" w:cs="宋体"/>
          <w:color w:val="333333"/>
          <w:kern w:val="0"/>
          <w:sz w:val="20"/>
          <w:szCs w:val="20"/>
        </w:rPr>
        <w:t>请求已完成，且响应已就绪</w:t>
      </w:r>
    </w:p>
    <w:p w:rsidR="00372C21" w:rsidRDefault="006B41DD" w:rsidP="00372C21">
      <w:pPr>
        <w:pStyle w:val="a3"/>
        <w:ind w:left="360" w:firstLineChars="0" w:firstLine="0"/>
      </w:pPr>
      <w:r>
        <w:rPr>
          <w:rFonts w:hint="eastAsia"/>
        </w:rPr>
        <w:lastRenderedPageBreak/>
        <w:t>status</w:t>
      </w:r>
      <w:r>
        <w:t xml:space="preserve"> 200-OK 404-</w:t>
      </w:r>
      <w:r>
        <w:rPr>
          <w:rFonts w:hint="eastAsia"/>
        </w:rPr>
        <w:t>未找到页面</w:t>
      </w:r>
    </w:p>
    <w:p w:rsidR="006B41DD" w:rsidRDefault="006B41DD" w:rsidP="00372C21">
      <w:pPr>
        <w:pStyle w:val="a3"/>
        <w:ind w:left="360" w:firstLineChars="0" w:firstLine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当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333333"/>
          <w:sz w:val="20"/>
          <w:szCs w:val="20"/>
        </w:rPr>
        <w:t>readyState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等于</w:t>
      </w:r>
      <w:r>
        <w:rPr>
          <w:rFonts w:ascii="Helvetica" w:hAnsi="Helvetica"/>
          <w:color w:val="333333"/>
          <w:sz w:val="20"/>
          <w:szCs w:val="20"/>
        </w:rPr>
        <w:t xml:space="preserve"> 4 </w:t>
      </w:r>
      <w:r>
        <w:rPr>
          <w:rFonts w:ascii="Helvetica" w:hAnsi="Helvetica"/>
          <w:color w:val="333333"/>
          <w:sz w:val="20"/>
          <w:szCs w:val="20"/>
        </w:rPr>
        <w:t>且状态为</w:t>
      </w:r>
      <w:r>
        <w:rPr>
          <w:rFonts w:ascii="Helvetica" w:hAnsi="Helvetica"/>
          <w:color w:val="333333"/>
          <w:sz w:val="20"/>
          <w:szCs w:val="20"/>
        </w:rPr>
        <w:t xml:space="preserve"> 200 </w:t>
      </w:r>
      <w:r>
        <w:rPr>
          <w:rFonts w:ascii="Helvetica" w:hAnsi="Helvetica"/>
          <w:color w:val="333333"/>
          <w:sz w:val="20"/>
          <w:szCs w:val="20"/>
        </w:rPr>
        <w:t>时，表示响应已就绪</w:t>
      </w:r>
    </w:p>
    <w:p w:rsidR="006B41DD" w:rsidRDefault="006B41DD" w:rsidP="00372C21">
      <w:pPr>
        <w:pStyle w:val="a3"/>
        <w:ind w:left="360" w:firstLineChars="0" w:firstLine="0"/>
        <w:rPr>
          <w:rFonts w:ascii="Helvetica" w:hAnsi="Helvetica"/>
          <w:color w:val="333333"/>
          <w:sz w:val="20"/>
          <w:szCs w:val="20"/>
        </w:rPr>
      </w:pPr>
    </w:p>
    <w:p w:rsidR="006B41DD" w:rsidRDefault="006B41DD" w:rsidP="00372C21">
      <w:pPr>
        <w:pStyle w:val="a3"/>
        <w:ind w:left="360" w:firstLineChars="0" w:firstLine="0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onreadystatechange</w:t>
      </w:r>
      <w:proofErr w:type="spellEnd"/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</w:p>
    <w:p w:rsidR="006B41DD" w:rsidRDefault="006B41DD" w:rsidP="00372C21">
      <w:pPr>
        <w:pStyle w:val="a3"/>
        <w:ind w:left="360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readyState</w:t>
      </w:r>
      <w:proofErr w:type="spellEnd"/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==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&amp;&amp;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status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==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200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6B41DD" w:rsidRDefault="006B41DD" w:rsidP="006B41DD">
      <w:pPr>
        <w:pStyle w:val="a3"/>
        <w:ind w:left="360" w:firstLineChars="0" w:firstLine="6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l-builtin"/>
          <w:rFonts w:ascii="Consolas" w:hAnsi="Consolas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getElementById</w:t>
      </w:r>
      <w:proofErr w:type="spellEnd"/>
      <w:proofErr w:type="gram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myDiv</w:t>
      </w:r>
      <w:proofErr w:type="spellEnd"/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innerHTML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responseText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6B41DD" w:rsidRDefault="006B41DD" w:rsidP="006B41DD">
      <w:pPr>
        <w:pStyle w:val="a3"/>
        <w:ind w:left="360" w:firstLineChars="0" w:firstLine="6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6B41DD" w:rsidRPr="00372C21" w:rsidRDefault="006B41DD" w:rsidP="006B41DD">
      <w:pPr>
        <w:pStyle w:val="a3"/>
        <w:ind w:left="360" w:firstLineChars="0" w:firstLine="60"/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:rsidR="00372C21" w:rsidRDefault="006B41DD" w:rsidP="003F055E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使用回调函</w:t>
      </w:r>
      <w:proofErr w:type="gramEnd"/>
      <w:r>
        <w:rPr>
          <w:rFonts w:hint="eastAsia"/>
        </w:rPr>
        <w:t>数</w:t>
      </w:r>
    </w:p>
    <w:p w:rsidR="006B41DD" w:rsidRDefault="006B41DD" w:rsidP="006B41DD">
      <w:pPr>
        <w:pStyle w:val="a3"/>
        <w:ind w:left="360" w:firstLineChars="0" w:firstLine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回</w:t>
      </w:r>
      <w:proofErr w:type="gramStart"/>
      <w:r>
        <w:rPr>
          <w:rFonts w:ascii="Helvetica" w:hAnsi="Helvetica"/>
          <w:color w:val="333333"/>
          <w:sz w:val="20"/>
          <w:szCs w:val="20"/>
        </w:rPr>
        <w:t>调函数</w:t>
      </w:r>
      <w:proofErr w:type="gramEnd"/>
      <w:r>
        <w:rPr>
          <w:rFonts w:ascii="Helvetica" w:hAnsi="Helvetica"/>
          <w:color w:val="333333"/>
          <w:sz w:val="20"/>
          <w:szCs w:val="20"/>
        </w:rPr>
        <w:t>是一种以参数形式传递给另一个函数的函数</w:t>
      </w:r>
    </w:p>
    <w:p w:rsidR="006B41DD" w:rsidRDefault="006B41DD" w:rsidP="006B41DD">
      <w:pPr>
        <w:pStyle w:val="a3"/>
        <w:ind w:left="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xmlhttp</w:t>
      </w:r>
      <w:proofErr w:type="spellEnd"/>
      <w:r>
        <w:t>;</w:t>
      </w:r>
    </w:p>
    <w:p w:rsidR="006B41DD" w:rsidRDefault="006B41DD" w:rsidP="006B41DD">
      <w:pPr>
        <w:pStyle w:val="a3"/>
        <w:ind w:left="360"/>
      </w:pPr>
      <w:r>
        <w:t xml:space="preserve">function </w:t>
      </w:r>
      <w:proofErr w:type="spellStart"/>
      <w:r>
        <w:t>loadXMLDoc</w:t>
      </w:r>
      <w:proofErr w:type="spellEnd"/>
      <w:r>
        <w:t>(</w:t>
      </w:r>
      <w:proofErr w:type="spellStart"/>
      <w:proofErr w:type="gramStart"/>
      <w:r>
        <w:t>url,cfunc</w:t>
      </w:r>
      <w:proofErr w:type="spellEnd"/>
      <w:proofErr w:type="gramEnd"/>
      <w:r>
        <w:t>)</w:t>
      </w:r>
    </w:p>
    <w:p w:rsidR="006B41DD" w:rsidRDefault="006B41DD" w:rsidP="006B41DD">
      <w:pPr>
        <w:pStyle w:val="a3"/>
        <w:ind w:left="360"/>
      </w:pPr>
      <w:r>
        <w:t>{</w:t>
      </w:r>
    </w:p>
    <w:p w:rsidR="006B41DD" w:rsidRDefault="006B41DD" w:rsidP="006B41DD">
      <w:pPr>
        <w:pStyle w:val="a3"/>
        <w:ind w:left="360"/>
      </w:pPr>
      <w:r>
        <w:t>if (</w:t>
      </w:r>
      <w:proofErr w:type="spellStart"/>
      <w:proofErr w:type="gramStart"/>
      <w:r>
        <w:t>window.XMLHttpRequest</w:t>
      </w:r>
      <w:proofErr w:type="spellEnd"/>
      <w:proofErr w:type="gramEnd"/>
      <w:r>
        <w:t>)</w:t>
      </w:r>
    </w:p>
    <w:p w:rsidR="006B41DD" w:rsidRDefault="006B41DD" w:rsidP="006B41DD">
      <w:pPr>
        <w:pStyle w:val="a3"/>
        <w:ind w:left="360"/>
      </w:pPr>
      <w:r>
        <w:t xml:space="preserve">  {// IE7+, Firefox, Chrome, Opera, Safari 代码</w:t>
      </w:r>
    </w:p>
    <w:p w:rsidR="006B41DD" w:rsidRDefault="006B41DD" w:rsidP="006B41DD">
      <w:pPr>
        <w:pStyle w:val="a3"/>
        <w:ind w:left="360"/>
      </w:pPr>
      <w:r>
        <w:t xml:space="preserve">  </w:t>
      </w:r>
      <w:proofErr w:type="spellStart"/>
      <w:r>
        <w:t>xmlhttp</w:t>
      </w:r>
      <w:proofErr w:type="spellEnd"/>
      <w:r>
        <w:t xml:space="preserve">=new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:rsidR="006B41DD" w:rsidRDefault="006B41DD" w:rsidP="006B41DD">
      <w:pPr>
        <w:pStyle w:val="a3"/>
        <w:ind w:left="360"/>
      </w:pPr>
      <w:r>
        <w:t xml:space="preserve">  }</w:t>
      </w:r>
    </w:p>
    <w:p w:rsidR="006B41DD" w:rsidRDefault="006B41DD" w:rsidP="006B41DD">
      <w:pPr>
        <w:pStyle w:val="a3"/>
        <w:ind w:left="360"/>
      </w:pPr>
      <w:r>
        <w:t>else</w:t>
      </w:r>
    </w:p>
    <w:p w:rsidR="006B41DD" w:rsidRDefault="006B41DD" w:rsidP="006B41DD">
      <w:pPr>
        <w:pStyle w:val="a3"/>
        <w:ind w:left="360"/>
      </w:pPr>
      <w:r>
        <w:t xml:space="preserve">  {// IE6, IE5 代码</w:t>
      </w:r>
    </w:p>
    <w:p w:rsidR="006B41DD" w:rsidRDefault="006B41DD" w:rsidP="006B41DD">
      <w:pPr>
        <w:pStyle w:val="a3"/>
        <w:ind w:left="360"/>
      </w:pPr>
      <w:r>
        <w:t xml:space="preserve">  </w:t>
      </w:r>
      <w:proofErr w:type="spellStart"/>
      <w:r>
        <w:t>xmlhttp</w:t>
      </w:r>
      <w:proofErr w:type="spellEnd"/>
      <w:r>
        <w:t xml:space="preserve">=new </w:t>
      </w:r>
      <w:proofErr w:type="spellStart"/>
      <w:proofErr w:type="gramStart"/>
      <w:r>
        <w:t>ActiveXObject</w:t>
      </w:r>
      <w:proofErr w:type="spellEnd"/>
      <w:r>
        <w:t>(</w:t>
      </w:r>
      <w:proofErr w:type="gramEnd"/>
      <w:r>
        <w:t>"</w:t>
      </w:r>
      <w:proofErr w:type="spellStart"/>
      <w:r>
        <w:t>Microsoft.XMLHTTP</w:t>
      </w:r>
      <w:proofErr w:type="spellEnd"/>
      <w:r>
        <w:t>");</w:t>
      </w:r>
    </w:p>
    <w:p w:rsidR="006B41DD" w:rsidRDefault="006B41DD" w:rsidP="006B41DD">
      <w:pPr>
        <w:pStyle w:val="a3"/>
        <w:ind w:left="360"/>
      </w:pPr>
      <w:r>
        <w:t xml:space="preserve">  }</w:t>
      </w:r>
    </w:p>
    <w:p w:rsidR="006B41DD" w:rsidRDefault="006B41DD" w:rsidP="006B41DD">
      <w:pPr>
        <w:pStyle w:val="a3"/>
        <w:ind w:left="360"/>
      </w:pPr>
      <w:proofErr w:type="spellStart"/>
      <w:proofErr w:type="gramStart"/>
      <w:r>
        <w:t>xmlhttp.onreadystatechange</w:t>
      </w:r>
      <w:proofErr w:type="spellEnd"/>
      <w:proofErr w:type="gramEnd"/>
      <w:r>
        <w:t>=</w:t>
      </w:r>
      <w:proofErr w:type="spellStart"/>
      <w:r>
        <w:t>cfunc</w:t>
      </w:r>
      <w:proofErr w:type="spellEnd"/>
      <w:r>
        <w:t>;</w:t>
      </w:r>
    </w:p>
    <w:p w:rsidR="006B41DD" w:rsidRDefault="006B41DD" w:rsidP="006B41DD">
      <w:pPr>
        <w:pStyle w:val="a3"/>
        <w:ind w:left="360"/>
      </w:pPr>
      <w:proofErr w:type="spellStart"/>
      <w:proofErr w:type="gramStart"/>
      <w:r>
        <w:t>xmlhttp.open</w:t>
      </w:r>
      <w:proofErr w:type="spellEnd"/>
      <w:proofErr w:type="gramEnd"/>
      <w:r>
        <w:t>("GET",</w:t>
      </w:r>
      <w:proofErr w:type="spellStart"/>
      <w:r>
        <w:t>url,true</w:t>
      </w:r>
      <w:proofErr w:type="spellEnd"/>
      <w:r>
        <w:t>);</w:t>
      </w:r>
    </w:p>
    <w:p w:rsidR="006B41DD" w:rsidRDefault="006B41DD" w:rsidP="006B41DD">
      <w:pPr>
        <w:pStyle w:val="a3"/>
        <w:ind w:left="360"/>
      </w:pPr>
      <w:proofErr w:type="spellStart"/>
      <w:proofErr w:type="gramStart"/>
      <w:r>
        <w:t>xmlhttp.send</w:t>
      </w:r>
      <w:proofErr w:type="spellEnd"/>
      <w:proofErr w:type="gramEnd"/>
      <w:r>
        <w:t>();</w:t>
      </w:r>
    </w:p>
    <w:p w:rsidR="006B41DD" w:rsidRDefault="006B41DD" w:rsidP="006B41DD">
      <w:pPr>
        <w:pStyle w:val="a3"/>
        <w:ind w:left="360"/>
      </w:pPr>
      <w:r>
        <w:t>}</w:t>
      </w:r>
    </w:p>
    <w:p w:rsidR="006B41DD" w:rsidRDefault="006B41DD" w:rsidP="006B41DD">
      <w:pPr>
        <w:pStyle w:val="a3"/>
        <w:ind w:left="360"/>
      </w:pPr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</w:t>
      </w:r>
    </w:p>
    <w:p w:rsidR="006B41DD" w:rsidRDefault="006B41DD" w:rsidP="006B41DD">
      <w:pPr>
        <w:pStyle w:val="a3"/>
        <w:ind w:left="360"/>
      </w:pPr>
      <w:r>
        <w:t>{</w:t>
      </w:r>
    </w:p>
    <w:p w:rsidR="006B41DD" w:rsidRDefault="006B41DD" w:rsidP="006B41DD">
      <w:pPr>
        <w:pStyle w:val="a3"/>
        <w:ind w:left="360"/>
      </w:pPr>
      <w:r>
        <w:tab/>
      </w:r>
      <w:proofErr w:type="spellStart"/>
      <w:r>
        <w:t>loadXMLDoc</w:t>
      </w:r>
      <w:proofErr w:type="spellEnd"/>
      <w:r>
        <w:t>("/try/ajax/</w:t>
      </w:r>
      <w:proofErr w:type="spellStart"/>
      <w:r>
        <w:t>ajax_info.txt</w:t>
      </w:r>
      <w:proofErr w:type="gramStart"/>
      <w:r>
        <w:t>",function</w:t>
      </w:r>
      <w:proofErr w:type="spellEnd"/>
      <w:proofErr w:type="gramEnd"/>
      <w:r>
        <w:t>()</w:t>
      </w:r>
    </w:p>
    <w:p w:rsidR="006B41DD" w:rsidRDefault="006B41DD" w:rsidP="006B41DD">
      <w:pPr>
        <w:pStyle w:val="a3"/>
        <w:ind w:left="360"/>
      </w:pPr>
      <w:r>
        <w:tab/>
        <w:t>{</w:t>
      </w:r>
    </w:p>
    <w:p w:rsidR="006B41DD" w:rsidRDefault="006B41DD" w:rsidP="006B41DD">
      <w:pPr>
        <w:pStyle w:val="a3"/>
        <w:ind w:left="360"/>
      </w:pPr>
      <w:r>
        <w:tab/>
      </w:r>
      <w:r>
        <w:tab/>
        <w:t>if (</w:t>
      </w:r>
      <w:proofErr w:type="spellStart"/>
      <w:proofErr w:type="gramStart"/>
      <w:r>
        <w:t>xmlhttp.readyState</w:t>
      </w:r>
      <w:proofErr w:type="spellEnd"/>
      <w:proofErr w:type="gramEnd"/>
      <w:r>
        <w:t xml:space="preserve">==4 &amp;&amp; </w:t>
      </w:r>
      <w:proofErr w:type="spellStart"/>
      <w:r>
        <w:t>xmlhttp.status</w:t>
      </w:r>
      <w:proofErr w:type="spellEnd"/>
      <w:r>
        <w:t>==200)</w:t>
      </w:r>
    </w:p>
    <w:p w:rsidR="006B41DD" w:rsidRDefault="006B41DD" w:rsidP="006B41DD">
      <w:pPr>
        <w:pStyle w:val="a3"/>
        <w:ind w:left="360"/>
      </w:pPr>
      <w:r>
        <w:tab/>
      </w:r>
      <w:r>
        <w:tab/>
        <w:t>{</w:t>
      </w:r>
    </w:p>
    <w:p w:rsidR="006B41DD" w:rsidRDefault="006B41DD" w:rsidP="006B41DD">
      <w:pPr>
        <w:pStyle w:val="a3"/>
        <w:ind w:left="360"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myDiv</w:t>
      </w:r>
      <w:proofErr w:type="spellEnd"/>
      <w:r>
        <w:t>").</w:t>
      </w:r>
      <w:proofErr w:type="spellStart"/>
      <w:r>
        <w:t>innerHTML</w:t>
      </w:r>
      <w:proofErr w:type="spellEnd"/>
      <w:r>
        <w:t>=</w:t>
      </w:r>
      <w:proofErr w:type="spellStart"/>
      <w:r>
        <w:t>xmlhttp.responseText</w:t>
      </w:r>
      <w:proofErr w:type="spellEnd"/>
      <w:r>
        <w:t>;</w:t>
      </w:r>
    </w:p>
    <w:p w:rsidR="006B41DD" w:rsidRDefault="006B41DD" w:rsidP="006B41DD">
      <w:pPr>
        <w:pStyle w:val="a3"/>
        <w:ind w:left="360"/>
      </w:pPr>
      <w:r>
        <w:tab/>
      </w:r>
      <w:r>
        <w:tab/>
        <w:t>}</w:t>
      </w:r>
    </w:p>
    <w:p w:rsidR="006B41DD" w:rsidRDefault="006B41DD" w:rsidP="006B41DD">
      <w:pPr>
        <w:pStyle w:val="a3"/>
        <w:ind w:left="360"/>
      </w:pPr>
      <w:r>
        <w:tab/>
        <w:t>});</w:t>
      </w:r>
    </w:p>
    <w:p w:rsidR="006B41DD" w:rsidRDefault="006B41DD" w:rsidP="006B41DD">
      <w:pPr>
        <w:pStyle w:val="a3"/>
        <w:ind w:left="360"/>
      </w:pPr>
      <w:r>
        <w:t>}</w:t>
      </w:r>
    </w:p>
    <w:p w:rsidR="006B41DD" w:rsidRDefault="0046494B" w:rsidP="003F05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安全限制</w:t>
      </w:r>
    </w:p>
    <w:p w:rsidR="0046494B" w:rsidRDefault="00C9669C" w:rsidP="0046494B">
      <w:pPr>
        <w:pStyle w:val="a3"/>
        <w:ind w:left="360" w:firstLineChars="0" w:firstLine="0"/>
      </w:pPr>
      <w:r>
        <w:rPr>
          <w:rFonts w:hint="eastAsia"/>
        </w:rPr>
        <w:t>默认情况下，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在发送ajax请求时，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的域名必须和当前页面一致。</w:t>
      </w:r>
    </w:p>
    <w:p w:rsidR="00C9669C" w:rsidRDefault="00C9669C" w:rsidP="0046494B">
      <w:pPr>
        <w:pStyle w:val="a3"/>
        <w:ind w:left="360" w:firstLineChars="0" w:firstLine="0"/>
      </w:pPr>
      <w:r>
        <w:rPr>
          <w:rFonts w:hint="eastAsia"/>
        </w:rPr>
        <w:t>域名要相同</w:t>
      </w:r>
      <w:r w:rsidR="007D3146">
        <w:rPr>
          <w:rFonts w:hint="eastAsia"/>
        </w:rPr>
        <w:t xml:space="preserve"> </w:t>
      </w:r>
      <w:hyperlink r:id="rId5" w:history="1">
        <w:r w:rsidR="007D3146" w:rsidRPr="009D0465">
          <w:rPr>
            <w:rStyle w:val="a4"/>
            <w:rFonts w:hint="eastAsia"/>
          </w:rPr>
          <w:t>www.</w:t>
        </w:r>
        <w:r w:rsidR="007D3146" w:rsidRPr="009D0465">
          <w:rPr>
            <w:rStyle w:val="a4"/>
          </w:rPr>
          <w:t>example.com和</w:t>
        </w:r>
        <w:r w:rsidR="007D3146" w:rsidRPr="009D0465">
          <w:rPr>
            <w:rStyle w:val="a4"/>
            <w:rFonts w:hint="eastAsia"/>
          </w:rPr>
          <w:t>example.com</w:t>
        </w:r>
      </w:hyperlink>
      <w:r w:rsidR="007D3146">
        <w:rPr>
          <w:rFonts w:hint="eastAsia"/>
        </w:rPr>
        <w:t>不同</w:t>
      </w:r>
    </w:p>
    <w:p w:rsidR="007D3146" w:rsidRDefault="002D090E" w:rsidP="0046494B">
      <w:pPr>
        <w:pStyle w:val="a3"/>
        <w:ind w:left="360" w:firstLineChars="0" w:firstLine="0"/>
      </w:pPr>
      <w:r>
        <w:rPr>
          <w:rFonts w:hint="eastAsia"/>
        </w:rPr>
        <w:t>协议要相同 http和https不同</w:t>
      </w:r>
    </w:p>
    <w:p w:rsidR="002D090E" w:rsidRDefault="002D090E" w:rsidP="0046494B">
      <w:pPr>
        <w:pStyle w:val="a3"/>
        <w:ind w:left="360" w:firstLineChars="0" w:firstLine="0"/>
      </w:pPr>
      <w:r>
        <w:rPr>
          <w:rFonts w:hint="eastAsia"/>
        </w:rPr>
        <w:t>端口号相同 :80和:8080不同</w:t>
      </w:r>
    </w:p>
    <w:p w:rsidR="00C9669C" w:rsidRDefault="00C9669C" w:rsidP="0046494B">
      <w:pPr>
        <w:pStyle w:val="a3"/>
        <w:ind w:left="360" w:firstLineChars="0" w:firstLine="0"/>
      </w:pPr>
    </w:p>
    <w:p w:rsidR="0046494B" w:rsidRDefault="002D090E" w:rsidP="003F05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跨域</w:t>
      </w:r>
    </w:p>
    <w:p w:rsidR="002D090E" w:rsidRDefault="002D090E" w:rsidP="002D09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flash</w:t>
      </w:r>
    </w:p>
    <w:p w:rsidR="002D090E" w:rsidRDefault="002D090E" w:rsidP="002D09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代理服务器</w:t>
      </w:r>
    </w:p>
    <w:p w:rsidR="002D090E" w:rsidRDefault="002D090E" w:rsidP="002D09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JSONP</w:t>
      </w:r>
      <w:r>
        <w:t xml:space="preserve"> </w:t>
      </w:r>
      <w:r>
        <w:rPr>
          <w:rFonts w:hint="eastAsia"/>
        </w:rPr>
        <w:t>只能用于get请求，且返回</w:t>
      </w:r>
      <w:proofErr w:type="spellStart"/>
      <w:r>
        <w:rPr>
          <w:rFonts w:hint="eastAsia"/>
        </w:rPr>
        <w:t>js</w:t>
      </w:r>
      <w:proofErr w:type="spellEnd"/>
    </w:p>
    <w:p w:rsidR="002D090E" w:rsidRDefault="002D090E" w:rsidP="002D090E">
      <w:pPr>
        <w:pStyle w:val="a3"/>
        <w:numPr>
          <w:ilvl w:val="0"/>
          <w:numId w:val="4"/>
        </w:numPr>
        <w:ind w:firstLineChars="0"/>
      </w:pPr>
      <w:r>
        <w:t>CORS</w:t>
      </w:r>
    </w:p>
    <w:p w:rsidR="002D090E" w:rsidRDefault="002D090E" w:rsidP="003F055E">
      <w:pPr>
        <w:pStyle w:val="a3"/>
        <w:numPr>
          <w:ilvl w:val="0"/>
          <w:numId w:val="1"/>
        </w:numPr>
        <w:ind w:firstLineChars="0"/>
      </w:pPr>
    </w:p>
    <w:sectPr w:rsidR="002D0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533E2"/>
    <w:multiLevelType w:val="hybridMultilevel"/>
    <w:tmpl w:val="1018BBA8"/>
    <w:lvl w:ilvl="0" w:tplc="EE4ECE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31349E"/>
    <w:multiLevelType w:val="multilevel"/>
    <w:tmpl w:val="8DFA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81A6A"/>
    <w:multiLevelType w:val="multilevel"/>
    <w:tmpl w:val="FEE2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BC420B"/>
    <w:multiLevelType w:val="hybridMultilevel"/>
    <w:tmpl w:val="90826D34"/>
    <w:lvl w:ilvl="0" w:tplc="DF627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E8E"/>
    <w:rsid w:val="00127E8E"/>
    <w:rsid w:val="002D090E"/>
    <w:rsid w:val="00372C21"/>
    <w:rsid w:val="003F055E"/>
    <w:rsid w:val="0046494B"/>
    <w:rsid w:val="006B41DD"/>
    <w:rsid w:val="006F6189"/>
    <w:rsid w:val="007D3146"/>
    <w:rsid w:val="00913E23"/>
    <w:rsid w:val="009A73DD"/>
    <w:rsid w:val="00A07677"/>
    <w:rsid w:val="00B05308"/>
    <w:rsid w:val="00C9669C"/>
    <w:rsid w:val="00D37474"/>
    <w:rsid w:val="00F67D6B"/>
    <w:rsid w:val="00FF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CE2C"/>
  <w15:chartTrackingRefBased/>
  <w15:docId w15:val="{F1F3BD0D-3E85-491F-9D53-FF069303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55E"/>
    <w:pPr>
      <w:ind w:firstLineChars="200" w:firstLine="420"/>
    </w:pPr>
  </w:style>
  <w:style w:type="character" w:customStyle="1" w:styleId="hl-reserved">
    <w:name w:val="hl-reserved"/>
    <w:basedOn w:val="a0"/>
    <w:rsid w:val="00D37474"/>
  </w:style>
  <w:style w:type="character" w:customStyle="1" w:styleId="hl-code">
    <w:name w:val="hl-code"/>
    <w:basedOn w:val="a0"/>
    <w:rsid w:val="00D37474"/>
  </w:style>
  <w:style w:type="character" w:customStyle="1" w:styleId="hl-identifier">
    <w:name w:val="hl-identifier"/>
    <w:basedOn w:val="a0"/>
    <w:rsid w:val="00D37474"/>
  </w:style>
  <w:style w:type="character" w:customStyle="1" w:styleId="hl-brackets">
    <w:name w:val="hl-brackets"/>
    <w:basedOn w:val="a0"/>
    <w:rsid w:val="00D37474"/>
  </w:style>
  <w:style w:type="character" w:customStyle="1" w:styleId="hl-builtin">
    <w:name w:val="hl-builtin"/>
    <w:basedOn w:val="a0"/>
    <w:rsid w:val="00D37474"/>
  </w:style>
  <w:style w:type="character" w:customStyle="1" w:styleId="hl-comment">
    <w:name w:val="hl-comment"/>
    <w:basedOn w:val="a0"/>
    <w:rsid w:val="00D37474"/>
  </w:style>
  <w:style w:type="character" w:customStyle="1" w:styleId="hl-quotes">
    <w:name w:val="hl-quotes"/>
    <w:basedOn w:val="a0"/>
    <w:rsid w:val="00D37474"/>
  </w:style>
  <w:style w:type="character" w:customStyle="1" w:styleId="hl-string">
    <w:name w:val="hl-string"/>
    <w:basedOn w:val="a0"/>
    <w:rsid w:val="00D37474"/>
  </w:style>
  <w:style w:type="character" w:customStyle="1" w:styleId="hl-number">
    <w:name w:val="hl-number"/>
    <w:basedOn w:val="a0"/>
    <w:rsid w:val="00372C21"/>
  </w:style>
  <w:style w:type="character" w:styleId="a4">
    <w:name w:val="Hyperlink"/>
    <w:basedOn w:val="a0"/>
    <w:uiPriority w:val="99"/>
    <w:unhideWhenUsed/>
    <w:rsid w:val="007D314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31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9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302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99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ample.com&#21644;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4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陈大王</dc:creator>
  <cp:keywords/>
  <dc:description/>
  <cp:lastModifiedBy>陈大王</cp:lastModifiedBy>
  <cp:revision>5</cp:revision>
  <dcterms:created xsi:type="dcterms:W3CDTF">2018-02-17T09:45:00Z</dcterms:created>
  <dcterms:modified xsi:type="dcterms:W3CDTF">2018-02-20T07:29:00Z</dcterms:modified>
</cp:coreProperties>
</file>