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628E1" w14:textId="77777777" w:rsidR="002E2CFC" w:rsidRDefault="002E2CFC">
      <w:pPr>
        <w:jc w:val="center"/>
        <w:rPr>
          <w:rFonts w:ascii="Cambria" w:hAnsi="Cambria"/>
        </w:rPr>
      </w:pPr>
    </w:p>
    <w:p w14:paraId="19FB4184" w14:textId="77777777" w:rsidR="002E2CFC" w:rsidRDefault="002E2CFC">
      <w:pPr>
        <w:jc w:val="center"/>
        <w:rPr>
          <w:rFonts w:ascii="Cambria" w:hAnsi="Cambria"/>
        </w:rPr>
      </w:pPr>
    </w:p>
    <w:p w14:paraId="570D2F81" w14:textId="77777777" w:rsidR="002E2CFC" w:rsidRDefault="002E2CFC">
      <w:pPr>
        <w:jc w:val="center"/>
        <w:rPr>
          <w:rFonts w:ascii="Cambria" w:hAnsi="Cambria"/>
        </w:rPr>
      </w:pPr>
    </w:p>
    <w:p w14:paraId="2FE45DCD" w14:textId="77777777" w:rsidR="002E2CFC" w:rsidRDefault="002E2CFC">
      <w:pPr>
        <w:jc w:val="center"/>
        <w:rPr>
          <w:rFonts w:ascii="Cambria" w:hAnsi="Cambria"/>
        </w:rPr>
      </w:pPr>
    </w:p>
    <w:p w14:paraId="66EF5790" w14:textId="77777777" w:rsidR="002E2CFC" w:rsidRDefault="00000000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786770B" wp14:editId="2C91D968">
            <wp:extent cx="1752600" cy="586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F2434" w14:textId="77777777" w:rsidR="002E2CFC" w:rsidRDefault="00000000">
      <w:pPr>
        <w:jc w:val="center"/>
        <w:rPr>
          <w:rFonts w:ascii="Cambria" w:eastAsia="楷体" w:hAnsi="Cambria"/>
          <w:sz w:val="36"/>
          <w:szCs w:val="36"/>
        </w:rPr>
      </w:pPr>
      <w:r>
        <w:rPr>
          <w:rFonts w:ascii="Cambria" w:eastAsia="楷体" w:hAnsi="Cambria"/>
          <w:sz w:val="36"/>
          <w:szCs w:val="36"/>
        </w:rPr>
        <w:t>计算机与信息学院</w:t>
      </w:r>
    </w:p>
    <w:p w14:paraId="051CA028" w14:textId="77777777" w:rsidR="002E2CFC" w:rsidRDefault="002E2CFC">
      <w:pPr>
        <w:jc w:val="center"/>
        <w:rPr>
          <w:rFonts w:ascii="Cambria" w:hAnsi="Cambria"/>
        </w:rPr>
      </w:pPr>
    </w:p>
    <w:p w14:paraId="3638DA06" w14:textId="77777777" w:rsidR="002E2CFC" w:rsidRDefault="002E2CFC">
      <w:pPr>
        <w:jc w:val="center"/>
        <w:rPr>
          <w:rFonts w:ascii="Cambria" w:hAnsi="Cambria"/>
        </w:rPr>
      </w:pPr>
    </w:p>
    <w:p w14:paraId="3E10FA90" w14:textId="77777777" w:rsidR="002E2CFC" w:rsidRDefault="00000000">
      <w:pPr>
        <w:spacing w:beforeLines="50" w:before="156" w:afterLines="50" w:after="156"/>
        <w:jc w:val="center"/>
        <w:rPr>
          <w:rFonts w:ascii="Cambria" w:eastAsia="黑体" w:hAnsi="Cambria"/>
          <w:sz w:val="44"/>
          <w:szCs w:val="44"/>
        </w:rPr>
      </w:pPr>
      <w:r>
        <w:rPr>
          <w:rFonts w:ascii="Cambria" w:eastAsia="黑体" w:hAnsi="Cambria"/>
          <w:sz w:val="44"/>
          <w:szCs w:val="44"/>
        </w:rPr>
        <w:t>《数据结构课程设计》</w:t>
      </w:r>
    </w:p>
    <w:p w14:paraId="2C692CBF" w14:textId="77777777" w:rsidR="002E2CFC" w:rsidRDefault="00000000">
      <w:pPr>
        <w:spacing w:beforeLines="50" w:before="156" w:afterLines="50" w:after="156"/>
        <w:jc w:val="center"/>
        <w:rPr>
          <w:rFonts w:ascii="Cambria" w:eastAsia="黑体" w:hAnsi="Cambria"/>
          <w:sz w:val="44"/>
          <w:szCs w:val="44"/>
        </w:rPr>
      </w:pPr>
      <w:r>
        <w:rPr>
          <w:rFonts w:ascii="Cambria" w:eastAsia="黑体" w:hAnsi="Cambria"/>
          <w:sz w:val="44"/>
          <w:szCs w:val="44"/>
        </w:rPr>
        <w:t>报</w:t>
      </w:r>
      <w:r>
        <w:rPr>
          <w:rFonts w:ascii="Cambria" w:eastAsia="黑体" w:hAnsi="Cambria"/>
          <w:sz w:val="44"/>
          <w:szCs w:val="44"/>
        </w:rPr>
        <w:t xml:space="preserve">  </w:t>
      </w:r>
      <w:r>
        <w:rPr>
          <w:rFonts w:ascii="Cambria" w:eastAsia="黑体" w:hAnsi="Cambria"/>
          <w:sz w:val="44"/>
          <w:szCs w:val="44"/>
        </w:rPr>
        <w:t>告</w:t>
      </w:r>
    </w:p>
    <w:p w14:paraId="59E66B55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77B094CF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4C49CFD8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46B77B0B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07F82C37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56C4FDF0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5E4ED6B9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11905EB0" w14:textId="77777777" w:rsidR="002E2CFC" w:rsidRDefault="00000000">
      <w:pPr>
        <w:ind w:firstLineChars="700" w:firstLine="1960"/>
        <w:rPr>
          <w:rFonts w:ascii="Cambria" w:eastAsia="仿宋" w:hAnsi="Cambria" w:cs="仿宋"/>
          <w:sz w:val="28"/>
          <w:szCs w:val="28"/>
        </w:rPr>
      </w:pPr>
      <w:r>
        <w:rPr>
          <w:rFonts w:ascii="Cambria" w:eastAsia="仿宋" w:hAnsi="Cambria" w:cs="仿宋"/>
          <w:sz w:val="28"/>
          <w:szCs w:val="28"/>
        </w:rPr>
        <w:t>开课学期：</w:t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</w:rPr>
        <w:t>年</w:t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</w:rPr>
        <w:t>学期</w:t>
      </w:r>
    </w:p>
    <w:p w14:paraId="6A8D337E" w14:textId="77777777" w:rsidR="002E2CFC" w:rsidRDefault="00000000">
      <w:pPr>
        <w:ind w:firstLineChars="700" w:firstLine="1960"/>
        <w:rPr>
          <w:rFonts w:ascii="Cambria" w:eastAsia="仿宋" w:hAnsi="Cambria" w:cs="仿宋"/>
          <w:sz w:val="28"/>
          <w:szCs w:val="28"/>
        </w:rPr>
      </w:pPr>
      <w:r>
        <w:rPr>
          <w:rFonts w:ascii="Cambria" w:eastAsia="仿宋" w:hAnsi="Cambria" w:cs="仿宋"/>
          <w:sz w:val="28"/>
          <w:szCs w:val="28"/>
        </w:rPr>
        <w:t>网选班号：</w:t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</w:rPr>
        <w:t>班</w:t>
      </w:r>
    </w:p>
    <w:p w14:paraId="45FD5365" w14:textId="77777777" w:rsidR="002E2CFC" w:rsidRDefault="00000000">
      <w:pPr>
        <w:ind w:firstLineChars="700" w:firstLine="1960"/>
        <w:rPr>
          <w:rFonts w:ascii="Cambria" w:eastAsia="仿宋" w:hAnsi="Cambria" w:cs="仿宋"/>
          <w:sz w:val="28"/>
          <w:szCs w:val="28"/>
        </w:rPr>
      </w:pPr>
      <w:r>
        <w:rPr>
          <w:rFonts w:ascii="Cambria" w:eastAsia="仿宋" w:hAnsi="Cambria" w:cs="仿宋"/>
          <w:sz w:val="28"/>
          <w:szCs w:val="28"/>
        </w:rPr>
        <w:t>姓</w:t>
      </w:r>
      <w:r>
        <w:rPr>
          <w:rFonts w:ascii="Cambria" w:eastAsia="仿宋" w:hAnsi="Cambria" w:cs="仿宋"/>
          <w:sz w:val="28"/>
          <w:szCs w:val="28"/>
        </w:rPr>
        <w:t xml:space="preserve">    </w:t>
      </w:r>
      <w:r>
        <w:rPr>
          <w:rFonts w:ascii="Cambria" w:eastAsia="仿宋" w:hAnsi="Cambria" w:cs="仿宋"/>
          <w:sz w:val="28"/>
          <w:szCs w:val="28"/>
        </w:rPr>
        <w:t>名：</w:t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</w:p>
    <w:p w14:paraId="227535BD" w14:textId="77777777" w:rsidR="002E2CFC" w:rsidRDefault="00000000">
      <w:pPr>
        <w:ind w:firstLineChars="700" w:firstLine="1960"/>
        <w:rPr>
          <w:rFonts w:ascii="Cambria" w:eastAsia="仿宋" w:hAnsi="Cambria" w:cs="仿宋"/>
          <w:sz w:val="28"/>
          <w:szCs w:val="28"/>
          <w:u w:val="single"/>
        </w:rPr>
      </w:pPr>
      <w:r>
        <w:rPr>
          <w:rFonts w:ascii="Cambria" w:eastAsia="仿宋" w:hAnsi="Cambria" w:cs="仿宋"/>
          <w:sz w:val="28"/>
          <w:szCs w:val="28"/>
        </w:rPr>
        <w:t>学</w:t>
      </w:r>
      <w:r>
        <w:rPr>
          <w:rFonts w:ascii="Cambria" w:eastAsia="仿宋" w:hAnsi="Cambria" w:cs="仿宋"/>
          <w:sz w:val="28"/>
          <w:szCs w:val="28"/>
        </w:rPr>
        <w:t xml:space="preserve">    </w:t>
      </w:r>
      <w:r>
        <w:rPr>
          <w:rFonts w:ascii="Cambria" w:eastAsia="仿宋" w:hAnsi="Cambria" w:cs="仿宋"/>
          <w:sz w:val="28"/>
          <w:szCs w:val="28"/>
        </w:rPr>
        <w:t>号：</w:t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</w:p>
    <w:p w14:paraId="059B6AA8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36575E16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50C14E87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22EE7766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31673C2D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607C660F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1F6433E1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6226FDD3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0CE4859C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35E6721C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64B47E1A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7B5694CB" w14:textId="77777777" w:rsidR="002E2CFC" w:rsidRDefault="00000000">
      <w:pPr>
        <w:pStyle w:val="1"/>
        <w:spacing w:line="480" w:lineRule="auto"/>
        <w:jc w:val="center"/>
        <w:rPr>
          <w:rFonts w:ascii="Cambria" w:eastAsia="黑体" w:hAnsi="Cambria"/>
          <w:sz w:val="28"/>
          <w:szCs w:val="28"/>
        </w:rPr>
      </w:pPr>
      <w:r>
        <w:rPr>
          <w:rFonts w:ascii="Cambria" w:eastAsia="黑体" w:hAnsi="Cambria" w:hint="eastAsia"/>
          <w:sz w:val="28"/>
          <w:szCs w:val="28"/>
        </w:rPr>
        <w:lastRenderedPageBreak/>
        <w:t>单链表操作演示软件</w:t>
      </w:r>
    </w:p>
    <w:p w14:paraId="4397186C" w14:textId="5574ECA9" w:rsidR="002E2CFC" w:rsidRDefault="00000000" w:rsidP="00A51754">
      <w:pPr>
        <w:pStyle w:val="1"/>
        <w:numPr>
          <w:ilvl w:val="0"/>
          <w:numId w:val="4"/>
        </w:numPr>
        <w:spacing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sz w:val="24"/>
          <w:szCs w:val="24"/>
        </w:rPr>
        <w:t>课题描述</w:t>
      </w:r>
    </w:p>
    <w:p w14:paraId="42D3F8E5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b/>
          <w:szCs w:val="21"/>
        </w:rPr>
      </w:pPr>
      <w:r w:rsidRPr="00A51754">
        <w:rPr>
          <w:rFonts w:ascii="宋体" w:hAnsi="宋体" w:hint="eastAsia"/>
          <w:b/>
          <w:szCs w:val="21"/>
        </w:rPr>
        <w:t>题目</w:t>
      </w:r>
      <w:r w:rsidRPr="00A51754">
        <w:rPr>
          <w:rFonts w:ascii="宋体" w:hAnsi="宋体" w:hint="eastAsia"/>
          <w:b/>
          <w:szCs w:val="21"/>
        </w:rPr>
        <w:t>1</w:t>
      </w:r>
      <w:r w:rsidRPr="00A51754">
        <w:rPr>
          <w:rFonts w:ascii="宋体" w:hAnsi="宋体"/>
          <w:b/>
          <w:szCs w:val="21"/>
        </w:rPr>
        <w:t>2</w:t>
      </w:r>
      <w:r w:rsidRPr="00A51754">
        <w:rPr>
          <w:rFonts w:ascii="宋体" w:hAnsi="宋体"/>
          <w:b/>
          <w:szCs w:val="21"/>
        </w:rPr>
        <w:t>：</w:t>
      </w:r>
      <w:r w:rsidRPr="00A51754">
        <w:rPr>
          <w:rFonts w:ascii="宋体" w:hAnsi="宋体" w:hint="eastAsia"/>
          <w:b/>
          <w:szCs w:val="21"/>
        </w:rPr>
        <w:t xml:space="preserve"> </w:t>
      </w:r>
      <w:r w:rsidRPr="00A51754">
        <w:rPr>
          <w:rFonts w:ascii="宋体" w:hAnsi="宋体" w:hint="eastAsia"/>
          <w:b/>
          <w:szCs w:val="21"/>
        </w:rPr>
        <w:t>简单的职工管理系统（</w:t>
      </w:r>
      <w:r w:rsidRPr="00A51754">
        <w:rPr>
          <w:rFonts w:ascii="宋体" w:hAnsi="宋体" w:hint="eastAsia"/>
          <w:b/>
          <w:szCs w:val="21"/>
        </w:rPr>
        <w:t>*</w:t>
      </w:r>
      <w:r w:rsidRPr="00A51754">
        <w:rPr>
          <w:rFonts w:ascii="宋体" w:hAnsi="宋体"/>
          <w:b/>
          <w:szCs w:val="21"/>
        </w:rPr>
        <w:t>*</w:t>
      </w:r>
      <w:r w:rsidRPr="00A51754">
        <w:rPr>
          <w:rFonts w:ascii="宋体" w:hAnsi="宋体"/>
          <w:b/>
          <w:szCs w:val="21"/>
        </w:rPr>
        <w:t>）</w:t>
      </w:r>
    </w:p>
    <w:p w14:paraId="59004102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b/>
          <w:szCs w:val="21"/>
        </w:rPr>
        <w:t>任务：</w:t>
      </w:r>
      <w:r w:rsidRPr="00A51754">
        <w:rPr>
          <w:rFonts w:ascii="宋体" w:hAnsi="宋体" w:hint="eastAsia"/>
          <w:szCs w:val="21"/>
        </w:rPr>
        <w:t>对单位的职工进行管理，包括插入、删除、查找、排序等功能。</w:t>
      </w:r>
    </w:p>
    <w:p w14:paraId="79CABF11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b/>
          <w:szCs w:val="21"/>
        </w:rPr>
      </w:pPr>
      <w:r w:rsidRPr="00A51754">
        <w:rPr>
          <w:rFonts w:ascii="宋体" w:hAnsi="宋体" w:hint="eastAsia"/>
          <w:b/>
          <w:szCs w:val="21"/>
        </w:rPr>
        <w:t>要求：</w:t>
      </w:r>
    </w:p>
    <w:p w14:paraId="7210EB1B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 xml:space="preserve">　　职工对象包括姓名、性别、出生年月、工作年月、学历、职务、住址、电话等信息。</w:t>
      </w:r>
    </w:p>
    <w:p w14:paraId="0E18556F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1</w:t>
      </w:r>
      <w:r w:rsidRPr="00A51754">
        <w:rPr>
          <w:rFonts w:ascii="宋体" w:hAnsi="宋体" w:hint="eastAsia"/>
          <w:szCs w:val="21"/>
        </w:rPr>
        <w:t>）新增一名职工：将新增职工对象按姓名以字典方式职工管理文件中。</w:t>
      </w:r>
    </w:p>
    <w:p w14:paraId="56924915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2</w:t>
      </w:r>
      <w:r w:rsidRPr="00A51754">
        <w:rPr>
          <w:rFonts w:ascii="宋体" w:hAnsi="宋体" w:hint="eastAsia"/>
          <w:szCs w:val="21"/>
        </w:rPr>
        <w:t>）删除一名职工：从职工管理文件中删除一名职工对象。</w:t>
      </w:r>
    </w:p>
    <w:p w14:paraId="450A8897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3</w:t>
      </w:r>
      <w:r w:rsidRPr="00A51754">
        <w:rPr>
          <w:rFonts w:ascii="宋体" w:hAnsi="宋体" w:hint="eastAsia"/>
          <w:szCs w:val="21"/>
        </w:rPr>
        <w:t>）查询：从职工管理文件中查询符合某些条件的职工。</w:t>
      </w:r>
    </w:p>
    <w:p w14:paraId="4026DA27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4</w:t>
      </w:r>
      <w:r w:rsidRPr="00A51754">
        <w:rPr>
          <w:rFonts w:ascii="宋体" w:hAnsi="宋体" w:hint="eastAsia"/>
          <w:szCs w:val="21"/>
        </w:rPr>
        <w:t>）修改：检索某个职工对象，对其某些属性进行修改。</w:t>
      </w:r>
    </w:p>
    <w:p w14:paraId="2D8BE715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5</w:t>
      </w:r>
      <w:r w:rsidRPr="00A51754">
        <w:rPr>
          <w:rFonts w:ascii="宋体" w:hAnsi="宋体" w:hint="eastAsia"/>
          <w:szCs w:val="21"/>
        </w:rPr>
        <w:t>）排序：按某种需要对职工对象文件进行排序。</w:t>
      </w:r>
    </w:p>
    <w:p w14:paraId="6B2CCD18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b/>
          <w:szCs w:val="21"/>
        </w:rPr>
      </w:pPr>
      <w:r w:rsidRPr="00A51754">
        <w:rPr>
          <w:rFonts w:ascii="宋体" w:hAnsi="宋体" w:hint="eastAsia"/>
          <w:b/>
          <w:szCs w:val="21"/>
        </w:rPr>
        <w:t>实现提示：</w:t>
      </w:r>
    </w:p>
    <w:p w14:paraId="30C501F6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 xml:space="preserve">　　职工对象数不必很多，便于一次读入内存，所有操作不经过内外存交换。</w:t>
      </w:r>
    </w:p>
    <w:p w14:paraId="10E9181B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1</w:t>
      </w:r>
      <w:r w:rsidRPr="00A51754">
        <w:rPr>
          <w:rFonts w:ascii="宋体" w:hAnsi="宋体" w:hint="eastAsia"/>
          <w:szCs w:val="21"/>
        </w:rPr>
        <w:t>）由键盘输入职工对象，以文件方式保存。程序执行时先将文件读入内存。</w:t>
      </w:r>
    </w:p>
    <w:p w14:paraId="594E8033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2</w:t>
      </w:r>
      <w:r w:rsidRPr="00A51754">
        <w:rPr>
          <w:rFonts w:ascii="宋体" w:hAnsi="宋体" w:hint="eastAsia"/>
          <w:szCs w:val="21"/>
        </w:rPr>
        <w:t>）对职工对象中的</w:t>
      </w:r>
      <w:r w:rsidRPr="00A51754">
        <w:rPr>
          <w:rFonts w:ascii="宋体" w:hAnsi="宋体" w:hint="eastAsia"/>
          <w:szCs w:val="21"/>
        </w:rPr>
        <w:t>"</w:t>
      </w:r>
      <w:r w:rsidRPr="00A51754">
        <w:rPr>
          <w:rFonts w:ascii="宋体" w:hAnsi="宋体" w:hint="eastAsia"/>
          <w:szCs w:val="21"/>
        </w:rPr>
        <w:t>姓名</w:t>
      </w:r>
      <w:r w:rsidRPr="00A51754">
        <w:rPr>
          <w:rFonts w:ascii="宋体" w:hAnsi="宋体" w:hint="eastAsia"/>
          <w:szCs w:val="21"/>
        </w:rPr>
        <w:t>"</w:t>
      </w:r>
      <w:r w:rsidRPr="00A51754">
        <w:rPr>
          <w:rFonts w:ascii="宋体" w:hAnsi="宋体" w:hint="eastAsia"/>
          <w:szCs w:val="21"/>
        </w:rPr>
        <w:t>按字典顺序进行排序。</w:t>
      </w:r>
    </w:p>
    <w:p w14:paraId="3120E16D" w14:textId="20454022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3</w:t>
      </w:r>
      <w:r w:rsidRPr="00A51754">
        <w:rPr>
          <w:rFonts w:ascii="宋体" w:hAnsi="宋体" w:hint="eastAsia"/>
          <w:szCs w:val="21"/>
        </w:rPr>
        <w:t>）对排序后的职工对象进行增、删、查询、修改等操作。</w:t>
      </w:r>
    </w:p>
    <w:p w14:paraId="48E197DE" w14:textId="77777777" w:rsidR="002E2CFC" w:rsidRDefault="00000000">
      <w:pPr>
        <w:pStyle w:val="1"/>
        <w:spacing w:before="0" w:beforeAutospacing="0"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sz w:val="24"/>
          <w:szCs w:val="24"/>
        </w:rPr>
        <w:t>2</w:t>
      </w:r>
      <w:r>
        <w:rPr>
          <w:rFonts w:ascii="Cambria" w:eastAsia="黑体" w:hAnsi="Cambria"/>
          <w:sz w:val="24"/>
          <w:szCs w:val="24"/>
        </w:rPr>
        <w:t>、需求分析</w:t>
      </w:r>
    </w:p>
    <w:p w14:paraId="118C0D92" w14:textId="77777777" w:rsidR="002E2CFC" w:rsidRDefault="00000000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（根据老师提出的要求，你具体准备实现哪些功能，这些功能的输入输出是什么）</w:t>
      </w:r>
    </w:p>
    <w:p w14:paraId="4D1F41C5" w14:textId="7FD593DB" w:rsidR="00A51754" w:rsidRDefault="00A5175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本题目总共设计了三种不同的账号类型：</w:t>
      </w:r>
    </w:p>
    <w:p w14:paraId="01B8DAD5" w14:textId="5166806D" w:rsidR="00A51754" w:rsidRDefault="00A5175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 xml:space="preserve">   </w:t>
      </w:r>
      <w:r>
        <w:rPr>
          <w:rFonts w:ascii="Cambria" w:eastAsia="仿宋" w:hAnsi="Cambria" w:hint="eastAsia"/>
          <w:szCs w:val="21"/>
        </w:rPr>
        <w:t>分别为：管理员账户；普通职工账户；政府部门或其他统计部门需要查看本公司员工信息的有关部门账户</w:t>
      </w:r>
    </w:p>
    <w:p w14:paraId="62C2A9CB" w14:textId="163691C7" w:rsidR="00A51754" w:rsidRDefault="00A5175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 xml:space="preserve">   </w:t>
      </w:r>
      <w:r>
        <w:rPr>
          <w:rFonts w:ascii="Cambria" w:eastAsia="仿宋" w:hAnsi="Cambria" w:hint="eastAsia"/>
          <w:szCs w:val="21"/>
        </w:rPr>
        <w:t>不同的账户类型有着不同的操作权限</w:t>
      </w:r>
    </w:p>
    <w:p w14:paraId="33E60E3A" w14:textId="7528F3A5" w:rsidR="00A51754" w:rsidRPr="00A51754" w:rsidRDefault="00A51754" w:rsidP="00A51754">
      <w:pPr>
        <w:pStyle w:val="a8"/>
        <w:numPr>
          <w:ilvl w:val="0"/>
          <w:numId w:val="5"/>
        </w:numPr>
        <w:spacing w:line="276" w:lineRule="auto"/>
        <w:ind w:firstLineChars="0"/>
        <w:rPr>
          <w:rFonts w:ascii="Cambria" w:eastAsia="仿宋" w:hAnsi="Cambria"/>
          <w:szCs w:val="21"/>
        </w:rPr>
      </w:pPr>
      <w:r w:rsidRPr="00A51754">
        <w:rPr>
          <w:rFonts w:ascii="Cambria" w:eastAsia="仿宋" w:hAnsi="Cambria" w:hint="eastAsia"/>
          <w:szCs w:val="21"/>
        </w:rPr>
        <w:t>管理员账户：拥有着系统的最高权限，可以查找员工信息，删除某一个员工信息，添加一个员工信息，更改员工信息（无法更改名字），对员工信息进行排序等</w:t>
      </w:r>
    </w:p>
    <w:p w14:paraId="34C7EF02" w14:textId="1A479F91" w:rsidR="00A51754" w:rsidRDefault="00A51754" w:rsidP="00A51754">
      <w:pPr>
        <w:pStyle w:val="a8"/>
        <w:numPr>
          <w:ilvl w:val="0"/>
          <w:numId w:val="5"/>
        </w:numPr>
        <w:spacing w:line="276" w:lineRule="auto"/>
        <w:ind w:firstLineChars="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普通员工账户：可以查询自己的信息，也可以更改自己的信息（但需要管理员授权）</w:t>
      </w:r>
    </w:p>
    <w:p w14:paraId="39281894" w14:textId="26EE849F" w:rsidR="00A51754" w:rsidRDefault="00A51754" w:rsidP="00A51754">
      <w:pPr>
        <w:pStyle w:val="a8"/>
        <w:numPr>
          <w:ilvl w:val="0"/>
          <w:numId w:val="5"/>
        </w:numPr>
        <w:spacing w:line="276" w:lineRule="auto"/>
        <w:ind w:firstLineChars="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其他账户：仅可以查询员工信息但是需要向管理员索要到密钥才可查询</w:t>
      </w:r>
    </w:p>
    <w:p w14:paraId="09CAF191" w14:textId="10DA0958" w:rsidR="00A51754" w:rsidRPr="00A51754" w:rsidRDefault="00A51754" w:rsidP="00A51754">
      <w:pPr>
        <w:spacing w:line="276" w:lineRule="auto"/>
        <w:rPr>
          <w:rFonts w:ascii="Cambria" w:eastAsia="仿宋" w:hAnsi="Cambria" w:hint="eastAsia"/>
          <w:szCs w:val="21"/>
        </w:rPr>
      </w:pPr>
      <w:r>
        <w:rPr>
          <w:rFonts w:ascii="Cambria" w:eastAsia="仿宋" w:hAnsi="Cambria" w:hint="eastAsia"/>
          <w:szCs w:val="21"/>
        </w:rPr>
        <w:t xml:space="preserve">    </w:t>
      </w:r>
      <w:r>
        <w:rPr>
          <w:rFonts w:ascii="Cambria" w:eastAsia="仿宋" w:hAnsi="Cambria" w:hint="eastAsia"/>
          <w:szCs w:val="21"/>
        </w:rPr>
        <w:t>查询功能可以分为：使用名字进行查询，使用工号进行查询；</w:t>
      </w:r>
    </w:p>
    <w:p w14:paraId="44F15F6C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/>
          <w:szCs w:val="21"/>
        </w:rPr>
        <w:t xml:space="preserve">2.1 </w:t>
      </w:r>
      <w:r>
        <w:rPr>
          <w:rFonts w:ascii="Cambria" w:eastAsia="黑体" w:hAnsi="Cambria" w:cs="黑体"/>
          <w:szCs w:val="21"/>
        </w:rPr>
        <w:t>约束</w:t>
      </w:r>
    </w:p>
    <w:p w14:paraId="7AE693B6" w14:textId="77777777" w:rsidR="002E2CFC" w:rsidRDefault="00000000">
      <w:pPr>
        <w:spacing w:line="276" w:lineRule="auto"/>
        <w:ind w:firstLineChars="200" w:firstLine="42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（系统硬件平台、软件平台等）。</w:t>
      </w:r>
    </w:p>
    <w:p w14:paraId="7ABDB961" w14:textId="77777777" w:rsidR="002E2CFC" w:rsidRDefault="00000000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系统硬件平台为联想台式机</w:t>
      </w:r>
      <w:r>
        <w:rPr>
          <w:rFonts w:ascii="Cambria" w:eastAsia="仿宋" w:hAnsi="Cambria"/>
          <w:szCs w:val="21"/>
        </w:rPr>
        <w:t>XXX</w:t>
      </w:r>
      <w:r>
        <w:rPr>
          <w:rFonts w:ascii="Cambria" w:eastAsia="仿宋" w:hAnsi="Cambria"/>
          <w:szCs w:val="21"/>
        </w:rPr>
        <w:t>型号，其中</w:t>
      </w:r>
      <w:r>
        <w:rPr>
          <w:rFonts w:ascii="Cambria" w:eastAsia="仿宋" w:hAnsi="Cambria"/>
          <w:szCs w:val="21"/>
        </w:rPr>
        <w:t>CPU</w:t>
      </w:r>
      <w:r>
        <w:rPr>
          <w:rFonts w:ascii="Cambria" w:eastAsia="仿宋" w:hAnsi="Cambria"/>
          <w:szCs w:val="21"/>
        </w:rPr>
        <w:t>为</w:t>
      </w:r>
      <w:r>
        <w:rPr>
          <w:rFonts w:ascii="Cambria" w:eastAsia="仿宋" w:hAnsi="Cambria"/>
          <w:szCs w:val="21"/>
        </w:rPr>
        <w:t xml:space="preserve">YY, </w:t>
      </w:r>
      <w:r>
        <w:rPr>
          <w:rFonts w:ascii="Cambria" w:eastAsia="仿宋" w:hAnsi="Cambria"/>
          <w:szCs w:val="21"/>
        </w:rPr>
        <w:t>内存为</w:t>
      </w:r>
      <w:r>
        <w:rPr>
          <w:rFonts w:ascii="Cambria" w:eastAsia="仿宋" w:hAnsi="Cambria"/>
          <w:szCs w:val="21"/>
        </w:rPr>
        <w:t>8G</w:t>
      </w:r>
      <w:r>
        <w:rPr>
          <w:rFonts w:ascii="Cambria" w:eastAsia="仿宋" w:hAnsi="Cambria"/>
          <w:szCs w:val="21"/>
        </w:rPr>
        <w:t>。</w:t>
      </w:r>
    </w:p>
    <w:p w14:paraId="5B7DBFA3" w14:textId="77777777" w:rsidR="002E2CFC" w:rsidRDefault="00000000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系统使用</w:t>
      </w:r>
      <w:r>
        <w:rPr>
          <w:rFonts w:ascii="Cambria" w:eastAsia="仿宋" w:hAnsi="Cambria"/>
          <w:szCs w:val="21"/>
        </w:rPr>
        <w:t>C/C++</w:t>
      </w:r>
      <w:r>
        <w:rPr>
          <w:rFonts w:ascii="Cambria" w:eastAsia="仿宋" w:hAnsi="Cambria"/>
          <w:szCs w:val="21"/>
        </w:rPr>
        <w:t>语言，在</w:t>
      </w:r>
      <w:r>
        <w:rPr>
          <w:rFonts w:ascii="Cambria" w:eastAsia="仿宋" w:hAnsi="Cambria"/>
          <w:szCs w:val="21"/>
        </w:rPr>
        <w:t>Windows 7</w:t>
      </w:r>
      <w:r>
        <w:rPr>
          <w:rFonts w:ascii="Cambria" w:eastAsia="仿宋" w:hAnsi="Cambria"/>
          <w:szCs w:val="21"/>
        </w:rPr>
        <w:t>操作系统下实现。采用命令行的界面方式完成系统人机交互。链表节点为整数数据。</w:t>
      </w:r>
    </w:p>
    <w:p w14:paraId="022DC4BC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/>
          <w:szCs w:val="21"/>
        </w:rPr>
        <w:lastRenderedPageBreak/>
        <w:t xml:space="preserve">2.2 </w:t>
      </w:r>
      <w:r>
        <w:rPr>
          <w:rFonts w:ascii="Cambria" w:eastAsia="黑体" w:hAnsi="Cambria" w:cs="黑体"/>
          <w:szCs w:val="21"/>
        </w:rPr>
        <w:t>功能规定</w:t>
      </w:r>
    </w:p>
    <w:p w14:paraId="30E0FEB8" w14:textId="77777777" w:rsidR="002E2CFC" w:rsidRDefault="00000000">
      <w:pPr>
        <w:spacing w:line="360" w:lineRule="auto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（系统实现的功能规范性描述）</w:t>
      </w:r>
    </w:p>
    <w:p w14:paraId="253A98B4" w14:textId="77777777" w:rsidR="00D6180E" w:rsidRPr="00D6180E" w:rsidRDefault="00D6180E" w:rsidP="00D6180E">
      <w:pPr>
        <w:wordWrap w:val="0"/>
        <w:spacing w:line="276" w:lineRule="auto"/>
        <w:rPr>
          <w:rFonts w:ascii="Cambria" w:eastAsia="仿宋" w:hAnsi="Cambria" w:hint="eastAsia"/>
          <w:color w:val="000000" w:themeColor="text1"/>
          <w:szCs w:val="21"/>
        </w:rPr>
      </w:pPr>
      <w:r w:rsidRPr="00D6180E">
        <w:rPr>
          <w:rFonts w:ascii="Cambria" w:eastAsia="仿宋" w:hAnsi="Cambria" w:hint="eastAsia"/>
          <w:color w:val="000000" w:themeColor="text1"/>
          <w:szCs w:val="21"/>
        </w:rPr>
        <w:t>（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1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）由键盘输入职工对象，以文件方式保存。程序执行时先将文件读入内存。</w:t>
      </w:r>
    </w:p>
    <w:p w14:paraId="54010310" w14:textId="4D11B35F" w:rsidR="00D6180E" w:rsidRPr="00D6180E" w:rsidRDefault="00D6180E" w:rsidP="00D6180E">
      <w:pPr>
        <w:wordWrap w:val="0"/>
        <w:spacing w:line="276" w:lineRule="auto"/>
        <w:rPr>
          <w:rFonts w:ascii="Cambria" w:eastAsia="仿宋" w:hAnsi="Cambria" w:hint="eastAsia"/>
          <w:color w:val="000000" w:themeColor="text1"/>
          <w:szCs w:val="21"/>
        </w:rPr>
      </w:pPr>
      <w:r w:rsidRPr="00D6180E">
        <w:rPr>
          <w:rFonts w:ascii="Cambria" w:eastAsia="仿宋" w:hAnsi="Cambria" w:hint="eastAsia"/>
          <w:color w:val="000000" w:themeColor="text1"/>
          <w:szCs w:val="21"/>
        </w:rPr>
        <w:t>（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2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）对职工对象中的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"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姓名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"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按字典顺序进行排序。</w:t>
      </w:r>
    </w:p>
    <w:p w14:paraId="45DF5634" w14:textId="4778C178" w:rsidR="00D6180E" w:rsidRPr="00D6180E" w:rsidRDefault="00D6180E" w:rsidP="00D6180E">
      <w:pPr>
        <w:wordWrap w:val="0"/>
        <w:spacing w:line="276" w:lineRule="auto"/>
        <w:rPr>
          <w:rFonts w:ascii="Cambria" w:eastAsia="仿宋" w:hAnsi="Cambria" w:hint="eastAsia"/>
          <w:color w:val="000000" w:themeColor="text1"/>
          <w:szCs w:val="21"/>
        </w:rPr>
      </w:pPr>
      <w:r w:rsidRPr="00D6180E">
        <w:rPr>
          <w:rFonts w:ascii="Cambria" w:eastAsia="仿宋" w:hAnsi="Cambria" w:hint="eastAsia"/>
          <w:color w:val="000000" w:themeColor="text1"/>
          <w:szCs w:val="21"/>
        </w:rPr>
        <w:t>（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3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）对排序后的职工对象进行增、删</w:t>
      </w:r>
      <w:r>
        <w:rPr>
          <w:rFonts w:ascii="Cambria" w:eastAsia="仿宋" w:hAnsi="Cambria" w:hint="eastAsia"/>
          <w:color w:val="000000" w:themeColor="text1"/>
          <w:szCs w:val="21"/>
        </w:rPr>
        <w:t>除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、查询、修改等操作。</w:t>
      </w:r>
    </w:p>
    <w:p w14:paraId="22C97282" w14:textId="77777777" w:rsidR="00D6180E" w:rsidRPr="00D6180E" w:rsidRDefault="00D6180E">
      <w:pPr>
        <w:spacing w:line="360" w:lineRule="auto"/>
        <w:rPr>
          <w:rFonts w:ascii="Cambria" w:eastAsia="黑体" w:hAnsi="Cambria" w:cs="黑体" w:hint="eastAsia"/>
          <w:szCs w:val="21"/>
        </w:rPr>
      </w:pPr>
    </w:p>
    <w:p w14:paraId="4298A8F2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 w:hint="eastAsia"/>
          <w:szCs w:val="21"/>
        </w:rPr>
        <w:t>2</w:t>
      </w:r>
      <w:r>
        <w:rPr>
          <w:rFonts w:ascii="Cambria" w:eastAsia="黑体" w:hAnsi="Cambria" w:cs="黑体"/>
          <w:szCs w:val="21"/>
        </w:rPr>
        <w:t xml:space="preserve">.2.1 </w:t>
      </w:r>
      <w:r>
        <w:rPr>
          <w:rFonts w:ascii="Cambria" w:eastAsia="黑体" w:hAnsi="Cambria" w:cs="黑体" w:hint="eastAsia"/>
          <w:szCs w:val="21"/>
        </w:rPr>
        <w:t>角色划分</w:t>
      </w:r>
      <w:r>
        <w:rPr>
          <w:rFonts w:ascii="Cambria" w:eastAsia="黑体" w:hAnsi="Cambria" w:cs="黑体"/>
          <w:szCs w:val="21"/>
        </w:rPr>
        <w:tab/>
      </w:r>
      <w:r>
        <w:rPr>
          <w:rFonts w:ascii="Cambria" w:eastAsia="黑体" w:hAnsi="Cambria" w:cs="黑体"/>
          <w:szCs w:val="21"/>
        </w:rPr>
        <w:tab/>
      </w:r>
    </w:p>
    <w:p w14:paraId="75961D0F" w14:textId="30996F13" w:rsidR="002E2CFC" w:rsidRDefault="00000000">
      <w:pPr>
        <w:spacing w:line="360" w:lineRule="auto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黑体" w:hAnsi="Cambria" w:cs="黑体" w:hint="eastAsia"/>
          <w:szCs w:val="21"/>
        </w:rPr>
        <w:t xml:space="preserve">   </w:t>
      </w:r>
      <w:r>
        <w:rPr>
          <w:rFonts w:ascii="Cambria" w:eastAsia="仿宋" w:hAnsi="Cambria" w:hint="eastAsia"/>
          <w:color w:val="000000" w:themeColor="text1"/>
          <w:szCs w:val="21"/>
        </w:rPr>
        <w:t xml:space="preserve"> </w:t>
      </w:r>
      <w:r w:rsidR="00A51754">
        <w:rPr>
          <w:rFonts w:ascii="Cambria" w:eastAsia="仿宋" w:hAnsi="Cambria" w:hint="eastAsia"/>
          <w:color w:val="000000" w:themeColor="text1"/>
          <w:szCs w:val="21"/>
        </w:rPr>
        <w:t>管理员，普通员工，政府部门或其他需要查询公司员工信息的有关统计审查部门账户</w:t>
      </w:r>
    </w:p>
    <w:p w14:paraId="1AE5BDCA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 w:hint="eastAsia"/>
          <w:szCs w:val="21"/>
        </w:rPr>
        <w:t>2</w:t>
      </w:r>
      <w:r>
        <w:rPr>
          <w:rFonts w:ascii="Cambria" w:eastAsia="黑体" w:hAnsi="Cambria" w:cs="黑体"/>
          <w:szCs w:val="21"/>
        </w:rPr>
        <w:t xml:space="preserve">.2.2 </w:t>
      </w:r>
      <w:r>
        <w:rPr>
          <w:rFonts w:ascii="Cambria" w:eastAsia="黑体" w:hAnsi="Cambria" w:cs="黑体" w:hint="eastAsia"/>
          <w:szCs w:val="21"/>
        </w:rPr>
        <w:t>系统功能</w:t>
      </w:r>
    </w:p>
    <w:p w14:paraId="7AAEB33D" w14:textId="77777777" w:rsidR="002E2CFC" w:rsidRDefault="00000000">
      <w:pPr>
        <w:spacing w:line="360" w:lineRule="auto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（分管理员，普通员工不同的功能）</w:t>
      </w:r>
    </w:p>
    <w:p w14:paraId="020DBA38" w14:textId="25C07872" w:rsidR="00A51754" w:rsidRDefault="00A51754" w:rsidP="00A51754">
      <w:pPr>
        <w:spacing w:line="360" w:lineRule="auto"/>
        <w:ind w:firstLine="42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管理员：</w:t>
      </w:r>
      <w:r w:rsidRPr="00A51754">
        <w:rPr>
          <w:rFonts w:ascii="Cambria" w:eastAsia="仿宋" w:hAnsi="Cambria" w:hint="eastAsia"/>
          <w:szCs w:val="21"/>
        </w:rPr>
        <w:t>拥有着系统的最高权限，可以查找员工信息，删除某一个员工信息，添加一个员工信息，更改员工信息（无法更改名字），对员工信息进行排序等</w:t>
      </w:r>
    </w:p>
    <w:p w14:paraId="5A2F3AD1" w14:textId="06186A0D" w:rsidR="00A51754" w:rsidRPr="00A51754" w:rsidRDefault="00A51754" w:rsidP="00A51754">
      <w:pPr>
        <w:spacing w:line="276" w:lineRule="auto"/>
        <w:ind w:firstLineChars="200" w:firstLine="420"/>
        <w:rPr>
          <w:rFonts w:ascii="Cambria" w:eastAsia="仿宋" w:hAnsi="Cambria"/>
          <w:szCs w:val="21"/>
        </w:rPr>
      </w:pPr>
      <w:r w:rsidRPr="00A51754">
        <w:rPr>
          <w:rFonts w:ascii="Cambria" w:eastAsia="仿宋" w:hAnsi="Cambria" w:hint="eastAsia"/>
          <w:szCs w:val="21"/>
        </w:rPr>
        <w:t>普通员工：可以查询自己的信息，也可以更改自己的信息（但需要管理员授权）</w:t>
      </w:r>
    </w:p>
    <w:p w14:paraId="1598E61C" w14:textId="6D1F497C" w:rsidR="00A51754" w:rsidRPr="00A51754" w:rsidRDefault="00A51754" w:rsidP="00A51754">
      <w:pPr>
        <w:spacing w:line="360" w:lineRule="auto"/>
        <w:ind w:firstLine="420"/>
        <w:rPr>
          <w:rFonts w:ascii="Cambria" w:eastAsia="仿宋" w:hAnsi="Cambria" w:hint="eastAs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政府部门或其他需要查询公司员工信息的有关统计审查部门账户</w:t>
      </w:r>
      <w:r>
        <w:rPr>
          <w:rFonts w:ascii="Cambria" w:eastAsia="仿宋" w:hAnsi="Cambria" w:hint="eastAsia"/>
          <w:color w:val="000000" w:themeColor="text1"/>
          <w:szCs w:val="21"/>
        </w:rPr>
        <w:t>：</w:t>
      </w:r>
      <w:r>
        <w:rPr>
          <w:rFonts w:ascii="Cambria" w:eastAsia="仿宋" w:hAnsi="Cambria" w:hint="eastAsia"/>
          <w:szCs w:val="21"/>
        </w:rPr>
        <w:t>仅可以查询员工信息但是需要向管理员索要到密钥才可查询</w:t>
      </w:r>
    </w:p>
    <w:p w14:paraId="1B1F2898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/>
          <w:szCs w:val="21"/>
        </w:rPr>
        <w:t xml:space="preserve">2.3 </w:t>
      </w:r>
      <w:r>
        <w:rPr>
          <w:rFonts w:ascii="Cambria" w:eastAsia="黑体" w:hAnsi="Cambria" w:cs="黑体"/>
          <w:szCs w:val="21"/>
        </w:rPr>
        <w:t>性能规定</w:t>
      </w:r>
    </w:p>
    <w:p w14:paraId="15650565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（时间和空间复杂性要求）</w:t>
      </w:r>
    </w:p>
    <w:p w14:paraId="5F8CB3AE" w14:textId="77777777" w:rsidR="002E2CFC" w:rsidRDefault="00000000">
      <w:pPr>
        <w:pStyle w:val="1"/>
        <w:spacing w:before="0" w:beforeAutospacing="0"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sz w:val="24"/>
          <w:szCs w:val="24"/>
        </w:rPr>
        <w:t>3</w:t>
      </w:r>
      <w:r>
        <w:rPr>
          <w:rFonts w:ascii="Cambria" w:eastAsia="黑体" w:hAnsi="Cambria"/>
          <w:sz w:val="24"/>
          <w:szCs w:val="24"/>
        </w:rPr>
        <w:t>、概要设计</w:t>
      </w:r>
    </w:p>
    <w:p w14:paraId="33D5F8B2" w14:textId="77777777" w:rsidR="002E2CFC" w:rsidRDefault="00000000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（设计实验，验证所采用的方法能符合系统性能要求。描述软件的每个模块</w:t>
      </w:r>
      <w:r>
        <w:rPr>
          <w:rFonts w:ascii="Cambria" w:eastAsia="仿宋" w:hAnsi="Cambria"/>
          <w:szCs w:val="21"/>
        </w:rPr>
        <w:t>(</w:t>
      </w:r>
      <w:r>
        <w:rPr>
          <w:rFonts w:ascii="Cambria" w:eastAsia="仿宋" w:hAnsi="Cambria"/>
          <w:szCs w:val="21"/>
        </w:rPr>
        <w:t>函数</w:t>
      </w:r>
      <w:r>
        <w:rPr>
          <w:rFonts w:ascii="Cambria" w:eastAsia="仿宋" w:hAnsi="Cambria"/>
          <w:szCs w:val="21"/>
        </w:rPr>
        <w:t>)</w:t>
      </w:r>
      <w:r>
        <w:rPr>
          <w:rFonts w:ascii="Cambria" w:eastAsia="仿宋" w:hAnsi="Cambria"/>
          <w:szCs w:val="21"/>
        </w:rPr>
        <w:t>的参数和功能，模块间的关系）</w:t>
      </w:r>
      <w:r>
        <w:rPr>
          <w:rFonts w:ascii="Cambria" w:eastAsia="仿宋" w:hAnsi="Cambria"/>
          <w:szCs w:val="21"/>
        </w:rPr>
        <w:t xml:space="preserve"> </w:t>
      </w:r>
    </w:p>
    <w:p w14:paraId="32B2A061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/>
          <w:szCs w:val="21"/>
        </w:rPr>
        <w:t xml:space="preserve">3.1 </w:t>
      </w:r>
      <w:r>
        <w:rPr>
          <w:rFonts w:ascii="Cambria" w:eastAsia="黑体" w:hAnsi="Cambria" w:cs="黑体"/>
          <w:szCs w:val="21"/>
        </w:rPr>
        <w:t>实验与分析</w:t>
      </w:r>
    </w:p>
    <w:p w14:paraId="09BF694E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（设计时间和空间的实验，并进行复杂性分析，得出正确的结论）</w:t>
      </w:r>
    </w:p>
    <w:p w14:paraId="0F37946E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硬件平台内存为</w:t>
      </w:r>
      <w:r>
        <w:rPr>
          <w:rFonts w:ascii="Cambria" w:eastAsia="仿宋" w:hAnsi="Cambria"/>
          <w:color w:val="000000" w:themeColor="text1"/>
          <w:szCs w:val="21"/>
        </w:rPr>
        <w:t>8G</w:t>
      </w:r>
      <w:r>
        <w:rPr>
          <w:rFonts w:ascii="Cambria" w:eastAsia="仿宋" w:hAnsi="Cambria"/>
          <w:color w:val="000000" w:themeColor="text1"/>
          <w:szCs w:val="21"/>
        </w:rPr>
        <w:t>，系统软件使用</w:t>
      </w:r>
      <w:r>
        <w:rPr>
          <w:rFonts w:ascii="Cambria" w:eastAsia="仿宋" w:hAnsi="Cambria"/>
          <w:color w:val="000000" w:themeColor="text1"/>
          <w:szCs w:val="21"/>
        </w:rPr>
        <w:t>1G,</w:t>
      </w:r>
      <w:r>
        <w:rPr>
          <w:rFonts w:ascii="Cambria" w:eastAsia="仿宋" w:hAnsi="Cambria"/>
          <w:color w:val="000000" w:themeColor="text1"/>
          <w:szCs w:val="21"/>
        </w:rPr>
        <w:t>空余内存为可以满足性能规定</w:t>
      </w:r>
      <w:r>
        <w:rPr>
          <w:rFonts w:ascii="Cambria" w:eastAsia="仿宋" w:hAnsi="Cambria"/>
          <w:color w:val="000000" w:themeColor="text1"/>
          <w:szCs w:val="21"/>
        </w:rPr>
        <w:t>1.</w:t>
      </w:r>
      <w:r>
        <w:rPr>
          <w:rFonts w:ascii="Cambria" w:eastAsia="仿宋" w:hAnsi="Cambria"/>
          <w:color w:val="000000" w:themeColor="text1"/>
          <w:szCs w:val="21"/>
        </w:rPr>
        <w:t>链表查询的理论时间复杂性是</w:t>
      </w:r>
      <w:r>
        <w:rPr>
          <w:rFonts w:ascii="Cambria" w:eastAsia="仿宋" w:hAnsi="Cambria"/>
          <w:color w:val="000000" w:themeColor="text1"/>
          <w:szCs w:val="21"/>
        </w:rPr>
        <w:t xml:space="preserve">T=O(n), </w:t>
      </w:r>
      <w:r>
        <w:rPr>
          <w:rFonts w:ascii="Cambria" w:eastAsia="仿宋" w:hAnsi="Cambria"/>
          <w:color w:val="000000" w:themeColor="text1"/>
          <w:szCs w:val="21"/>
        </w:rPr>
        <w:t>跟链表长度有关系，但具体的计时时间，受硬件平台限制，因此需通过实验进行预先分析。</w:t>
      </w:r>
    </w:p>
    <w:p w14:paraId="6245F130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/>
          <w:color w:val="000000" w:themeColor="text1"/>
          <w:szCs w:val="21"/>
        </w:rPr>
        <w:t>）实验设计与结果</w:t>
      </w:r>
    </w:p>
    <w:p w14:paraId="3042A53E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随机生成</w:t>
      </w:r>
      <w:r>
        <w:rPr>
          <w:rFonts w:ascii="Cambria" w:eastAsia="仿宋" w:hAnsi="Cambria"/>
          <w:color w:val="000000" w:themeColor="text1"/>
          <w:szCs w:val="21"/>
        </w:rPr>
        <w:t>10k</w:t>
      </w:r>
      <w:r>
        <w:rPr>
          <w:rFonts w:ascii="Cambria" w:eastAsia="仿宋" w:hAnsi="Cambria"/>
          <w:color w:val="000000" w:themeColor="text1"/>
          <w:szCs w:val="21"/>
        </w:rPr>
        <w:t>，</w:t>
      </w:r>
      <w:r>
        <w:rPr>
          <w:rFonts w:ascii="Cambria" w:eastAsia="仿宋" w:hAnsi="Cambria"/>
          <w:color w:val="000000" w:themeColor="text1"/>
          <w:szCs w:val="21"/>
        </w:rPr>
        <w:t>100k, 300k, 500k</w:t>
      </w:r>
      <w:r>
        <w:rPr>
          <w:rFonts w:ascii="Cambria" w:eastAsia="仿宋" w:hAnsi="Cambria"/>
          <w:color w:val="000000" w:themeColor="text1"/>
          <w:szCs w:val="21"/>
        </w:rPr>
        <w:t>的数据并创建链表。采用</w:t>
      </w:r>
      <w:r>
        <w:rPr>
          <w:rFonts w:ascii="Cambria" w:eastAsia="仿宋" w:hAnsi="Cambria" w:hint="eastAsia"/>
          <w:color w:val="000000" w:themeColor="text1"/>
          <w:szCs w:val="21"/>
        </w:rPr>
        <w:t>***</w:t>
      </w:r>
      <w:r>
        <w:rPr>
          <w:rFonts w:ascii="Cambria" w:eastAsia="仿宋" w:hAnsi="Cambria"/>
          <w:color w:val="000000" w:themeColor="text1"/>
          <w:szCs w:val="21"/>
        </w:rPr>
        <w:t>算法进行查找</w:t>
      </w:r>
      <w:r>
        <w:rPr>
          <w:rFonts w:ascii="Cambria" w:eastAsia="仿宋" w:hAnsi="Cambria"/>
          <w:color w:val="000000" w:themeColor="text1"/>
          <w:szCs w:val="21"/>
        </w:rPr>
        <w:t>.</w:t>
      </w:r>
    </w:p>
    <w:p w14:paraId="07C9F718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算法</w:t>
      </w:r>
      <w:r>
        <w:rPr>
          <w:rFonts w:ascii="Cambria" w:eastAsia="仿宋" w:hAnsi="Cambria"/>
          <w:color w:val="000000" w:themeColor="text1"/>
          <w:szCs w:val="21"/>
        </w:rPr>
        <w:t>Search</w:t>
      </w:r>
    </w:p>
    <w:p w14:paraId="6A1916B4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输入：</w:t>
      </w:r>
      <w:r>
        <w:rPr>
          <w:rFonts w:ascii="Cambria" w:eastAsia="仿宋" w:hAnsi="Cambria" w:hint="eastAsia"/>
          <w:color w:val="000000" w:themeColor="text1"/>
          <w:szCs w:val="21"/>
        </w:rPr>
        <w:t>*****</w:t>
      </w:r>
    </w:p>
    <w:p w14:paraId="5F88E010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输出：</w:t>
      </w:r>
      <w:r>
        <w:rPr>
          <w:rFonts w:ascii="Cambria" w:eastAsia="仿宋" w:hAnsi="Cambria" w:hint="eastAsia"/>
          <w:color w:val="000000" w:themeColor="text1"/>
          <w:szCs w:val="21"/>
        </w:rPr>
        <w:t>****</w:t>
      </w:r>
      <w:r>
        <w:rPr>
          <w:rFonts w:ascii="Cambria" w:eastAsia="仿宋" w:hAnsi="Cambria"/>
          <w:color w:val="000000" w:themeColor="text1"/>
          <w:szCs w:val="21"/>
        </w:rPr>
        <w:t>*</w:t>
      </w:r>
    </w:p>
    <w:p w14:paraId="2108BC80" w14:textId="77777777" w:rsidR="002E2CFC" w:rsidRDefault="002E2CFC">
      <w:pPr>
        <w:spacing w:line="276" w:lineRule="auto"/>
        <w:ind w:left="360" w:firstLine="420"/>
        <w:jc w:val="left"/>
        <w:rPr>
          <w:rFonts w:ascii="Cambria" w:eastAsia="仿宋" w:hAnsi="Cambria"/>
          <w:color w:val="FF0000"/>
          <w:szCs w:val="21"/>
        </w:rPr>
      </w:pPr>
    </w:p>
    <w:p w14:paraId="6734498C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随机选取</w:t>
      </w:r>
      <w:r>
        <w:rPr>
          <w:rFonts w:ascii="Cambria" w:eastAsia="仿宋" w:hAnsi="Cambria"/>
          <w:color w:val="000000" w:themeColor="text1"/>
          <w:szCs w:val="21"/>
        </w:rPr>
        <w:t>10</w:t>
      </w:r>
      <w:r>
        <w:rPr>
          <w:rFonts w:ascii="Cambria" w:eastAsia="仿宋" w:hAnsi="Cambria"/>
          <w:color w:val="000000" w:themeColor="text1"/>
          <w:szCs w:val="21"/>
        </w:rPr>
        <w:t>个链表内数据，结果如图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 w:hint="eastAsia"/>
          <w:color w:val="000000" w:themeColor="text1"/>
          <w:szCs w:val="21"/>
        </w:rPr>
        <w:t>。</w:t>
      </w:r>
    </w:p>
    <w:p w14:paraId="5BF671E6" w14:textId="77777777" w:rsidR="002E2CFC" w:rsidRDefault="00000000">
      <w:pPr>
        <w:ind w:left="360" w:firstLine="420"/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114300" distR="114300" wp14:anchorId="724E40A5" wp14:editId="3F13004A">
            <wp:extent cx="4596130" cy="2767330"/>
            <wp:effectExtent l="0" t="0" r="13970" b="1397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6FEE" w14:textId="77777777" w:rsidR="002E2CFC" w:rsidRDefault="00000000">
      <w:pPr>
        <w:spacing w:line="276" w:lineRule="auto"/>
        <w:ind w:left="360" w:firstLine="420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图</w:t>
      </w:r>
      <w:r>
        <w:rPr>
          <w:rFonts w:ascii="Cambria" w:hAnsi="Cambria"/>
          <w:color w:val="FF0000"/>
        </w:rPr>
        <w:t xml:space="preserve">1 </w:t>
      </w:r>
      <w:r>
        <w:rPr>
          <w:rFonts w:ascii="Cambria" w:hAnsi="Cambria"/>
          <w:color w:val="FF0000"/>
        </w:rPr>
        <w:t>成功查找时间结果</w:t>
      </w:r>
    </w:p>
    <w:p w14:paraId="78DEBC19" w14:textId="77777777" w:rsidR="002E2CFC" w:rsidRDefault="002E2CFC">
      <w:pPr>
        <w:spacing w:line="276" w:lineRule="auto"/>
        <w:ind w:left="360" w:firstLine="420"/>
        <w:jc w:val="center"/>
        <w:rPr>
          <w:rFonts w:ascii="Cambria" w:hAnsi="Cambria"/>
          <w:color w:val="FF0000"/>
        </w:rPr>
      </w:pPr>
    </w:p>
    <w:p w14:paraId="13E30598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选取</w:t>
      </w:r>
      <w:r>
        <w:rPr>
          <w:rFonts w:ascii="Cambria" w:eastAsia="仿宋" w:hAnsi="Cambria"/>
          <w:color w:val="000000" w:themeColor="text1"/>
          <w:szCs w:val="21"/>
        </w:rPr>
        <w:t>10</w:t>
      </w:r>
      <w:r>
        <w:rPr>
          <w:rFonts w:ascii="Cambria" w:eastAsia="仿宋" w:hAnsi="Cambria"/>
          <w:color w:val="000000" w:themeColor="text1"/>
          <w:szCs w:val="21"/>
        </w:rPr>
        <w:t>个不在链表中的数据，测试不成功查找的时间，结果如图</w:t>
      </w:r>
      <w:r>
        <w:rPr>
          <w:rFonts w:ascii="Cambria" w:eastAsia="仿宋" w:hAnsi="Cambria"/>
          <w:color w:val="000000" w:themeColor="text1"/>
          <w:szCs w:val="21"/>
        </w:rPr>
        <w:t>2</w:t>
      </w:r>
      <w:r>
        <w:rPr>
          <w:rFonts w:ascii="Cambria" w:eastAsia="仿宋" w:hAnsi="Cambria" w:hint="eastAsia"/>
          <w:color w:val="000000" w:themeColor="text1"/>
          <w:szCs w:val="21"/>
        </w:rPr>
        <w:t>。</w:t>
      </w:r>
    </w:p>
    <w:p w14:paraId="075A4B19" w14:textId="77777777" w:rsidR="002E2CFC" w:rsidRDefault="00000000">
      <w:pPr>
        <w:ind w:firstLineChars="300" w:firstLine="63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114300" distR="114300" wp14:anchorId="56FEE495" wp14:editId="0B940FD5">
            <wp:extent cx="4596130" cy="2767330"/>
            <wp:effectExtent l="0" t="0" r="13970" b="1397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BE5F" w14:textId="77777777" w:rsidR="002E2CFC" w:rsidRDefault="00000000">
      <w:pPr>
        <w:ind w:firstLineChars="300" w:firstLine="630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图</w:t>
      </w:r>
      <w:r>
        <w:rPr>
          <w:rFonts w:ascii="Cambria" w:hAnsi="Cambria"/>
          <w:color w:val="FF0000"/>
        </w:rPr>
        <w:t xml:space="preserve">2 </w:t>
      </w:r>
      <w:r>
        <w:rPr>
          <w:rFonts w:ascii="Cambria" w:hAnsi="Cambria"/>
          <w:color w:val="FF0000"/>
        </w:rPr>
        <w:t>不成功查找时间结果</w:t>
      </w:r>
    </w:p>
    <w:p w14:paraId="47371682" w14:textId="77777777" w:rsidR="002E2CFC" w:rsidRDefault="002E2CFC">
      <w:pPr>
        <w:ind w:firstLineChars="200" w:firstLine="420"/>
        <w:rPr>
          <w:rFonts w:ascii="Cambria" w:eastAsia="仿宋" w:hAnsi="Cambria"/>
          <w:color w:val="FF0000"/>
          <w:szCs w:val="21"/>
        </w:rPr>
      </w:pPr>
    </w:p>
    <w:p w14:paraId="27674475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其中不同链表的查询平均时间与链表长度的关系列于图</w:t>
      </w:r>
      <w:r>
        <w:rPr>
          <w:rFonts w:ascii="Cambria" w:eastAsia="仿宋" w:hAnsi="Cambria"/>
          <w:color w:val="000000" w:themeColor="text1"/>
          <w:szCs w:val="21"/>
        </w:rPr>
        <w:t>3</w:t>
      </w:r>
      <w:r>
        <w:rPr>
          <w:rFonts w:ascii="Cambria" w:eastAsia="仿宋" w:hAnsi="Cambria" w:hint="eastAsia"/>
          <w:color w:val="000000" w:themeColor="text1"/>
          <w:szCs w:val="21"/>
        </w:rPr>
        <w:t>。</w:t>
      </w:r>
    </w:p>
    <w:p w14:paraId="3FB9FE11" w14:textId="77777777" w:rsidR="002E2CFC" w:rsidRDefault="00000000">
      <w:pPr>
        <w:jc w:val="center"/>
        <w:rPr>
          <w:rFonts w:ascii="Cambria" w:eastAsia="仿宋" w:hAnsi="Cambria"/>
          <w:color w:val="FF0000"/>
          <w:szCs w:val="21"/>
        </w:rPr>
      </w:pPr>
      <w:r>
        <w:rPr>
          <w:rFonts w:ascii="Cambria" w:hAnsi="Cambria"/>
          <w:noProof/>
        </w:rPr>
        <w:lastRenderedPageBreak/>
        <w:drawing>
          <wp:inline distT="0" distB="0" distL="114300" distR="114300" wp14:anchorId="4A3020D7" wp14:editId="3368B65E">
            <wp:extent cx="4596130" cy="2761615"/>
            <wp:effectExtent l="0" t="0" r="13970" b="63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A98A" w14:textId="77777777" w:rsidR="002E2CFC" w:rsidRDefault="00000000">
      <w:pPr>
        <w:spacing w:line="276" w:lineRule="auto"/>
        <w:jc w:val="center"/>
        <w:rPr>
          <w:rFonts w:ascii="Cambria" w:eastAsia="仿宋" w:hAnsi="Cambria"/>
          <w:color w:val="FF0000"/>
          <w:szCs w:val="21"/>
        </w:rPr>
      </w:pPr>
      <w:r>
        <w:rPr>
          <w:rFonts w:ascii="Cambria" w:eastAsia="仿宋" w:hAnsi="Cambria"/>
          <w:color w:val="FF0000"/>
          <w:szCs w:val="21"/>
        </w:rPr>
        <w:t>图</w:t>
      </w:r>
      <w:r>
        <w:rPr>
          <w:rFonts w:ascii="Cambria" w:eastAsia="仿宋" w:hAnsi="Cambria"/>
          <w:color w:val="FF0000"/>
          <w:szCs w:val="21"/>
        </w:rPr>
        <w:t xml:space="preserve">3 </w:t>
      </w:r>
      <w:r>
        <w:rPr>
          <w:rFonts w:ascii="Cambria" w:eastAsia="仿宋" w:hAnsi="Cambria"/>
          <w:color w:val="FF0000"/>
          <w:szCs w:val="21"/>
        </w:rPr>
        <w:t>链表长度与查找时间的关系</w:t>
      </w:r>
    </w:p>
    <w:p w14:paraId="13F90B65" w14:textId="77777777" w:rsidR="002E2CFC" w:rsidRDefault="002E2CFC">
      <w:pPr>
        <w:jc w:val="left"/>
        <w:rPr>
          <w:rFonts w:ascii="Cambria" w:eastAsia="仿宋" w:hAnsi="Cambria"/>
          <w:color w:val="FF0000"/>
          <w:szCs w:val="21"/>
        </w:rPr>
      </w:pPr>
    </w:p>
    <w:p w14:paraId="5436E99F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为进一步测试系统性能，换一台计算机，硬件设备为</w:t>
      </w:r>
      <w:r>
        <w:rPr>
          <w:rFonts w:ascii="Cambria" w:eastAsia="仿宋" w:hAnsi="Cambria"/>
          <w:color w:val="000000" w:themeColor="text1"/>
          <w:szCs w:val="21"/>
        </w:rPr>
        <w:t>XXX,</w:t>
      </w:r>
      <w:r>
        <w:rPr>
          <w:rFonts w:ascii="Cambria" w:eastAsia="仿宋" w:hAnsi="Cambria"/>
          <w:color w:val="000000" w:themeColor="text1"/>
          <w:szCs w:val="21"/>
        </w:rPr>
        <w:t>重复以上实验，并将平均时间列入表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/>
          <w:color w:val="000000" w:themeColor="text1"/>
          <w:szCs w:val="21"/>
        </w:rPr>
        <w:t>。</w:t>
      </w:r>
    </w:p>
    <w:p w14:paraId="59AD60FC" w14:textId="77777777" w:rsidR="002E2CFC" w:rsidRDefault="00000000">
      <w:pPr>
        <w:spacing w:line="276" w:lineRule="auto"/>
        <w:jc w:val="center"/>
        <w:rPr>
          <w:rFonts w:ascii="Cambria" w:eastAsia="仿宋" w:hAnsi="Cambria"/>
          <w:color w:val="FF0000"/>
          <w:szCs w:val="21"/>
        </w:rPr>
      </w:pPr>
      <w:r>
        <w:rPr>
          <w:rFonts w:ascii="Cambria" w:eastAsia="仿宋" w:hAnsi="Cambria"/>
          <w:color w:val="FF0000"/>
          <w:szCs w:val="21"/>
        </w:rPr>
        <w:t>表</w:t>
      </w:r>
      <w:r>
        <w:rPr>
          <w:rFonts w:ascii="Cambria" w:eastAsia="仿宋" w:hAnsi="Cambria"/>
          <w:color w:val="FF0000"/>
          <w:szCs w:val="21"/>
        </w:rPr>
        <w:t xml:space="preserve">1 </w:t>
      </w:r>
      <w:r>
        <w:rPr>
          <w:rFonts w:ascii="Cambria" w:eastAsia="仿宋" w:hAnsi="Cambria"/>
          <w:color w:val="FF0000"/>
          <w:szCs w:val="21"/>
        </w:rPr>
        <w:t>在不同的硬件平台上的平均查找时间对比</w:t>
      </w:r>
    </w:p>
    <w:tbl>
      <w:tblPr>
        <w:tblW w:w="7000" w:type="dxa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449"/>
        <w:gridCol w:w="1080"/>
        <w:gridCol w:w="1080"/>
        <w:gridCol w:w="1080"/>
        <w:gridCol w:w="1080"/>
      </w:tblGrid>
      <w:tr w:rsidR="002E2CFC" w14:paraId="7B0802A4" w14:textId="77777777">
        <w:trPr>
          <w:trHeight w:val="285"/>
          <w:jc w:val="center"/>
        </w:trPr>
        <w:tc>
          <w:tcPr>
            <w:tcW w:w="1231" w:type="dxa"/>
            <w:shd w:val="clear" w:color="auto" w:fill="D9D9D9" w:themeFill="background1" w:themeFillShade="D9"/>
            <w:noWrap/>
            <w:vAlign w:val="center"/>
          </w:tcPr>
          <w:p w14:paraId="6B6E96C9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机器</w:t>
            </w:r>
          </w:p>
        </w:tc>
        <w:tc>
          <w:tcPr>
            <w:tcW w:w="1449" w:type="dxa"/>
            <w:shd w:val="clear" w:color="auto" w:fill="D9D9D9" w:themeFill="background1" w:themeFillShade="D9"/>
            <w:noWrap/>
            <w:vAlign w:val="center"/>
          </w:tcPr>
          <w:p w14:paraId="0C9B84CC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查找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45424F9D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10K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1BF51B25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100K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251F1D81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300K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35BBA725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500K</w:t>
            </w:r>
          </w:p>
        </w:tc>
      </w:tr>
      <w:tr w:rsidR="002E2CFC" w14:paraId="20A8769C" w14:textId="77777777">
        <w:trPr>
          <w:trHeight w:val="270"/>
          <w:jc w:val="center"/>
        </w:trPr>
        <w:tc>
          <w:tcPr>
            <w:tcW w:w="1231" w:type="dxa"/>
            <w:vMerge w:val="restart"/>
            <w:shd w:val="clear" w:color="auto" w:fill="auto"/>
            <w:noWrap/>
            <w:vAlign w:val="center"/>
          </w:tcPr>
          <w:p w14:paraId="7D5A435D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联想台式机</w:t>
            </w:r>
          </w:p>
        </w:tc>
        <w:tc>
          <w:tcPr>
            <w:tcW w:w="1449" w:type="dxa"/>
            <w:shd w:val="clear" w:color="auto" w:fill="auto"/>
            <w:noWrap/>
            <w:vAlign w:val="center"/>
          </w:tcPr>
          <w:p w14:paraId="0AD7354F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不成功查找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D24C82D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205432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120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E4AC0BA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438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4D0931D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869</w:t>
            </w:r>
          </w:p>
        </w:tc>
      </w:tr>
      <w:tr w:rsidR="002E2CFC" w14:paraId="1953AD34" w14:textId="77777777">
        <w:trPr>
          <w:trHeight w:val="270"/>
          <w:jc w:val="center"/>
        </w:trPr>
        <w:tc>
          <w:tcPr>
            <w:tcW w:w="1231" w:type="dxa"/>
            <w:vMerge/>
            <w:shd w:val="clear" w:color="auto" w:fill="auto"/>
            <w:noWrap/>
            <w:vAlign w:val="center"/>
          </w:tcPr>
          <w:p w14:paraId="79DB058D" w14:textId="77777777" w:rsidR="002E2CFC" w:rsidRDefault="002E2CFC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</w:p>
        </w:tc>
        <w:tc>
          <w:tcPr>
            <w:tcW w:w="1449" w:type="dxa"/>
            <w:shd w:val="clear" w:color="auto" w:fill="auto"/>
            <w:noWrap/>
            <w:vAlign w:val="center"/>
          </w:tcPr>
          <w:p w14:paraId="6270EBFB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成功查找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19DC78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2BAABA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74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E41982F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302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5780B3A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651</w:t>
            </w:r>
          </w:p>
        </w:tc>
      </w:tr>
      <w:tr w:rsidR="002E2CFC" w14:paraId="0ADA0B9D" w14:textId="77777777">
        <w:trPr>
          <w:trHeight w:val="270"/>
          <w:jc w:val="center"/>
        </w:trPr>
        <w:tc>
          <w:tcPr>
            <w:tcW w:w="1231" w:type="dxa"/>
            <w:vMerge w:val="restart"/>
            <w:shd w:val="clear" w:color="auto" w:fill="auto"/>
            <w:noWrap/>
            <w:vAlign w:val="center"/>
          </w:tcPr>
          <w:p w14:paraId="3A28648E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华为笔记本</w:t>
            </w:r>
          </w:p>
        </w:tc>
        <w:tc>
          <w:tcPr>
            <w:tcW w:w="1449" w:type="dxa"/>
            <w:shd w:val="clear" w:color="auto" w:fill="auto"/>
            <w:noWrap/>
            <w:vAlign w:val="center"/>
          </w:tcPr>
          <w:p w14:paraId="3AA66C0F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不成功查找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D8C5870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C298420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133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FBE8562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567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B0FDE8F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1001</w:t>
            </w:r>
          </w:p>
        </w:tc>
      </w:tr>
      <w:tr w:rsidR="002E2CFC" w14:paraId="6F90DC72" w14:textId="77777777">
        <w:trPr>
          <w:trHeight w:val="285"/>
          <w:jc w:val="center"/>
        </w:trPr>
        <w:tc>
          <w:tcPr>
            <w:tcW w:w="1231" w:type="dxa"/>
            <w:vMerge/>
            <w:shd w:val="clear" w:color="auto" w:fill="auto"/>
            <w:noWrap/>
            <w:vAlign w:val="center"/>
          </w:tcPr>
          <w:p w14:paraId="69FC3C95" w14:textId="77777777" w:rsidR="002E2CFC" w:rsidRDefault="002E2CFC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</w:p>
        </w:tc>
        <w:tc>
          <w:tcPr>
            <w:tcW w:w="1449" w:type="dxa"/>
            <w:shd w:val="clear" w:color="auto" w:fill="auto"/>
            <w:noWrap/>
            <w:vAlign w:val="center"/>
          </w:tcPr>
          <w:p w14:paraId="0CAD02F6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成功查找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457613F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3A8B7A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0575C6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400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8841E73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760</w:t>
            </w:r>
          </w:p>
        </w:tc>
      </w:tr>
    </w:tbl>
    <w:p w14:paraId="2365E3DF" w14:textId="77777777" w:rsidR="002E2CFC" w:rsidRDefault="002E2CFC">
      <w:pPr>
        <w:jc w:val="left"/>
        <w:rPr>
          <w:rFonts w:ascii="Cambria" w:eastAsia="仿宋" w:hAnsi="Cambria"/>
          <w:color w:val="FF0000"/>
          <w:szCs w:val="21"/>
        </w:rPr>
      </w:pPr>
    </w:p>
    <w:p w14:paraId="16E3AF91" w14:textId="77777777" w:rsidR="002E2CFC" w:rsidRDefault="00000000">
      <w:pPr>
        <w:jc w:val="left"/>
        <w:rPr>
          <w:rFonts w:ascii="Cambria" w:eastAsia="仿宋" w:hAnsi="Cambria"/>
          <w:color w:val="FF0000"/>
          <w:szCs w:val="21"/>
        </w:rPr>
      </w:pPr>
      <w:r>
        <w:rPr>
          <w:rFonts w:ascii="Cambria" w:eastAsia="仿宋" w:hAnsi="Cambria"/>
          <w:color w:val="FF0000"/>
          <w:szCs w:val="21"/>
        </w:rPr>
        <w:t xml:space="preserve">     ……</w:t>
      </w:r>
    </w:p>
    <w:p w14:paraId="37D30114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</w:t>
      </w:r>
      <w:r>
        <w:rPr>
          <w:rFonts w:ascii="Cambria" w:eastAsia="仿宋" w:hAnsi="Cambria" w:hint="eastAsia"/>
          <w:color w:val="000000" w:themeColor="text1"/>
          <w:szCs w:val="21"/>
        </w:rPr>
        <w:t>2</w:t>
      </w:r>
      <w:r>
        <w:rPr>
          <w:rFonts w:ascii="Cambria" w:eastAsia="仿宋" w:hAnsi="Cambria" w:hint="eastAsia"/>
          <w:color w:val="000000" w:themeColor="text1"/>
          <w:szCs w:val="21"/>
        </w:rPr>
        <w:t>）</w:t>
      </w:r>
      <w:r>
        <w:rPr>
          <w:rFonts w:ascii="Cambria" w:eastAsia="仿宋" w:hAnsi="Cambria"/>
          <w:color w:val="000000" w:themeColor="text1"/>
          <w:szCs w:val="21"/>
        </w:rPr>
        <w:t>分析与结论</w:t>
      </w:r>
    </w:p>
    <w:p w14:paraId="34DD26F8" w14:textId="77777777" w:rsidR="002E2CFC" w:rsidRDefault="00000000">
      <w:pPr>
        <w:spacing w:line="276" w:lineRule="auto"/>
        <w:ind w:left="420"/>
        <w:rPr>
          <w:rFonts w:ascii="Cambria" w:eastAsia="仿宋" w:hAnsi="Cambria"/>
          <w:color w:val="FF0000"/>
          <w:szCs w:val="21"/>
        </w:rPr>
      </w:pPr>
      <w:r>
        <w:rPr>
          <w:rFonts w:ascii="Cambria" w:eastAsia="仿宋" w:hAnsi="Cambria" w:hint="eastAsia"/>
          <w:color w:val="FF0000"/>
          <w:szCs w:val="21"/>
        </w:rPr>
        <w:t>（</w:t>
      </w:r>
      <w:r>
        <w:rPr>
          <w:rFonts w:ascii="Cambria" w:eastAsia="仿宋" w:hAnsi="Cambria" w:hint="eastAsia"/>
          <w:b/>
          <w:bCs/>
          <w:color w:val="0000FF"/>
          <w:szCs w:val="21"/>
        </w:rPr>
        <w:t>分析非常重要，分析是这部分重点，分数集中在这里</w:t>
      </w:r>
      <w:r>
        <w:rPr>
          <w:rFonts w:ascii="Cambria" w:eastAsia="仿宋" w:hAnsi="Cambria" w:hint="eastAsia"/>
          <w:color w:val="FF0000"/>
          <w:szCs w:val="21"/>
        </w:rPr>
        <w:t>）</w:t>
      </w:r>
    </w:p>
    <w:p w14:paraId="232CD59B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从图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/>
          <w:color w:val="000000" w:themeColor="text1"/>
          <w:szCs w:val="21"/>
        </w:rPr>
        <w:t>和图</w:t>
      </w:r>
      <w:r>
        <w:rPr>
          <w:rFonts w:ascii="Cambria" w:eastAsia="仿宋" w:hAnsi="Cambria"/>
          <w:color w:val="000000" w:themeColor="text1"/>
          <w:szCs w:val="21"/>
        </w:rPr>
        <w:t>2</w:t>
      </w:r>
      <w:r>
        <w:rPr>
          <w:rFonts w:ascii="Cambria" w:eastAsia="仿宋" w:hAnsi="Cambria"/>
          <w:color w:val="000000" w:themeColor="text1"/>
          <w:szCs w:val="21"/>
        </w:rPr>
        <w:t>的结果对比可以发现，不成功查找时间基本稳定，而成功查找时间有波动，这是因为成功查找可能在中途于不同的结点，因此时间会有变化；而不成功查找</w:t>
      </w:r>
      <w:r>
        <w:rPr>
          <w:rFonts w:ascii="Cambria" w:eastAsia="仿宋" w:hAnsi="Cambria" w:hint="eastAsia"/>
          <w:color w:val="000000" w:themeColor="text1"/>
          <w:szCs w:val="21"/>
        </w:rPr>
        <w:t>********</w:t>
      </w:r>
      <w:r>
        <w:rPr>
          <w:rFonts w:ascii="Cambria" w:eastAsia="仿宋" w:hAnsi="Cambria"/>
          <w:color w:val="000000" w:themeColor="text1"/>
          <w:szCs w:val="21"/>
        </w:rPr>
        <w:t>。从图</w:t>
      </w:r>
      <w:r>
        <w:rPr>
          <w:rFonts w:ascii="Cambria" w:eastAsia="仿宋" w:hAnsi="Cambria"/>
          <w:color w:val="000000" w:themeColor="text1"/>
          <w:szCs w:val="21"/>
        </w:rPr>
        <w:t>3</w:t>
      </w:r>
      <w:r>
        <w:rPr>
          <w:rFonts w:ascii="Cambria" w:eastAsia="仿宋" w:hAnsi="Cambria"/>
          <w:color w:val="000000" w:themeColor="text1"/>
          <w:szCs w:val="21"/>
        </w:rPr>
        <w:t>可以发现，</w:t>
      </w:r>
      <w:r>
        <w:rPr>
          <w:rFonts w:ascii="Cambria" w:eastAsia="仿宋" w:hAnsi="Cambria"/>
          <w:color w:val="000000" w:themeColor="text1"/>
          <w:szCs w:val="21"/>
        </w:rPr>
        <w:t>………..</w:t>
      </w:r>
      <w:r>
        <w:rPr>
          <w:rFonts w:ascii="Cambria" w:eastAsia="仿宋" w:hAnsi="Cambria"/>
          <w:color w:val="000000" w:themeColor="text1"/>
          <w:szCs w:val="21"/>
        </w:rPr>
        <w:t>。</w:t>
      </w:r>
    </w:p>
    <w:p w14:paraId="0A0B692A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从表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/>
          <w:color w:val="000000" w:themeColor="text1"/>
          <w:szCs w:val="21"/>
        </w:rPr>
        <w:t>中的数据表明，</w:t>
      </w:r>
      <w:r>
        <w:rPr>
          <w:rFonts w:ascii="Cambria" w:eastAsia="仿宋" w:hAnsi="Cambria"/>
          <w:color w:val="000000" w:themeColor="text1"/>
          <w:szCs w:val="21"/>
        </w:rPr>
        <w:t>………</w:t>
      </w:r>
      <w:r>
        <w:rPr>
          <w:rFonts w:ascii="Cambria" w:eastAsia="仿宋" w:hAnsi="Cambria"/>
          <w:color w:val="000000" w:themeColor="text1"/>
          <w:szCs w:val="21"/>
        </w:rPr>
        <w:t>。</w:t>
      </w:r>
    </w:p>
    <w:p w14:paraId="72CE192A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/>
          <w:szCs w:val="21"/>
        </w:rPr>
        <w:t>3.2</w:t>
      </w:r>
      <w:r>
        <w:rPr>
          <w:rFonts w:ascii="Cambria" w:eastAsia="黑体" w:hAnsi="Cambria" w:cs="黑体"/>
          <w:szCs w:val="21"/>
        </w:rPr>
        <w:t>模块功能与调用关系</w:t>
      </w:r>
    </w:p>
    <w:p w14:paraId="67A86734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本系统的数据结构设计（逻辑结构、存储结构</w:t>
      </w:r>
      <w:r>
        <w:rPr>
          <w:rFonts w:ascii="Cambria" w:eastAsia="仿宋" w:hAnsi="Cambria" w:hint="eastAsia"/>
          <w:color w:val="000000" w:themeColor="text1"/>
          <w:szCs w:val="21"/>
        </w:rPr>
        <w:t>）</w:t>
      </w:r>
    </w:p>
    <w:p w14:paraId="428C14FA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……</w:t>
      </w:r>
      <w:r>
        <w:rPr>
          <w:rFonts w:ascii="Cambria" w:eastAsia="仿宋" w:hAnsi="Cambria"/>
          <w:color w:val="000000" w:themeColor="text1"/>
          <w:szCs w:val="21"/>
        </w:rPr>
        <w:t>）</w:t>
      </w:r>
    </w:p>
    <w:p w14:paraId="130D818E" w14:textId="77777777" w:rsidR="002E2CFC" w:rsidRDefault="00000000">
      <w:pPr>
        <w:spacing w:line="276" w:lineRule="auto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 xml:space="preserve">     </w:t>
      </w:r>
      <w:r>
        <w:rPr>
          <w:rFonts w:ascii="Cambria" w:eastAsia="仿宋" w:hAnsi="Cambria"/>
          <w:color w:val="000000" w:themeColor="text1"/>
          <w:szCs w:val="21"/>
        </w:rPr>
        <w:t>本程序包含</w:t>
      </w:r>
      <w:r>
        <w:rPr>
          <w:rFonts w:ascii="Cambria" w:eastAsia="仿宋" w:hAnsi="Cambria"/>
          <w:color w:val="000000" w:themeColor="text1"/>
          <w:szCs w:val="21"/>
        </w:rPr>
        <w:t>6</w:t>
      </w:r>
      <w:r>
        <w:rPr>
          <w:rFonts w:ascii="Cambria" w:eastAsia="仿宋" w:hAnsi="Cambria"/>
          <w:color w:val="000000" w:themeColor="text1"/>
          <w:szCs w:val="21"/>
        </w:rPr>
        <w:t>个函数：</w:t>
      </w:r>
    </w:p>
    <w:p w14:paraId="082FEA0C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/>
          <w:color w:val="000000" w:themeColor="text1"/>
          <w:szCs w:val="21"/>
        </w:rPr>
        <w:t>）命令解释程序</w:t>
      </w:r>
      <w:r>
        <w:rPr>
          <w:rFonts w:ascii="Cambria" w:eastAsia="仿宋" w:hAnsi="Cambria"/>
          <w:color w:val="000000" w:themeColor="text1"/>
          <w:szCs w:val="21"/>
        </w:rPr>
        <w:t>Command(....)</w:t>
      </w:r>
    </w:p>
    <w:p w14:paraId="31329073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2</w:t>
      </w:r>
      <w:r>
        <w:rPr>
          <w:rFonts w:ascii="Cambria" w:eastAsia="仿宋" w:hAnsi="Cambria"/>
          <w:color w:val="000000" w:themeColor="text1"/>
          <w:szCs w:val="21"/>
        </w:rPr>
        <w:t>）初始化单链表函数</w:t>
      </w:r>
      <w:r>
        <w:rPr>
          <w:rFonts w:ascii="Cambria" w:eastAsia="仿宋" w:hAnsi="Cambria"/>
          <w:color w:val="000000" w:themeColor="text1"/>
          <w:szCs w:val="21"/>
        </w:rPr>
        <w:t xml:space="preserve">InitLinkList(......)   </w:t>
      </w:r>
      <w:r>
        <w:rPr>
          <w:rFonts w:ascii="Cambria" w:eastAsia="仿宋" w:hAnsi="Cambria"/>
          <w:color w:val="000000" w:themeColor="text1"/>
          <w:szCs w:val="21"/>
        </w:rPr>
        <w:t>补充</w:t>
      </w:r>
      <w:r>
        <w:rPr>
          <w:rFonts w:ascii="Cambria" w:eastAsia="仿宋" w:hAnsi="Cambria"/>
          <w:color w:val="000000" w:themeColor="text1"/>
          <w:szCs w:val="21"/>
        </w:rPr>
        <w:t>:</w:t>
      </w:r>
      <w:r>
        <w:rPr>
          <w:rFonts w:ascii="Cambria" w:eastAsia="仿宋" w:hAnsi="Cambria"/>
          <w:color w:val="000000" w:themeColor="text1"/>
          <w:szCs w:val="21"/>
        </w:rPr>
        <w:t>参数描述、功能描述</w:t>
      </w:r>
    </w:p>
    <w:p w14:paraId="7BDC4731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3</w:t>
      </w:r>
      <w:r>
        <w:rPr>
          <w:rFonts w:ascii="Cambria" w:eastAsia="仿宋" w:hAnsi="Cambria"/>
          <w:color w:val="000000" w:themeColor="text1"/>
          <w:szCs w:val="21"/>
        </w:rPr>
        <w:t>）显示单链表内容函数</w:t>
      </w:r>
      <w:r>
        <w:rPr>
          <w:rFonts w:ascii="Cambria" w:eastAsia="仿宋" w:hAnsi="Cambria"/>
          <w:color w:val="000000" w:themeColor="text1"/>
          <w:szCs w:val="21"/>
        </w:rPr>
        <w:t xml:space="preserve">dispLinkList(......) </w:t>
      </w:r>
      <w:r>
        <w:rPr>
          <w:rFonts w:ascii="Cambria" w:eastAsia="仿宋" w:hAnsi="Cambria"/>
          <w:color w:val="000000" w:themeColor="text1"/>
          <w:szCs w:val="21"/>
        </w:rPr>
        <w:t>补充</w:t>
      </w:r>
      <w:r>
        <w:rPr>
          <w:rFonts w:ascii="Cambria" w:eastAsia="仿宋" w:hAnsi="Cambria"/>
          <w:color w:val="000000" w:themeColor="text1"/>
          <w:szCs w:val="21"/>
        </w:rPr>
        <w:t>:</w:t>
      </w:r>
      <w:r>
        <w:rPr>
          <w:rFonts w:ascii="Cambria" w:eastAsia="仿宋" w:hAnsi="Cambria"/>
          <w:color w:val="000000" w:themeColor="text1"/>
          <w:szCs w:val="21"/>
        </w:rPr>
        <w:t>参数描述、功能描述</w:t>
      </w:r>
    </w:p>
    <w:p w14:paraId="4CA42493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4</w:t>
      </w:r>
      <w:r>
        <w:rPr>
          <w:rFonts w:ascii="Cambria" w:eastAsia="仿宋" w:hAnsi="Cambria"/>
          <w:color w:val="000000" w:themeColor="text1"/>
          <w:szCs w:val="21"/>
        </w:rPr>
        <w:t>）插入元素函数</w:t>
      </w:r>
      <w:r>
        <w:rPr>
          <w:rFonts w:ascii="Cambria" w:eastAsia="仿宋" w:hAnsi="Cambria"/>
          <w:color w:val="000000" w:themeColor="text1"/>
          <w:szCs w:val="21"/>
        </w:rPr>
        <w:t xml:space="preserve">InsLinkList(......) </w:t>
      </w:r>
      <w:r>
        <w:rPr>
          <w:rFonts w:ascii="Cambria" w:eastAsia="仿宋" w:hAnsi="Cambria"/>
          <w:color w:val="000000" w:themeColor="text1"/>
          <w:szCs w:val="21"/>
        </w:rPr>
        <w:t>补充</w:t>
      </w:r>
      <w:r>
        <w:rPr>
          <w:rFonts w:ascii="Cambria" w:eastAsia="仿宋" w:hAnsi="Cambria"/>
          <w:color w:val="000000" w:themeColor="text1"/>
          <w:szCs w:val="21"/>
        </w:rPr>
        <w:t>:</w:t>
      </w:r>
      <w:r>
        <w:rPr>
          <w:rFonts w:ascii="Cambria" w:eastAsia="仿宋" w:hAnsi="Cambria"/>
          <w:color w:val="000000" w:themeColor="text1"/>
          <w:szCs w:val="21"/>
        </w:rPr>
        <w:t>参数描述、功能描述</w:t>
      </w:r>
    </w:p>
    <w:p w14:paraId="501C0C52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lastRenderedPageBreak/>
        <w:t>（</w:t>
      </w:r>
      <w:r>
        <w:rPr>
          <w:rFonts w:ascii="Cambria" w:eastAsia="仿宋" w:hAnsi="Cambria"/>
          <w:color w:val="000000" w:themeColor="text1"/>
          <w:szCs w:val="21"/>
        </w:rPr>
        <w:t>5</w:t>
      </w:r>
      <w:r>
        <w:rPr>
          <w:rFonts w:ascii="Cambria" w:eastAsia="仿宋" w:hAnsi="Cambria"/>
          <w:color w:val="000000" w:themeColor="text1"/>
          <w:szCs w:val="21"/>
        </w:rPr>
        <w:t>）删除元素函数</w:t>
      </w:r>
      <w:r>
        <w:rPr>
          <w:rFonts w:ascii="Cambria" w:eastAsia="仿宋" w:hAnsi="Cambria"/>
          <w:color w:val="000000" w:themeColor="text1"/>
          <w:szCs w:val="21"/>
        </w:rPr>
        <w:t xml:space="preserve">DelLinkList(......) </w:t>
      </w:r>
      <w:r>
        <w:rPr>
          <w:rFonts w:ascii="Cambria" w:eastAsia="仿宋" w:hAnsi="Cambria"/>
          <w:color w:val="000000" w:themeColor="text1"/>
          <w:szCs w:val="21"/>
        </w:rPr>
        <w:t>补充</w:t>
      </w:r>
      <w:r>
        <w:rPr>
          <w:rFonts w:ascii="Cambria" w:eastAsia="仿宋" w:hAnsi="Cambria"/>
          <w:color w:val="000000" w:themeColor="text1"/>
          <w:szCs w:val="21"/>
        </w:rPr>
        <w:t>:</w:t>
      </w:r>
      <w:r>
        <w:rPr>
          <w:rFonts w:ascii="Cambria" w:eastAsia="仿宋" w:hAnsi="Cambria"/>
          <w:color w:val="000000" w:themeColor="text1"/>
          <w:szCs w:val="21"/>
        </w:rPr>
        <w:t>参数描述、功能描述</w:t>
      </w:r>
    </w:p>
    <w:p w14:paraId="5F11755D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6</w:t>
      </w:r>
      <w:r>
        <w:rPr>
          <w:rFonts w:ascii="Cambria" w:eastAsia="仿宋" w:hAnsi="Cambria"/>
          <w:color w:val="000000" w:themeColor="text1"/>
          <w:szCs w:val="21"/>
        </w:rPr>
        <w:t>）查找元素函数</w:t>
      </w:r>
      <w:r>
        <w:rPr>
          <w:rFonts w:ascii="Cambria" w:eastAsia="仿宋" w:hAnsi="Cambria"/>
          <w:color w:val="000000" w:themeColor="text1"/>
          <w:szCs w:val="21"/>
        </w:rPr>
        <w:t xml:space="preserve">LocLinkList(......) </w:t>
      </w:r>
      <w:r>
        <w:rPr>
          <w:rFonts w:ascii="Cambria" w:eastAsia="仿宋" w:hAnsi="Cambria"/>
          <w:color w:val="000000" w:themeColor="text1"/>
          <w:szCs w:val="21"/>
        </w:rPr>
        <w:t>补充</w:t>
      </w:r>
      <w:r>
        <w:rPr>
          <w:rFonts w:ascii="Cambria" w:eastAsia="仿宋" w:hAnsi="Cambria"/>
          <w:color w:val="000000" w:themeColor="text1"/>
          <w:szCs w:val="21"/>
        </w:rPr>
        <w:t>:</w:t>
      </w:r>
      <w:r>
        <w:rPr>
          <w:rFonts w:ascii="Cambria" w:eastAsia="仿宋" w:hAnsi="Cambria"/>
          <w:color w:val="000000" w:themeColor="text1"/>
          <w:szCs w:val="21"/>
        </w:rPr>
        <w:t>参数描述、功能描述</w:t>
      </w:r>
    </w:p>
    <w:p w14:paraId="3BD046E1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各函数间关系如下：</w:t>
      </w:r>
    </w:p>
    <w:p w14:paraId="403BF443" w14:textId="77777777" w:rsidR="002E2CFC" w:rsidRDefault="00000000">
      <w:pPr>
        <w:pStyle w:val="1"/>
        <w:spacing w:before="0" w:beforeAutospacing="0"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8FAF4" wp14:editId="6630556E">
                <wp:simplePos x="0" y="0"/>
                <wp:positionH relativeFrom="column">
                  <wp:posOffset>1130300</wp:posOffset>
                </wp:positionH>
                <wp:positionV relativeFrom="paragraph">
                  <wp:posOffset>233045</wp:posOffset>
                </wp:positionV>
                <wp:extent cx="3623310" cy="2077720"/>
                <wp:effectExtent l="5080" t="4445" r="10160" b="13335"/>
                <wp:wrapTopAndBottom/>
                <wp:docPr id="3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145" cy="2077720"/>
                          <a:chOff x="5146" y="36121"/>
                          <a:chExt cx="4426" cy="3276"/>
                        </a:xfrm>
                      </wpg:grpSpPr>
                      <wps:wsp>
                        <wps:cNvPr id="4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5146" y="37369"/>
                            <a:ext cx="153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E51FC8" w14:textId="77777777" w:rsidR="002E2CFC" w:rsidRDefault="00000000">
                              <w:pP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Command(...)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7592" y="36121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D078BE" w14:textId="77777777" w:rsidR="002E2CFC" w:rsidRDefault="00000000">
                              <w:pPr>
                                <w:rPr>
                                  <w:rFonts w:ascii="Cambria" w:hAnsi="Cambria"/>
                                  <w:color w:val="FF0000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InitLinkList()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7592" y="36811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6FE253" w14:textId="77777777" w:rsidR="002E2CFC" w:rsidRDefault="00000000">
                              <w:pPr>
                                <w:rPr>
                                  <w:rFonts w:ascii="Cambria" w:hAnsi="Cambria"/>
                                  <w:color w:val="FF0000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dispLinkList 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7577" y="37444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4EC687" w14:textId="77777777" w:rsidR="002E2CFC" w:rsidRDefault="00000000">
                              <w:pPr>
                                <w:rPr>
                                  <w:rFonts w:ascii="Cambria" w:hAnsi="Cambria"/>
                                  <w:color w:val="FF0000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InsLinkList 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7592" y="38149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3509A1" w14:textId="77777777" w:rsidR="002E2CFC" w:rsidRDefault="00000000">
                              <w:pPr>
                                <w:rPr>
                                  <w:rFonts w:ascii="Cambria" w:hAnsi="Cambria"/>
                                  <w:color w:val="FF0000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DelLinkList 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矩形 11"/>
                        <wps:cNvSpPr>
                          <a:spLocks noChangeArrowheads="1"/>
                        </wps:cNvSpPr>
                        <wps:spPr bwMode="auto">
                          <a:xfrm>
                            <a:off x="7592" y="38929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2FEABE" w14:textId="77777777" w:rsidR="002E2CFC" w:rsidRDefault="00000000">
                              <w:pPr>
                                <w:rPr>
                                  <w:rFonts w:ascii="Cambria" w:hAnsi="Cambria"/>
                                  <w:color w:val="FF0000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LocLinkList 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直线 15"/>
                        <wps:cNvCnPr/>
                        <wps:spPr bwMode="auto">
                          <a:xfrm flipV="1">
                            <a:off x="6707" y="36383"/>
                            <a:ext cx="825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1" name="直线 16"/>
                        <wps:cNvCnPr/>
                        <wps:spPr bwMode="auto">
                          <a:xfrm flipV="1">
                            <a:off x="6692" y="36901"/>
                            <a:ext cx="90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" name="直线 19"/>
                        <wps:cNvCnPr/>
                        <wps:spPr bwMode="auto">
                          <a:xfrm flipV="1">
                            <a:off x="6692" y="37663"/>
                            <a:ext cx="840" cy="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" name="直线 20"/>
                        <wps:cNvCnPr/>
                        <wps:spPr bwMode="auto">
                          <a:xfrm>
                            <a:off x="6692" y="37681"/>
                            <a:ext cx="90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" name="直线 23"/>
                        <wps:cNvCnPr/>
                        <wps:spPr bwMode="auto">
                          <a:xfrm>
                            <a:off x="6692" y="37681"/>
                            <a:ext cx="840" cy="14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4" o:spid="_x0000_s1026" o:spt="203" style="position:absolute;left:0pt;margin-left:89pt;margin-top:18.35pt;height:163.6pt;width:285.3pt;mso-wrap-distance-bottom:0pt;mso-wrap-distance-top:0pt;z-index:251659264;mso-width-relative:page;mso-height-relative:page;" coordorigin="5146,36121" coordsize="4426,3276" o:gfxdata="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e8fwLtoAAAAKAQAADwAAAAAAAAABACAAAAAiAAAAZHJzL2Rvd25yZXYu&#10;eG1sUEsBAhQAFAAAAAgAh07iQIn8u/dsBAAAWBwAAA4AAAAAAAAAAQAgAAAAKQEAAGRycy9lMm9E&#10;b2MueG1sUEsFBgAAAAAGAAYAWQEAAAcIAAAAAA==&#10;">
                <o:lock v:ext="edit" aspectratio="f"/>
                <v:rect id="矩形 6" o:spid="_x0000_s1026" o:spt="1" style="position:absolute;left:5146;top:37369;height:468;width:1534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Command(...)</w:t>
                        </w:r>
                      </w:p>
                    </w:txbxContent>
                  </v:textbox>
                </v:rect>
                <v:rect id="矩形 7" o:spid="_x0000_s1026" o:spt="1" style="position:absolute;left:7592;top:36121;height:468;width:1980;" fillcolor="#FFFFFF" filled="t" stroked="t" coordsize="21600,21600" o:gfxdata="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5pK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mbria" w:hAnsi="Cambria"/>
                            <w:color w:val="FF0000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InitLinkList()</w:t>
                        </w:r>
                      </w:p>
                    </w:txbxContent>
                  </v:textbox>
                </v:rect>
                <v:rect id="矩形 8" o:spid="_x0000_s1026" o:spt="1" style="position:absolute;left:7592;top:36811;height:468;width:1980;" fillcolor="#FFFFFF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mbria" w:hAnsi="Cambria"/>
                            <w:color w:val="FF0000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dispLinkList ()</w:t>
                        </w:r>
                      </w:p>
                    </w:txbxContent>
                  </v:textbox>
                </v:rect>
                <v:rect id="矩形 9" o:spid="_x0000_s1026" o:spt="1" style="position:absolute;left:7577;top:37444;height:468;width:1980;" fillcolor="#FFFFFF" filled="t" stroked="t" coordsize="21600,21600" o:gfxdata="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aGm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mbria" w:hAnsi="Cambria"/>
                            <w:color w:val="FF0000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InsLinkList ()</w:t>
                        </w:r>
                      </w:p>
                    </w:txbxContent>
                  </v:textbox>
                </v:rect>
                <v:rect id="矩形 10" o:spid="_x0000_s1026" o:spt="1" style="position:absolute;left:7592;top:38149;height:468;width:1980;" fillcolor="#FFFFFF" filled="t" stroked="t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mbria" w:hAnsi="Cambria"/>
                            <w:color w:val="FF0000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DelLinkList ()</w:t>
                        </w:r>
                      </w:p>
                    </w:txbxContent>
                  </v:textbox>
                </v:rect>
                <v:rect id="矩形 11" o:spid="_x0000_s1026" o:spt="1" style="position:absolute;left:7592;top:38929;height:468;width:1980;" fillcolor="#FFFFFF" filled="t" stroked="t" coordsize="21600,21600" o:gfxdata="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WkE+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Cambria" w:hAnsi="Cambria"/>
                            <w:color w:val="FF0000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LocLinkList ()</w:t>
                        </w:r>
                      </w:p>
                    </w:txbxContent>
                  </v:textbox>
                </v:rect>
                <v:line id="直线 15" o:spid="_x0000_s1026" o:spt="20" style="position:absolute;left:6707;top:36383;flip:y;height:1296;width:825;" filled="f" stroked="t" coordsize="21600,21600" o:gfxdata="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Lad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6" o:spid="_x0000_s1026" o:spt="20" style="position:absolute;left:6692;top:36901;flip:y;height:780;width:900;" filled="f" stroked="t" coordsize="21600,21600" o:gfxdata="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+f+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9" o:spid="_x0000_s1026" o:spt="20" style="position:absolute;left:6692;top:37663;flip:y;height:18;width:840;" filled="f" stroked="t" coordsize="21600,21600" o:gfxdata="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s4Z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0" o:spid="_x0000_s1026" o:spt="20" style="position:absolute;left:6692;top:37681;height:624;width:900;" filled="f" stroked="t" coordsize="21600,21600" o:gfxdata="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7Yt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3" o:spid="_x0000_s1026" o:spt="20" style="position:absolute;left:6692;top:37681;height:1478;width:840;" filled="f" stroked="t" coordsize="21600,21600" o:gfxdata="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S+q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rFonts w:ascii="Cambria" w:eastAsia="黑体" w:hAnsi="Cambria"/>
          <w:sz w:val="24"/>
          <w:szCs w:val="24"/>
        </w:rPr>
        <w:t>4</w:t>
      </w:r>
      <w:r>
        <w:rPr>
          <w:rFonts w:ascii="Cambria" w:eastAsia="黑体" w:hAnsi="Cambria"/>
          <w:sz w:val="24"/>
          <w:szCs w:val="24"/>
        </w:rPr>
        <w:t>、详细设计</w:t>
      </w:r>
    </w:p>
    <w:p w14:paraId="571695F7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（重点算法的</w:t>
      </w:r>
      <w:r>
        <w:rPr>
          <w:rFonts w:ascii="Cambria" w:eastAsia="仿宋" w:hAnsi="Cambria" w:hint="eastAsia"/>
          <w:szCs w:val="21"/>
        </w:rPr>
        <w:t>流程图和</w:t>
      </w:r>
      <w:r>
        <w:rPr>
          <w:rFonts w:ascii="Cambria" w:eastAsia="仿宋" w:hAnsi="Cambria"/>
          <w:szCs w:val="21"/>
        </w:rPr>
        <w:t>实现，关键代码处要有注释。）</w:t>
      </w:r>
      <w:r>
        <w:rPr>
          <w:rFonts w:ascii="Cambria" w:eastAsia="仿宋" w:hAnsi="Cambria" w:hint="eastAsia"/>
          <w:szCs w:val="21"/>
        </w:rPr>
        <w:t xml:space="preserve"> </w:t>
      </w:r>
    </w:p>
    <w:p w14:paraId="18840697" w14:textId="77777777" w:rsidR="002E2CFC" w:rsidRDefault="00000000">
      <w:pPr>
        <w:pStyle w:val="1"/>
        <w:spacing w:before="0" w:beforeAutospacing="0"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sz w:val="24"/>
          <w:szCs w:val="24"/>
        </w:rPr>
        <w:t>5</w:t>
      </w:r>
      <w:r>
        <w:rPr>
          <w:rFonts w:ascii="Cambria" w:eastAsia="黑体" w:hAnsi="Cambria"/>
          <w:sz w:val="24"/>
          <w:szCs w:val="24"/>
        </w:rPr>
        <w:t>、代码或者功能测试结果</w:t>
      </w:r>
    </w:p>
    <w:p w14:paraId="1BFD8AE0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（你用什么样的数据进行测试，包括输入，预计输出，实际输出。如果实际输出和预计输出不一致，说明有错，</w:t>
      </w:r>
      <w:r>
        <w:rPr>
          <w:rFonts w:ascii="Cambria" w:eastAsia="仿宋" w:hAnsi="Cambria"/>
          <w:b/>
          <w:bCs/>
          <w:color w:val="0000FF"/>
          <w:szCs w:val="21"/>
        </w:rPr>
        <w:t>分析错误的原因。</w:t>
      </w:r>
      <w:r>
        <w:rPr>
          <w:rFonts w:ascii="Cambria" w:eastAsia="仿宋" w:hAnsi="Cambria"/>
          <w:szCs w:val="21"/>
        </w:rPr>
        <w:t>）</w:t>
      </w:r>
      <w:r>
        <w:rPr>
          <w:rFonts w:ascii="Cambria" w:eastAsia="仿宋" w:hAnsi="Cambria" w:hint="eastAsia"/>
          <w:szCs w:val="21"/>
        </w:rPr>
        <w:t>（注：</w:t>
      </w:r>
      <w:r>
        <w:rPr>
          <w:rFonts w:ascii="Cambria" w:eastAsia="仿宋" w:hAnsi="Cambria" w:hint="eastAsia"/>
          <w:b/>
          <w:bCs/>
          <w:color w:val="0000FF"/>
          <w:szCs w:val="21"/>
        </w:rPr>
        <w:t>分析非常重要，只有输出，没有分析则成绩会受影响</w:t>
      </w:r>
      <w:r>
        <w:rPr>
          <w:rFonts w:ascii="Cambria" w:eastAsia="仿宋" w:hAnsi="Cambria" w:hint="eastAsia"/>
          <w:szCs w:val="21"/>
        </w:rPr>
        <w:t>）输入：正确、不正确</w:t>
      </w:r>
    </w:p>
    <w:p w14:paraId="68C579CE" w14:textId="77777777" w:rsidR="002E2CFC" w:rsidRDefault="002E2CFC">
      <w:pPr>
        <w:spacing w:line="276" w:lineRule="auto"/>
        <w:ind w:firstLineChars="200" w:firstLine="420"/>
        <w:jc w:val="left"/>
        <w:rPr>
          <w:rFonts w:ascii="Cambria" w:eastAsia="仿宋" w:hAnsi="Cambria"/>
          <w:szCs w:val="21"/>
        </w:rPr>
      </w:pPr>
    </w:p>
    <w:tbl>
      <w:tblPr>
        <w:tblStyle w:val="a7"/>
        <w:tblW w:w="8820" w:type="dxa"/>
        <w:jc w:val="center"/>
        <w:tblLayout w:type="fixed"/>
        <w:tblLook w:val="04A0" w:firstRow="1" w:lastRow="0" w:firstColumn="1" w:lastColumn="0" w:noHBand="0" w:noVBand="1"/>
      </w:tblPr>
      <w:tblGrid>
        <w:gridCol w:w="1024"/>
        <w:gridCol w:w="1418"/>
        <w:gridCol w:w="1417"/>
        <w:gridCol w:w="1418"/>
        <w:gridCol w:w="3543"/>
      </w:tblGrid>
      <w:tr w:rsidR="002E2CFC" w14:paraId="1C07BB05" w14:textId="77777777">
        <w:trPr>
          <w:jc w:val="center"/>
        </w:trPr>
        <w:tc>
          <w:tcPr>
            <w:tcW w:w="1024" w:type="dxa"/>
            <w:shd w:val="clear" w:color="auto" w:fill="D9D9D9" w:themeFill="background1" w:themeFillShade="D9"/>
            <w:vAlign w:val="center"/>
          </w:tcPr>
          <w:p w14:paraId="7ADECA25" w14:textId="77777777" w:rsidR="002E2CFC" w:rsidRDefault="00000000">
            <w:pPr>
              <w:pStyle w:val="1"/>
              <w:jc w:val="center"/>
              <w:rPr>
                <w:rFonts w:ascii="黑体" w:eastAsia="黑体" w:hAnsi="黑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kern w:val="0"/>
                <w:sz w:val="24"/>
                <w:szCs w:val="24"/>
              </w:rPr>
              <w:t>测试方案编号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FFDE660" w14:textId="77777777" w:rsidR="002E2CFC" w:rsidRDefault="00000000">
            <w:pPr>
              <w:pStyle w:val="1"/>
              <w:jc w:val="center"/>
              <w:rPr>
                <w:rFonts w:ascii="黑体" w:eastAsia="黑体" w:hAnsi="黑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A7BD14E" w14:textId="77777777" w:rsidR="002E2CFC" w:rsidRDefault="00000000">
            <w:pPr>
              <w:pStyle w:val="1"/>
              <w:jc w:val="center"/>
              <w:rPr>
                <w:rFonts w:ascii="黑体" w:eastAsia="黑体" w:hAnsi="黑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kern w:val="0"/>
                <w:sz w:val="24"/>
                <w:szCs w:val="24"/>
              </w:rPr>
              <w:t>预计输出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B1994C5" w14:textId="77777777" w:rsidR="002E2CFC" w:rsidRDefault="00000000">
            <w:pPr>
              <w:pStyle w:val="1"/>
              <w:jc w:val="center"/>
              <w:rPr>
                <w:rFonts w:ascii="黑体" w:eastAsia="黑体" w:hAnsi="黑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kern w:val="0"/>
                <w:sz w:val="24"/>
                <w:szCs w:val="24"/>
              </w:rPr>
              <w:t>实际输出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7F6D37EF" w14:textId="77777777" w:rsidR="002E2CFC" w:rsidRDefault="00000000">
            <w:pPr>
              <w:pStyle w:val="1"/>
              <w:jc w:val="center"/>
              <w:rPr>
                <w:rFonts w:ascii="黑体" w:eastAsia="黑体" w:hAnsi="黑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kern w:val="0"/>
                <w:sz w:val="24"/>
                <w:szCs w:val="24"/>
              </w:rPr>
              <w:t>原因分析与修改，最后通过与否</w:t>
            </w:r>
          </w:p>
        </w:tc>
      </w:tr>
      <w:tr w:rsidR="002E2CFC" w14:paraId="3530E259" w14:textId="77777777">
        <w:trPr>
          <w:trHeight w:val="944"/>
          <w:jc w:val="center"/>
        </w:trPr>
        <w:tc>
          <w:tcPr>
            <w:tcW w:w="1024" w:type="dxa"/>
            <w:vAlign w:val="center"/>
          </w:tcPr>
          <w:p w14:paraId="6F9E7792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2D5E0431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AD391DD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18F7864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280A7B82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</w:tr>
      <w:tr w:rsidR="002E2CFC" w14:paraId="7F457866" w14:textId="77777777">
        <w:trPr>
          <w:trHeight w:val="944"/>
          <w:jc w:val="center"/>
        </w:trPr>
        <w:tc>
          <w:tcPr>
            <w:tcW w:w="1024" w:type="dxa"/>
            <w:vAlign w:val="center"/>
          </w:tcPr>
          <w:p w14:paraId="2F684C0C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F3A286C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52D9CB1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1E0E387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6B8598D8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</w:tr>
      <w:tr w:rsidR="002E2CFC" w14:paraId="0DAE5AEC" w14:textId="77777777">
        <w:trPr>
          <w:trHeight w:val="944"/>
          <w:jc w:val="center"/>
        </w:trPr>
        <w:tc>
          <w:tcPr>
            <w:tcW w:w="1024" w:type="dxa"/>
            <w:vAlign w:val="center"/>
          </w:tcPr>
          <w:p w14:paraId="2728CA7B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…</w:t>
            </w:r>
          </w:p>
        </w:tc>
        <w:tc>
          <w:tcPr>
            <w:tcW w:w="1418" w:type="dxa"/>
            <w:vAlign w:val="center"/>
          </w:tcPr>
          <w:p w14:paraId="62EC9A09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…</w:t>
            </w:r>
          </w:p>
        </w:tc>
        <w:tc>
          <w:tcPr>
            <w:tcW w:w="1417" w:type="dxa"/>
            <w:vAlign w:val="center"/>
          </w:tcPr>
          <w:p w14:paraId="29DE44CE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…</w:t>
            </w:r>
          </w:p>
        </w:tc>
        <w:tc>
          <w:tcPr>
            <w:tcW w:w="1418" w:type="dxa"/>
            <w:vAlign w:val="center"/>
          </w:tcPr>
          <w:p w14:paraId="4F025E23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…</w:t>
            </w:r>
          </w:p>
        </w:tc>
        <w:tc>
          <w:tcPr>
            <w:tcW w:w="3543" w:type="dxa"/>
            <w:vAlign w:val="center"/>
          </w:tcPr>
          <w:p w14:paraId="28E2539C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…</w:t>
            </w:r>
          </w:p>
        </w:tc>
      </w:tr>
    </w:tbl>
    <w:p w14:paraId="74E2BBA4" w14:textId="77777777" w:rsidR="002E2CFC" w:rsidRDefault="00000000">
      <w:pPr>
        <w:pStyle w:val="1"/>
        <w:spacing w:before="0" w:beforeAutospacing="0"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sz w:val="24"/>
          <w:szCs w:val="24"/>
        </w:rPr>
        <w:t>6</w:t>
      </w:r>
      <w:r>
        <w:rPr>
          <w:rFonts w:ascii="Cambria" w:eastAsia="黑体" w:hAnsi="Cambria"/>
          <w:sz w:val="24"/>
          <w:szCs w:val="24"/>
        </w:rPr>
        <w:t>、本人在团队中承担的工作说明及课程设计体会</w:t>
      </w:r>
    </w:p>
    <w:p w14:paraId="39456D5A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××××××</w:t>
      </w:r>
    </w:p>
    <w:p w14:paraId="3780E964" w14:textId="77777777" w:rsidR="002E2CFC" w:rsidRDefault="002E2CFC">
      <w:pPr>
        <w:rPr>
          <w:rFonts w:hint="eastAsia"/>
        </w:rPr>
      </w:pPr>
    </w:p>
    <w:sectPr w:rsidR="002E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6FFBD" w14:textId="77777777" w:rsidR="00D30EF1" w:rsidRDefault="00D30EF1" w:rsidP="00A51754">
      <w:pPr>
        <w:rPr>
          <w:rFonts w:hint="eastAsia"/>
        </w:rPr>
      </w:pPr>
      <w:r>
        <w:separator/>
      </w:r>
    </w:p>
  </w:endnote>
  <w:endnote w:type="continuationSeparator" w:id="0">
    <w:p w14:paraId="38E9C336" w14:textId="77777777" w:rsidR="00D30EF1" w:rsidRDefault="00D30EF1" w:rsidP="00A517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0614E" w14:textId="77777777" w:rsidR="00D30EF1" w:rsidRDefault="00D30EF1" w:rsidP="00A51754">
      <w:pPr>
        <w:rPr>
          <w:rFonts w:hint="eastAsia"/>
        </w:rPr>
      </w:pPr>
      <w:r>
        <w:separator/>
      </w:r>
    </w:p>
  </w:footnote>
  <w:footnote w:type="continuationSeparator" w:id="0">
    <w:p w14:paraId="0D650CDB" w14:textId="77777777" w:rsidR="00D30EF1" w:rsidRDefault="00D30EF1" w:rsidP="00A5175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83090"/>
    <w:multiLevelType w:val="multilevel"/>
    <w:tmpl w:val="1D383090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EB7AEFC"/>
    <w:multiLevelType w:val="singleLevel"/>
    <w:tmpl w:val="1EB7AEFC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208423F2"/>
    <w:multiLevelType w:val="hybridMultilevel"/>
    <w:tmpl w:val="1DB62C76"/>
    <w:lvl w:ilvl="0" w:tplc="0FC66940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40"/>
      </w:pPr>
    </w:lvl>
    <w:lvl w:ilvl="2" w:tplc="0409001B" w:tentative="1">
      <w:start w:val="1"/>
      <w:numFmt w:val="lowerRoman"/>
      <w:lvlText w:val="%3."/>
      <w:lvlJc w:val="right"/>
      <w:pPr>
        <w:ind w:left="2210" w:hanging="440"/>
      </w:pPr>
    </w:lvl>
    <w:lvl w:ilvl="3" w:tplc="0409000F" w:tentative="1">
      <w:start w:val="1"/>
      <w:numFmt w:val="decimal"/>
      <w:lvlText w:val="%4."/>
      <w:lvlJc w:val="left"/>
      <w:pPr>
        <w:ind w:left="2650" w:hanging="440"/>
      </w:pPr>
    </w:lvl>
    <w:lvl w:ilvl="4" w:tplc="04090019" w:tentative="1">
      <w:start w:val="1"/>
      <w:numFmt w:val="lowerLetter"/>
      <w:lvlText w:val="%5)"/>
      <w:lvlJc w:val="left"/>
      <w:pPr>
        <w:ind w:left="3090" w:hanging="440"/>
      </w:pPr>
    </w:lvl>
    <w:lvl w:ilvl="5" w:tplc="0409001B" w:tentative="1">
      <w:start w:val="1"/>
      <w:numFmt w:val="lowerRoman"/>
      <w:lvlText w:val="%6."/>
      <w:lvlJc w:val="right"/>
      <w:pPr>
        <w:ind w:left="3530" w:hanging="440"/>
      </w:pPr>
    </w:lvl>
    <w:lvl w:ilvl="6" w:tplc="0409000F" w:tentative="1">
      <w:start w:val="1"/>
      <w:numFmt w:val="decimal"/>
      <w:lvlText w:val="%7."/>
      <w:lvlJc w:val="left"/>
      <w:pPr>
        <w:ind w:left="3970" w:hanging="440"/>
      </w:pPr>
    </w:lvl>
    <w:lvl w:ilvl="7" w:tplc="04090019" w:tentative="1">
      <w:start w:val="1"/>
      <w:numFmt w:val="lowerLetter"/>
      <w:lvlText w:val="%8)"/>
      <w:lvlJc w:val="left"/>
      <w:pPr>
        <w:ind w:left="4410" w:hanging="440"/>
      </w:pPr>
    </w:lvl>
    <w:lvl w:ilvl="8" w:tplc="0409001B" w:tentative="1">
      <w:start w:val="1"/>
      <w:numFmt w:val="lowerRoman"/>
      <w:lvlText w:val="%9."/>
      <w:lvlJc w:val="right"/>
      <w:pPr>
        <w:ind w:left="4850" w:hanging="440"/>
      </w:pPr>
    </w:lvl>
  </w:abstractNum>
  <w:abstractNum w:abstractNumId="3" w15:restartNumberingAfterBreak="0">
    <w:nsid w:val="34F010AC"/>
    <w:multiLevelType w:val="hybridMultilevel"/>
    <w:tmpl w:val="3CDAF990"/>
    <w:lvl w:ilvl="0" w:tplc="C22209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9E534A"/>
    <w:multiLevelType w:val="hybridMultilevel"/>
    <w:tmpl w:val="1DB62C76"/>
    <w:lvl w:ilvl="0" w:tplc="FFFFFFFF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70" w:hanging="440"/>
      </w:pPr>
    </w:lvl>
    <w:lvl w:ilvl="2" w:tplc="FFFFFFFF" w:tentative="1">
      <w:start w:val="1"/>
      <w:numFmt w:val="lowerRoman"/>
      <w:lvlText w:val="%3."/>
      <w:lvlJc w:val="right"/>
      <w:pPr>
        <w:ind w:left="2210" w:hanging="440"/>
      </w:pPr>
    </w:lvl>
    <w:lvl w:ilvl="3" w:tplc="FFFFFFFF" w:tentative="1">
      <w:start w:val="1"/>
      <w:numFmt w:val="decimal"/>
      <w:lvlText w:val="%4."/>
      <w:lvlJc w:val="left"/>
      <w:pPr>
        <w:ind w:left="2650" w:hanging="440"/>
      </w:pPr>
    </w:lvl>
    <w:lvl w:ilvl="4" w:tplc="FFFFFFFF" w:tentative="1">
      <w:start w:val="1"/>
      <w:numFmt w:val="lowerLetter"/>
      <w:lvlText w:val="%5)"/>
      <w:lvlJc w:val="left"/>
      <w:pPr>
        <w:ind w:left="3090" w:hanging="440"/>
      </w:pPr>
    </w:lvl>
    <w:lvl w:ilvl="5" w:tplc="FFFFFFFF" w:tentative="1">
      <w:start w:val="1"/>
      <w:numFmt w:val="lowerRoman"/>
      <w:lvlText w:val="%6."/>
      <w:lvlJc w:val="right"/>
      <w:pPr>
        <w:ind w:left="3530" w:hanging="440"/>
      </w:pPr>
    </w:lvl>
    <w:lvl w:ilvl="6" w:tplc="FFFFFFFF" w:tentative="1">
      <w:start w:val="1"/>
      <w:numFmt w:val="decimal"/>
      <w:lvlText w:val="%7."/>
      <w:lvlJc w:val="left"/>
      <w:pPr>
        <w:ind w:left="3970" w:hanging="440"/>
      </w:pPr>
    </w:lvl>
    <w:lvl w:ilvl="7" w:tplc="FFFFFFFF" w:tentative="1">
      <w:start w:val="1"/>
      <w:numFmt w:val="lowerLetter"/>
      <w:lvlText w:val="%8)"/>
      <w:lvlJc w:val="left"/>
      <w:pPr>
        <w:ind w:left="4410" w:hanging="440"/>
      </w:pPr>
    </w:lvl>
    <w:lvl w:ilvl="8" w:tplc="FFFFFFFF" w:tentative="1">
      <w:start w:val="1"/>
      <w:numFmt w:val="lowerRoman"/>
      <w:lvlText w:val="%9."/>
      <w:lvlJc w:val="right"/>
      <w:pPr>
        <w:ind w:left="4850" w:hanging="440"/>
      </w:pPr>
    </w:lvl>
  </w:abstractNum>
  <w:abstractNum w:abstractNumId="5" w15:restartNumberingAfterBreak="0">
    <w:nsid w:val="4FAF2C12"/>
    <w:multiLevelType w:val="multilevel"/>
    <w:tmpl w:val="4FAF2C12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000886845">
    <w:abstractNumId w:val="1"/>
    <w:lvlOverride w:ilvl="0">
      <w:startOverride w:val="3"/>
    </w:lvlOverride>
  </w:num>
  <w:num w:numId="2" w16cid:durableId="302202688">
    <w:abstractNumId w:val="5"/>
  </w:num>
  <w:num w:numId="3" w16cid:durableId="2075933116">
    <w:abstractNumId w:val="0"/>
  </w:num>
  <w:num w:numId="4" w16cid:durableId="985091219">
    <w:abstractNumId w:val="3"/>
  </w:num>
  <w:num w:numId="5" w16cid:durableId="693112308">
    <w:abstractNumId w:val="2"/>
  </w:num>
  <w:num w:numId="6" w16cid:durableId="30309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M0ZjY0MDlmZjdlNzA1YjdlYjYwMTkwYWFiMzhkNWYifQ=="/>
  </w:docVars>
  <w:rsids>
    <w:rsidRoot w:val="00BD118D"/>
    <w:rsid w:val="0001031F"/>
    <w:rsid w:val="000D2344"/>
    <w:rsid w:val="000E6AB9"/>
    <w:rsid w:val="00106A9B"/>
    <w:rsid w:val="00150977"/>
    <w:rsid w:val="00180084"/>
    <w:rsid w:val="00261166"/>
    <w:rsid w:val="00293DF9"/>
    <w:rsid w:val="002C78F7"/>
    <w:rsid w:val="002E2A4B"/>
    <w:rsid w:val="002E2CFC"/>
    <w:rsid w:val="0034640A"/>
    <w:rsid w:val="00352487"/>
    <w:rsid w:val="00373275"/>
    <w:rsid w:val="003A22F6"/>
    <w:rsid w:val="003D4EED"/>
    <w:rsid w:val="00415EE0"/>
    <w:rsid w:val="004163F8"/>
    <w:rsid w:val="00447DC2"/>
    <w:rsid w:val="00477810"/>
    <w:rsid w:val="004941BF"/>
    <w:rsid w:val="004E50AA"/>
    <w:rsid w:val="0053618E"/>
    <w:rsid w:val="00590AAA"/>
    <w:rsid w:val="005929E7"/>
    <w:rsid w:val="005E68EE"/>
    <w:rsid w:val="00621E40"/>
    <w:rsid w:val="00636BFF"/>
    <w:rsid w:val="006A175A"/>
    <w:rsid w:val="006A2757"/>
    <w:rsid w:val="006C0646"/>
    <w:rsid w:val="006D27DD"/>
    <w:rsid w:val="006F50D0"/>
    <w:rsid w:val="00746B6A"/>
    <w:rsid w:val="0074798F"/>
    <w:rsid w:val="00785B4B"/>
    <w:rsid w:val="007C79D0"/>
    <w:rsid w:val="00811889"/>
    <w:rsid w:val="008330E3"/>
    <w:rsid w:val="0084414F"/>
    <w:rsid w:val="008553D9"/>
    <w:rsid w:val="008A2F0D"/>
    <w:rsid w:val="008C67BB"/>
    <w:rsid w:val="009147E8"/>
    <w:rsid w:val="009443D8"/>
    <w:rsid w:val="009852AF"/>
    <w:rsid w:val="00993A50"/>
    <w:rsid w:val="00A51754"/>
    <w:rsid w:val="00A6491E"/>
    <w:rsid w:val="00AC3AE9"/>
    <w:rsid w:val="00B40BC2"/>
    <w:rsid w:val="00B56DE9"/>
    <w:rsid w:val="00B60084"/>
    <w:rsid w:val="00B8724D"/>
    <w:rsid w:val="00BC33FD"/>
    <w:rsid w:val="00BD118D"/>
    <w:rsid w:val="00C247BC"/>
    <w:rsid w:val="00C93732"/>
    <w:rsid w:val="00CA60AF"/>
    <w:rsid w:val="00CC2180"/>
    <w:rsid w:val="00D24247"/>
    <w:rsid w:val="00D30EF1"/>
    <w:rsid w:val="00D31014"/>
    <w:rsid w:val="00D6180E"/>
    <w:rsid w:val="00D743FA"/>
    <w:rsid w:val="00DA1B25"/>
    <w:rsid w:val="00E013BB"/>
    <w:rsid w:val="00E072B1"/>
    <w:rsid w:val="00E4358F"/>
    <w:rsid w:val="00EB4A88"/>
    <w:rsid w:val="00F222F4"/>
    <w:rsid w:val="00F41E57"/>
    <w:rsid w:val="00FE1FFA"/>
    <w:rsid w:val="00FF18DF"/>
    <w:rsid w:val="0D721569"/>
    <w:rsid w:val="103E09D1"/>
    <w:rsid w:val="18D9203F"/>
    <w:rsid w:val="4BEF5DC8"/>
    <w:rsid w:val="6EBD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C8B8099"/>
  <w15:docId w15:val="{F3453A47-6069-4801-A4C4-6CEFB14F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spacing w:before="100" w:beforeAutospacing="1" w:line="360" w:lineRule="exact"/>
    </w:pPr>
    <w:rPr>
      <w:rFonts w:ascii="Calibri" w:eastAsia="宋体" w:hAnsi="Calibri" w:cs="Times New Roman"/>
    </w:rPr>
  </w:style>
  <w:style w:type="table" w:customStyle="1" w:styleId="10">
    <w:name w:val="网格型1"/>
    <w:basedOn w:val="a1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BEE738C-5DDE-471D-9FE4-766B7E6606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Shuzhen Wan</dc:creator>
  <cp:lastModifiedBy>柒 耿</cp:lastModifiedBy>
  <cp:revision>16</cp:revision>
  <dcterms:created xsi:type="dcterms:W3CDTF">2022-12-19T05:00:00Z</dcterms:created>
  <dcterms:modified xsi:type="dcterms:W3CDTF">2024-12-24T03:00:00Z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EBA3AE392E774B2995D7BD6A9ED55091_12</vt:lpwstr>
  </property>
</Properties>
</file>