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don't mind, I'd like to tell you a tale all about the nuttiest, zaniest most exasperating,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unpredictable, fun-loving, troublemaking, hell-raising nut who ever stepped onto a ballfield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our story begins on Friday October 13th, 1876 in the town of Bradford Pennsylvania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on that night and in that town there came a particular child born to parents john and mary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and Mary were well acquainted with this whole child rearing thing, having done it four times before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they named him George Edward and got on their merry way. And being as their familiar name was Waddel we would call him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Edward Waddell, George Edward Waddell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more than a century, you've been a mystery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Edward Wadell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when he was a boy, planting crops up there in Bradford Pennsylvania where they later would make the zippo lighters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liked to take up a rock in his abnormally large left hand and throw it at the pesky birds on his parents farm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from this Mr George Edward would develop a mighty fight throwing arm And he began to play baseball.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he was quite good. As a matter of fact, some say he could throw the ball with more velocity than any man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Edward Waddel 2x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more than a century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one else could ever be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Edward Waddell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him Mr. George Edward, but perhaps you know him by the more commonly-heard fan-awarded pseudonymous appellation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what I am trying to say here is that the fans of this particular game, well they like to call him Rube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by 1904 Mr. George Edward 'Rube' Waddell has become a fearsome pitcher for the Philadelphia Athletics of the American League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could curve it in, he could curve it out, he could make it drop, make it rise, and fool any hitter on his day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in THAT day, hitters did not strike out much. Nevertheless, Rube struck out 349 of em.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Almost exactly twice as many as any pitcher not named Rube waddel would record in the year 1904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then in 1905, the year in which Albert Einstein would publish 26 scientific papers,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evening, Rube stayed out all night par taking in two of his favorite pastimes: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were as follows, number one drinking alcohol and number two chasing fire engines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he stayed out all night drinking and chasing fire engines and in the morning he turned up to the ballpark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when he got there, Cornelius Magillicutty, also known as Connie Mack, said that he, George Edward Waddel, was to pitch that day.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there was nothing else to do but take the mound see what young Rube could do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to start the game, Rube had to face down an opponent every bit as legendary as himself.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talking about The Georgia Peach, none other than Tyrus Raymond Cobb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although Ty would reach in the first inning there, that would be all the offense Rube would concede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tell me how can a man stay out all night chasing fire engines and still pitch a complete game shutout against a future hall of famer and allow just one hit?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[CHORUS]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he had a curious habit of wearing bright red skivvies under his uniform when he would take the mound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you might wonder, "Why, George, are you wearing bright red skivvies under your uniform?"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in the event a fire a broke out, he could strip off and get to the fire in proper dress as quickly as possible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 managers didn't take too kindly to this so they banned the wearing of red skivvies under the uniform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being as these red undergarments were the only ones he owned, he took to wearing nothing at all under his uniform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later on, fire broke out and rube, with not a moment to spare for neither rules nor regulations stripped naked and ran right off the field!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only problem with being a all night drinkin, impromptu fire-fightin, cartwheelin son of a bitch is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sooner or later the years  the drinks are bound to find a way to catch right on up with you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Nevertheless, with great regret I must inform you that, Sure enough, this fate befell our man Rube.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fella that used to send the defense off the field before striking out the side and walkin a handstand back to the dugout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he just couldn’t get them hitters out no more. And Rube’s on-field story took a decidedly sour turn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 must say, there’s more to a man than what he does within the confines of the great american pastime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Then, In the spring of 1912, as Rube was training with the Minneapolis Millers of the American Association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nearby town of Hickman Ken tucky suffered a devastating flood.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man Rube, ever eager to lend a hand in the face of calamity jumped on in to help save the town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then, it happened again in 1913! That’s right, two floods right there in Hickman Ken tucky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each time, Rube came down with a case of pneumonia. And then tuberculosis.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writing was on the wall for our hero, but he lives on in this song.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your narrator would like you to remember him as a fella who lived his life on his terms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of the most exceptional pitchers of his day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And, apart from a couple of justifiably jilted ex-wives, as Rube was not cut out for holy matrimony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would would win friends everywhere he went around this great country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was a big kindly oaf who just wanted to play ball, fight fires, and get real drunk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with that, I think we can all relate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George Edward Waddell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