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Give me a ticket for an aeroplane,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ain't got time to take no fast train.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Oh, the lonely days are gone; I'm coming home;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My baby, she wrote me a letter.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[Break]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(x2)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don't care how much I got to spend,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won't find my way, my way back home again.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Oh, the lonely days are gone; I'm coming home;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My baby, she wrote me a letter.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[Break]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(x2)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 1]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Well, she wrote me a letter,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Said; she couldn't live, with-out me no more.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Listen to me Mister;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Can't you see I've got to get back,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(n.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To my baby once more... anyway?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 Repeat]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[Break]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(x2)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[Jam on the Verse and the break]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[Break]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(x2)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 2]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Well, she wrote me a letter,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Said; she couldn't live, with-out me no more.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Listen to me Mister;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Can't you see I've got to get back,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(n.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To my baby once more... anyway?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4]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Give me a ticket for an aeroplane,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ain't got time to take no fast train.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Oh, the lonely days are gone; I'm coming home;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My baby, she wrote me that letter.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[Break]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(x2)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[Coda]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(My baby wrote me a letter, my baby wrote me a letter.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My baby wrote me a letter, my baby wrote me a letter).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b w:val="1"/>
        <w:sz w:val="50"/>
        <w:szCs w:val="50"/>
      </w:rPr>
    </w:pPr>
    <w:r w:rsidDel="00000000" w:rsidR="00000000" w:rsidRPr="00000000">
      <w:rPr>
        <w:b w:val="1"/>
        <w:sz w:val="42"/>
        <w:szCs w:val="42"/>
        <w:rtl w:val="0"/>
      </w:rPr>
      <w:t xml:space="preserve">Joe Cocker - The Letter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