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    </w:t>
        <w:tab/>
        <w:t xml:space="preserve">      F            C</w:t>
      </w:r>
    </w:p>
    <w:p w:rsidR="00000000" w:rsidDel="00000000" w:rsidP="00000000" w:rsidRDefault="00000000" w:rsidRPr="00000000" w14:paraId="00000003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Love is a burning thing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     G        C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it makes a fiery ring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F</w:t>
        <w:tab/>
        <w:t xml:space="preserve">C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Bound by one's desire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G    </w:t>
        <w:tab/>
        <w:t xml:space="preserve">C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fell into a ring of fire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[Chorus1]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            </w:t>
        <w:tab/>
        <w:tab/>
        <w:t xml:space="preserve">F</w:t>
        <w:tab/>
        <w:tab/>
        <w:t xml:space="preserve">    C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fell into a burning ring of fire </w:t>
      </w:r>
    </w:p>
    <w:p w:rsidR="00000000" w:rsidDel="00000000" w:rsidP="00000000" w:rsidRDefault="00000000" w:rsidRPr="00000000" w14:paraId="0000000D">
      <w:pPr>
        <w:pageBreakBefore w:val="0"/>
        <w:ind w:left="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</w:t>
        <w:tab/>
        <w:tab/>
        <w:tab/>
        <w:tab/>
        <w:tab/>
        <w:tab/>
        <w:t xml:space="preserve">     F</w:t>
        <w:tab/>
        <w:tab/>
        <w:tab/>
        <w:t xml:space="preserve">C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Went down down down and the flames went higher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ab/>
        <w:tab/>
        <w:t xml:space="preserve">  F          C          G         C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It burns burns burns that ring of fire that ring of fire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[Verse2]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            </w:t>
        <w:tab/>
        <w:t xml:space="preserve">      F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taste of love is sweet 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     G        C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When hearts like ours meet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F</w:t>
        <w:tab/>
        <w:t xml:space="preserve">C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fell for you like a child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</w:t>
        <w:tab/>
        <w:tab/>
        <w:tab/>
        <w:t xml:space="preserve">G    </w:t>
        <w:tab/>
        <w:t xml:space="preserve">C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Ohhh but the fire went wild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[Chorus2]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 on the Verse]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[Verse2 Repeat]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[Chorus3]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Johnny Cash - Ring of Fire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