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[Intro] (x2)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|C - -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C/G |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 - - Em/B | G - - C |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(changes actually more anticipated than on the beat)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(this pattern repeats throughout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[Verse 1]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  <w:tab/>
        <w:tab/>
        <w:t xml:space="preserve">Em/B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I'm the next </w:t>
        <w:tab/>
        <w:t xml:space="preserve">act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           C/G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  </w:t>
        <w:tab/>
        <w:t xml:space="preserve"> Em/B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waiting in the wings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  <w:tab/>
        <w:tab/>
        <w:t xml:space="preserve">Em/B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I'm an </w:t>
        <w:tab/>
        <w:tab/>
        <w:t xml:space="preserve">animal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              C/G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  </w:t>
        <w:tab/>
        <w:t xml:space="preserve"> Em/B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Trapped in your hot car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  <w:tab/>
        <w:tab/>
        <w:t xml:space="preserve">Em/B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 am all the </w:t>
        <w:tab/>
        <w:t xml:space="preserve">days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    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              C/G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  </w:t>
        <w:tab/>
        <w:t xml:space="preserve"> Em/B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  <w:tab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that you choose to ignore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You are all I </w:t>
        <w:tab/>
        <w:t xml:space="preserve">need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      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You are all I </w:t>
        <w:tab/>
        <w:t xml:space="preserve">need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I'm in the middle of your picture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Em/B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Lying in the leaves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[Verse 2]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I'm a moth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who just wants to share your light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I'm just an insect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trying to get out of the night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 only stick with you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because there are no others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You are all I </w:t>
        <w:tab/>
        <w:t xml:space="preserve">need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      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You are all I </w:t>
        <w:tab/>
        <w:t xml:space="preserve">need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I'm in the middle of your picture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Em/B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Lying in the leaves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[Instrumental]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|C - -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C/G |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 - - Em/B | G - - C |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[Outro]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It's all wrong It's all right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It's all wrong It's all right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It's all wrong It's all right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6">
    <w:pPr>
      <w:rPr>
        <w:rFonts w:ascii="Roboto Mono" w:cs="Roboto Mono" w:eastAsia="Roboto Mono" w:hAnsi="Roboto Mono"/>
        <w:sz w:val="23"/>
        <w:szCs w:val="23"/>
      </w:rPr>
    </w:pPr>
    <w:r w:rsidDel="00000000" w:rsidR="00000000" w:rsidRPr="00000000">
      <w:rPr>
        <w:rFonts w:ascii="Roboto Mono" w:cs="Roboto Mono" w:eastAsia="Roboto Mono" w:hAnsi="Roboto Mono"/>
        <w:b w:val="1"/>
        <w:sz w:val="36"/>
        <w:szCs w:val="36"/>
        <w:rtl w:val="0"/>
      </w:rPr>
      <w:t xml:space="preserve">Radiohead - All I need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