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3.[Verse1]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</w:t>
        <w:tab/>
        <w:t xml:space="preserve">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Fm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get too worried</w:t>
        <w:tab/>
        <w:tab/>
        <w:tab/>
        <w:t xml:space="preserve">//</w:t>
        <w:tab/>
        <w:tab/>
        <w:t xml:space="preserve">What you ought to do is sing                  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                                                                       Fm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get worried</w:t>
        <w:tab/>
        <w:tab/>
        <w:tab/>
        <w:tab/>
        <w:t xml:space="preserve">//</w:t>
        <w:tab/>
        <w:tab/>
        <w:t xml:space="preserve">What you ought to do is sing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                                </w:t>
        <w:tab/>
        <w:tab/>
        <w:tab/>
        <w:tab/>
        <w:tab/>
        <w:tab/>
        <w:tab/>
        <w:t xml:space="preserve"> Bbm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get worried</w:t>
        <w:tab/>
        <w:tab/>
        <w:tab/>
        <w:tab/>
        <w:t xml:space="preserve">//</w:t>
        <w:tab/>
        <w:tab/>
        <w:t xml:space="preserve">What you ought to do is sing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Fm               C             Fm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 about your trouble and it just might pass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[Verse2]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79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Fm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get lost</w:t>
        <w:tab/>
        <w:tab/>
        <w:tab/>
        <w:tab/>
        <w:t xml:space="preserve">//</w:t>
        <w:tab/>
        <w:tab/>
        <w:t xml:space="preserve">What you ought to do is sing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C</w:t>
        <w:tab/>
        <w:tab/>
        <w:tab/>
        <w:tab/>
        <w:tab/>
        <w:tab/>
        <w:tab/>
        <w:tab/>
        <w:tab/>
        <w:tab/>
        <w:tab/>
        <w:t xml:space="preserve">Fm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get lost</w:t>
        <w:tab/>
        <w:tab/>
        <w:tab/>
        <w:tab/>
        <w:t xml:space="preserve">//</w:t>
        <w:tab/>
        <w:tab/>
        <w:t xml:space="preserve">What you ought to do is sing                       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F</w:t>
        <w:tab/>
        <w:tab/>
        <w:tab/>
        <w:tab/>
        <w:tab/>
        <w:tab/>
        <w:tab/>
        <w:tab/>
        <w:tab/>
        <w:tab/>
        <w:tab/>
        <w:t xml:space="preserve">Bbm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get lost</w:t>
        <w:tab/>
        <w:tab/>
        <w:tab/>
        <w:tab/>
        <w:t xml:space="preserve">//</w:t>
        <w:tab/>
        <w:tab/>
        <w:t xml:space="preserve">What you ought to do is sing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Fm               C              Fm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 about your trouble and it just might pass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Bbm             Fm             C           Fm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 about your trouble and it just might pass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Ab</w:t>
      </w: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ab/>
        <w:tab/>
        <w:tab/>
        <w:tab/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Eb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 about joy</w:t>
        <w:tab/>
        <w:tab/>
        <w:tab/>
        <w:tab/>
        <w:t xml:space="preserve">//</w:t>
        <w:tab/>
        <w:t xml:space="preserve">Sing about love and hoping it lasts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Fm     Db7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 Ab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 about your trouble</w:t>
        <w:tab/>
        <w:tab/>
        <w:t xml:space="preserve">// </w:t>
        <w:tab/>
        <w:t xml:space="preserve">And it just might pass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Db7         C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Just might pass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[Verse3]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Fm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get broken</w:t>
        <w:tab/>
        <w:tab/>
        <w:tab/>
        <w:tab/>
        <w:t xml:space="preserve">// </w:t>
        <w:tab/>
        <w:tab/>
        <w:t xml:space="preserve">What you ought to do is sing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C                                                                                       Fm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get broken</w:t>
        <w:tab/>
        <w:tab/>
        <w:tab/>
        <w:tab/>
        <w:t xml:space="preserve">// </w:t>
        <w:tab/>
        <w:tab/>
        <w:t xml:space="preserve">What you ought to do is sing                      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F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Bbm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get broken</w:t>
        <w:tab/>
        <w:tab/>
        <w:tab/>
        <w:tab/>
        <w:t xml:space="preserve">//</w:t>
        <w:tab/>
        <w:tab/>
        <w:t xml:space="preserve">What you ought to do is sing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Fm                C              Fm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 about your trouble and it just might pass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Bbm                  Fm                  C              Fm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 about your trouble and it just might pass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[Chorus2]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Ab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 about joy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Eb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 about love and hoping it lasts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Fm     Db7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 about your trouble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Ab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it just might pass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Ab7         </w:t>
        <w:tab/>
        <w:t xml:space="preserve">Db7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  <w:tab/>
        <w:t xml:space="preserve"> Just might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Ab7         </w:t>
        <w:tab/>
        <w:t xml:space="preserve">Db7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Just might </w:t>
        <w:tab/>
        <w:t xml:space="preserve">pass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Ab7         </w:t>
        <w:tab/>
        <w:t xml:space="preserve">Db7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  <w:tab/>
        <w:t xml:space="preserve"> Just might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Ab7         </w:t>
        <w:tab/>
        <w:t xml:space="preserve">Db7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Just might </w:t>
        <w:tab/>
        <w:t xml:space="preserve">pass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Ab7</w:t>
        <w:tab/>
        <w:tab/>
        <w:t xml:space="preserve">Db7   repeat out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17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The Wood Brothers - Sing about It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