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BA995" w14:textId="64F7C1B6" w:rsidR="00030541" w:rsidRPr="000E78EE" w:rsidRDefault="003D70F0">
      <w:pPr>
        <w:pStyle w:val="Title"/>
        <w:rPr>
          <w:rFonts w:ascii="Times New Roman" w:hAnsi="Times New Roman" w:cs="Times New Roman"/>
        </w:rPr>
      </w:pPr>
      <w:r w:rsidRPr="000E78EE">
        <w:rPr>
          <w:rFonts w:ascii="Times New Roman" w:hAnsi="Times New Roman" w:cs="Times New Roman"/>
        </w:rPr>
        <w:t>Executive Summary</w:t>
      </w:r>
      <w:r w:rsidR="00577399">
        <w:rPr>
          <w:rFonts w:ascii="Times New Roman" w:hAnsi="Times New Roman" w:cs="Times New Roman"/>
        </w:rPr>
        <w:t xml:space="preserve"> of </w:t>
      </w:r>
      <w:r w:rsidR="00577399" w:rsidRPr="000E78EE">
        <w:rPr>
          <w:rFonts w:ascii="Times New Roman" w:hAnsi="Times New Roman" w:cs="Times New Roman"/>
        </w:rPr>
        <w:t>Gap Inc.</w:t>
      </w:r>
    </w:p>
    <w:p w14:paraId="2E75A793" w14:textId="77777777" w:rsidR="00030541" w:rsidRPr="000E78EE" w:rsidRDefault="003D70F0">
      <w:pPr>
        <w:pStyle w:val="Heading1"/>
        <w:rPr>
          <w:rFonts w:ascii="Times New Roman" w:hAnsi="Times New Roman" w:cs="Times New Roman"/>
        </w:rPr>
      </w:pPr>
      <w:r w:rsidRPr="000E78EE">
        <w:rPr>
          <w:rFonts w:ascii="Times New Roman" w:hAnsi="Times New Roman" w:cs="Times New Roman"/>
        </w:rPr>
        <w:t>Introduction</w:t>
      </w:r>
    </w:p>
    <w:p w14:paraId="72AA8233" w14:textId="77777777" w:rsidR="00030541" w:rsidRPr="00DC3A93" w:rsidRDefault="003D70F0">
      <w:pPr>
        <w:rPr>
          <w:rFonts w:ascii="Times New Roman" w:hAnsi="Times New Roman" w:cs="Times New Roman"/>
          <w:sz w:val="24"/>
          <w:szCs w:val="24"/>
        </w:rPr>
      </w:pPr>
      <w:r w:rsidRPr="00DC3A93">
        <w:rPr>
          <w:rFonts w:ascii="Times New Roman" w:hAnsi="Times New Roman" w:cs="Times New Roman"/>
          <w:sz w:val="24"/>
          <w:szCs w:val="24"/>
        </w:rPr>
        <w:t>Gap Inc., a major player in the fashion retail industry, has faced significant challenges due to declining sales and market share, exacerbated by the rise of fast-fashion competitors like Zara and H&amp;M. Under the leadership of Art Peck, the company attempted to shift from a creative director-driven approach to a data-centric, analytics-driven model, dubbed 'Product 3.0.' This report outlines Gap's transformation strategy, key challenges, and the impact of leveraging web data analytics to realign its product offerings and improve operational performance.</w:t>
      </w:r>
    </w:p>
    <w:p w14:paraId="1251C987" w14:textId="77777777" w:rsidR="00030541" w:rsidRPr="000E78EE" w:rsidRDefault="003D70F0">
      <w:pPr>
        <w:pStyle w:val="Heading1"/>
        <w:rPr>
          <w:rFonts w:ascii="Times New Roman" w:hAnsi="Times New Roman" w:cs="Times New Roman"/>
        </w:rPr>
      </w:pPr>
      <w:r w:rsidRPr="000E78EE">
        <w:rPr>
          <w:rFonts w:ascii="Times New Roman" w:hAnsi="Times New Roman" w:cs="Times New Roman"/>
        </w:rPr>
        <w:t>Core Business Problem</w:t>
      </w:r>
    </w:p>
    <w:p w14:paraId="66AD0234" w14:textId="77777777" w:rsidR="00030541" w:rsidRPr="00DC3A93" w:rsidRDefault="003D70F0">
      <w:pPr>
        <w:rPr>
          <w:rFonts w:ascii="Times New Roman" w:hAnsi="Times New Roman" w:cs="Times New Roman"/>
          <w:sz w:val="24"/>
          <w:szCs w:val="24"/>
        </w:rPr>
      </w:pPr>
      <w:r w:rsidRPr="00DC3A93">
        <w:rPr>
          <w:rFonts w:ascii="Times New Roman" w:hAnsi="Times New Roman" w:cs="Times New Roman"/>
          <w:sz w:val="24"/>
          <w:szCs w:val="24"/>
        </w:rPr>
        <w:t>Gap Inc. has been unable to keep up with fast-fashion retailers, which can deliver products to market within weeks due to agile supply chains and consumer-responsive designs. Gap's traditional design process, relying heavily on creative directors, lagged behind with up to 10-month production cycles. Moreover, the company struggled with over-reliance on a single individual's vision (the creative director), which resulted in inconsistency in product success and left it vulnerable to misaligned fashion trends. This problem was compounded by rising e-commerce trends, which drew consumers away from physical stores—another area where Gap was slow to adapt.</w:t>
      </w:r>
    </w:p>
    <w:p w14:paraId="163A6DA5" w14:textId="77777777" w:rsidR="00030541" w:rsidRPr="000E78EE" w:rsidRDefault="003D70F0">
      <w:pPr>
        <w:pStyle w:val="Heading1"/>
        <w:rPr>
          <w:rFonts w:ascii="Times New Roman" w:hAnsi="Times New Roman" w:cs="Times New Roman"/>
        </w:rPr>
      </w:pPr>
      <w:r w:rsidRPr="000E78EE">
        <w:rPr>
          <w:rFonts w:ascii="Times New Roman" w:hAnsi="Times New Roman" w:cs="Times New Roman"/>
        </w:rPr>
        <w:t>The Shift to Data-Driven Strategy</w:t>
      </w:r>
    </w:p>
    <w:p w14:paraId="5A8D03DE" w14:textId="6F501C48" w:rsidR="00030541" w:rsidRDefault="003D70F0">
      <w:pPr>
        <w:rPr>
          <w:rFonts w:ascii="Times New Roman" w:hAnsi="Times New Roman" w:cs="Times New Roman"/>
        </w:rPr>
      </w:pPr>
      <w:r w:rsidRPr="00DC3A93">
        <w:rPr>
          <w:rFonts w:ascii="Times New Roman" w:hAnsi="Times New Roman" w:cs="Times New Roman"/>
          <w:sz w:val="24"/>
          <w:szCs w:val="24"/>
        </w:rPr>
        <w:t>Gap’s Product 3.0 initiative aimed to leverage big data to enhance decision-making processes throughout the organization. Rather than relying on a single creative vision, data was used to identify consumer preferences, trends, and purchasing behaviors. Web data from platforms like Google Analytics, Google Trends, social media interactions, and sales data were key drivers of this change.</w:t>
      </w:r>
      <w:r w:rsidRPr="00DC3A93">
        <w:rPr>
          <w:rFonts w:ascii="Times New Roman" w:hAnsi="Times New Roman" w:cs="Times New Roman"/>
          <w:sz w:val="24"/>
          <w:szCs w:val="24"/>
        </w:rPr>
        <w:br/>
      </w:r>
    </w:p>
    <w:p w14:paraId="6EDA4CF0" w14:textId="77777777" w:rsidR="00030541" w:rsidRPr="000E78EE" w:rsidRDefault="003D70F0">
      <w:pPr>
        <w:pStyle w:val="Heading1"/>
        <w:rPr>
          <w:rFonts w:ascii="Times New Roman" w:hAnsi="Times New Roman" w:cs="Times New Roman"/>
        </w:rPr>
      </w:pPr>
      <w:r w:rsidRPr="000E78EE">
        <w:rPr>
          <w:rFonts w:ascii="Times New Roman" w:hAnsi="Times New Roman" w:cs="Times New Roman"/>
        </w:rPr>
        <w:t>Challenges and Tensions</w:t>
      </w:r>
    </w:p>
    <w:p w14:paraId="47C6859A" w14:textId="540C8BC1" w:rsidR="00030541" w:rsidRPr="00DC3A93" w:rsidRDefault="003D70F0">
      <w:pPr>
        <w:rPr>
          <w:rFonts w:ascii="Times New Roman" w:hAnsi="Times New Roman" w:cs="Times New Roman"/>
          <w:sz w:val="24"/>
          <w:szCs w:val="24"/>
        </w:rPr>
      </w:pPr>
      <w:r w:rsidRPr="00DC3A93">
        <w:rPr>
          <w:rFonts w:ascii="Times New Roman" w:hAnsi="Times New Roman" w:cs="Times New Roman"/>
          <w:sz w:val="24"/>
          <w:szCs w:val="24"/>
        </w:rPr>
        <w:t>The data-driven approach was not without its challenges and trade-offs. Gap had to navigate several tensions:</w:t>
      </w:r>
      <w:r w:rsidRPr="00DC3A93">
        <w:rPr>
          <w:rFonts w:ascii="Times New Roman" w:hAnsi="Times New Roman" w:cs="Times New Roman"/>
          <w:sz w:val="24"/>
          <w:szCs w:val="24"/>
        </w:rPr>
        <w:br/>
      </w:r>
      <w:r w:rsidRPr="00DC3A93">
        <w:rPr>
          <w:rFonts w:ascii="Times New Roman" w:hAnsi="Times New Roman" w:cs="Times New Roman"/>
          <w:sz w:val="24"/>
          <w:szCs w:val="24"/>
        </w:rPr>
        <w:br/>
      </w:r>
      <w:r w:rsidR="00DC3A93">
        <w:rPr>
          <w:rFonts w:ascii="Times New Roman" w:hAnsi="Times New Roman" w:cs="Times New Roman"/>
          <w:sz w:val="24"/>
          <w:szCs w:val="24"/>
        </w:rPr>
        <w:t>1.</w:t>
      </w:r>
      <w:r w:rsidRPr="00DC3A93">
        <w:rPr>
          <w:rFonts w:ascii="Times New Roman" w:hAnsi="Times New Roman" w:cs="Times New Roman"/>
          <w:sz w:val="24"/>
          <w:szCs w:val="24"/>
        </w:rPr>
        <w:t>Creativity vs. Data: Fashion has always thrived on creativity and visionary designers. There was a fear that relying too much on data-driven insights could result in a lack of originality.</w:t>
      </w:r>
      <w:r w:rsidRPr="00DC3A93">
        <w:rPr>
          <w:rFonts w:ascii="Times New Roman" w:hAnsi="Times New Roman" w:cs="Times New Roman"/>
          <w:sz w:val="24"/>
          <w:szCs w:val="24"/>
        </w:rPr>
        <w:br/>
        <w:t xml:space="preserve">2. Maintaining Brand Identity: Gap’s identity has always been tied to classic, casual </w:t>
      </w:r>
      <w:r w:rsidRPr="00DC3A93">
        <w:rPr>
          <w:rFonts w:ascii="Times New Roman" w:hAnsi="Times New Roman" w:cs="Times New Roman"/>
          <w:sz w:val="24"/>
          <w:szCs w:val="24"/>
        </w:rPr>
        <w:lastRenderedPageBreak/>
        <w:t>American style. The integration of real-time data trends could dilute this identity.</w:t>
      </w:r>
      <w:r w:rsidRPr="00DC3A93">
        <w:rPr>
          <w:rFonts w:ascii="Times New Roman" w:hAnsi="Times New Roman" w:cs="Times New Roman"/>
          <w:sz w:val="24"/>
          <w:szCs w:val="24"/>
        </w:rPr>
        <w:br/>
        <w:t>3. Rise of E-Commerce: Competitors like Amazon and fast-fashion retailers have perfected their e-commerce strategies, leading to a major shift in consumer</w:t>
      </w:r>
      <w:r w:rsidR="00622C1A" w:rsidRPr="00DC3A93">
        <w:rPr>
          <w:rFonts w:ascii="Times New Roman" w:hAnsi="Times New Roman" w:cs="Times New Roman"/>
          <w:sz w:val="24"/>
          <w:szCs w:val="24"/>
        </w:rPr>
        <w:t xml:space="preserve"> purchas</w:t>
      </w:r>
      <w:r w:rsidR="00622C1A" w:rsidRPr="00DC3A93">
        <w:rPr>
          <w:rFonts w:ascii="Times New Roman" w:hAnsi="Times New Roman" w:cs="Times New Roman"/>
          <w:sz w:val="24"/>
          <w:szCs w:val="24"/>
          <w:lang w:eastAsia="zh-TW"/>
        </w:rPr>
        <w:t>i</w:t>
      </w:r>
      <w:r w:rsidR="00622C1A" w:rsidRPr="00DC3A93">
        <w:rPr>
          <w:rFonts w:ascii="Times New Roman" w:hAnsi="Times New Roman" w:cs="Times New Roman"/>
          <w:sz w:val="24"/>
          <w:szCs w:val="24"/>
        </w:rPr>
        <w:t xml:space="preserve">ng </w:t>
      </w:r>
      <w:r w:rsidRPr="00DC3A93">
        <w:rPr>
          <w:rFonts w:ascii="Times New Roman" w:hAnsi="Times New Roman" w:cs="Times New Roman"/>
          <w:sz w:val="24"/>
          <w:szCs w:val="24"/>
          <w:lang w:eastAsia="zh-TW"/>
        </w:rPr>
        <w:t>b</w:t>
      </w:r>
      <w:r w:rsidRPr="00DC3A93">
        <w:rPr>
          <w:rFonts w:ascii="Times New Roman" w:hAnsi="Times New Roman" w:cs="Times New Roman"/>
          <w:sz w:val="24"/>
          <w:szCs w:val="24"/>
        </w:rPr>
        <w:t>ehavior.</w:t>
      </w:r>
      <w:r w:rsidRPr="00DC3A93">
        <w:rPr>
          <w:rFonts w:ascii="Times New Roman" w:hAnsi="Times New Roman" w:cs="Times New Roman"/>
          <w:sz w:val="24"/>
          <w:szCs w:val="24"/>
        </w:rPr>
        <w:br/>
        <w:t>4. Over-Reliance on Trend Data: Heavy reliance on web scraping and trends data could lead to missed opportunities for</w:t>
      </w:r>
      <w:r w:rsidR="00622C1A" w:rsidRPr="00DC3A93">
        <w:rPr>
          <w:rFonts w:ascii="Times New Roman" w:hAnsi="Times New Roman" w:cs="Times New Roman"/>
          <w:sz w:val="24"/>
          <w:szCs w:val="24"/>
        </w:rPr>
        <w:t xml:space="preserve"> authentic </w:t>
      </w:r>
      <w:r w:rsidRPr="00DC3A93">
        <w:rPr>
          <w:rFonts w:ascii="Times New Roman" w:hAnsi="Times New Roman" w:cs="Times New Roman"/>
          <w:sz w:val="24"/>
          <w:szCs w:val="24"/>
          <w:lang w:eastAsia="zh-TW"/>
        </w:rPr>
        <w:t>i</w:t>
      </w:r>
      <w:r w:rsidRPr="00DC3A93">
        <w:rPr>
          <w:rFonts w:ascii="Times New Roman" w:hAnsi="Times New Roman" w:cs="Times New Roman"/>
          <w:sz w:val="24"/>
          <w:szCs w:val="24"/>
        </w:rPr>
        <w:t>nnovation</w:t>
      </w:r>
      <w:r w:rsidR="00622C1A" w:rsidRPr="00DC3A93">
        <w:rPr>
          <w:rFonts w:ascii="Times New Roman" w:hAnsi="Times New Roman" w:cs="Times New Roman"/>
          <w:sz w:val="24"/>
          <w:szCs w:val="24"/>
        </w:rPr>
        <w:t>, thereby increasing the risk of products becoming overly analogous to those of competitors.</w:t>
      </w:r>
    </w:p>
    <w:p w14:paraId="26004CDF" w14:textId="77777777" w:rsidR="00030541" w:rsidRDefault="003D70F0">
      <w:pPr>
        <w:pStyle w:val="Heading1"/>
        <w:rPr>
          <w:rFonts w:ascii="Times New Roman" w:hAnsi="Times New Roman" w:cs="Times New Roman"/>
        </w:rPr>
      </w:pPr>
      <w:r w:rsidRPr="000E78EE">
        <w:rPr>
          <w:rFonts w:ascii="Times New Roman" w:hAnsi="Times New Roman" w:cs="Times New Roman"/>
        </w:rPr>
        <w:t>Key Insights from Web Data Analytics</w:t>
      </w:r>
    </w:p>
    <w:p w14:paraId="6CF70AC4" w14:textId="77777777" w:rsidR="001A6373" w:rsidRDefault="001A6373" w:rsidP="001A6373"/>
    <w:p w14:paraId="28C8D1FB" w14:textId="45AB9CD3" w:rsidR="001A6373" w:rsidRPr="00320FEE" w:rsidRDefault="00320FEE" w:rsidP="001A6373">
      <w:pPr>
        <w:rPr>
          <w:rFonts w:ascii="Times New Roman" w:hAnsi="Times New Roman" w:cs="Times New Roman"/>
          <w:sz w:val="24"/>
          <w:szCs w:val="24"/>
        </w:rPr>
      </w:pPr>
      <w:r>
        <w:rPr>
          <w:rFonts w:ascii="Times New Roman" w:hAnsi="Times New Roman" w:cs="Times New Roman"/>
          <w:b/>
          <w:bCs/>
          <w:i/>
          <w:iCs/>
          <w:sz w:val="24"/>
          <w:szCs w:val="24"/>
        </w:rPr>
        <w:t xml:space="preserve">GAP </w:t>
      </w:r>
      <w:r w:rsidR="001A6373" w:rsidRPr="00320FEE">
        <w:rPr>
          <w:rFonts w:ascii="Times New Roman" w:hAnsi="Times New Roman" w:cs="Times New Roman"/>
          <w:b/>
          <w:bCs/>
          <w:i/>
          <w:iCs/>
          <w:sz w:val="24"/>
          <w:szCs w:val="24"/>
        </w:rPr>
        <w:t>Fina</w:t>
      </w:r>
      <w:r w:rsidRPr="00320FEE">
        <w:rPr>
          <w:rFonts w:ascii="Times New Roman" w:hAnsi="Times New Roman" w:cs="Times New Roman"/>
          <w:b/>
          <w:bCs/>
          <w:i/>
          <w:iCs/>
          <w:sz w:val="24"/>
          <w:szCs w:val="24"/>
        </w:rPr>
        <w:t xml:space="preserve">ncial Analytics: </w:t>
      </w:r>
      <w:r w:rsidRPr="00320FEE">
        <w:rPr>
          <w:rFonts w:ascii="Times New Roman" w:hAnsi="Times New Roman" w:cs="Times New Roman"/>
          <w:sz w:val="24"/>
          <w:szCs w:val="24"/>
        </w:rPr>
        <w:t xml:space="preserve">Based on the data </w:t>
      </w:r>
      <w:r w:rsidR="007C49CD">
        <w:rPr>
          <w:rFonts w:ascii="Times New Roman" w:hAnsi="Times New Roman" w:cs="Times New Roman"/>
          <w:sz w:val="24"/>
          <w:szCs w:val="24"/>
        </w:rPr>
        <w:t>sourced from financial reports</w:t>
      </w:r>
      <w:r w:rsidRPr="00320FEE">
        <w:rPr>
          <w:rFonts w:ascii="Times New Roman" w:hAnsi="Times New Roman" w:cs="Times New Roman"/>
          <w:sz w:val="24"/>
          <w:szCs w:val="24"/>
        </w:rPr>
        <w:t>, Peck’s data-driven approach had a mixed impact across Gap Inc.'s brands. While Old Navy clearly benefited from this strategy, showing strong growth especially after 2015, Banana Republic and Gap itself struggled to maintain similar success. Gap’s sales remained relatively flat, peaking in 2021 but lagging behind fast-growing competitors like Zara and H&amp;M.</w:t>
      </w:r>
      <w:r w:rsidR="007C49CD">
        <w:rPr>
          <w:rFonts w:ascii="Times New Roman" w:hAnsi="Times New Roman" w:cs="Times New Roman"/>
          <w:sz w:val="24"/>
          <w:szCs w:val="24"/>
        </w:rPr>
        <w:t xml:space="preserve"> Hence we can’t conclude if the </w:t>
      </w:r>
      <w:r w:rsidR="00334579">
        <w:rPr>
          <w:rFonts w:ascii="Times New Roman" w:hAnsi="Times New Roman" w:cs="Times New Roman"/>
          <w:sz w:val="24"/>
          <w:szCs w:val="24"/>
        </w:rPr>
        <w:t>strategic shift has been completely fruitful.</w:t>
      </w:r>
    </w:p>
    <w:p w14:paraId="7491DE60" w14:textId="4C7BBEA2" w:rsidR="00030541" w:rsidRPr="00DC3A93" w:rsidRDefault="00316F6E">
      <w:pPr>
        <w:rPr>
          <w:rFonts w:ascii="Times New Roman" w:hAnsi="Times New Roman" w:cs="Times New Roman"/>
          <w:sz w:val="24"/>
          <w:szCs w:val="24"/>
        </w:rPr>
      </w:pPr>
      <w:r w:rsidRPr="000700CC">
        <w:rPr>
          <w:rFonts w:ascii="Times New Roman" w:hAnsi="Times New Roman" w:cs="Times New Roman"/>
          <w:b/>
          <w:bCs/>
          <w:i/>
          <w:iCs/>
          <w:sz w:val="24"/>
          <w:szCs w:val="24"/>
        </w:rPr>
        <w:t>Consumer Preferences Analysis</w:t>
      </w:r>
      <w:r w:rsidRPr="00DC3A93">
        <w:rPr>
          <w:rFonts w:ascii="Times New Roman" w:hAnsi="Times New Roman" w:cs="Times New Roman"/>
          <w:sz w:val="24"/>
          <w:szCs w:val="24"/>
        </w:rPr>
        <w:t xml:space="preserve">: Using web scraping techniques to collect data from platforms like Amazon to track consumer behavior. For instance, </w:t>
      </w:r>
      <w:r w:rsidR="00CF266A">
        <w:rPr>
          <w:rFonts w:ascii="Times New Roman" w:hAnsi="Times New Roman" w:cs="Times New Roman"/>
          <w:sz w:val="24"/>
          <w:szCs w:val="24"/>
        </w:rPr>
        <w:t xml:space="preserve">we </w:t>
      </w:r>
      <w:r w:rsidRPr="00DC3A93">
        <w:rPr>
          <w:rFonts w:ascii="Times New Roman" w:hAnsi="Times New Roman" w:cs="Times New Roman"/>
          <w:sz w:val="24"/>
          <w:szCs w:val="24"/>
        </w:rPr>
        <w:t xml:space="preserve">monitored the best-selling product categories such as the popular women’s long-sleeve jackets. By analyzing metrics like product ratings, sales volumes, and customer reviews, Gap </w:t>
      </w:r>
      <w:r w:rsidR="00CF266A">
        <w:rPr>
          <w:rFonts w:ascii="Times New Roman" w:hAnsi="Times New Roman" w:cs="Times New Roman"/>
          <w:sz w:val="24"/>
          <w:szCs w:val="24"/>
        </w:rPr>
        <w:t xml:space="preserve">can </w:t>
      </w:r>
      <w:r w:rsidRPr="00DC3A93">
        <w:rPr>
          <w:rFonts w:ascii="Times New Roman" w:hAnsi="Times New Roman" w:cs="Times New Roman"/>
          <w:sz w:val="24"/>
          <w:szCs w:val="24"/>
        </w:rPr>
        <w:t>gai</w:t>
      </w:r>
      <w:r w:rsidR="00CF266A">
        <w:rPr>
          <w:rFonts w:ascii="Times New Roman" w:hAnsi="Times New Roman" w:cs="Times New Roman"/>
          <w:sz w:val="24"/>
          <w:szCs w:val="24"/>
        </w:rPr>
        <w:t>n</w:t>
      </w:r>
      <w:r w:rsidRPr="00DC3A93">
        <w:rPr>
          <w:rFonts w:ascii="Times New Roman" w:hAnsi="Times New Roman" w:cs="Times New Roman"/>
          <w:sz w:val="24"/>
          <w:szCs w:val="24"/>
        </w:rPr>
        <w:t xml:space="preserve"> real-time insights into what customers wan</w:t>
      </w:r>
      <w:r w:rsidR="00CF266A">
        <w:rPr>
          <w:rFonts w:ascii="Times New Roman" w:hAnsi="Times New Roman" w:cs="Times New Roman"/>
          <w:sz w:val="24"/>
          <w:szCs w:val="24"/>
        </w:rPr>
        <w:t>t</w:t>
      </w:r>
      <w:r w:rsidRPr="00DC3A93">
        <w:rPr>
          <w:rFonts w:ascii="Times New Roman" w:hAnsi="Times New Roman" w:cs="Times New Roman"/>
          <w:sz w:val="24"/>
          <w:szCs w:val="24"/>
        </w:rPr>
        <w:t>, and which products resonated most with them.</w:t>
      </w:r>
      <w:r w:rsidRPr="00DC3A93">
        <w:rPr>
          <w:rFonts w:ascii="Times New Roman" w:hAnsi="Times New Roman" w:cs="Times New Roman"/>
          <w:sz w:val="24"/>
          <w:szCs w:val="24"/>
        </w:rPr>
        <w:br/>
      </w:r>
      <w:r w:rsidRPr="00DC3A93">
        <w:rPr>
          <w:rFonts w:ascii="Times New Roman" w:hAnsi="Times New Roman" w:cs="Times New Roman"/>
          <w:sz w:val="24"/>
          <w:szCs w:val="24"/>
        </w:rPr>
        <w:br/>
      </w:r>
      <w:r w:rsidRPr="000700CC">
        <w:rPr>
          <w:rFonts w:ascii="Times New Roman" w:hAnsi="Times New Roman" w:cs="Times New Roman"/>
          <w:b/>
          <w:bCs/>
          <w:i/>
          <w:iCs/>
          <w:sz w:val="24"/>
          <w:szCs w:val="24"/>
        </w:rPr>
        <w:t>Competitor Analysis</w:t>
      </w:r>
      <w:r w:rsidRPr="00DC3A93">
        <w:rPr>
          <w:rFonts w:ascii="Times New Roman" w:hAnsi="Times New Roman" w:cs="Times New Roman"/>
          <w:sz w:val="24"/>
          <w:szCs w:val="24"/>
        </w:rPr>
        <w:t xml:space="preserve">: Using web scraping to compare its product portfolio with competitors their major </w:t>
      </w:r>
      <w:r w:rsidR="000E78EE" w:rsidRPr="00DC3A93">
        <w:rPr>
          <w:rFonts w:ascii="Times New Roman" w:hAnsi="Times New Roman" w:cs="Times New Roman"/>
          <w:sz w:val="24"/>
          <w:szCs w:val="24"/>
        </w:rPr>
        <w:t>competitor, ZARA</w:t>
      </w:r>
      <w:r w:rsidRPr="00DC3A93">
        <w:rPr>
          <w:rFonts w:ascii="Times New Roman" w:hAnsi="Times New Roman" w:cs="Times New Roman"/>
          <w:sz w:val="24"/>
          <w:szCs w:val="24"/>
        </w:rPr>
        <w:t>, fast-fashion giant. The analysis revealed key differences in product focus:</w:t>
      </w:r>
      <w:r w:rsidRPr="00DC3A93">
        <w:rPr>
          <w:rFonts w:ascii="Times New Roman" w:hAnsi="Times New Roman" w:cs="Times New Roman"/>
          <w:sz w:val="24"/>
          <w:szCs w:val="24"/>
        </w:rPr>
        <w:br/>
        <w:t>- Gap focused on graphic designs and themed apparel</w:t>
      </w:r>
      <w:r w:rsidRPr="00DC3A93">
        <w:rPr>
          <w:rFonts w:ascii="Times New Roman" w:hAnsi="Times New Roman" w:cs="Times New Roman"/>
          <w:sz w:val="24"/>
          <w:szCs w:val="24"/>
        </w:rPr>
        <w:br/>
        <w:t xml:space="preserve">- Zara emphasized fabric quality, neutral tones, and minimalist designs </w:t>
      </w:r>
    </w:p>
    <w:p w14:paraId="7F7F68CA" w14:textId="77777777" w:rsidR="00014209" w:rsidRDefault="00316F6E" w:rsidP="00014209">
      <w:pPr>
        <w:rPr>
          <w:rFonts w:ascii="Times New Roman" w:hAnsi="Times New Roman" w:cs="Times New Roman"/>
          <w:sz w:val="24"/>
          <w:szCs w:val="24"/>
        </w:rPr>
      </w:pPr>
      <w:r w:rsidRPr="00DC3A93">
        <w:rPr>
          <w:rFonts w:ascii="Times New Roman" w:hAnsi="Times New Roman" w:cs="Times New Roman"/>
          <w:sz w:val="24"/>
          <w:szCs w:val="24"/>
        </w:rPr>
        <w:t>Further comparing these findings with our Google Trends data to see which product types align better with current fashion trends. If minimalism and clean fit more aligned with current trend, gap can work on that to align with the trend. However, from this analysis Gap can also focus on graphic design and collaborate with pop culture that resonate with their target customer the most.</w:t>
      </w:r>
    </w:p>
    <w:p w14:paraId="5CF163B8" w14:textId="4149A806" w:rsidR="00030541" w:rsidRPr="00DC3A93" w:rsidRDefault="00014209">
      <w:pPr>
        <w:rPr>
          <w:rFonts w:ascii="Times New Roman" w:hAnsi="Times New Roman" w:cs="Times New Roman"/>
          <w:sz w:val="24"/>
          <w:szCs w:val="24"/>
        </w:rPr>
      </w:pPr>
      <w:r>
        <w:rPr>
          <w:rFonts w:ascii="Times New Roman" w:hAnsi="Times New Roman" w:cs="Times New Roman"/>
          <w:b/>
          <w:bCs/>
          <w:i/>
          <w:iCs/>
          <w:sz w:val="24"/>
          <w:szCs w:val="24"/>
        </w:rPr>
        <w:t xml:space="preserve">Sentiment </w:t>
      </w:r>
      <w:r w:rsidRPr="000700CC">
        <w:rPr>
          <w:rFonts w:ascii="Times New Roman" w:hAnsi="Times New Roman" w:cs="Times New Roman"/>
          <w:b/>
          <w:bCs/>
          <w:i/>
          <w:iCs/>
          <w:sz w:val="24"/>
          <w:szCs w:val="24"/>
        </w:rPr>
        <w:t>Analysis</w:t>
      </w:r>
      <w:r>
        <w:rPr>
          <w:rFonts w:ascii="Times New Roman" w:hAnsi="Times New Roman" w:cs="Times New Roman"/>
          <w:sz w:val="24"/>
          <w:szCs w:val="24"/>
        </w:rPr>
        <w:t xml:space="preserve">: </w:t>
      </w:r>
      <w:r w:rsidR="00D42E24">
        <w:rPr>
          <w:rFonts w:ascii="Times New Roman" w:hAnsi="Times New Roman" w:cs="Times New Roman"/>
          <w:sz w:val="24"/>
          <w:szCs w:val="24"/>
        </w:rPr>
        <w:t>P</w:t>
      </w:r>
      <w:r w:rsidRPr="00DC3A93">
        <w:rPr>
          <w:rFonts w:ascii="Times New Roman" w:hAnsi="Times New Roman" w:cs="Times New Roman"/>
          <w:sz w:val="24"/>
          <w:szCs w:val="24"/>
        </w:rPr>
        <w:t>erformed sentiment analysis on customer reviews</w:t>
      </w:r>
      <w:r w:rsidR="00D42E24">
        <w:rPr>
          <w:rFonts w:ascii="Times New Roman" w:hAnsi="Times New Roman" w:cs="Times New Roman"/>
          <w:sz w:val="24"/>
          <w:szCs w:val="24"/>
        </w:rPr>
        <w:t xml:space="preserve"> b</w:t>
      </w:r>
      <w:r w:rsidR="00D42E24" w:rsidRPr="00DC3A93">
        <w:rPr>
          <w:rFonts w:ascii="Times New Roman" w:hAnsi="Times New Roman" w:cs="Times New Roman"/>
          <w:sz w:val="24"/>
          <w:szCs w:val="24"/>
        </w:rPr>
        <w:t>y scraping customer reviews from platforms like Trustpilot and analyzing the sentiment via Azure API</w:t>
      </w:r>
      <w:r w:rsidRPr="00DC3A93">
        <w:rPr>
          <w:rFonts w:ascii="Times New Roman" w:hAnsi="Times New Roman" w:cs="Times New Roman"/>
          <w:sz w:val="24"/>
          <w:szCs w:val="24"/>
        </w:rPr>
        <w:t xml:space="preserve"> for its three major brands: Old Navy, Gap, and Banana Republic. This analysis revealed both positive and negative sentiments, providing valuable insights into customer preferences and pain points</w:t>
      </w:r>
      <w:r w:rsidR="00B345DD">
        <w:rPr>
          <w:rFonts w:ascii="Times New Roman" w:hAnsi="Times New Roman" w:cs="Times New Roman"/>
          <w:sz w:val="24"/>
          <w:szCs w:val="24"/>
        </w:rPr>
        <w:t>.</w:t>
      </w:r>
    </w:p>
    <w:p w14:paraId="338B790A" w14:textId="77777777" w:rsidR="00030541" w:rsidRPr="000E78EE" w:rsidRDefault="003D70F0">
      <w:pPr>
        <w:pStyle w:val="Heading1"/>
        <w:rPr>
          <w:rFonts w:ascii="Times New Roman" w:hAnsi="Times New Roman" w:cs="Times New Roman"/>
        </w:rPr>
      </w:pPr>
      <w:r w:rsidRPr="000E78EE">
        <w:rPr>
          <w:rFonts w:ascii="Times New Roman" w:hAnsi="Times New Roman" w:cs="Times New Roman"/>
        </w:rPr>
        <w:lastRenderedPageBreak/>
        <w:t>Strategic Recommendations</w:t>
      </w:r>
    </w:p>
    <w:p w14:paraId="08AF3D64" w14:textId="77777777" w:rsidR="00030541" w:rsidRPr="00DC3A93" w:rsidRDefault="003D70F0">
      <w:pPr>
        <w:rPr>
          <w:rFonts w:ascii="Times New Roman" w:hAnsi="Times New Roman" w:cs="Times New Roman"/>
          <w:sz w:val="24"/>
          <w:szCs w:val="24"/>
        </w:rPr>
      </w:pPr>
      <w:r w:rsidRPr="00DC3A93">
        <w:rPr>
          <w:rFonts w:ascii="Times New Roman" w:hAnsi="Times New Roman" w:cs="Times New Roman"/>
          <w:sz w:val="24"/>
          <w:szCs w:val="24"/>
        </w:rPr>
        <w:t xml:space="preserve">1. </w:t>
      </w:r>
      <w:r w:rsidRPr="00861FB0">
        <w:rPr>
          <w:rFonts w:ascii="Times New Roman" w:hAnsi="Times New Roman" w:cs="Times New Roman"/>
          <w:b/>
          <w:bCs/>
          <w:i/>
          <w:iCs/>
          <w:sz w:val="24"/>
          <w:szCs w:val="24"/>
        </w:rPr>
        <w:t>Blend Creativity with Data</w:t>
      </w:r>
      <w:r w:rsidRPr="00DC3A93">
        <w:rPr>
          <w:rFonts w:ascii="Times New Roman" w:hAnsi="Times New Roman" w:cs="Times New Roman"/>
          <w:sz w:val="24"/>
          <w:szCs w:val="24"/>
        </w:rPr>
        <w:t>: A hybrid model that leverages data for market insights, combined with creative storytelling from design teams, would strike the right balance.</w:t>
      </w:r>
      <w:r w:rsidRPr="00DC3A93">
        <w:rPr>
          <w:rFonts w:ascii="Times New Roman" w:hAnsi="Times New Roman" w:cs="Times New Roman"/>
          <w:sz w:val="24"/>
          <w:szCs w:val="24"/>
        </w:rPr>
        <w:br/>
        <w:t xml:space="preserve">2. </w:t>
      </w:r>
      <w:r w:rsidRPr="00861FB0">
        <w:rPr>
          <w:rFonts w:ascii="Times New Roman" w:hAnsi="Times New Roman" w:cs="Times New Roman"/>
          <w:b/>
          <w:bCs/>
          <w:i/>
          <w:iCs/>
          <w:sz w:val="24"/>
          <w:szCs w:val="24"/>
        </w:rPr>
        <w:t>Leverage A/B Testing</w:t>
      </w:r>
      <w:r w:rsidRPr="00DC3A93">
        <w:rPr>
          <w:rFonts w:ascii="Times New Roman" w:hAnsi="Times New Roman" w:cs="Times New Roman"/>
          <w:sz w:val="24"/>
          <w:szCs w:val="24"/>
        </w:rPr>
        <w:t>: Gap should continue to use A/B testing to refine its digital and e-commerce strategies, testing product page versions or ad campaigns.</w:t>
      </w:r>
      <w:r w:rsidRPr="00DC3A93">
        <w:rPr>
          <w:rFonts w:ascii="Times New Roman" w:hAnsi="Times New Roman" w:cs="Times New Roman"/>
          <w:sz w:val="24"/>
          <w:szCs w:val="24"/>
        </w:rPr>
        <w:br/>
        <w:t xml:space="preserve">3. </w:t>
      </w:r>
      <w:r w:rsidRPr="00861FB0">
        <w:rPr>
          <w:rFonts w:ascii="Times New Roman" w:hAnsi="Times New Roman" w:cs="Times New Roman"/>
          <w:b/>
          <w:bCs/>
          <w:i/>
          <w:iCs/>
          <w:sz w:val="24"/>
          <w:szCs w:val="24"/>
        </w:rPr>
        <w:t>Utilize Predictive Analytics</w:t>
      </w:r>
      <w:r w:rsidRPr="00DC3A93">
        <w:rPr>
          <w:rFonts w:ascii="Times New Roman" w:hAnsi="Times New Roman" w:cs="Times New Roman"/>
          <w:sz w:val="24"/>
          <w:szCs w:val="24"/>
        </w:rPr>
        <w:t>: Predictive analytics can help Gap anticipate product trends and inventory needs, minimizing overproduction and markdowns.</w:t>
      </w:r>
      <w:r w:rsidRPr="00DC3A93">
        <w:rPr>
          <w:rFonts w:ascii="Times New Roman" w:hAnsi="Times New Roman" w:cs="Times New Roman"/>
          <w:sz w:val="24"/>
          <w:szCs w:val="24"/>
        </w:rPr>
        <w:br/>
        <w:t xml:space="preserve">4. </w:t>
      </w:r>
      <w:r w:rsidRPr="00861FB0">
        <w:rPr>
          <w:rFonts w:ascii="Times New Roman" w:hAnsi="Times New Roman" w:cs="Times New Roman"/>
          <w:b/>
          <w:bCs/>
          <w:i/>
          <w:iCs/>
          <w:sz w:val="24"/>
          <w:szCs w:val="24"/>
        </w:rPr>
        <w:t>Expand Data-Driven Personalization</w:t>
      </w:r>
      <w:r w:rsidRPr="00DC3A93">
        <w:rPr>
          <w:rFonts w:ascii="Times New Roman" w:hAnsi="Times New Roman" w:cs="Times New Roman"/>
          <w:sz w:val="24"/>
          <w:szCs w:val="24"/>
        </w:rPr>
        <w:t>: Gap should focus on personalizing customer experiences using big data to enhance online and in-store experiences through geo-targeting and customized recommendations.</w:t>
      </w:r>
    </w:p>
    <w:p w14:paraId="45D2E71D" w14:textId="77777777" w:rsidR="00030541" w:rsidRPr="000E78EE" w:rsidRDefault="003D70F0">
      <w:pPr>
        <w:pStyle w:val="Heading1"/>
        <w:rPr>
          <w:rFonts w:ascii="Times New Roman" w:hAnsi="Times New Roman" w:cs="Times New Roman"/>
        </w:rPr>
      </w:pPr>
      <w:r w:rsidRPr="000E78EE">
        <w:rPr>
          <w:rFonts w:ascii="Times New Roman" w:hAnsi="Times New Roman" w:cs="Times New Roman"/>
        </w:rPr>
        <w:t>Conclusion</w:t>
      </w:r>
    </w:p>
    <w:p w14:paraId="46F92FCE" w14:textId="77777777" w:rsidR="00030541" w:rsidRPr="00DC3A93" w:rsidRDefault="003D70F0">
      <w:pPr>
        <w:rPr>
          <w:rFonts w:ascii="Times New Roman" w:hAnsi="Times New Roman" w:cs="Times New Roman"/>
          <w:sz w:val="24"/>
          <w:szCs w:val="24"/>
        </w:rPr>
      </w:pPr>
      <w:r w:rsidRPr="00DC3A93">
        <w:rPr>
          <w:rFonts w:ascii="Times New Roman" w:hAnsi="Times New Roman" w:cs="Times New Roman"/>
          <w:sz w:val="24"/>
          <w:szCs w:val="24"/>
        </w:rPr>
        <w:t>Gap Inc.'s shift to a data-driven strategy has significantly improved its ability to respond to market changes and customer preferences. However, fashion is as much about setting trends as it is about following them. To ensure long-term success, Gap must continue blending creativity with data to remain relevant in a rapidly evolving market. By strategically leveraging insights from web analytics, sentiment analysis, and competitor benchmarking, Gap can create a sustainable competitive edge while staying true to its core brand values.</w:t>
      </w:r>
    </w:p>
    <w:sectPr w:rsidR="00030541" w:rsidRPr="00DC3A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E7775D2"/>
    <w:multiLevelType w:val="hybridMultilevel"/>
    <w:tmpl w:val="09C07B38"/>
    <w:lvl w:ilvl="0" w:tplc="31FAB4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2896242">
    <w:abstractNumId w:val="8"/>
  </w:num>
  <w:num w:numId="2" w16cid:durableId="1157069059">
    <w:abstractNumId w:val="6"/>
  </w:num>
  <w:num w:numId="3" w16cid:durableId="1007557282">
    <w:abstractNumId w:val="5"/>
  </w:num>
  <w:num w:numId="4" w16cid:durableId="1560631112">
    <w:abstractNumId w:val="4"/>
  </w:num>
  <w:num w:numId="5" w16cid:durableId="1812748963">
    <w:abstractNumId w:val="7"/>
  </w:num>
  <w:num w:numId="6" w16cid:durableId="2044401935">
    <w:abstractNumId w:val="3"/>
  </w:num>
  <w:num w:numId="7" w16cid:durableId="1001469536">
    <w:abstractNumId w:val="2"/>
  </w:num>
  <w:num w:numId="8" w16cid:durableId="657415988">
    <w:abstractNumId w:val="1"/>
  </w:num>
  <w:num w:numId="9" w16cid:durableId="136656056">
    <w:abstractNumId w:val="0"/>
  </w:num>
  <w:num w:numId="10" w16cid:durableId="10120761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209"/>
    <w:rsid w:val="00022EFE"/>
    <w:rsid w:val="00030541"/>
    <w:rsid w:val="00034616"/>
    <w:rsid w:val="0006063C"/>
    <w:rsid w:val="000700CC"/>
    <w:rsid w:val="000E78EE"/>
    <w:rsid w:val="001466DE"/>
    <w:rsid w:val="0015074B"/>
    <w:rsid w:val="0015477F"/>
    <w:rsid w:val="001A6373"/>
    <w:rsid w:val="0029639D"/>
    <w:rsid w:val="002A33DF"/>
    <w:rsid w:val="002F380A"/>
    <w:rsid w:val="00316F6E"/>
    <w:rsid w:val="00320FEE"/>
    <w:rsid w:val="00326F90"/>
    <w:rsid w:val="00334579"/>
    <w:rsid w:val="003D70F0"/>
    <w:rsid w:val="00493697"/>
    <w:rsid w:val="00577399"/>
    <w:rsid w:val="005C319D"/>
    <w:rsid w:val="0060024F"/>
    <w:rsid w:val="00622C1A"/>
    <w:rsid w:val="006359EC"/>
    <w:rsid w:val="007265EB"/>
    <w:rsid w:val="007C49CD"/>
    <w:rsid w:val="007F14CC"/>
    <w:rsid w:val="00861FB0"/>
    <w:rsid w:val="008C7657"/>
    <w:rsid w:val="008F445F"/>
    <w:rsid w:val="00AA1D8D"/>
    <w:rsid w:val="00B33832"/>
    <w:rsid w:val="00B345DD"/>
    <w:rsid w:val="00B47730"/>
    <w:rsid w:val="00CB0664"/>
    <w:rsid w:val="00CF266A"/>
    <w:rsid w:val="00D13BCF"/>
    <w:rsid w:val="00D42E24"/>
    <w:rsid w:val="00D64453"/>
    <w:rsid w:val="00D76D3C"/>
    <w:rsid w:val="00DC3A93"/>
    <w:rsid w:val="00E90A42"/>
    <w:rsid w:val="00F958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72E05B"/>
  <w14:defaultImageDpi w14:val="300"/>
  <w15:docId w15:val="{A0414A25-9C5C-1742-B13B-54BBE033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C3A93"/>
    <w:pPr>
      <w:spacing w:before="100" w:beforeAutospacing="1" w:after="100" w:afterAutospacing="1" w:line="240" w:lineRule="auto"/>
    </w:pPr>
    <w:rPr>
      <w:rFonts w:ascii="PMingLiU" w:eastAsia="PMingLiU" w:hAnsi="PMingLiU" w:cs="PMingLiU"/>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53139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Dhairya Dedhia</cp:lastModifiedBy>
  <cp:revision>28</cp:revision>
  <dcterms:created xsi:type="dcterms:W3CDTF">2013-12-23T23:15:00Z</dcterms:created>
  <dcterms:modified xsi:type="dcterms:W3CDTF">2025-05-20T23:27:00Z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2024-10-02T02:13:45Z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4535d53b-cdaa-4a9c-bcea-efffcc573b02</vt:lpwstr>
  </property>
  <property fmtid="{D5CDD505-2E9C-101B-9397-08002B2CF9AE}" pid="8" name="MSIP_Label_4044bd30-2ed7-4c9d-9d12-46200872a97b_ContentBits">
    <vt:lpwstr>0</vt:lpwstr>
  </property>
</Properties>
</file>