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7709" w14:textId="22199C9C" w:rsidR="00236CC9" w:rsidRDefault="001B6A66">
      <w:pPr>
        <w:rPr>
          <w:b/>
          <w:bCs/>
          <w:sz w:val="32"/>
          <w:szCs w:val="32"/>
        </w:rPr>
      </w:pPr>
      <w:r>
        <w:t xml:space="preserve">                                                                        </w:t>
      </w:r>
      <w:proofErr w:type="gramStart"/>
      <w:r w:rsidRPr="001B6A66">
        <w:rPr>
          <w:b/>
          <w:bCs/>
          <w:sz w:val="32"/>
          <w:szCs w:val="32"/>
        </w:rPr>
        <w:t>Practical :</w:t>
      </w:r>
      <w:proofErr w:type="gramEnd"/>
      <w:r w:rsidRPr="001B6A66">
        <w:rPr>
          <w:b/>
          <w:bCs/>
          <w:sz w:val="32"/>
          <w:szCs w:val="32"/>
        </w:rPr>
        <w:t xml:space="preserve"> 08</w:t>
      </w:r>
    </w:p>
    <w:p w14:paraId="4B99D786" w14:textId="7B6CE5F6" w:rsidR="001B6A66" w:rsidRDefault="001B6A66">
      <w:pPr>
        <w:rPr>
          <w:b/>
          <w:bCs/>
          <w:sz w:val="28"/>
          <w:szCs w:val="28"/>
        </w:rPr>
      </w:pPr>
      <w:r>
        <w:rPr>
          <w:b/>
          <w:bCs/>
          <w:sz w:val="32"/>
          <w:szCs w:val="32"/>
        </w:rPr>
        <w:t>AIM</w:t>
      </w:r>
      <w:r w:rsidRPr="001B6A66">
        <w:rPr>
          <w:b/>
          <w:bCs/>
          <w:sz w:val="28"/>
          <w:szCs w:val="28"/>
        </w:rPr>
        <w:t>:</w:t>
      </w:r>
      <w:r w:rsidRPr="001B6A66">
        <w:rPr>
          <w:sz w:val="28"/>
          <w:szCs w:val="28"/>
        </w:rPr>
        <w:t xml:space="preserve"> </w:t>
      </w:r>
      <w:r w:rsidRPr="001B6A66">
        <w:rPr>
          <w:b/>
          <w:bCs/>
          <w:sz w:val="28"/>
          <w:szCs w:val="28"/>
        </w:rPr>
        <w:t>Demo of Clustering</w:t>
      </w:r>
      <w:r>
        <w:rPr>
          <w:b/>
          <w:bCs/>
          <w:sz w:val="28"/>
          <w:szCs w:val="28"/>
        </w:rPr>
        <w:t>.</w:t>
      </w:r>
    </w:p>
    <w:p w14:paraId="54CD7D24" w14:textId="1529695B" w:rsidR="001B6A66" w:rsidRPr="001B6A66" w:rsidRDefault="001B6A66" w:rsidP="001B6A66">
      <w:pPr>
        <w:rPr>
          <w:sz w:val="28"/>
          <w:szCs w:val="28"/>
        </w:rPr>
      </w:pPr>
      <w:proofErr w:type="gramStart"/>
      <w:r w:rsidRPr="001B6A66">
        <w:rPr>
          <w:sz w:val="28"/>
          <w:szCs w:val="28"/>
        </w:rPr>
        <w:t>Theory :</w:t>
      </w:r>
      <w:proofErr w:type="gramEnd"/>
      <w:r w:rsidRPr="001B6A66">
        <w:t xml:space="preserve"> </w:t>
      </w:r>
      <w:r w:rsidRPr="001B6A66">
        <w:rPr>
          <w:sz w:val="28"/>
          <w:szCs w:val="28"/>
        </w:rPr>
        <w:t>K-means Clustering Algo:</w:t>
      </w:r>
    </w:p>
    <w:p w14:paraId="37A9C5BF" w14:textId="306CA6D8" w:rsidR="001B6A66" w:rsidRPr="001B6A66" w:rsidRDefault="001B6A66" w:rsidP="001B6A66">
      <w:pPr>
        <w:pStyle w:val="NoSpacing"/>
      </w:pPr>
      <w:r w:rsidRPr="001B6A66">
        <w:t>K-means is an unsupervised learning method for clustering data points. The algorithm iteratively divides data</w:t>
      </w:r>
      <w:r>
        <w:t xml:space="preserve"> </w:t>
      </w:r>
      <w:r w:rsidRPr="001B6A66">
        <w:t>points into K clusters by minimizing the variance in each cluster.</w:t>
      </w:r>
    </w:p>
    <w:p w14:paraId="0713F83F" w14:textId="77777777" w:rsidR="001B6A66" w:rsidRPr="001B6A66" w:rsidRDefault="001B6A66" w:rsidP="001B6A66">
      <w:pPr>
        <w:pStyle w:val="NoSpacing"/>
      </w:pPr>
    </w:p>
    <w:p w14:paraId="242743C8" w14:textId="77777777" w:rsidR="001B6A66" w:rsidRPr="001B6A66" w:rsidRDefault="001B6A66" w:rsidP="001B6A66">
      <w:pPr>
        <w:pStyle w:val="NoSpacing"/>
      </w:pPr>
      <w:r w:rsidRPr="001B6A66">
        <w:t>How does it work?</w:t>
      </w:r>
    </w:p>
    <w:p w14:paraId="116020A8" w14:textId="77777777" w:rsidR="001B6A66" w:rsidRPr="001B6A66" w:rsidRDefault="001B6A66" w:rsidP="001B6A66">
      <w:pPr>
        <w:pStyle w:val="NoSpacing"/>
      </w:pPr>
      <w:r w:rsidRPr="001B6A66">
        <w:t>First, each data point is randomly assigned to one of the K clusters. Then, we compute the centroid</w:t>
      </w:r>
    </w:p>
    <w:p w14:paraId="1BBF073B" w14:textId="3327DBC2" w:rsidR="001B6A66" w:rsidRDefault="001B6A66" w:rsidP="001B6A66">
      <w:pPr>
        <w:pStyle w:val="NoSpacing"/>
      </w:pPr>
      <w:r w:rsidRPr="001B6A66">
        <w:t xml:space="preserve">(functionally the </w:t>
      </w:r>
      <w:proofErr w:type="spellStart"/>
      <w:r w:rsidRPr="001B6A66">
        <w:t>center</w:t>
      </w:r>
      <w:proofErr w:type="spellEnd"/>
      <w:r w:rsidRPr="001B6A66">
        <w:t>) of each cluster, and reassign each data point to the cluster with the closest centroid.</w:t>
      </w:r>
      <w:r>
        <w:t xml:space="preserve"> </w:t>
      </w:r>
      <w:r w:rsidRPr="001B6A66">
        <w:t xml:space="preserve">We repeat this process until the cluster assignments for each data point are no longer </w:t>
      </w:r>
      <w:proofErr w:type="spellStart"/>
      <w:proofErr w:type="gramStart"/>
      <w:r w:rsidRPr="001B6A66">
        <w:t>changing.K</w:t>
      </w:r>
      <w:proofErr w:type="spellEnd"/>
      <w:proofErr w:type="gramEnd"/>
      <w:r w:rsidRPr="001B6A66">
        <w:t>-means clustering requires us to select K, the number of clusters we want to group the data into. The elbow</w:t>
      </w:r>
      <w:r>
        <w:t xml:space="preserve"> </w:t>
      </w:r>
      <w:r w:rsidRPr="001B6A66">
        <w:t>method lets us graph the inertia (a distance-based metric) and visualize the point at which it starts decreasing</w:t>
      </w:r>
      <w:r>
        <w:t xml:space="preserve"> </w:t>
      </w:r>
      <w:r w:rsidRPr="001B6A66">
        <w:t>linearly. This point is referred to as the "</w:t>
      </w:r>
      <w:proofErr w:type="spellStart"/>
      <w:r w:rsidRPr="001B6A66">
        <w:t>eblow</w:t>
      </w:r>
      <w:proofErr w:type="spellEnd"/>
      <w:r w:rsidRPr="001B6A66">
        <w:t>" and is a good estimate for the best value for K based on our</w:t>
      </w:r>
      <w:r>
        <w:t xml:space="preserve"> </w:t>
      </w:r>
      <w:r w:rsidRPr="001B6A66">
        <w:t>data.</w:t>
      </w:r>
    </w:p>
    <w:p w14:paraId="0E375900" w14:textId="77777777" w:rsidR="001B6A66" w:rsidRDefault="001B6A66" w:rsidP="001B6A66">
      <w:pPr>
        <w:pStyle w:val="NoSpacing"/>
      </w:pPr>
    </w:p>
    <w:p w14:paraId="1B266597" w14:textId="5B68C77B" w:rsidR="001B6A66" w:rsidRDefault="001B6A66" w:rsidP="001B6A66">
      <w:pPr>
        <w:pStyle w:val="NoSpacing"/>
      </w:pPr>
      <w:proofErr w:type="gramStart"/>
      <w:r>
        <w:t>CODE :</w:t>
      </w:r>
      <w:proofErr w:type="gramEnd"/>
      <w:r w:rsidR="0017149F">
        <w:t xml:space="preserve"> Create Excel File…</w:t>
      </w:r>
    </w:p>
    <w:p w14:paraId="2EA83FB3" w14:textId="5DB9A4D4" w:rsidR="0017149F" w:rsidRDefault="0017149F" w:rsidP="001B6A66">
      <w:pPr>
        <w:pStyle w:val="NoSpacing"/>
      </w:pPr>
      <w:r>
        <w:rPr>
          <w:noProof/>
        </w:rPr>
        <w:drawing>
          <wp:inline distT="0" distB="0" distL="0" distR="0" wp14:anchorId="4D6E785E" wp14:editId="64DA7719">
            <wp:extent cx="5731510" cy="5533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533390"/>
                    </a:xfrm>
                    <a:prstGeom prst="rect">
                      <a:avLst/>
                    </a:prstGeom>
                  </pic:spPr>
                </pic:pic>
              </a:graphicData>
            </a:graphic>
          </wp:inline>
        </w:drawing>
      </w:r>
    </w:p>
    <w:p w14:paraId="35F54F7A" w14:textId="6E4CA6E4" w:rsidR="0017149F" w:rsidRDefault="000B5B28" w:rsidP="001B6A66">
      <w:pPr>
        <w:pStyle w:val="NoSpacing"/>
      </w:pPr>
      <w:r>
        <w:rPr>
          <w:noProof/>
        </w:rPr>
        <w:lastRenderedPageBreak/>
        <w:drawing>
          <wp:inline distT="0" distB="0" distL="0" distR="0" wp14:anchorId="1F884C61" wp14:editId="625D1E85">
            <wp:extent cx="6215739" cy="2689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2325" cy="2692710"/>
                    </a:xfrm>
                    <a:prstGeom prst="rect">
                      <a:avLst/>
                    </a:prstGeom>
                  </pic:spPr>
                </pic:pic>
              </a:graphicData>
            </a:graphic>
          </wp:inline>
        </w:drawing>
      </w:r>
    </w:p>
    <w:p w14:paraId="0DAB60D5" w14:textId="6117C9F8" w:rsidR="000B5B28" w:rsidRDefault="000B5B28" w:rsidP="001B6A66">
      <w:pPr>
        <w:pStyle w:val="NoSpacing"/>
      </w:pPr>
      <w:r>
        <w:rPr>
          <w:noProof/>
        </w:rPr>
        <w:drawing>
          <wp:inline distT="0" distB="0" distL="0" distR="0" wp14:anchorId="74B6897F" wp14:editId="09962BB7">
            <wp:extent cx="5731510" cy="59162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916295"/>
                    </a:xfrm>
                    <a:prstGeom prst="rect">
                      <a:avLst/>
                    </a:prstGeom>
                  </pic:spPr>
                </pic:pic>
              </a:graphicData>
            </a:graphic>
          </wp:inline>
        </w:drawing>
      </w:r>
    </w:p>
    <w:p w14:paraId="68AC1BAA" w14:textId="2DAE2A2B" w:rsidR="000B5B28" w:rsidRDefault="000B5B28" w:rsidP="001B6A66">
      <w:pPr>
        <w:pStyle w:val="NoSpacing"/>
      </w:pPr>
    </w:p>
    <w:p w14:paraId="0D946C32" w14:textId="6347912E" w:rsidR="000B5B28" w:rsidRDefault="000B5B28" w:rsidP="001B6A66">
      <w:pPr>
        <w:pStyle w:val="NoSpacing"/>
      </w:pPr>
      <w:r>
        <w:rPr>
          <w:noProof/>
        </w:rPr>
        <w:lastRenderedPageBreak/>
        <w:drawing>
          <wp:inline distT="0" distB="0" distL="0" distR="0" wp14:anchorId="4B99749E" wp14:editId="591BA23F">
            <wp:extent cx="3095625" cy="22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625" cy="228600"/>
                    </a:xfrm>
                    <a:prstGeom prst="rect">
                      <a:avLst/>
                    </a:prstGeom>
                  </pic:spPr>
                </pic:pic>
              </a:graphicData>
            </a:graphic>
          </wp:inline>
        </w:drawing>
      </w:r>
    </w:p>
    <w:p w14:paraId="3288E833" w14:textId="2500A376" w:rsidR="000B5B28" w:rsidRDefault="000B5B28" w:rsidP="001B6A66">
      <w:pPr>
        <w:pStyle w:val="NoSpacing"/>
      </w:pPr>
      <w:r>
        <w:rPr>
          <w:noProof/>
        </w:rPr>
        <w:drawing>
          <wp:inline distT="0" distB="0" distL="0" distR="0" wp14:anchorId="664228BC" wp14:editId="1E52ECA1">
            <wp:extent cx="5731510" cy="59785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978525"/>
                    </a:xfrm>
                    <a:prstGeom prst="rect">
                      <a:avLst/>
                    </a:prstGeom>
                  </pic:spPr>
                </pic:pic>
              </a:graphicData>
            </a:graphic>
          </wp:inline>
        </w:drawing>
      </w:r>
    </w:p>
    <w:p w14:paraId="0A0A2C19" w14:textId="77777777" w:rsidR="000B5B28" w:rsidRPr="000B5B28" w:rsidRDefault="000B5B28" w:rsidP="000B5B28">
      <w:pPr>
        <w:pStyle w:val="NormalWeb"/>
        <w:spacing w:before="0" w:beforeAutospacing="0" w:after="0" w:afterAutospacing="0"/>
        <w:rPr>
          <w:b/>
          <w:bCs/>
        </w:rPr>
      </w:pPr>
      <w:r w:rsidRPr="000B5B28">
        <w:rPr>
          <w:rFonts w:ascii="Arial" w:hAnsi="Arial" w:cs="Arial"/>
          <w:b/>
          <w:bCs/>
          <w:color w:val="000000"/>
          <w:sz w:val="22"/>
          <w:szCs w:val="22"/>
        </w:rPr>
        <w:t>Make the cluster</w:t>
      </w:r>
    </w:p>
    <w:p w14:paraId="248BB239" w14:textId="45A43037" w:rsidR="000B5B28" w:rsidRDefault="00387C9E" w:rsidP="001B6A66">
      <w:pPr>
        <w:pStyle w:val="NoSpacing"/>
      </w:pPr>
      <w:r>
        <w:rPr>
          <w:noProof/>
        </w:rPr>
        <w:drawing>
          <wp:inline distT="0" distB="0" distL="0" distR="0" wp14:anchorId="5CE5F95A" wp14:editId="1877C3EE">
            <wp:extent cx="5356860" cy="2404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6087" cy="2408887"/>
                    </a:xfrm>
                    <a:prstGeom prst="rect">
                      <a:avLst/>
                    </a:prstGeom>
                  </pic:spPr>
                </pic:pic>
              </a:graphicData>
            </a:graphic>
          </wp:inline>
        </w:drawing>
      </w:r>
    </w:p>
    <w:p w14:paraId="46DA9502" w14:textId="4C45D24B" w:rsidR="00387C9E" w:rsidRDefault="00387C9E" w:rsidP="001B6A66">
      <w:pPr>
        <w:pStyle w:val="NoSpacing"/>
        <w:rPr>
          <w:rFonts w:ascii="Arial" w:hAnsi="Arial" w:cs="Arial"/>
          <w:b/>
          <w:bCs/>
          <w:color w:val="000000"/>
        </w:rPr>
      </w:pPr>
      <w:r w:rsidRPr="00387C9E">
        <w:rPr>
          <w:rFonts w:ascii="Arial" w:hAnsi="Arial" w:cs="Arial"/>
          <w:b/>
          <w:bCs/>
          <w:color w:val="000000"/>
        </w:rPr>
        <w:lastRenderedPageBreak/>
        <w:t>#SHOW THE IRIS DATA SET</w:t>
      </w:r>
    </w:p>
    <w:p w14:paraId="2DA15C5E" w14:textId="3EFDD54F" w:rsidR="00387C9E" w:rsidRDefault="00387C9E" w:rsidP="001B6A66">
      <w:pPr>
        <w:pStyle w:val="NoSpacing"/>
        <w:rPr>
          <w:b/>
          <w:bCs/>
        </w:rPr>
      </w:pPr>
      <w:r>
        <w:rPr>
          <w:noProof/>
        </w:rPr>
        <w:drawing>
          <wp:inline distT="0" distB="0" distL="0" distR="0" wp14:anchorId="5F99A27E" wp14:editId="6D8602B5">
            <wp:extent cx="5731510" cy="70961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096125"/>
                    </a:xfrm>
                    <a:prstGeom prst="rect">
                      <a:avLst/>
                    </a:prstGeom>
                  </pic:spPr>
                </pic:pic>
              </a:graphicData>
            </a:graphic>
          </wp:inline>
        </w:drawing>
      </w:r>
    </w:p>
    <w:p w14:paraId="2AED1955" w14:textId="64F19F5A" w:rsidR="00387C9E" w:rsidRDefault="00387C9E" w:rsidP="001B6A66">
      <w:pPr>
        <w:pStyle w:val="NoSpacing"/>
        <w:rPr>
          <w:b/>
          <w:bCs/>
        </w:rPr>
      </w:pPr>
    </w:p>
    <w:p w14:paraId="0AD68032" w14:textId="6F2352C4" w:rsidR="00387C9E" w:rsidRDefault="00387C9E" w:rsidP="001B6A66">
      <w:pPr>
        <w:pStyle w:val="NoSpacing"/>
        <w:rPr>
          <w:b/>
          <w:bCs/>
        </w:rPr>
      </w:pPr>
      <w:r>
        <w:rPr>
          <w:noProof/>
        </w:rPr>
        <w:drawing>
          <wp:inline distT="0" distB="0" distL="0" distR="0" wp14:anchorId="7C51A313" wp14:editId="62EA034A">
            <wp:extent cx="29718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228600"/>
                    </a:xfrm>
                    <a:prstGeom prst="rect">
                      <a:avLst/>
                    </a:prstGeom>
                  </pic:spPr>
                </pic:pic>
              </a:graphicData>
            </a:graphic>
          </wp:inline>
        </w:drawing>
      </w:r>
    </w:p>
    <w:p w14:paraId="4DA369A8" w14:textId="11193C6F" w:rsidR="00387C9E" w:rsidRDefault="00387C9E" w:rsidP="001B6A66">
      <w:pPr>
        <w:pStyle w:val="NoSpacing"/>
        <w:rPr>
          <w:b/>
          <w:bCs/>
        </w:rPr>
      </w:pPr>
    </w:p>
    <w:p w14:paraId="10301F1B" w14:textId="21260BCD" w:rsidR="00387C9E" w:rsidRDefault="00387C9E" w:rsidP="001B6A66">
      <w:pPr>
        <w:pStyle w:val="NoSpacing"/>
        <w:rPr>
          <w:b/>
          <w:bCs/>
        </w:rPr>
      </w:pPr>
    </w:p>
    <w:p w14:paraId="4B9F8BC4" w14:textId="42C1C54E" w:rsidR="00387C9E" w:rsidRDefault="00387C9E" w:rsidP="001B6A66">
      <w:pPr>
        <w:pStyle w:val="NoSpacing"/>
        <w:rPr>
          <w:b/>
          <w:bCs/>
        </w:rPr>
      </w:pPr>
    </w:p>
    <w:p w14:paraId="1EBB18C8" w14:textId="0AB26329" w:rsidR="00387C9E" w:rsidRDefault="00387C9E" w:rsidP="001B6A66">
      <w:pPr>
        <w:pStyle w:val="NoSpacing"/>
        <w:rPr>
          <w:b/>
          <w:bCs/>
        </w:rPr>
      </w:pPr>
    </w:p>
    <w:p w14:paraId="7892DFB4" w14:textId="359CE4FE" w:rsidR="00387C9E" w:rsidRDefault="00387C9E" w:rsidP="001B6A66">
      <w:pPr>
        <w:pStyle w:val="NoSpacing"/>
        <w:rPr>
          <w:b/>
          <w:bCs/>
        </w:rPr>
      </w:pPr>
    </w:p>
    <w:p w14:paraId="7AAD1A31" w14:textId="5DD2C26F" w:rsidR="00387C9E" w:rsidRDefault="00387C9E" w:rsidP="001B6A66">
      <w:pPr>
        <w:pStyle w:val="NoSpacing"/>
        <w:rPr>
          <w:b/>
          <w:bCs/>
        </w:rPr>
      </w:pPr>
    </w:p>
    <w:p w14:paraId="797A073E" w14:textId="136913A5" w:rsidR="00387C9E" w:rsidRPr="00387C9E" w:rsidRDefault="00387C9E" w:rsidP="001B6A66">
      <w:pPr>
        <w:pStyle w:val="NoSpacing"/>
        <w:rPr>
          <w:b/>
          <w:bCs/>
        </w:rPr>
      </w:pPr>
      <w:r>
        <w:rPr>
          <w:noProof/>
        </w:rPr>
        <w:lastRenderedPageBreak/>
        <w:drawing>
          <wp:inline distT="0" distB="0" distL="0" distR="0" wp14:anchorId="4123601B" wp14:editId="5D194ECA">
            <wp:extent cx="5731510" cy="83381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338185"/>
                    </a:xfrm>
                    <a:prstGeom prst="rect">
                      <a:avLst/>
                    </a:prstGeom>
                  </pic:spPr>
                </pic:pic>
              </a:graphicData>
            </a:graphic>
          </wp:inline>
        </w:drawing>
      </w:r>
    </w:p>
    <w:p w14:paraId="3D66EE47" w14:textId="392B2DFA" w:rsidR="001B6A66" w:rsidRDefault="001B6A66" w:rsidP="001B6A66">
      <w:pPr>
        <w:pStyle w:val="NoSpacing"/>
        <w:rPr>
          <w:sz w:val="32"/>
          <w:szCs w:val="32"/>
        </w:rPr>
      </w:pPr>
    </w:p>
    <w:p w14:paraId="49C79B94" w14:textId="09A85CD4" w:rsidR="00387C9E" w:rsidRDefault="00387C9E" w:rsidP="001B6A66">
      <w:pPr>
        <w:pStyle w:val="NoSpacing"/>
        <w:rPr>
          <w:sz w:val="32"/>
          <w:szCs w:val="32"/>
        </w:rPr>
      </w:pPr>
    </w:p>
    <w:p w14:paraId="31C44466" w14:textId="77777777" w:rsidR="00B01AB6" w:rsidRDefault="00387C9E" w:rsidP="001B6A66">
      <w:pPr>
        <w:pStyle w:val="NoSpacing"/>
        <w:rPr>
          <w:noProof/>
        </w:rPr>
      </w:pPr>
      <w:r>
        <w:rPr>
          <w:noProof/>
        </w:rPr>
        <w:lastRenderedPageBreak/>
        <w:drawing>
          <wp:inline distT="0" distB="0" distL="0" distR="0" wp14:anchorId="736F4615" wp14:editId="77A33489">
            <wp:extent cx="5731510" cy="33775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77565"/>
                    </a:xfrm>
                    <a:prstGeom prst="rect">
                      <a:avLst/>
                    </a:prstGeom>
                  </pic:spPr>
                </pic:pic>
              </a:graphicData>
            </a:graphic>
          </wp:inline>
        </w:drawing>
      </w:r>
      <w:r w:rsidR="00B01AB6" w:rsidRPr="00B01AB6">
        <w:rPr>
          <w:noProof/>
        </w:rPr>
        <w:t xml:space="preserve"> </w:t>
      </w:r>
    </w:p>
    <w:p w14:paraId="5667C4DF" w14:textId="77777777" w:rsidR="00B01AB6" w:rsidRDefault="00B01AB6" w:rsidP="001B6A66">
      <w:pPr>
        <w:pStyle w:val="NoSpacing"/>
        <w:rPr>
          <w:noProof/>
        </w:rPr>
      </w:pPr>
    </w:p>
    <w:p w14:paraId="1AFDDF40" w14:textId="65F88510" w:rsidR="00387C9E" w:rsidRDefault="00B01AB6" w:rsidP="001B6A66">
      <w:pPr>
        <w:pStyle w:val="NoSpacing"/>
        <w:rPr>
          <w:sz w:val="32"/>
          <w:szCs w:val="32"/>
        </w:rPr>
      </w:pPr>
      <w:r>
        <w:rPr>
          <w:noProof/>
        </w:rPr>
        <w:drawing>
          <wp:inline distT="0" distB="0" distL="0" distR="0" wp14:anchorId="7B90186A" wp14:editId="0F51CB9C">
            <wp:extent cx="5731510" cy="44723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472305"/>
                    </a:xfrm>
                    <a:prstGeom prst="rect">
                      <a:avLst/>
                    </a:prstGeom>
                  </pic:spPr>
                </pic:pic>
              </a:graphicData>
            </a:graphic>
          </wp:inline>
        </w:drawing>
      </w:r>
    </w:p>
    <w:p w14:paraId="0A159FCA" w14:textId="7A9FCE36" w:rsidR="00B01AB6" w:rsidRDefault="00B01AB6" w:rsidP="001B6A66">
      <w:pPr>
        <w:pStyle w:val="NoSpacing"/>
        <w:rPr>
          <w:sz w:val="32"/>
          <w:szCs w:val="32"/>
        </w:rPr>
      </w:pPr>
    </w:p>
    <w:p w14:paraId="5FB6F8E8" w14:textId="0977CFE6" w:rsidR="00B01AB6" w:rsidRDefault="00B01AB6" w:rsidP="001B6A66">
      <w:pPr>
        <w:pStyle w:val="NoSpacing"/>
        <w:rPr>
          <w:sz w:val="32"/>
          <w:szCs w:val="32"/>
        </w:rPr>
      </w:pPr>
    </w:p>
    <w:p w14:paraId="09E4C7F6" w14:textId="6A25EFF7" w:rsidR="00B01AB6" w:rsidRDefault="00B01AB6" w:rsidP="001B6A66">
      <w:pPr>
        <w:pStyle w:val="NoSpacing"/>
        <w:rPr>
          <w:rFonts w:ascii="Arial" w:hAnsi="Arial" w:cs="Arial"/>
          <w:color w:val="000000"/>
        </w:rPr>
      </w:pPr>
      <w:r>
        <w:rPr>
          <w:rFonts w:ascii="Arial" w:hAnsi="Arial" w:cs="Arial"/>
          <w:color w:val="000000"/>
        </w:rPr>
        <w:t>&gt; plot(</w:t>
      </w:r>
      <w:proofErr w:type="gramStart"/>
      <w:r>
        <w:rPr>
          <w:rFonts w:ascii="Arial" w:hAnsi="Arial" w:cs="Arial"/>
          <w:color w:val="000000"/>
        </w:rPr>
        <w:t>iris[</w:t>
      </w:r>
      <w:proofErr w:type="gramEnd"/>
      <w:r>
        <w:rPr>
          <w:rFonts w:ascii="Arial" w:hAnsi="Arial" w:cs="Arial"/>
          <w:color w:val="000000"/>
        </w:rPr>
        <w:t>,3:4])</w:t>
      </w:r>
    </w:p>
    <w:p w14:paraId="4C73B5E4" w14:textId="0E15B988" w:rsidR="00B01AB6" w:rsidRDefault="00B01AB6" w:rsidP="001B6A66">
      <w:pPr>
        <w:pStyle w:val="NoSpacing"/>
        <w:rPr>
          <w:rFonts w:ascii="Arial" w:hAnsi="Arial" w:cs="Arial"/>
          <w:color w:val="000000"/>
        </w:rPr>
      </w:pPr>
    </w:p>
    <w:p w14:paraId="727B57BE" w14:textId="701D3D07" w:rsidR="00B01AB6" w:rsidRDefault="00B01AB6" w:rsidP="001B6A66">
      <w:pPr>
        <w:pStyle w:val="NoSpacing"/>
        <w:rPr>
          <w:rFonts w:ascii="Arial" w:hAnsi="Arial" w:cs="Arial"/>
          <w:color w:val="000000"/>
        </w:rPr>
      </w:pPr>
      <w:r>
        <w:rPr>
          <w:noProof/>
        </w:rPr>
        <w:lastRenderedPageBreak/>
        <w:drawing>
          <wp:inline distT="0" distB="0" distL="0" distR="0" wp14:anchorId="72D04891" wp14:editId="5C780AA2">
            <wp:extent cx="5227320" cy="478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879" cy="4789516"/>
                    </a:xfrm>
                    <a:prstGeom prst="rect">
                      <a:avLst/>
                    </a:prstGeom>
                  </pic:spPr>
                </pic:pic>
              </a:graphicData>
            </a:graphic>
          </wp:inline>
        </w:drawing>
      </w:r>
    </w:p>
    <w:p w14:paraId="2CBB317A" w14:textId="77777777" w:rsidR="00B01AB6" w:rsidRDefault="00B01AB6" w:rsidP="001B6A66">
      <w:pPr>
        <w:pStyle w:val="NoSpacing"/>
        <w:rPr>
          <w:rFonts w:ascii="Arial" w:hAnsi="Arial" w:cs="Arial"/>
          <w:color w:val="000000"/>
        </w:rPr>
      </w:pPr>
    </w:p>
    <w:p w14:paraId="2D58ABB2" w14:textId="76B2A52F" w:rsidR="00B01AB6" w:rsidRDefault="00B01AB6" w:rsidP="001B6A66">
      <w:pPr>
        <w:pStyle w:val="NoSpacing"/>
        <w:rPr>
          <w:rFonts w:ascii="Arial" w:hAnsi="Arial" w:cs="Arial"/>
          <w:color w:val="000000"/>
        </w:rPr>
      </w:pPr>
      <w:r>
        <w:rPr>
          <w:noProof/>
        </w:rPr>
        <w:drawing>
          <wp:inline distT="0" distB="0" distL="0" distR="0" wp14:anchorId="61E0B34F" wp14:editId="43E62B70">
            <wp:extent cx="5731510" cy="35998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99815"/>
                    </a:xfrm>
                    <a:prstGeom prst="rect">
                      <a:avLst/>
                    </a:prstGeom>
                  </pic:spPr>
                </pic:pic>
              </a:graphicData>
            </a:graphic>
          </wp:inline>
        </w:drawing>
      </w:r>
    </w:p>
    <w:p w14:paraId="07C7E787" w14:textId="3E77FAB4" w:rsidR="00B01AB6" w:rsidRDefault="00B01AB6" w:rsidP="001B6A66">
      <w:pPr>
        <w:pStyle w:val="NoSpacing"/>
        <w:rPr>
          <w:sz w:val="32"/>
          <w:szCs w:val="32"/>
        </w:rPr>
      </w:pPr>
    </w:p>
    <w:p w14:paraId="69DA817A" w14:textId="64B0A58B" w:rsidR="00B01AB6" w:rsidRDefault="00B01AB6" w:rsidP="00B01AB6">
      <w:pPr>
        <w:pStyle w:val="NormalWeb"/>
        <w:spacing w:before="0" w:beforeAutospacing="0" w:after="0" w:afterAutospacing="0"/>
        <w:rPr>
          <w:rFonts w:ascii="Arial" w:hAnsi="Arial" w:cs="Arial"/>
          <w:b/>
          <w:bCs/>
          <w:color w:val="000000"/>
          <w:sz w:val="22"/>
          <w:szCs w:val="22"/>
        </w:rPr>
      </w:pPr>
      <w:r w:rsidRPr="00B01AB6">
        <w:rPr>
          <w:rFonts w:ascii="Arial" w:hAnsi="Arial" w:cs="Arial"/>
          <w:b/>
          <w:bCs/>
          <w:color w:val="000000"/>
          <w:sz w:val="22"/>
          <w:szCs w:val="22"/>
        </w:rPr>
        <w:lastRenderedPageBreak/>
        <w:t>PRINT CONFUSION MATRIX</w:t>
      </w:r>
    </w:p>
    <w:p w14:paraId="67CBA481" w14:textId="77777777" w:rsidR="00B01AB6" w:rsidRDefault="00B01AB6" w:rsidP="00B01AB6">
      <w:pPr>
        <w:pStyle w:val="NormalWeb"/>
        <w:spacing w:before="0" w:beforeAutospacing="0" w:after="0" w:afterAutospacing="0"/>
        <w:rPr>
          <w:rFonts w:ascii="Arial" w:hAnsi="Arial" w:cs="Arial"/>
          <w:b/>
          <w:bCs/>
          <w:color w:val="000000"/>
          <w:sz w:val="22"/>
          <w:szCs w:val="22"/>
        </w:rPr>
      </w:pPr>
    </w:p>
    <w:p w14:paraId="30F546E9" w14:textId="0F15C4E7" w:rsidR="00B01AB6" w:rsidRDefault="00B01AB6" w:rsidP="00B01AB6">
      <w:pPr>
        <w:pStyle w:val="NormalWeb"/>
        <w:spacing w:before="0" w:beforeAutospacing="0" w:after="0" w:afterAutospacing="0"/>
        <w:rPr>
          <w:rFonts w:ascii="Arial" w:hAnsi="Arial" w:cs="Arial"/>
          <w:b/>
          <w:bCs/>
          <w:color w:val="000000"/>
          <w:sz w:val="22"/>
          <w:szCs w:val="22"/>
        </w:rPr>
      </w:pPr>
      <w:r>
        <w:rPr>
          <w:noProof/>
        </w:rPr>
        <w:drawing>
          <wp:inline distT="0" distB="0" distL="0" distR="0" wp14:anchorId="512F9C9F" wp14:editId="2A985D46">
            <wp:extent cx="5286375" cy="1381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6375" cy="1381125"/>
                    </a:xfrm>
                    <a:prstGeom prst="rect">
                      <a:avLst/>
                    </a:prstGeom>
                  </pic:spPr>
                </pic:pic>
              </a:graphicData>
            </a:graphic>
          </wp:inline>
        </w:drawing>
      </w:r>
    </w:p>
    <w:p w14:paraId="306EDD3F" w14:textId="6F4A7F5F" w:rsidR="00B01AB6" w:rsidRDefault="00B01AB6" w:rsidP="00B01AB6">
      <w:pPr>
        <w:pStyle w:val="NormalWeb"/>
        <w:spacing w:before="0" w:beforeAutospacing="0" w:after="0" w:afterAutospacing="0"/>
        <w:rPr>
          <w:b/>
          <w:bCs/>
        </w:rPr>
      </w:pPr>
      <w:r>
        <w:rPr>
          <w:noProof/>
        </w:rPr>
        <w:drawing>
          <wp:inline distT="0" distB="0" distL="0" distR="0" wp14:anchorId="685E8ED0" wp14:editId="782A3C87">
            <wp:extent cx="5731510" cy="52419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241925"/>
                    </a:xfrm>
                    <a:prstGeom prst="rect">
                      <a:avLst/>
                    </a:prstGeom>
                  </pic:spPr>
                </pic:pic>
              </a:graphicData>
            </a:graphic>
          </wp:inline>
        </w:drawing>
      </w:r>
    </w:p>
    <w:p w14:paraId="1805536E" w14:textId="77777777" w:rsidR="00B01AB6" w:rsidRPr="00B01AB6" w:rsidRDefault="00B01AB6" w:rsidP="00B01AB6">
      <w:pPr>
        <w:pStyle w:val="NormalWeb"/>
        <w:spacing w:before="0" w:beforeAutospacing="0" w:after="0" w:afterAutospacing="0"/>
        <w:rPr>
          <w:b/>
          <w:bCs/>
        </w:rPr>
      </w:pPr>
    </w:p>
    <w:p w14:paraId="6355B55B" w14:textId="7289C274" w:rsidR="00B01AB6" w:rsidRDefault="00B01AB6" w:rsidP="00B01AB6">
      <w:pPr>
        <w:pStyle w:val="NoSpacing"/>
        <w:rPr>
          <w:rFonts w:ascii="Times New Roman" w:hAnsi="Times New Roman" w:cs="Times New Roman"/>
          <w:sz w:val="24"/>
          <w:szCs w:val="24"/>
        </w:rPr>
      </w:pPr>
      <w:r>
        <w:rPr>
          <w:rFonts w:ascii="Times New Roman" w:hAnsi="Times New Roman" w:cs="Times New Roman"/>
          <w:b/>
          <w:sz w:val="28"/>
          <w:szCs w:val="28"/>
        </w:rPr>
        <w:t>CONCLUSION:</w:t>
      </w:r>
      <w:r>
        <w:rPr>
          <w:rFonts w:ascii="Times New Roman" w:hAnsi="Times New Roman" w:cs="Times New Roman"/>
          <w:b/>
          <w:sz w:val="28"/>
          <w:szCs w:val="28"/>
        </w:rPr>
        <w:t xml:space="preserve"> </w:t>
      </w:r>
      <w:proofErr w:type="gramStart"/>
      <w:r w:rsidRPr="00B01AB6">
        <w:rPr>
          <w:rFonts w:ascii="Times New Roman" w:hAnsi="Times New Roman" w:cs="Times New Roman"/>
        </w:rPr>
        <w:t>Thus</w:t>
      </w:r>
      <w:proofErr w:type="gramEnd"/>
      <w:r w:rsidRPr="00B01AB6">
        <w:rPr>
          <w:rFonts w:ascii="Times New Roman" w:hAnsi="Times New Roman" w:cs="Times New Roman"/>
        </w:rPr>
        <w:t xml:space="preserve"> we have implemented Clustering successfully.</w:t>
      </w:r>
      <w:r w:rsidRPr="00B01AB6">
        <w:rPr>
          <w:rFonts w:ascii="Arial" w:hAnsi="Arial" w:cs="Arial"/>
          <w:color w:val="202124"/>
          <w:shd w:val="clear" w:color="auto" w:fill="FFFFFF"/>
        </w:rPr>
        <w:t xml:space="preserve"> </w:t>
      </w:r>
      <w:r w:rsidRPr="00B01AB6">
        <w:rPr>
          <w:rFonts w:ascii="Arial" w:hAnsi="Arial" w:cs="Arial"/>
          <w:color w:val="202124"/>
          <w:shd w:val="clear" w:color="auto" w:fill="FFFFFF"/>
        </w:rPr>
        <w:t>Clustering is used to identify groups of similar objects in datasets with two or more variable quantities. In practice, this data may be collected from marketing, biomedical, or geospatial databases, among many other places.</w:t>
      </w:r>
    </w:p>
    <w:p w14:paraId="1BD9AFB9" w14:textId="77777777" w:rsidR="00B01AB6" w:rsidRDefault="00B01AB6" w:rsidP="001B6A66">
      <w:pPr>
        <w:pStyle w:val="NoSpacing"/>
        <w:rPr>
          <w:sz w:val="32"/>
          <w:szCs w:val="32"/>
        </w:rPr>
      </w:pPr>
    </w:p>
    <w:p w14:paraId="258548BA" w14:textId="13152567" w:rsidR="00387C9E" w:rsidRPr="001B6A66" w:rsidRDefault="00387C9E" w:rsidP="001B6A66">
      <w:pPr>
        <w:pStyle w:val="NoSpacing"/>
        <w:rPr>
          <w:sz w:val="32"/>
          <w:szCs w:val="32"/>
        </w:rPr>
      </w:pPr>
    </w:p>
    <w:sectPr w:rsidR="00387C9E" w:rsidRPr="001B6A66">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A9ED4" w14:textId="77777777" w:rsidR="00D0382C" w:rsidRDefault="00D0382C" w:rsidP="001B6A66">
      <w:pPr>
        <w:spacing w:after="0" w:line="240" w:lineRule="auto"/>
      </w:pPr>
      <w:r>
        <w:separator/>
      </w:r>
    </w:p>
  </w:endnote>
  <w:endnote w:type="continuationSeparator" w:id="0">
    <w:p w14:paraId="3E9D27BA" w14:textId="77777777" w:rsidR="00D0382C" w:rsidRDefault="00D0382C" w:rsidP="001B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5193B" w14:textId="77777777" w:rsidR="00B01AB6" w:rsidRDefault="00B01A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CF184" w14:textId="77777777" w:rsidR="00B01AB6" w:rsidRDefault="00B01A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4B95F" w14:textId="77777777" w:rsidR="00B01AB6" w:rsidRDefault="00B01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28C30" w14:textId="77777777" w:rsidR="00D0382C" w:rsidRDefault="00D0382C" w:rsidP="001B6A66">
      <w:pPr>
        <w:spacing w:after="0" w:line="240" w:lineRule="auto"/>
      </w:pPr>
      <w:r>
        <w:separator/>
      </w:r>
    </w:p>
  </w:footnote>
  <w:footnote w:type="continuationSeparator" w:id="0">
    <w:p w14:paraId="3D55DAB8" w14:textId="77777777" w:rsidR="00D0382C" w:rsidRDefault="00D0382C" w:rsidP="001B6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E294F" w14:textId="77777777" w:rsidR="00B01AB6" w:rsidRDefault="00B01A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5FDCD" w14:textId="2902B9E2" w:rsidR="001B6A66" w:rsidRDefault="001B6A66">
    <w:pPr>
      <w:pStyle w:val="Header"/>
    </w:pPr>
    <w:r>
      <w:t>Name: Ashutosh Singh                                                                                                    Roll no :478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3F3F" w14:textId="77777777" w:rsidR="00B01AB6" w:rsidRDefault="00B01A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66"/>
    <w:rsid w:val="000B5B28"/>
    <w:rsid w:val="0017149F"/>
    <w:rsid w:val="001B6A66"/>
    <w:rsid w:val="00387C9E"/>
    <w:rsid w:val="00400298"/>
    <w:rsid w:val="006C77E2"/>
    <w:rsid w:val="007D2E42"/>
    <w:rsid w:val="00B01AB6"/>
    <w:rsid w:val="00D0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A839D"/>
  <w15:chartTrackingRefBased/>
  <w15:docId w15:val="{BC6348D5-B5E4-4C68-80DB-B0B107DE1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A66"/>
  </w:style>
  <w:style w:type="paragraph" w:styleId="Footer">
    <w:name w:val="footer"/>
    <w:basedOn w:val="Normal"/>
    <w:link w:val="FooterChar"/>
    <w:uiPriority w:val="99"/>
    <w:unhideWhenUsed/>
    <w:rsid w:val="001B6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A66"/>
  </w:style>
  <w:style w:type="paragraph" w:styleId="NoSpacing">
    <w:name w:val="No Spacing"/>
    <w:uiPriority w:val="1"/>
    <w:qFormat/>
    <w:rsid w:val="001B6A66"/>
    <w:pPr>
      <w:spacing w:after="0" w:line="240" w:lineRule="auto"/>
    </w:pPr>
  </w:style>
  <w:style w:type="paragraph" w:styleId="NormalWeb">
    <w:name w:val="Normal (Web)"/>
    <w:basedOn w:val="Normal"/>
    <w:uiPriority w:val="99"/>
    <w:semiHidden/>
    <w:unhideWhenUsed/>
    <w:rsid w:val="000B5B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123733">
      <w:bodyDiv w:val="1"/>
      <w:marLeft w:val="0"/>
      <w:marRight w:val="0"/>
      <w:marTop w:val="0"/>
      <w:marBottom w:val="0"/>
      <w:divBdr>
        <w:top w:val="none" w:sz="0" w:space="0" w:color="auto"/>
        <w:left w:val="none" w:sz="0" w:space="0" w:color="auto"/>
        <w:bottom w:val="none" w:sz="0" w:space="0" w:color="auto"/>
        <w:right w:val="none" w:sz="0" w:space="0" w:color="auto"/>
      </w:divBdr>
    </w:div>
    <w:div w:id="823474631">
      <w:bodyDiv w:val="1"/>
      <w:marLeft w:val="0"/>
      <w:marRight w:val="0"/>
      <w:marTop w:val="0"/>
      <w:marBottom w:val="0"/>
      <w:divBdr>
        <w:top w:val="none" w:sz="0" w:space="0" w:color="auto"/>
        <w:left w:val="none" w:sz="0" w:space="0" w:color="auto"/>
        <w:bottom w:val="none" w:sz="0" w:space="0" w:color="auto"/>
        <w:right w:val="none" w:sz="0" w:space="0" w:color="auto"/>
      </w:divBdr>
    </w:div>
    <w:div w:id="173141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Singh Chauhan</dc:creator>
  <cp:keywords/>
  <dc:description/>
  <cp:lastModifiedBy>Ashutosh Singh Chauhan</cp:lastModifiedBy>
  <cp:revision>1</cp:revision>
  <cp:lastPrinted>2023-02-25T17:09:00Z</cp:lastPrinted>
  <dcterms:created xsi:type="dcterms:W3CDTF">2023-02-25T16:19:00Z</dcterms:created>
  <dcterms:modified xsi:type="dcterms:W3CDTF">2023-02-25T17:09:00Z</dcterms:modified>
</cp:coreProperties>
</file>