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2AC2A" w14:textId="7F9CFE32" w:rsidR="000262A7" w:rsidRPr="00B815A2" w:rsidRDefault="00C85A26" w:rsidP="00C85A26">
      <w:pPr>
        <w:pStyle w:val="Heading2"/>
        <w:rPr>
          <w:rFonts w:ascii="Book Antiqua" w:hAnsi="Book Antiqua"/>
          <w:color w:val="auto"/>
          <w:szCs w:val="28"/>
        </w:rPr>
      </w:pPr>
      <w:r w:rsidRPr="00B815A2">
        <w:rPr>
          <w:rFonts w:ascii="Book Antiqua" w:hAnsi="Book Antiqua"/>
          <w:color w:val="auto"/>
          <w:szCs w:val="28"/>
        </w:rPr>
        <w:t>Extraction</w:t>
      </w:r>
    </w:p>
    <w:p w14:paraId="62C892D0" w14:textId="4F1CCB63" w:rsidR="00C85A26" w:rsidRPr="00B06195" w:rsidRDefault="00C85A26" w:rsidP="00C85A26">
      <w:pPr>
        <w:pStyle w:val="Heading3"/>
        <w:shd w:val="clear" w:color="auto" w:fill="FFFFFF"/>
        <w:spacing w:before="60" w:after="240"/>
        <w:textAlignment w:val="baseline"/>
        <w:rPr>
          <w:rFonts w:ascii="Book Antiqua" w:hAnsi="Book Antiqua"/>
          <w:caps/>
          <w:color w:val="auto"/>
          <w:sz w:val="22"/>
          <w:szCs w:val="22"/>
        </w:rPr>
      </w:pPr>
      <w:r w:rsidRPr="00B06195">
        <w:rPr>
          <w:rFonts w:ascii="Book Antiqua" w:hAnsi="Book Antiqua"/>
          <w:color w:val="auto"/>
          <w:sz w:val="22"/>
          <w:szCs w:val="22"/>
        </w:rPr>
        <w:t xml:space="preserve">As a group we took interest in a Green Card &amp; H1B (2014-2018) dataset from </w:t>
      </w:r>
      <w:proofErr w:type="spellStart"/>
      <w:r w:rsidRPr="00B06195">
        <w:rPr>
          <w:rFonts w:ascii="Book Antiqua" w:hAnsi="Book Antiqua"/>
          <w:color w:val="auto"/>
          <w:sz w:val="22"/>
          <w:szCs w:val="22"/>
        </w:rPr>
        <w:t>kaggle</w:t>
      </w:r>
      <w:proofErr w:type="spellEnd"/>
      <w:r w:rsidRPr="00B06195">
        <w:rPr>
          <w:rFonts w:ascii="Book Antiqua" w:hAnsi="Book Antiqua"/>
          <w:color w:val="auto"/>
          <w:sz w:val="22"/>
          <w:szCs w:val="22"/>
        </w:rPr>
        <w:t xml:space="preserve">. The Dataset contains the last five years of H-1B </w:t>
      </w:r>
      <w:r w:rsidR="0033148F" w:rsidRPr="00B06195">
        <w:rPr>
          <w:rFonts w:ascii="Book Antiqua" w:hAnsi="Book Antiqua"/>
          <w:color w:val="auto"/>
          <w:sz w:val="22"/>
          <w:szCs w:val="22"/>
        </w:rPr>
        <w:t>visa (</w:t>
      </w:r>
      <w:r w:rsidRPr="00B06195">
        <w:rPr>
          <w:rFonts w:ascii="Book Antiqua" w:hAnsi="Book Antiqua"/>
          <w:color w:val="auto"/>
          <w:sz w:val="22"/>
          <w:szCs w:val="22"/>
        </w:rPr>
        <w:t xml:space="preserve">temporary work visa) &amp; PERM (permanent residency application, also </w:t>
      </w:r>
      <w:r w:rsidR="0033148F" w:rsidRPr="00B06195">
        <w:rPr>
          <w:rFonts w:ascii="Book Antiqua" w:hAnsi="Book Antiqua"/>
          <w:color w:val="auto"/>
          <w:sz w:val="22"/>
          <w:szCs w:val="22"/>
        </w:rPr>
        <w:t>known</w:t>
      </w:r>
      <w:r w:rsidRPr="00B06195">
        <w:rPr>
          <w:rFonts w:ascii="Book Antiqua" w:hAnsi="Book Antiqua"/>
          <w:color w:val="auto"/>
          <w:sz w:val="22"/>
          <w:szCs w:val="22"/>
        </w:rPr>
        <w:t xml:space="preserve"> as Green Card). Dataset has been collected between October 1 through September 30 </w:t>
      </w:r>
      <w:r w:rsidRPr="00B06195">
        <w:rPr>
          <w:rFonts w:ascii="Book Antiqua" w:hAnsi="Book Antiqua"/>
          <w:caps/>
          <w:color w:val="auto"/>
          <w:sz w:val="22"/>
          <w:szCs w:val="22"/>
        </w:rPr>
        <w:t xml:space="preserve">(fiscal year) </w:t>
      </w:r>
      <w:r w:rsidRPr="00B06195">
        <w:rPr>
          <w:rFonts w:ascii="Book Antiqua" w:hAnsi="Book Antiqua"/>
          <w:color w:val="auto"/>
          <w:sz w:val="22"/>
          <w:szCs w:val="22"/>
        </w:rPr>
        <w:t>by US Department of Labor.</w:t>
      </w:r>
      <w:r w:rsidRPr="00B06195">
        <w:rPr>
          <w:rFonts w:ascii="Book Antiqua" w:hAnsi="Book Antiqua"/>
          <w:caps/>
          <w:color w:val="auto"/>
          <w:sz w:val="22"/>
          <w:szCs w:val="22"/>
        </w:rPr>
        <w:t xml:space="preserve"> </w:t>
      </w:r>
      <w:r w:rsidR="0033148F" w:rsidRPr="00B06195">
        <w:rPr>
          <w:rFonts w:ascii="Book Antiqua" w:hAnsi="Book Antiqua"/>
          <w:caps/>
          <w:color w:val="auto"/>
          <w:sz w:val="22"/>
          <w:szCs w:val="22"/>
        </w:rPr>
        <w:t>WE DOWNLOADED</w:t>
      </w:r>
      <w:r w:rsidRPr="00B06195">
        <w:rPr>
          <w:rFonts w:ascii="Book Antiqua" w:hAnsi="Book Antiqua"/>
          <w:caps/>
          <w:color w:val="auto"/>
          <w:sz w:val="22"/>
          <w:szCs w:val="22"/>
        </w:rPr>
        <w:t xml:space="preserve"> an Excel file for each fiscal years (FY) between FY14 and FY18.</w:t>
      </w:r>
    </w:p>
    <w:p w14:paraId="5B52A25F" w14:textId="578BEAD8" w:rsidR="000262A7" w:rsidRPr="00B06195" w:rsidRDefault="00C85A26" w:rsidP="000262A7">
      <w:pPr>
        <w:rPr>
          <w:rFonts w:ascii="Book Antiqua" w:hAnsi="Book Antiqua"/>
          <w:color w:val="auto"/>
        </w:rPr>
      </w:pPr>
      <w:bookmarkStart w:id="0" w:name="_Hlk10742502"/>
      <w:r w:rsidRPr="00B06195">
        <w:rPr>
          <w:rFonts w:ascii="Book Antiqua" w:hAnsi="Book Antiqua"/>
          <w:color w:val="auto"/>
        </w:rPr>
        <w:t>A second dataset we thought would dovetail nicely with the Green Card data was Human Development Data we extracted from the United Nations Human Development Report. Specifically, we download</w:t>
      </w:r>
      <w:r w:rsidR="0033148F" w:rsidRPr="00B06195">
        <w:rPr>
          <w:rFonts w:ascii="Book Antiqua" w:hAnsi="Book Antiqua"/>
          <w:color w:val="auto"/>
        </w:rPr>
        <w:t>ed</w:t>
      </w:r>
      <w:r w:rsidRPr="00B06195">
        <w:rPr>
          <w:rFonts w:ascii="Book Antiqua" w:hAnsi="Book Antiqua"/>
          <w:color w:val="auto"/>
        </w:rPr>
        <w:t xml:space="preserve"> CSV files detailing Unemployment, Human Development Index (HDI), and Education</w:t>
      </w:r>
      <w:r w:rsidR="0033148F" w:rsidRPr="00B06195">
        <w:rPr>
          <w:rFonts w:ascii="Book Antiqua" w:hAnsi="Book Antiqua"/>
          <w:color w:val="auto"/>
        </w:rPr>
        <w:t xml:space="preserve"> Index</w:t>
      </w:r>
      <w:r w:rsidRPr="00B06195">
        <w:rPr>
          <w:rFonts w:ascii="Book Antiqua" w:hAnsi="Book Antiqua"/>
          <w:color w:val="auto"/>
        </w:rPr>
        <w:t xml:space="preserve"> by country</w:t>
      </w:r>
      <w:r w:rsidR="002C40B7" w:rsidRPr="00B06195">
        <w:rPr>
          <w:rFonts w:ascii="Book Antiqua" w:hAnsi="Book Antiqua"/>
          <w:color w:val="auto"/>
        </w:rPr>
        <w:t xml:space="preserve"> for each year between 1990 and 2017</w:t>
      </w:r>
      <w:r w:rsidRPr="00B06195">
        <w:rPr>
          <w:rFonts w:ascii="Book Antiqua" w:hAnsi="Book Antiqua"/>
          <w:color w:val="auto"/>
        </w:rPr>
        <w:t xml:space="preserve">. </w:t>
      </w:r>
      <w:bookmarkEnd w:id="0"/>
    </w:p>
    <w:p w14:paraId="6049212B" w14:textId="77777777" w:rsidR="00C85A26" w:rsidRPr="00D3620E" w:rsidRDefault="00C85A26" w:rsidP="00C85A26">
      <w:pPr>
        <w:pStyle w:val="Heading2"/>
        <w:rPr>
          <w:rFonts w:ascii="Book Antiqua" w:hAnsi="Book Antiqua"/>
          <w:color w:val="auto"/>
          <w:szCs w:val="28"/>
        </w:rPr>
      </w:pPr>
      <w:r w:rsidRPr="00D3620E">
        <w:rPr>
          <w:rFonts w:ascii="Book Antiqua" w:hAnsi="Book Antiqua"/>
          <w:color w:val="auto"/>
          <w:szCs w:val="28"/>
        </w:rPr>
        <w:t>Transformation</w:t>
      </w:r>
    </w:p>
    <w:p w14:paraId="6E429121" w14:textId="08BBFA54" w:rsidR="00465D1C" w:rsidRPr="00B06195" w:rsidRDefault="00465D1C" w:rsidP="00C85A26">
      <w:pPr>
        <w:rPr>
          <w:rFonts w:ascii="Book Antiqua" w:hAnsi="Book Antiqua"/>
          <w:color w:val="auto"/>
          <w:lang w:eastAsia="ja-JP"/>
        </w:rPr>
      </w:pPr>
      <w:r w:rsidRPr="00B06195">
        <w:rPr>
          <w:rFonts w:ascii="Book Antiqua" w:hAnsi="Book Antiqua"/>
          <w:color w:val="auto"/>
          <w:lang w:eastAsia="ja-JP"/>
        </w:rPr>
        <w:t>The Green Card data</w:t>
      </w:r>
      <w:r w:rsidRPr="00B06195">
        <w:rPr>
          <w:rFonts w:ascii="Book Antiqua" w:hAnsi="Book Antiqua"/>
          <w:color w:val="auto"/>
          <w:lang w:eastAsia="ja-JP"/>
        </w:rPr>
        <w:t xml:space="preserve"> sets</w:t>
      </w:r>
      <w:r w:rsidRPr="00B06195">
        <w:rPr>
          <w:rFonts w:ascii="Book Antiqua" w:hAnsi="Book Antiqua"/>
          <w:color w:val="auto"/>
          <w:lang w:eastAsia="ja-JP"/>
        </w:rPr>
        <w:t xml:space="preserve"> for each fiscal </w:t>
      </w:r>
      <w:proofErr w:type="gramStart"/>
      <w:r w:rsidRPr="00B06195">
        <w:rPr>
          <w:rFonts w:ascii="Book Antiqua" w:hAnsi="Book Antiqua"/>
          <w:color w:val="auto"/>
          <w:lang w:eastAsia="ja-JP"/>
        </w:rPr>
        <w:t>years</w:t>
      </w:r>
      <w:proofErr w:type="gramEnd"/>
      <w:r w:rsidRPr="00B06195">
        <w:rPr>
          <w:rFonts w:ascii="Book Antiqua" w:hAnsi="Book Antiqua"/>
          <w:color w:val="auto"/>
          <w:lang w:eastAsia="ja-JP"/>
        </w:rPr>
        <w:t xml:space="preserve"> were big, we had to individually parse the data, extract it into separate files called “</w:t>
      </w:r>
      <w:r w:rsidR="00C22F75" w:rsidRPr="00B06195">
        <w:rPr>
          <w:rFonts w:ascii="Book Antiqua" w:hAnsi="Book Antiqua"/>
          <w:color w:val="auto"/>
          <w:lang w:eastAsia="ja-JP"/>
        </w:rPr>
        <w:t>FY</w:t>
      </w:r>
      <w:r w:rsidR="00B06195">
        <w:rPr>
          <w:rFonts w:ascii="Book Antiqua" w:hAnsi="Book Antiqua"/>
          <w:color w:val="auto"/>
          <w:lang w:eastAsia="ja-JP"/>
        </w:rPr>
        <w:t>__</w:t>
      </w:r>
      <w:r w:rsidR="00C177BE" w:rsidRPr="00B06195">
        <w:rPr>
          <w:rFonts w:ascii="Book Antiqua" w:hAnsi="Book Antiqua"/>
          <w:color w:val="auto"/>
          <w:lang w:eastAsia="ja-JP"/>
        </w:rPr>
        <w:t xml:space="preserve"> </w:t>
      </w:r>
      <w:proofErr w:type="spellStart"/>
      <w:r w:rsidR="00C177BE" w:rsidRPr="00B06195">
        <w:rPr>
          <w:rFonts w:ascii="Book Antiqua" w:hAnsi="Book Antiqua"/>
          <w:color w:val="auto"/>
          <w:lang w:eastAsia="ja-JP"/>
        </w:rPr>
        <w:t>data_</w:t>
      </w:r>
      <w:r w:rsidRPr="00B06195">
        <w:rPr>
          <w:rFonts w:ascii="Book Antiqua" w:hAnsi="Book Antiqua"/>
          <w:color w:val="auto"/>
          <w:lang w:eastAsia="ja-JP"/>
        </w:rPr>
        <w:t>clean</w:t>
      </w:r>
      <w:proofErr w:type="spellEnd"/>
      <w:r w:rsidRPr="00B06195">
        <w:rPr>
          <w:rFonts w:ascii="Book Antiqua" w:hAnsi="Book Antiqua"/>
          <w:color w:val="auto"/>
          <w:lang w:eastAsia="ja-JP"/>
        </w:rPr>
        <w:t>” before merging the new data sets together.</w:t>
      </w:r>
    </w:p>
    <w:p w14:paraId="092F2D50" w14:textId="1BA61347" w:rsidR="00C85A26" w:rsidRPr="00B06195" w:rsidRDefault="00C85A26" w:rsidP="00C85A26">
      <w:pPr>
        <w:rPr>
          <w:rFonts w:ascii="Book Antiqua" w:hAnsi="Book Antiqua"/>
          <w:color w:val="auto"/>
          <w:lang w:eastAsia="ja-JP"/>
        </w:rPr>
      </w:pPr>
      <w:r w:rsidRPr="00B06195">
        <w:rPr>
          <w:rFonts w:ascii="Book Antiqua" w:hAnsi="Book Antiqua"/>
          <w:color w:val="auto"/>
          <w:lang w:eastAsia="ja-JP"/>
        </w:rPr>
        <w:t>We began examining our data sources and following a review of the Green Card data we decided to keep 31 of the 125 parameters in the dataset</w:t>
      </w:r>
      <w:bookmarkStart w:id="1" w:name="_GoBack"/>
      <w:bookmarkEnd w:id="1"/>
      <w:r w:rsidRPr="00B06195">
        <w:rPr>
          <w:rFonts w:ascii="Book Antiqua" w:hAnsi="Book Antiqua"/>
          <w:color w:val="auto"/>
          <w:lang w:eastAsia="ja-JP"/>
        </w:rPr>
        <w:t xml:space="preserve"> (removing 94). We went through each of the 125 columns and determined if they will help us answer our questions. Some of the questions we wanted to answer were where in the United States applications were being filed in, the nationality of applicants, the industry they work in, how much they were being paid. We also found that FY15, FY16, FY17, and FY18 had the same parameters, while FY14 data file was incomplete, as such we decided to eliminate FY14 from our analysis.</w:t>
      </w:r>
      <w:r w:rsidR="00465D1C" w:rsidRPr="00B06195">
        <w:rPr>
          <w:rFonts w:ascii="Book Antiqua" w:hAnsi="Book Antiqua"/>
          <w:color w:val="auto"/>
          <w:lang w:eastAsia="ja-JP"/>
        </w:rPr>
        <w:t xml:space="preserve"> In addition, </w:t>
      </w:r>
      <w:r w:rsidR="00465D1C" w:rsidRPr="00B06195">
        <w:rPr>
          <w:rFonts w:ascii="Book Antiqua" w:hAnsi="Book Antiqua"/>
          <w:color w:val="auto"/>
        </w:rPr>
        <w:t>th</w:t>
      </w:r>
      <w:r w:rsidR="00465D1C" w:rsidRPr="00B06195">
        <w:rPr>
          <w:rFonts w:ascii="Book Antiqua" w:hAnsi="Book Antiqua"/>
          <w:color w:val="auto"/>
        </w:rPr>
        <w:t>e data in the HDI table was by calendar year, while the green card data was in fiscal year. So, we extracted month and year in separate columns for “case received date” and “decision date”.</w:t>
      </w:r>
    </w:p>
    <w:p w14:paraId="71EA0171" w14:textId="7105A216" w:rsidR="00C85A26" w:rsidRPr="00B06195" w:rsidRDefault="00C85A26" w:rsidP="00C85A26">
      <w:pPr>
        <w:rPr>
          <w:rFonts w:ascii="Book Antiqua" w:hAnsi="Book Antiqua"/>
          <w:color w:val="auto"/>
          <w:lang w:eastAsia="ja-JP"/>
        </w:rPr>
      </w:pPr>
      <w:r w:rsidRPr="00B06195">
        <w:rPr>
          <w:rFonts w:ascii="Book Antiqua" w:hAnsi="Book Antiqua"/>
          <w:color w:val="auto"/>
          <w:lang w:eastAsia="ja-JP"/>
        </w:rPr>
        <w:t>The original files for FY15, FY16, FY17, and FY18 totaled 227.7 MB. However, after we</w:t>
      </w:r>
      <w:r w:rsidR="00AE2C6F">
        <w:rPr>
          <w:rFonts w:ascii="Book Antiqua" w:hAnsi="Book Antiqua"/>
          <w:color w:val="auto"/>
          <w:lang w:eastAsia="ja-JP"/>
        </w:rPr>
        <w:t xml:space="preserve"> imported each fiscal year table,</w:t>
      </w:r>
      <w:r w:rsidRPr="00B06195">
        <w:rPr>
          <w:rFonts w:ascii="Book Antiqua" w:hAnsi="Book Antiqua"/>
          <w:color w:val="auto"/>
          <w:lang w:eastAsia="ja-JP"/>
        </w:rPr>
        <w:t xml:space="preserve"> </w:t>
      </w:r>
      <w:r w:rsidR="00AE2C6F">
        <w:rPr>
          <w:rFonts w:ascii="Book Antiqua" w:hAnsi="Book Antiqua"/>
          <w:color w:val="auto"/>
          <w:lang w:eastAsia="ja-JP"/>
        </w:rPr>
        <w:t>transformed the data</w:t>
      </w:r>
      <w:r w:rsidRPr="00B06195">
        <w:rPr>
          <w:rFonts w:ascii="Book Antiqua" w:hAnsi="Book Antiqua"/>
          <w:color w:val="auto"/>
          <w:lang w:eastAsia="ja-JP"/>
        </w:rPr>
        <w:t xml:space="preserve">, </w:t>
      </w:r>
      <w:r w:rsidR="00AE2C6F">
        <w:rPr>
          <w:rFonts w:ascii="Book Antiqua" w:hAnsi="Book Antiqua"/>
          <w:color w:val="auto"/>
          <w:lang w:eastAsia="ja-JP"/>
        </w:rPr>
        <w:t xml:space="preserve">and then extracted each fiscal year into 4 different files, the </w:t>
      </w:r>
      <w:r w:rsidRPr="00B06195">
        <w:rPr>
          <w:rFonts w:ascii="Book Antiqua" w:hAnsi="Book Antiqua"/>
          <w:color w:val="auto"/>
          <w:lang w:eastAsia="ja-JP"/>
        </w:rPr>
        <w:t>tota</w:t>
      </w:r>
      <w:r w:rsidR="00AE2C6F">
        <w:rPr>
          <w:rFonts w:ascii="Book Antiqua" w:hAnsi="Book Antiqua"/>
          <w:color w:val="auto"/>
          <w:lang w:eastAsia="ja-JP"/>
        </w:rPr>
        <w:t>l file size equals</w:t>
      </w:r>
      <w:r w:rsidRPr="00B06195">
        <w:rPr>
          <w:rFonts w:ascii="Book Antiqua" w:hAnsi="Book Antiqua"/>
          <w:color w:val="auto"/>
          <w:lang w:eastAsia="ja-JP"/>
        </w:rPr>
        <w:t xml:space="preserve"> 69.7 MB with 432819 rows x 3</w:t>
      </w:r>
      <w:r w:rsidR="00465D1C" w:rsidRPr="00B06195">
        <w:rPr>
          <w:rFonts w:ascii="Book Antiqua" w:hAnsi="Book Antiqua"/>
          <w:color w:val="auto"/>
          <w:lang w:eastAsia="ja-JP"/>
        </w:rPr>
        <w:t>5</w:t>
      </w:r>
      <w:r w:rsidRPr="00B06195">
        <w:rPr>
          <w:rFonts w:ascii="Book Antiqua" w:hAnsi="Book Antiqua"/>
          <w:color w:val="auto"/>
          <w:lang w:eastAsia="ja-JP"/>
        </w:rPr>
        <w:t xml:space="preserve"> columns</w:t>
      </w:r>
    </w:p>
    <w:p w14:paraId="23C71910" w14:textId="22173E9D" w:rsidR="00465D1C" w:rsidRPr="00B06195" w:rsidRDefault="002C40B7" w:rsidP="00C85A26">
      <w:pPr>
        <w:rPr>
          <w:rFonts w:ascii="Book Antiqua" w:hAnsi="Book Antiqua"/>
          <w:color w:val="auto"/>
        </w:rPr>
      </w:pPr>
      <w:r w:rsidRPr="00B06195">
        <w:rPr>
          <w:rFonts w:ascii="Book Antiqua" w:hAnsi="Book Antiqua"/>
          <w:color w:val="auto"/>
        </w:rPr>
        <w:t xml:space="preserve">We </w:t>
      </w:r>
      <w:r w:rsidR="00AE2C6F">
        <w:rPr>
          <w:rFonts w:ascii="Book Antiqua" w:hAnsi="Book Antiqua"/>
          <w:color w:val="auto"/>
        </w:rPr>
        <w:t xml:space="preserve">also </w:t>
      </w:r>
      <w:r w:rsidRPr="00B06195">
        <w:rPr>
          <w:rFonts w:ascii="Book Antiqua" w:hAnsi="Book Antiqua"/>
          <w:color w:val="auto"/>
        </w:rPr>
        <w:t xml:space="preserve">merged </w:t>
      </w:r>
      <w:r w:rsidR="00C85A26" w:rsidRPr="00B06195">
        <w:rPr>
          <w:rFonts w:ascii="Book Antiqua" w:hAnsi="Book Antiqua"/>
          <w:color w:val="auto"/>
        </w:rPr>
        <w:t>HDI, Education</w:t>
      </w:r>
      <w:r w:rsidRPr="00B06195">
        <w:rPr>
          <w:rFonts w:ascii="Book Antiqua" w:hAnsi="Book Antiqua"/>
          <w:color w:val="auto"/>
        </w:rPr>
        <w:t xml:space="preserve"> Index</w:t>
      </w:r>
      <w:r w:rsidR="00C85A26" w:rsidRPr="00B06195">
        <w:rPr>
          <w:rFonts w:ascii="Book Antiqua" w:hAnsi="Book Antiqua"/>
          <w:color w:val="auto"/>
        </w:rPr>
        <w:t xml:space="preserve"> and Unemployment </w:t>
      </w:r>
      <w:r w:rsidRPr="00B06195">
        <w:rPr>
          <w:rFonts w:ascii="Book Antiqua" w:hAnsi="Book Antiqua"/>
          <w:color w:val="auto"/>
        </w:rPr>
        <w:t>percentage</w:t>
      </w:r>
      <w:r w:rsidR="00AE2C6F">
        <w:rPr>
          <w:rFonts w:ascii="Book Antiqua" w:hAnsi="Book Antiqua"/>
          <w:color w:val="auto"/>
        </w:rPr>
        <w:t xml:space="preserve"> csv files</w:t>
      </w:r>
      <w:r w:rsidRPr="00B06195">
        <w:rPr>
          <w:rFonts w:ascii="Book Antiqua" w:hAnsi="Book Antiqua"/>
          <w:color w:val="auto"/>
        </w:rPr>
        <w:t>. We had to delete empty rows in each file before merging them together</w:t>
      </w:r>
      <w:r w:rsidR="00AE2C6F">
        <w:rPr>
          <w:rFonts w:ascii="Book Antiqua" w:hAnsi="Book Antiqua"/>
          <w:color w:val="auto"/>
        </w:rPr>
        <w:t>.</w:t>
      </w:r>
      <w:r w:rsidR="001C2ABF" w:rsidRPr="00B06195">
        <w:rPr>
          <w:rFonts w:ascii="Book Antiqua" w:hAnsi="Book Antiqua"/>
          <w:color w:val="auto"/>
        </w:rPr>
        <w:t xml:space="preserve"> </w:t>
      </w:r>
    </w:p>
    <w:p w14:paraId="350EA207" w14:textId="77777777" w:rsidR="00C26F0E" w:rsidRDefault="004F095B" w:rsidP="00C85A26">
      <w:pPr>
        <w:rPr>
          <w:rFonts w:ascii="Book Antiqua" w:hAnsi="Book Antiqua"/>
          <w:i/>
          <w:color w:val="auto"/>
          <w:sz w:val="28"/>
          <w:szCs w:val="28"/>
        </w:rPr>
      </w:pPr>
      <w:r w:rsidRPr="00D3620E">
        <w:rPr>
          <w:rFonts w:ascii="Book Antiqua" w:hAnsi="Book Antiqua"/>
          <w:i/>
          <w:color w:val="auto"/>
          <w:sz w:val="28"/>
          <w:szCs w:val="28"/>
        </w:rPr>
        <w:t>Load</w:t>
      </w:r>
    </w:p>
    <w:p w14:paraId="3DBB53EB" w14:textId="0D454256" w:rsidR="001C2ABF" w:rsidRPr="00C26F0E" w:rsidRDefault="001C2ABF" w:rsidP="00C85A26">
      <w:pPr>
        <w:rPr>
          <w:rFonts w:ascii="Book Antiqua" w:hAnsi="Book Antiqua"/>
          <w:i/>
          <w:color w:val="auto"/>
          <w:sz w:val="28"/>
          <w:szCs w:val="28"/>
        </w:rPr>
      </w:pPr>
      <w:r w:rsidRPr="00B06195">
        <w:rPr>
          <w:rFonts w:ascii="Book Antiqua" w:hAnsi="Book Antiqua"/>
          <w:color w:val="auto"/>
        </w:rPr>
        <w:t xml:space="preserve">We chose to use </w:t>
      </w:r>
      <w:r w:rsidR="006A1D66" w:rsidRPr="00B06195">
        <w:rPr>
          <w:rFonts w:ascii="Book Antiqua" w:hAnsi="Book Antiqua"/>
          <w:color w:val="auto"/>
        </w:rPr>
        <w:t xml:space="preserve">SQL </w:t>
      </w:r>
      <w:proofErr w:type="spellStart"/>
      <w:r w:rsidRPr="00B06195">
        <w:rPr>
          <w:rFonts w:ascii="Book Antiqua" w:hAnsi="Book Antiqua"/>
          <w:color w:val="auto"/>
        </w:rPr>
        <w:t>pos</w:t>
      </w:r>
      <w:r w:rsidR="006A1D66" w:rsidRPr="00B06195">
        <w:rPr>
          <w:rFonts w:ascii="Book Antiqua" w:hAnsi="Book Antiqua"/>
          <w:color w:val="auto"/>
        </w:rPr>
        <w:t>t</w:t>
      </w:r>
      <w:r w:rsidRPr="00B06195">
        <w:rPr>
          <w:rFonts w:ascii="Book Antiqua" w:hAnsi="Book Antiqua"/>
          <w:color w:val="auto"/>
        </w:rPr>
        <w:t>gres</w:t>
      </w:r>
      <w:proofErr w:type="spellEnd"/>
      <w:r w:rsidRPr="00B06195">
        <w:rPr>
          <w:rFonts w:ascii="Book Antiqua" w:hAnsi="Book Antiqua"/>
          <w:color w:val="auto"/>
        </w:rPr>
        <w:t xml:space="preserve"> to load our data because we are more comfortable </w:t>
      </w:r>
      <w:r w:rsidR="00DC20FB" w:rsidRPr="00B06195">
        <w:rPr>
          <w:rFonts w:ascii="Book Antiqua" w:hAnsi="Book Antiqua"/>
          <w:color w:val="auto"/>
        </w:rPr>
        <w:t xml:space="preserve">with </w:t>
      </w:r>
      <w:r w:rsidR="006A1D66" w:rsidRPr="00B06195">
        <w:rPr>
          <w:rFonts w:ascii="Book Antiqua" w:hAnsi="Book Antiqua"/>
          <w:color w:val="auto"/>
        </w:rPr>
        <w:t xml:space="preserve">using SQL but, </w:t>
      </w:r>
      <w:r w:rsidR="00465D1C" w:rsidRPr="00B06195">
        <w:rPr>
          <w:rFonts w:ascii="Book Antiqua" w:hAnsi="Book Antiqua"/>
          <w:color w:val="auto"/>
        </w:rPr>
        <w:t xml:space="preserve">we </w:t>
      </w:r>
      <w:r w:rsidR="006A1D66" w:rsidRPr="00B06195">
        <w:rPr>
          <w:rFonts w:ascii="Book Antiqua" w:hAnsi="Book Antiqua"/>
          <w:color w:val="auto"/>
        </w:rPr>
        <w:t xml:space="preserve">also </w:t>
      </w:r>
      <w:r w:rsidR="00465D1C" w:rsidRPr="00B06195">
        <w:rPr>
          <w:rFonts w:ascii="Book Antiqua" w:hAnsi="Book Antiqua"/>
          <w:color w:val="auto"/>
        </w:rPr>
        <w:t xml:space="preserve">thought </w:t>
      </w:r>
      <w:r w:rsidR="006A1D66" w:rsidRPr="00B06195">
        <w:rPr>
          <w:rFonts w:ascii="Book Antiqua" w:hAnsi="Book Antiqua"/>
          <w:color w:val="auto"/>
        </w:rPr>
        <w:t xml:space="preserve">a relational database will be </w:t>
      </w:r>
      <w:r w:rsidR="00465D1C" w:rsidRPr="00B06195">
        <w:rPr>
          <w:rFonts w:ascii="Book Antiqua" w:hAnsi="Book Antiqua"/>
          <w:color w:val="auto"/>
        </w:rPr>
        <w:t xml:space="preserve">a good fit since </w:t>
      </w:r>
      <w:r w:rsidR="00465D1C" w:rsidRPr="00B06195">
        <w:rPr>
          <w:rFonts w:ascii="Book Antiqua" w:hAnsi="Book Antiqua"/>
          <w:color w:val="auto"/>
        </w:rPr>
        <w:t>our data is structur</w:t>
      </w:r>
      <w:r w:rsidR="00465D1C" w:rsidRPr="00B06195">
        <w:rPr>
          <w:rFonts w:ascii="Book Antiqua" w:hAnsi="Book Antiqua"/>
          <w:color w:val="auto"/>
        </w:rPr>
        <w:t xml:space="preserve">ed. </w:t>
      </w:r>
      <w:r w:rsidR="00C177BE" w:rsidRPr="00B06195">
        <w:rPr>
          <w:rFonts w:ascii="Book Antiqua" w:hAnsi="Book Antiqua"/>
          <w:color w:val="auto"/>
        </w:rPr>
        <w:t>We created 2 tables one with the combined FY data “</w:t>
      </w:r>
      <w:proofErr w:type="spellStart"/>
      <w:r w:rsidR="00C177BE" w:rsidRPr="00B06195">
        <w:rPr>
          <w:rFonts w:ascii="Book Antiqua" w:hAnsi="Book Antiqua"/>
          <w:color w:val="auto"/>
        </w:rPr>
        <w:t>fy_combined</w:t>
      </w:r>
      <w:proofErr w:type="spellEnd"/>
      <w:r w:rsidR="00C177BE" w:rsidRPr="00B06195">
        <w:rPr>
          <w:rFonts w:ascii="Book Antiqua" w:hAnsi="Book Antiqua"/>
          <w:color w:val="auto"/>
        </w:rPr>
        <w:t>” and another with the combine human development data “</w:t>
      </w:r>
      <w:proofErr w:type="spellStart"/>
      <w:r w:rsidR="00AE2C6F">
        <w:rPr>
          <w:rFonts w:ascii="Book Antiqua" w:hAnsi="Book Antiqua"/>
          <w:color w:val="auto"/>
        </w:rPr>
        <w:t>indicator_data</w:t>
      </w:r>
      <w:proofErr w:type="spellEnd"/>
      <w:r w:rsidR="00C177BE" w:rsidRPr="00B06195">
        <w:rPr>
          <w:rFonts w:ascii="Book Antiqua" w:hAnsi="Book Antiqua"/>
          <w:color w:val="auto"/>
        </w:rPr>
        <w:t xml:space="preserve"> “</w:t>
      </w:r>
    </w:p>
    <w:p w14:paraId="63D1B93B" w14:textId="77777777" w:rsidR="009D0B64" w:rsidRPr="00B06195" w:rsidRDefault="009D0B64">
      <w:pPr>
        <w:rPr>
          <w:rFonts w:ascii="Book Antiqua" w:hAnsi="Book Antiqua"/>
          <w:color w:val="auto"/>
        </w:rPr>
      </w:pPr>
    </w:p>
    <w:sectPr w:rsidR="009D0B64" w:rsidRPr="00B06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2A7"/>
    <w:rsid w:val="000262A7"/>
    <w:rsid w:val="00097B93"/>
    <w:rsid w:val="001C2ABF"/>
    <w:rsid w:val="002C40B7"/>
    <w:rsid w:val="0033148F"/>
    <w:rsid w:val="00465D1C"/>
    <w:rsid w:val="004F095B"/>
    <w:rsid w:val="00593C71"/>
    <w:rsid w:val="006A1D66"/>
    <w:rsid w:val="00752338"/>
    <w:rsid w:val="008C3A42"/>
    <w:rsid w:val="008D149D"/>
    <w:rsid w:val="0098140B"/>
    <w:rsid w:val="009D0B64"/>
    <w:rsid w:val="009D0EC0"/>
    <w:rsid w:val="009F1908"/>
    <w:rsid w:val="00AE2C6F"/>
    <w:rsid w:val="00B06195"/>
    <w:rsid w:val="00B359A9"/>
    <w:rsid w:val="00B815A2"/>
    <w:rsid w:val="00C177BE"/>
    <w:rsid w:val="00C22F75"/>
    <w:rsid w:val="00C26F0E"/>
    <w:rsid w:val="00C85A26"/>
    <w:rsid w:val="00CE4C1F"/>
    <w:rsid w:val="00D3620E"/>
    <w:rsid w:val="00D86A9F"/>
    <w:rsid w:val="00DC2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246E9"/>
  <w15:chartTrackingRefBased/>
  <w15:docId w15:val="{BEEABFF9-1C4E-4A3D-9020-B36A1EEAC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62A7"/>
    <w:pPr>
      <w:spacing w:before="240" w:after="120" w:line="276" w:lineRule="auto"/>
    </w:pPr>
    <w:rPr>
      <w:rFonts w:eastAsiaTheme="minorEastAsia"/>
      <w:color w:val="44546A" w:themeColor="text2"/>
    </w:rPr>
  </w:style>
  <w:style w:type="paragraph" w:styleId="Heading2">
    <w:name w:val="heading 2"/>
    <w:basedOn w:val="Normal"/>
    <w:next w:val="Normal"/>
    <w:link w:val="Heading2Char"/>
    <w:uiPriority w:val="9"/>
    <w:rsid w:val="000262A7"/>
    <w:pPr>
      <w:spacing w:after="0"/>
      <w:outlineLvl w:val="1"/>
    </w:pPr>
    <w:rPr>
      <w:rFonts w:asciiTheme="majorHAnsi" w:hAnsiTheme="majorHAnsi"/>
      <w:i/>
      <w:color w:val="4472C4" w:themeColor="accent1"/>
      <w:spacing w:val="15"/>
      <w:sz w:val="28"/>
    </w:rPr>
  </w:style>
  <w:style w:type="paragraph" w:styleId="Heading3">
    <w:name w:val="heading 3"/>
    <w:basedOn w:val="Normal"/>
    <w:next w:val="Normal"/>
    <w:link w:val="Heading3Char"/>
    <w:uiPriority w:val="9"/>
    <w:semiHidden/>
    <w:unhideWhenUsed/>
    <w:qFormat/>
    <w:rsid w:val="00C85A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62A7"/>
    <w:rPr>
      <w:rFonts w:asciiTheme="majorHAnsi" w:eastAsiaTheme="minorEastAsia" w:hAnsiTheme="majorHAnsi"/>
      <w:i/>
      <w:color w:val="4472C4" w:themeColor="accent1"/>
      <w:spacing w:val="15"/>
      <w:sz w:val="28"/>
    </w:rPr>
  </w:style>
  <w:style w:type="paragraph" w:customStyle="1" w:styleId="NormalonDarkBackground">
    <w:name w:val="Normal on Dark Background"/>
    <w:basedOn w:val="Normal"/>
    <w:qFormat/>
    <w:rsid w:val="000262A7"/>
    <w:pPr>
      <w:spacing w:after="0"/>
    </w:pPr>
    <w:rPr>
      <w:color w:val="FFFFFF" w:themeColor="background1"/>
      <w:lang w:eastAsia="ja-JP"/>
    </w:rPr>
  </w:style>
  <w:style w:type="character" w:customStyle="1" w:styleId="Heading3Char">
    <w:name w:val="Heading 3 Char"/>
    <w:basedOn w:val="DefaultParagraphFont"/>
    <w:link w:val="Heading3"/>
    <w:uiPriority w:val="9"/>
    <w:semiHidden/>
    <w:rsid w:val="00C85A2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freguenet3</dc:creator>
  <cp:keywords/>
  <dc:description/>
  <cp:lastModifiedBy>freguenet3</cp:lastModifiedBy>
  <cp:revision>12</cp:revision>
  <dcterms:created xsi:type="dcterms:W3CDTF">2019-06-06T23:27:00Z</dcterms:created>
  <dcterms:modified xsi:type="dcterms:W3CDTF">2019-06-08T16:47:00Z</dcterms:modified>
</cp:coreProperties>
</file>