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Tugas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Besar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– Virtual Zoo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IF2210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Pemrograman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Berorientasi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Objek</w:t>
      </w:r>
      <w:proofErr w:type="spellEnd"/>
    </w:p>
    <w:p w:rsidR="00F20118" w:rsidRPr="001D07AE" w:rsidRDefault="00F06D14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Versi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VZ0</w:t>
      </w:r>
      <w:r w:rsidR="00C66905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2</w:t>
      </w:r>
    </w:p>
    <w:p w:rsidR="00F20118" w:rsidRPr="001D07AE" w:rsidRDefault="00F20118" w:rsidP="00F20118">
      <w:pPr>
        <w:spacing w:after="24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1D07AE">
        <w:rPr>
          <w:rFonts w:eastAsia="Times New Roman" w:cstheme="minorHAnsi"/>
          <w:sz w:val="24"/>
          <w:szCs w:val="24"/>
          <w:lang w:eastAsia="id-ID"/>
        </w:rPr>
        <w:br/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Dibuat</w:t>
      </w:r>
      <w:proofErr w:type="spellEnd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Oleh</w:t>
      </w:r>
      <w:proofErr w:type="spellEnd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:</w:t>
      </w:r>
    </w:p>
    <w:p w:rsidR="00F20118" w:rsidRPr="001D07AE" w:rsidRDefault="00F20118" w:rsidP="00F20118">
      <w:pPr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Faiz Ghifari Haznitrama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 xml:space="preserve"> 13515010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Abdurrahman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13515024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Dery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Rahman </w:t>
      </w: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Ahaddienata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13515097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Irfan </w:t>
      </w: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Ariq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13515112</w:t>
      </w:r>
    </w:p>
    <w:p w:rsidR="00F20118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07AE">
        <w:rPr>
          <w:rFonts w:ascii="Arial" w:eastAsia="Times New Roman" w:hAnsi="Arial" w:cs="Arial"/>
          <w:b/>
          <w:bCs/>
          <w:noProof/>
          <w:color w:val="000000"/>
          <w:lang w:val="id-ID" w:eastAsia="id-ID"/>
        </w:rPr>
        <w:drawing>
          <wp:inline distT="0" distB="0" distL="0" distR="0" wp14:anchorId="1FB4768D" wp14:editId="6934B4F2">
            <wp:extent cx="2905125" cy="3905250"/>
            <wp:effectExtent l="0" t="0" r="9525" b="0"/>
            <wp:docPr id="9" name="Picture 9" descr="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18" w:rsidRDefault="00F20118" w:rsidP="00F20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07A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D07A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F20118" w:rsidRPr="001D07AE" w:rsidRDefault="00F20118" w:rsidP="00F20118">
      <w:pPr>
        <w:spacing w:after="240" w:line="240" w:lineRule="auto"/>
        <w:rPr>
          <w:rFonts w:eastAsia="Times New Roman" w:cstheme="minorHAnsi"/>
          <w:sz w:val="28"/>
          <w:szCs w:val="28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Program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Studi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Teknik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Informatika</w:t>
      </w:r>
      <w:proofErr w:type="spellEnd"/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Sekolah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Teknik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Elektro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dan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Informatika</w:t>
      </w:r>
      <w:proofErr w:type="spellEnd"/>
    </w:p>
    <w:p w:rsidR="00F20118" w:rsidRPr="00F20118" w:rsidRDefault="00F20118" w:rsidP="00F20118">
      <w:pPr>
        <w:jc w:val="center"/>
        <w:rPr>
          <w:rFonts w:cstheme="minorHAnsi"/>
          <w:sz w:val="24"/>
          <w:szCs w:val="24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Institut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Teknologi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Bandung</w:t>
      </w:r>
    </w:p>
    <w:p w:rsidR="003E7E5F" w:rsidRPr="00F20118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F20118">
        <w:rPr>
          <w:b/>
          <w:sz w:val="28"/>
          <w:szCs w:val="28"/>
        </w:rPr>
        <w:lastRenderedPageBreak/>
        <w:t>Deskripsi</w:t>
      </w:r>
      <w:proofErr w:type="spellEnd"/>
      <w:r w:rsidRPr="00F20118">
        <w:rPr>
          <w:b/>
          <w:sz w:val="28"/>
          <w:szCs w:val="28"/>
        </w:rPr>
        <w:t xml:space="preserve"> </w:t>
      </w:r>
      <w:proofErr w:type="spellStart"/>
      <w:r w:rsidRPr="00F20118">
        <w:rPr>
          <w:b/>
          <w:sz w:val="28"/>
          <w:szCs w:val="28"/>
        </w:rPr>
        <w:t>Umum</w:t>
      </w:r>
      <w:proofErr w:type="spellEnd"/>
      <w:r w:rsidRPr="00F20118">
        <w:rPr>
          <w:b/>
          <w:sz w:val="28"/>
          <w:szCs w:val="28"/>
        </w:rPr>
        <w:t xml:space="preserve"> </w:t>
      </w:r>
      <w:proofErr w:type="spellStart"/>
      <w:r w:rsidRPr="00F20118">
        <w:rPr>
          <w:b/>
          <w:sz w:val="28"/>
          <w:szCs w:val="28"/>
        </w:rPr>
        <w:t>Aplikasi</w:t>
      </w:r>
      <w:proofErr w:type="spellEnd"/>
    </w:p>
    <w:p w:rsidR="003E7E5F" w:rsidRPr="003E7E5F" w:rsidRDefault="003E7E5F" w:rsidP="00622C98">
      <w:pPr>
        <w:ind w:firstLine="426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simulator</w:t>
      </w:r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. </w:t>
      </w:r>
    </w:p>
    <w:p w:rsidR="003E7E5F" w:rsidRDefault="003E7E5F" w:rsidP="00F20118">
      <w:pPr>
        <w:pStyle w:val="ListParagraph"/>
        <w:numPr>
          <w:ilvl w:val="1"/>
          <w:numId w:val="1"/>
        </w:numPr>
        <w:ind w:left="851" w:hanging="426"/>
        <w:rPr>
          <w:b/>
          <w:sz w:val="28"/>
          <w:szCs w:val="28"/>
        </w:rPr>
      </w:pPr>
      <w:r w:rsidRPr="003E7E5F">
        <w:rPr>
          <w:b/>
          <w:i/>
          <w:sz w:val="28"/>
          <w:szCs w:val="28"/>
        </w:rPr>
        <w:t>Animal</w:t>
      </w:r>
    </w:p>
    <w:p w:rsidR="003E7E5F" w:rsidRPr="00DF3EE4" w:rsidRDefault="003E7E5F" w:rsidP="00622C98">
      <w:pPr>
        <w:ind w:firstLine="426"/>
        <w:jc w:val="both"/>
      </w:pPr>
      <w:proofErr w:type="spellStart"/>
      <w:r>
        <w:t>Binatang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darat</w:t>
      </w:r>
      <w:proofErr w:type="spellEnd"/>
      <w:r>
        <w:t xml:space="preserve">,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air,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. </w:t>
      </w:r>
      <w:proofErr w:type="spellStart"/>
      <w:r w:rsidR="00DF3EE4">
        <w:t>Pengelompokan</w:t>
      </w:r>
      <w:proofErr w:type="spellEnd"/>
      <w:r w:rsidR="00DF3EE4"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secara</w:t>
      </w:r>
      <w:proofErr w:type="spellEnd"/>
      <w:r w:rsidR="00DF3EE4">
        <w:t xml:space="preserve"> detail </w:t>
      </w:r>
      <w:proofErr w:type="spellStart"/>
      <w:r w:rsidR="00DF3EE4">
        <w:t>dituliskan</w:t>
      </w:r>
      <w:proofErr w:type="spellEnd"/>
      <w:r w:rsidR="00DF3EE4">
        <w:t xml:space="preserve"> </w:t>
      </w:r>
      <w:proofErr w:type="spellStart"/>
      <w:r w:rsidR="00DF3EE4">
        <w:t>pada</w:t>
      </w:r>
      <w:proofErr w:type="spellEnd"/>
      <w:r w:rsidR="00DF3EE4">
        <w:t xml:space="preserve"> </w:t>
      </w:r>
      <w:proofErr w:type="spellStart"/>
      <w:proofErr w:type="gramStart"/>
      <w:r w:rsidR="00DF3EE4">
        <w:t>bab</w:t>
      </w:r>
      <w:proofErr w:type="spellEnd"/>
      <w:proofErr w:type="gramEnd"/>
      <w:r w:rsidR="00DF3EE4">
        <w:t xml:space="preserve"> </w:t>
      </w:r>
      <w:proofErr w:type="spellStart"/>
      <w:r w:rsidR="00DF3EE4">
        <w:t>rancangan</w:t>
      </w:r>
      <w:proofErr w:type="spellEnd"/>
      <w:r w:rsidR="00DF3EE4">
        <w:t xml:space="preserve"> </w:t>
      </w:r>
      <w:proofErr w:type="spellStart"/>
      <w:r w:rsidR="00DF3EE4">
        <w:t>kelas</w:t>
      </w:r>
      <w:proofErr w:type="spellEnd"/>
      <w:r w:rsidR="00DF3EE4"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memiliki</w:t>
      </w:r>
      <w:proofErr w:type="spellEnd"/>
      <w:r w:rsidR="00DF3EE4">
        <w:t xml:space="preserve"> </w:t>
      </w:r>
      <w:proofErr w:type="spellStart"/>
      <w:r w:rsidR="00DF3EE4">
        <w:t>fungsi</w:t>
      </w:r>
      <w:proofErr w:type="spellEnd"/>
      <w:r w:rsidR="00DF3EE4">
        <w:t xml:space="preserve"> </w:t>
      </w:r>
      <w:r w:rsidR="00DF3EE4">
        <w:rPr>
          <w:i/>
        </w:rPr>
        <w:t>interact</w:t>
      </w:r>
      <w:r w:rsidR="00DF3EE4">
        <w:t xml:space="preserve"> yang </w:t>
      </w:r>
      <w:proofErr w:type="spellStart"/>
      <w:r w:rsidR="00DF3EE4">
        <w:t>merupakan</w:t>
      </w:r>
      <w:proofErr w:type="spellEnd"/>
      <w:r w:rsidR="00DF3EE4">
        <w:t xml:space="preserve"> </w:t>
      </w:r>
      <w:proofErr w:type="spellStart"/>
      <w:r w:rsidR="00DF3EE4">
        <w:t>ekspresi</w:t>
      </w:r>
      <w:proofErr w:type="spellEnd"/>
      <w:r w:rsidR="00DF3EE4">
        <w:t xml:space="preserve"> yang </w:t>
      </w:r>
      <w:proofErr w:type="spellStart"/>
      <w:r w:rsidR="00DF3EE4">
        <w:t>dapat</w:t>
      </w:r>
      <w:proofErr w:type="spellEnd"/>
      <w:r w:rsidR="00DF3EE4">
        <w:t xml:space="preserve"> </w:t>
      </w:r>
      <w:proofErr w:type="spellStart"/>
      <w:r w:rsidR="00DF3EE4">
        <w:t>diamati</w:t>
      </w:r>
      <w:proofErr w:type="spellEnd"/>
      <w:r w:rsidR="00DF3EE4">
        <w:t xml:space="preserve"> </w:t>
      </w:r>
      <w:proofErr w:type="spellStart"/>
      <w:r w:rsidR="00DF3EE4">
        <w:t>dari</w:t>
      </w:r>
      <w:proofErr w:type="spellEnd"/>
      <w:r w:rsidR="00DF3EE4"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tersebut</w:t>
      </w:r>
      <w:proofErr w:type="spellEnd"/>
      <w:r w:rsidR="00DF3EE4">
        <w:t>.</w:t>
      </w:r>
    </w:p>
    <w:p w:rsidR="003E7E5F" w:rsidRDefault="003E7E5F" w:rsidP="00F20118">
      <w:pPr>
        <w:pStyle w:val="ListParagraph"/>
        <w:numPr>
          <w:ilvl w:val="1"/>
          <w:numId w:val="1"/>
        </w:numPr>
        <w:ind w:left="851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Binatang</w:t>
      </w:r>
      <w:proofErr w:type="spellEnd"/>
    </w:p>
    <w:p w:rsidR="00DF3EE4" w:rsidRPr="00DF3EE4" w:rsidRDefault="00DF3EE4" w:rsidP="00622C98">
      <w:pPr>
        <w:ind w:firstLine="426"/>
        <w:jc w:val="both"/>
      </w:pP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cell</w:t>
      </w:r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habitat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facility. </w:t>
      </w:r>
      <w:r>
        <w:t xml:space="preserve">Habitat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cage</w:t>
      </w:r>
      <w:r>
        <w:t xml:space="preserve">. Habitat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land habitat, water habitat,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air habitat</w:t>
      </w:r>
      <w:r>
        <w:t xml:space="preserve">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di mana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Restaurant, Park,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Road.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entrance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exit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:rsidR="00C66905" w:rsidRDefault="00362610" w:rsidP="00C66905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t>Rancangan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Kelas</w:t>
      </w:r>
      <w:proofErr w:type="spellEnd"/>
    </w:p>
    <w:p w:rsidR="006E602D" w:rsidRDefault="006E602D" w:rsidP="006E602D">
      <w:pPr>
        <w:pStyle w:val="ListParagraph"/>
        <w:ind w:left="426"/>
        <w:rPr>
          <w:b/>
          <w:sz w:val="28"/>
          <w:szCs w:val="28"/>
        </w:rPr>
      </w:pPr>
    </w:p>
    <w:p w:rsidR="006E602D" w:rsidRDefault="006E602D" w:rsidP="006E602D">
      <w:pPr>
        <w:pStyle w:val="ListParagraph"/>
        <w:ind w:left="426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4403775" cy="3918857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58" cy="39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2D" w:rsidRPr="004A3C26" w:rsidRDefault="006E602D" w:rsidP="006E602D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2.1.1 Diagram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Virtual Zoo </w:t>
      </w:r>
      <w:proofErr w:type="spellStart"/>
      <w:r>
        <w:rPr>
          <w:b/>
          <w:sz w:val="20"/>
          <w:szCs w:val="20"/>
        </w:rPr>
        <w:t>versi</w:t>
      </w:r>
      <w:proofErr w:type="spellEnd"/>
      <w:r>
        <w:rPr>
          <w:b/>
          <w:sz w:val="20"/>
          <w:szCs w:val="20"/>
        </w:rPr>
        <w:t xml:space="preserve"> VZ02</w:t>
      </w:r>
    </w:p>
    <w:p w:rsidR="006E602D" w:rsidRPr="00C66905" w:rsidRDefault="006E602D" w:rsidP="006E602D">
      <w:pPr>
        <w:pStyle w:val="ListParagraph"/>
        <w:ind w:left="426"/>
        <w:rPr>
          <w:b/>
          <w:sz w:val="28"/>
          <w:szCs w:val="28"/>
        </w:rPr>
      </w:pPr>
    </w:p>
    <w:p w:rsidR="001500EF" w:rsidRPr="006E602D" w:rsidRDefault="00575AE1" w:rsidP="006E602D">
      <w:pPr>
        <w:pStyle w:val="ListParagraph"/>
        <w:numPr>
          <w:ilvl w:val="1"/>
          <w:numId w:val="1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Animal</w:t>
      </w:r>
    </w:p>
    <w:p w:rsidR="00BC19D2" w:rsidRDefault="00BC19D2" w:rsidP="004A3C26">
      <w:pPr>
        <w:ind w:firstLine="426"/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 w:rsidR="004A3C26">
        <w:t>kelas</w:t>
      </w:r>
      <w:proofErr w:type="spellEnd"/>
      <w:r w:rsidR="004A3C26">
        <w:t xml:space="preserve"> Animal </w:t>
      </w:r>
      <w:proofErr w:type="spellStart"/>
      <w:r w:rsidR="004A3C26">
        <w:t>pada</w:t>
      </w:r>
      <w:proofErr w:type="spellEnd"/>
      <w:r w:rsidR="004A3C26">
        <w:t xml:space="preserve"> VZ02 </w:t>
      </w:r>
      <w:proofErr w:type="spellStart"/>
      <w:r w:rsidR="004A3C26">
        <w:t>ini</w:t>
      </w:r>
      <w:proofErr w:type="spellEnd"/>
      <w:r w:rsidR="004A3C26">
        <w:t xml:space="preserve"> </w:t>
      </w:r>
      <w:proofErr w:type="spellStart"/>
      <w:r w:rsidR="004A3C26">
        <w:t>sangat</w:t>
      </w:r>
      <w:proofErr w:type="spellEnd"/>
      <w:r w:rsidR="004A3C26">
        <w:t xml:space="preserve"> </w:t>
      </w:r>
      <w:proofErr w:type="spellStart"/>
      <w:r w:rsidR="004A3C26">
        <w:t>sederhana</w:t>
      </w:r>
      <w:proofErr w:type="spellEnd"/>
      <w:r w:rsidR="004A3C26">
        <w:t xml:space="preserve">. </w:t>
      </w:r>
      <w:proofErr w:type="spellStart"/>
      <w:r w:rsidR="004A3C26">
        <w:t>Berbeda</w:t>
      </w:r>
      <w:proofErr w:type="spellEnd"/>
      <w:r w:rsidR="004A3C26">
        <w:t xml:space="preserve"> </w:t>
      </w:r>
      <w:proofErr w:type="spellStart"/>
      <w:r w:rsidR="004A3C26">
        <w:t>dengan</w:t>
      </w:r>
      <w:proofErr w:type="spellEnd"/>
      <w:r w:rsidR="004A3C26">
        <w:t xml:space="preserve"> </w:t>
      </w:r>
      <w:proofErr w:type="spellStart"/>
      <w:r w:rsidR="004A3C26">
        <w:t>desain</w:t>
      </w:r>
      <w:proofErr w:type="spellEnd"/>
      <w:r w:rsidR="004A3C26">
        <w:t xml:space="preserve"> </w:t>
      </w:r>
      <w:proofErr w:type="spellStart"/>
      <w:r w:rsidR="004A3C26">
        <w:t>versi</w:t>
      </w:r>
      <w:proofErr w:type="spellEnd"/>
      <w:r w:rsidR="004A3C26">
        <w:t xml:space="preserve"> VZ01 </w:t>
      </w:r>
      <w:proofErr w:type="spellStart"/>
      <w:r w:rsidR="004A3C26">
        <w:t>dan</w:t>
      </w:r>
      <w:proofErr w:type="spellEnd"/>
      <w:r w:rsidR="004A3C26">
        <w:t xml:space="preserve"> VZ03 yang </w:t>
      </w:r>
      <w:proofErr w:type="spellStart"/>
      <w:r w:rsidR="004A3C26">
        <w:t>menggunakan</w:t>
      </w:r>
      <w:proofErr w:type="spellEnd"/>
      <w:r w:rsidR="004A3C26">
        <w:t xml:space="preserve"> </w:t>
      </w:r>
      <w:r w:rsidR="004A3C26">
        <w:rPr>
          <w:i/>
          <w:iCs/>
        </w:rPr>
        <w:t>inheritance</w:t>
      </w:r>
      <w:r w:rsidR="004A3C26">
        <w:t xml:space="preserve">, </w:t>
      </w:r>
      <w:proofErr w:type="spellStart"/>
      <w:r w:rsidR="004A3C26">
        <w:t>seluruh</w:t>
      </w:r>
      <w:proofErr w:type="spellEnd"/>
      <w:r w:rsidR="004A3C26">
        <w:t xml:space="preserve"> </w:t>
      </w:r>
      <w:proofErr w:type="spellStart"/>
      <w:r w:rsidR="004A3C26">
        <w:t>hewan</w:t>
      </w:r>
      <w:proofErr w:type="spellEnd"/>
      <w:r w:rsidR="004A3C26">
        <w:t xml:space="preserve"> </w:t>
      </w:r>
      <w:proofErr w:type="spellStart"/>
      <w:r w:rsidR="004A3C26">
        <w:t>baik</w:t>
      </w:r>
      <w:proofErr w:type="spellEnd"/>
      <w:r w:rsidR="004A3C26">
        <w:t xml:space="preserve"> </w:t>
      </w:r>
      <w:proofErr w:type="spellStart"/>
      <w:r w:rsidR="004A3C26">
        <w:t>itu</w:t>
      </w:r>
      <w:proofErr w:type="spellEnd"/>
      <w:r w:rsidR="004A3C26">
        <w:t xml:space="preserve"> member, method, </w:t>
      </w:r>
      <w:proofErr w:type="spellStart"/>
      <w:r w:rsidR="004A3C26">
        <w:t>ataupun</w:t>
      </w:r>
      <w:proofErr w:type="spellEnd"/>
      <w:r w:rsidR="004A3C26">
        <w:t xml:space="preserve"> </w:t>
      </w:r>
      <w:proofErr w:type="spellStart"/>
      <w:r w:rsidR="004A3C26">
        <w:t>seluruhnya</w:t>
      </w:r>
      <w:proofErr w:type="spellEnd"/>
      <w:r w:rsidR="004A3C26">
        <w:t xml:space="preserve"> </w:t>
      </w:r>
      <w:proofErr w:type="spellStart"/>
      <w:r w:rsidR="004A3C26">
        <w:t>terfokus</w:t>
      </w:r>
      <w:proofErr w:type="spellEnd"/>
      <w:r w:rsidR="004A3C26">
        <w:t xml:space="preserve"> </w:t>
      </w:r>
      <w:proofErr w:type="spellStart"/>
      <w:r w:rsidR="004A3C26">
        <w:t>pada</w:t>
      </w:r>
      <w:proofErr w:type="spellEnd"/>
      <w:r w:rsidR="004A3C26">
        <w:t xml:space="preserve"> </w:t>
      </w:r>
      <w:proofErr w:type="spellStart"/>
      <w:r w:rsidR="004A3C26">
        <w:t>satu</w:t>
      </w:r>
      <w:proofErr w:type="spellEnd"/>
      <w:r w:rsidR="004A3C26">
        <w:t xml:space="preserve"> </w:t>
      </w:r>
      <w:proofErr w:type="spellStart"/>
      <w:r w:rsidR="004A3C26">
        <w:t>kelas</w:t>
      </w:r>
      <w:proofErr w:type="spellEnd"/>
      <w:r w:rsidR="004A3C26">
        <w:t xml:space="preserve"> Animal </w:t>
      </w:r>
      <w:proofErr w:type="spellStart"/>
      <w:r w:rsidR="004A3C26">
        <w:t>saja</w:t>
      </w:r>
      <w:proofErr w:type="spellEnd"/>
      <w:r w:rsidR="004A3C26">
        <w:t xml:space="preserve">. </w:t>
      </w:r>
      <w:proofErr w:type="spellStart"/>
      <w:r w:rsidR="004A3C26">
        <w:t>Pembentukan</w:t>
      </w:r>
      <w:proofErr w:type="spellEnd"/>
      <w:r w:rsidR="004A3C26">
        <w:t xml:space="preserve"> </w:t>
      </w:r>
      <w:proofErr w:type="spellStart"/>
      <w:r w:rsidR="004A3C26">
        <w:t>masing-masing</w:t>
      </w:r>
      <w:proofErr w:type="spellEnd"/>
      <w:r w:rsidR="004A3C26">
        <w:t xml:space="preserve"> </w:t>
      </w:r>
      <w:proofErr w:type="spellStart"/>
      <w:r w:rsidR="004A3C26">
        <w:t>hewan</w:t>
      </w:r>
      <w:proofErr w:type="spellEnd"/>
      <w:r w:rsidR="004A3C26">
        <w:t xml:space="preserve"> </w:t>
      </w:r>
      <w:proofErr w:type="spellStart"/>
      <w:r w:rsidR="004A3C26">
        <w:t>dengan</w:t>
      </w:r>
      <w:proofErr w:type="spellEnd"/>
      <w:r w:rsidR="004A3C26">
        <w:t xml:space="preserve"> </w:t>
      </w:r>
      <w:proofErr w:type="spellStart"/>
      <w:r w:rsidR="004A3C26">
        <w:t>jenis</w:t>
      </w:r>
      <w:proofErr w:type="spellEnd"/>
      <w:r w:rsidR="004A3C26">
        <w:t xml:space="preserve"> </w:t>
      </w:r>
      <w:proofErr w:type="spellStart"/>
      <w:r w:rsidR="004A3C26">
        <w:t>tertentu</w:t>
      </w:r>
      <w:proofErr w:type="spellEnd"/>
      <w:r w:rsidR="004A3C26">
        <w:t xml:space="preserve"> </w:t>
      </w:r>
      <w:proofErr w:type="spellStart"/>
      <w:r w:rsidR="004A3C26">
        <w:t>sem</w:t>
      </w:r>
      <w:r w:rsidR="002F5ED9">
        <w:t>uanya</w:t>
      </w:r>
      <w:proofErr w:type="spellEnd"/>
      <w:r w:rsidR="002F5ED9">
        <w:t xml:space="preserve"> </w:t>
      </w:r>
      <w:proofErr w:type="spellStart"/>
      <w:r w:rsidR="002F5ED9">
        <w:t>dilakukan</w:t>
      </w:r>
      <w:proofErr w:type="spellEnd"/>
      <w:r w:rsidR="002F5ED9">
        <w:t xml:space="preserve"> di </w:t>
      </w:r>
      <w:proofErr w:type="spellStart"/>
      <w:r w:rsidR="002F5ED9">
        <w:t>kelas</w:t>
      </w:r>
      <w:proofErr w:type="spellEnd"/>
      <w:r w:rsidR="002F5ED9">
        <w:t xml:space="preserve"> Animal </w:t>
      </w:r>
      <w:proofErr w:type="spellStart"/>
      <w:r w:rsidR="002F5ED9">
        <w:t>dengan</w:t>
      </w:r>
      <w:proofErr w:type="spellEnd"/>
      <w:r w:rsidR="002F5ED9">
        <w:t xml:space="preserve"> </w:t>
      </w:r>
      <w:proofErr w:type="spellStart"/>
      <w:r w:rsidR="002F5ED9">
        <w:t>adanya</w:t>
      </w:r>
      <w:proofErr w:type="spellEnd"/>
      <w:r w:rsidR="002F5ED9">
        <w:t xml:space="preserve"> member yang </w:t>
      </w:r>
      <w:proofErr w:type="spellStart"/>
      <w:r w:rsidR="002F5ED9">
        <w:t>menjadi</w:t>
      </w:r>
      <w:proofErr w:type="spellEnd"/>
      <w:r w:rsidR="002F5ED9">
        <w:t xml:space="preserve"> </w:t>
      </w:r>
      <w:r w:rsidR="002F5ED9">
        <w:rPr>
          <w:i/>
          <w:iCs/>
        </w:rPr>
        <w:t>identifier</w:t>
      </w:r>
      <w:r w:rsidR="002F5ED9">
        <w:t xml:space="preserve"> </w:t>
      </w:r>
      <w:proofErr w:type="spellStart"/>
      <w:r w:rsidR="002F5ED9">
        <w:t>tertentu</w:t>
      </w:r>
      <w:proofErr w:type="spellEnd"/>
      <w:r w:rsidR="002F5ED9">
        <w:t xml:space="preserve"> yang </w:t>
      </w:r>
      <w:proofErr w:type="spellStart"/>
      <w:r w:rsidR="002F5ED9">
        <w:t>menunjukkan</w:t>
      </w:r>
      <w:proofErr w:type="spellEnd"/>
      <w:r w:rsidR="002F5ED9">
        <w:t xml:space="preserve"> </w:t>
      </w:r>
      <w:proofErr w:type="spellStart"/>
      <w:r w:rsidR="002F5ED9">
        <w:t>bahwa</w:t>
      </w:r>
      <w:proofErr w:type="spellEnd"/>
      <w:r w:rsidR="002F5ED9">
        <w:t xml:space="preserve"> </w:t>
      </w:r>
      <w:proofErr w:type="spellStart"/>
      <w:r w:rsidR="002F5ED9">
        <w:t>suatu</w:t>
      </w:r>
      <w:proofErr w:type="spellEnd"/>
      <w:r w:rsidR="002F5ED9">
        <w:t xml:space="preserve"> </w:t>
      </w:r>
      <w:proofErr w:type="spellStart"/>
      <w:r w:rsidR="002F5ED9">
        <w:t>objek</w:t>
      </w:r>
      <w:proofErr w:type="spellEnd"/>
      <w:r w:rsidR="002F5ED9">
        <w:t xml:space="preserve"> Animal </w:t>
      </w:r>
      <w:proofErr w:type="spellStart"/>
      <w:r w:rsidR="002F5ED9">
        <w:t>adalah</w:t>
      </w:r>
      <w:proofErr w:type="spellEnd"/>
      <w:r w:rsidR="002F5ED9">
        <w:t xml:space="preserve"> </w:t>
      </w:r>
      <w:proofErr w:type="spellStart"/>
      <w:r w:rsidR="002F5ED9">
        <w:t>hewan</w:t>
      </w:r>
      <w:proofErr w:type="spellEnd"/>
      <w:r w:rsidR="002F5ED9">
        <w:t xml:space="preserve"> </w:t>
      </w:r>
      <w:proofErr w:type="spellStart"/>
      <w:r w:rsidR="002F5ED9">
        <w:t>tertentu</w:t>
      </w:r>
      <w:proofErr w:type="spellEnd"/>
      <w:r w:rsidR="002F5ED9">
        <w:t>.</w:t>
      </w:r>
    </w:p>
    <w:p w:rsidR="002F5ED9" w:rsidRPr="002F5ED9" w:rsidRDefault="002F5ED9" w:rsidP="004A3C26">
      <w:pPr>
        <w:ind w:firstLine="426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mangkus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pengorbanannya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member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identifier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Virtual Zoo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Virtual Zoo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>inheritance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BC19D2" w:rsidRPr="006E602D" w:rsidRDefault="001500EF" w:rsidP="006E60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Binatang</w:t>
      </w:r>
      <w:proofErr w:type="spellEnd"/>
    </w:p>
    <w:p w:rsidR="003C1AA5" w:rsidRDefault="00596845" w:rsidP="00D329E8">
      <w:pPr>
        <w:ind w:firstLine="426"/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Animal.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>inheritance</w:t>
      </w:r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</w:t>
      </w:r>
      <w:r>
        <w:rPr>
          <w:i/>
          <w:iCs/>
        </w:rPr>
        <w:t xml:space="preserve">identifier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96845" w:rsidRDefault="00596845" w:rsidP="00D329E8">
      <w:pPr>
        <w:ind w:firstLine="426"/>
        <w:jc w:val="bot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Zoo, </w:t>
      </w:r>
      <w:proofErr w:type="spellStart"/>
      <w:r>
        <w:t>untuk</w:t>
      </w:r>
      <w:proofErr w:type="spellEnd"/>
      <w:r>
        <w:t xml:space="preserve"> member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Zoo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member </w:t>
      </w:r>
      <w:proofErr w:type="spellStart"/>
      <w:r>
        <w:t>matriks</w:t>
      </w:r>
      <w:proofErr w:type="spellEnd"/>
      <w:r>
        <w:t xml:space="preserve"> of pointer to Cell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Cell. 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Cell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.</w:t>
      </w:r>
    </w:p>
    <w:p w:rsidR="00596845" w:rsidRDefault="00596845" w:rsidP="009F706B">
      <w:pPr>
        <w:ind w:firstLine="426"/>
        <w:jc w:val="both"/>
        <w:rPr>
          <w:i/>
          <w:iCs/>
        </w:rPr>
      </w:pPr>
      <w:r>
        <w:t xml:space="preserve">Dari </w:t>
      </w:r>
      <w:proofErr w:type="spellStart"/>
      <w:r>
        <w:t>kelas</w:t>
      </w:r>
      <w:proofErr w:type="spellEnd"/>
      <w:r>
        <w:t xml:space="preserve"> Cell,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variable </w:t>
      </w:r>
      <w:r>
        <w:rPr>
          <w:i/>
          <w:iCs/>
        </w:rPr>
        <w:t>identifier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Cell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Cell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r>
        <w:rPr>
          <w:i/>
          <w:iCs/>
        </w:rPr>
        <w:t>identifier</w:t>
      </w:r>
      <w:r>
        <w:t xml:space="preserve"> yang </w:t>
      </w:r>
      <w:proofErr w:type="spellStart"/>
      <w:r>
        <w:t>ditambahkan</w:t>
      </w:r>
      <w:proofErr w:type="spellEnd"/>
      <w:r>
        <w:t xml:space="preserve">. Method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Cell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Method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Cell.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gramStart"/>
      <w:r>
        <w:t>Animal</w:t>
      </w:r>
      <w:proofErr w:type="gramEnd"/>
      <w:r>
        <w:t xml:space="preserve">, member </w:t>
      </w:r>
      <w:proofErr w:type="spellStart"/>
      <w:r>
        <w:t>dan</w:t>
      </w:r>
      <w:proofErr w:type="spellEnd"/>
      <w:r>
        <w:t xml:space="preserve"> method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Cell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Cell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>identifie</w:t>
      </w:r>
      <w:r w:rsidR="009F706B">
        <w:rPr>
          <w:i/>
          <w:iCs/>
        </w:rPr>
        <w:t>r.</w:t>
      </w:r>
    </w:p>
    <w:p w:rsidR="009F706B" w:rsidRDefault="009F706B" w:rsidP="009F706B">
      <w:pPr>
        <w:ind w:firstLine="426"/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VZ02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Virtual Zoo.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VZ02: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9F706B" w:rsidTr="009F706B">
        <w:tc>
          <w:tcPr>
            <w:tcW w:w="3005" w:type="dxa"/>
          </w:tcPr>
          <w:p w:rsidR="009F706B" w:rsidRPr="006E602D" w:rsidRDefault="009F706B" w:rsidP="009F706B">
            <w:pPr>
              <w:jc w:val="both"/>
              <w:rPr>
                <w:b/>
                <w:bCs/>
              </w:rPr>
            </w:pPr>
            <w:r w:rsidRPr="006E602D">
              <w:rPr>
                <w:b/>
                <w:bCs/>
              </w:rPr>
              <w:t xml:space="preserve">Nama </w:t>
            </w:r>
            <w:proofErr w:type="spellStart"/>
            <w:r w:rsidRPr="006E602D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3006" w:type="dxa"/>
          </w:tcPr>
          <w:p w:rsidR="009F706B" w:rsidRPr="006E602D" w:rsidRDefault="009F706B" w:rsidP="009F706B">
            <w:pPr>
              <w:jc w:val="both"/>
              <w:rPr>
                <w:b/>
                <w:bCs/>
              </w:rPr>
            </w:pPr>
            <w:proofErr w:type="spellStart"/>
            <w:r w:rsidRPr="006E602D">
              <w:rPr>
                <w:b/>
                <w:bCs/>
              </w:rPr>
              <w:t>Gambaran</w:t>
            </w:r>
            <w:proofErr w:type="spellEnd"/>
            <w:r w:rsidRPr="006E602D">
              <w:rPr>
                <w:b/>
                <w:bCs/>
              </w:rPr>
              <w:t xml:space="preserve"> </w:t>
            </w:r>
            <w:proofErr w:type="spellStart"/>
            <w:r w:rsidRPr="006E602D">
              <w:rPr>
                <w:b/>
                <w:bCs/>
              </w:rPr>
              <w:t>Umum</w:t>
            </w:r>
            <w:proofErr w:type="spellEnd"/>
            <w:r w:rsidRPr="006E602D">
              <w:rPr>
                <w:b/>
                <w:bCs/>
              </w:rPr>
              <w:t xml:space="preserve"> Member</w:t>
            </w:r>
          </w:p>
        </w:tc>
        <w:tc>
          <w:tcPr>
            <w:tcW w:w="3006" w:type="dxa"/>
          </w:tcPr>
          <w:p w:rsidR="009F706B" w:rsidRPr="006E602D" w:rsidRDefault="009F706B" w:rsidP="009F706B">
            <w:pPr>
              <w:jc w:val="both"/>
              <w:rPr>
                <w:b/>
                <w:bCs/>
              </w:rPr>
            </w:pPr>
            <w:proofErr w:type="spellStart"/>
            <w:r w:rsidRPr="006E602D">
              <w:rPr>
                <w:b/>
                <w:bCs/>
              </w:rPr>
              <w:t>Gambaran</w:t>
            </w:r>
            <w:proofErr w:type="spellEnd"/>
            <w:r w:rsidRPr="006E602D">
              <w:rPr>
                <w:b/>
                <w:bCs/>
              </w:rPr>
              <w:t xml:space="preserve"> </w:t>
            </w:r>
            <w:proofErr w:type="spellStart"/>
            <w:r w:rsidRPr="006E602D">
              <w:rPr>
                <w:b/>
                <w:bCs/>
              </w:rPr>
              <w:t>Umum</w:t>
            </w:r>
            <w:proofErr w:type="spellEnd"/>
            <w:r w:rsidRPr="006E602D">
              <w:rPr>
                <w:b/>
                <w:bCs/>
              </w:rPr>
              <w:t xml:space="preserve"> Method</w:t>
            </w:r>
          </w:p>
        </w:tc>
      </w:tr>
      <w:tr w:rsidR="009F706B" w:rsidTr="009F706B">
        <w:tc>
          <w:tcPr>
            <w:tcW w:w="3005" w:type="dxa"/>
          </w:tcPr>
          <w:p w:rsidR="009F706B" w:rsidRDefault="009F706B" w:rsidP="009F706B">
            <w:pPr>
              <w:jc w:val="both"/>
            </w:pPr>
            <w:r>
              <w:t>Animal</w:t>
            </w:r>
          </w:p>
        </w:tc>
        <w:tc>
          <w:tcPr>
            <w:tcW w:w="3006" w:type="dxa"/>
          </w:tcPr>
          <w:p w:rsidR="009F706B" w:rsidRDefault="006E602D" w:rsidP="009F706B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animal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3006" w:type="dxa"/>
          </w:tcPr>
          <w:p w:rsidR="009F706B" w:rsidRDefault="006E602D" w:rsidP="009F706B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animal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6E602D" w:rsidTr="009F706B">
        <w:tc>
          <w:tcPr>
            <w:tcW w:w="3005" w:type="dxa"/>
          </w:tcPr>
          <w:p w:rsidR="006E602D" w:rsidRDefault="006E602D" w:rsidP="006E602D">
            <w:pPr>
              <w:jc w:val="both"/>
            </w:pPr>
            <w:r>
              <w:t>Cell</w:t>
            </w:r>
          </w:p>
        </w:tc>
        <w:tc>
          <w:tcPr>
            <w:tcW w:w="3006" w:type="dxa"/>
          </w:tcPr>
          <w:p w:rsidR="006E602D" w:rsidRDefault="006E602D" w:rsidP="006E602D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cell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3006" w:type="dxa"/>
          </w:tcPr>
          <w:p w:rsidR="006E602D" w:rsidRDefault="006E602D" w:rsidP="006E602D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cell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4D19C8" w:rsidRDefault="004D19C8" w:rsidP="006E602D">
            <w:pPr>
              <w:jc w:val="both"/>
            </w:pPr>
          </w:p>
          <w:p w:rsidR="004D19C8" w:rsidRDefault="004D19C8" w:rsidP="006E602D">
            <w:pPr>
              <w:jc w:val="both"/>
            </w:pPr>
          </w:p>
        </w:tc>
      </w:tr>
      <w:tr w:rsidR="004D19C8" w:rsidTr="009F706B">
        <w:tc>
          <w:tcPr>
            <w:tcW w:w="3005" w:type="dxa"/>
          </w:tcPr>
          <w:p w:rsidR="004D19C8" w:rsidRPr="006E602D" w:rsidRDefault="004D19C8" w:rsidP="004D19C8">
            <w:pPr>
              <w:jc w:val="both"/>
              <w:rPr>
                <w:b/>
                <w:bCs/>
              </w:rPr>
            </w:pPr>
            <w:r w:rsidRPr="006E602D">
              <w:rPr>
                <w:b/>
                <w:bCs/>
              </w:rPr>
              <w:lastRenderedPageBreak/>
              <w:t xml:space="preserve">Nama </w:t>
            </w:r>
            <w:proofErr w:type="spellStart"/>
            <w:r w:rsidRPr="006E602D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3006" w:type="dxa"/>
          </w:tcPr>
          <w:p w:rsidR="004D19C8" w:rsidRPr="006E602D" w:rsidRDefault="004D19C8" w:rsidP="004D19C8">
            <w:pPr>
              <w:jc w:val="both"/>
              <w:rPr>
                <w:b/>
                <w:bCs/>
              </w:rPr>
            </w:pPr>
            <w:proofErr w:type="spellStart"/>
            <w:r w:rsidRPr="006E602D">
              <w:rPr>
                <w:b/>
                <w:bCs/>
              </w:rPr>
              <w:t>Gambaran</w:t>
            </w:r>
            <w:proofErr w:type="spellEnd"/>
            <w:r w:rsidRPr="006E602D">
              <w:rPr>
                <w:b/>
                <w:bCs/>
              </w:rPr>
              <w:t xml:space="preserve"> </w:t>
            </w:r>
            <w:proofErr w:type="spellStart"/>
            <w:r w:rsidRPr="006E602D">
              <w:rPr>
                <w:b/>
                <w:bCs/>
              </w:rPr>
              <w:t>Umum</w:t>
            </w:r>
            <w:proofErr w:type="spellEnd"/>
            <w:r w:rsidRPr="006E602D">
              <w:rPr>
                <w:b/>
                <w:bCs/>
              </w:rPr>
              <w:t xml:space="preserve"> Member</w:t>
            </w:r>
          </w:p>
        </w:tc>
        <w:tc>
          <w:tcPr>
            <w:tcW w:w="3006" w:type="dxa"/>
          </w:tcPr>
          <w:p w:rsidR="004D19C8" w:rsidRPr="006E602D" w:rsidRDefault="004D19C8" w:rsidP="004D19C8">
            <w:pPr>
              <w:jc w:val="both"/>
              <w:rPr>
                <w:b/>
                <w:bCs/>
              </w:rPr>
            </w:pPr>
            <w:proofErr w:type="spellStart"/>
            <w:r w:rsidRPr="006E602D">
              <w:rPr>
                <w:b/>
                <w:bCs/>
              </w:rPr>
              <w:t>Gambaran</w:t>
            </w:r>
            <w:proofErr w:type="spellEnd"/>
            <w:r w:rsidRPr="006E602D">
              <w:rPr>
                <w:b/>
                <w:bCs/>
              </w:rPr>
              <w:t xml:space="preserve"> </w:t>
            </w:r>
            <w:proofErr w:type="spellStart"/>
            <w:r w:rsidRPr="006E602D">
              <w:rPr>
                <w:b/>
                <w:bCs/>
              </w:rPr>
              <w:t>Umum</w:t>
            </w:r>
            <w:proofErr w:type="spellEnd"/>
            <w:r w:rsidRPr="006E602D">
              <w:rPr>
                <w:b/>
                <w:bCs/>
              </w:rPr>
              <w:t xml:space="preserve"> Method</w:t>
            </w:r>
          </w:p>
        </w:tc>
      </w:tr>
      <w:tr w:rsidR="004D19C8" w:rsidTr="009F706B">
        <w:tc>
          <w:tcPr>
            <w:tcW w:w="3005" w:type="dxa"/>
          </w:tcPr>
          <w:p w:rsidR="004D19C8" w:rsidRDefault="004D19C8" w:rsidP="004D19C8">
            <w:pPr>
              <w:jc w:val="both"/>
            </w:pPr>
            <w:r>
              <w:t>Cage</w:t>
            </w:r>
          </w:p>
        </w:tc>
        <w:tc>
          <w:tcPr>
            <w:tcW w:w="3006" w:type="dxa"/>
          </w:tcPr>
          <w:p w:rsidR="004D19C8" w:rsidRDefault="004D19C8" w:rsidP="004D19C8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cage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3006" w:type="dxa"/>
          </w:tcPr>
          <w:p w:rsidR="004D19C8" w:rsidRDefault="004D19C8" w:rsidP="004D19C8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cage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4D19C8" w:rsidTr="009F706B">
        <w:tc>
          <w:tcPr>
            <w:tcW w:w="3005" w:type="dxa"/>
          </w:tcPr>
          <w:p w:rsidR="004D19C8" w:rsidRDefault="004D19C8" w:rsidP="004D19C8">
            <w:pPr>
              <w:jc w:val="both"/>
            </w:pPr>
            <w:r>
              <w:t>Zoo</w:t>
            </w:r>
          </w:p>
        </w:tc>
        <w:tc>
          <w:tcPr>
            <w:tcW w:w="3006" w:type="dxa"/>
          </w:tcPr>
          <w:p w:rsidR="004D19C8" w:rsidRDefault="004D19C8" w:rsidP="004D19C8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zoo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3006" w:type="dxa"/>
          </w:tcPr>
          <w:p w:rsidR="004D19C8" w:rsidRDefault="004D19C8" w:rsidP="004D19C8">
            <w:pPr>
              <w:jc w:val="both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zoo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</w:tbl>
    <w:p w:rsidR="00353ABF" w:rsidRPr="00D329E8" w:rsidRDefault="00353ABF" w:rsidP="00353ABF">
      <w:pPr>
        <w:jc w:val="both"/>
      </w:pPr>
    </w:p>
    <w:p w:rsidR="00362610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t>Struktur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Direktori</w:t>
      </w:r>
      <w:proofErr w:type="spellEnd"/>
    </w:p>
    <w:p w:rsidR="000923F2" w:rsidRDefault="000923F2" w:rsidP="000923F2">
      <w:pPr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3095625" cy="23424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3-15 13_21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10" cy="2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2" w:rsidRPr="004A3C26" w:rsidRDefault="000923F2" w:rsidP="000923F2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3.1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Direktori</w:t>
      </w:r>
      <w:proofErr w:type="spellEnd"/>
      <w:r>
        <w:rPr>
          <w:b/>
          <w:sz w:val="20"/>
          <w:szCs w:val="20"/>
        </w:rPr>
        <w:t xml:space="preserve"> Root </w:t>
      </w:r>
      <w:proofErr w:type="spellStart"/>
      <w:r>
        <w:rPr>
          <w:b/>
          <w:sz w:val="20"/>
          <w:szCs w:val="20"/>
        </w:rPr>
        <w:t>dan</w:t>
      </w:r>
      <w:proofErr w:type="spellEnd"/>
      <w:r>
        <w:rPr>
          <w:b/>
          <w:sz w:val="20"/>
          <w:szCs w:val="20"/>
        </w:rPr>
        <w:t xml:space="preserve"> include</w:t>
      </w:r>
    </w:p>
    <w:p w:rsidR="000923F2" w:rsidRDefault="000923F2" w:rsidP="000923F2">
      <w:pPr>
        <w:jc w:val="center"/>
        <w:rPr>
          <w:b/>
        </w:rPr>
      </w:pPr>
    </w:p>
    <w:p w:rsidR="00E4766E" w:rsidRDefault="000923F2" w:rsidP="000923F2">
      <w:pPr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3895725" cy="3049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3-15 13_22_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33" cy="30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8" w:rsidRPr="000923F2" w:rsidRDefault="000923F2" w:rsidP="000923F2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3</w:t>
      </w:r>
      <w:r>
        <w:rPr>
          <w:b/>
          <w:sz w:val="20"/>
          <w:szCs w:val="20"/>
        </w:rPr>
        <w:t>.2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Direktori</w:t>
      </w:r>
      <w:proofErr w:type="spellEnd"/>
      <w:r>
        <w:rPr>
          <w:b/>
          <w:sz w:val="20"/>
          <w:szCs w:val="20"/>
        </w:rPr>
        <w:t xml:space="preserve"> Root </w:t>
      </w:r>
      <w:proofErr w:type="spellStart"/>
      <w:r>
        <w:rPr>
          <w:b/>
          <w:sz w:val="20"/>
          <w:szCs w:val="20"/>
        </w:rPr>
        <w:t>dan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src</w:t>
      </w:r>
      <w:proofErr w:type="spellEnd"/>
    </w:p>
    <w:p w:rsidR="00362610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lastRenderedPageBreak/>
        <w:t>Daftar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Lampiran</w:t>
      </w:r>
      <w:proofErr w:type="spellEnd"/>
    </w:p>
    <w:p w:rsidR="00D82BF2" w:rsidRPr="00D82BF2" w:rsidRDefault="00D82BF2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Skenario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</w:t>
      </w:r>
      <w:proofErr w:type="spellEnd"/>
    </w:p>
    <w:p w:rsidR="00D82BF2" w:rsidRDefault="004C0B5C" w:rsidP="00D82BF2">
      <w:pPr>
        <w:pStyle w:val="ListParagraph"/>
        <w:ind w:left="851"/>
        <w:rPr>
          <w:bCs/>
        </w:rPr>
      </w:pPr>
      <w:proofErr w:type="spellStart"/>
      <w:r>
        <w:rPr>
          <w:bCs/>
        </w:rPr>
        <w:t>Terlampir</w:t>
      </w:r>
      <w:proofErr w:type="spellEnd"/>
    </w:p>
    <w:p w:rsidR="004C0B5C" w:rsidRPr="004C0B5C" w:rsidRDefault="004C0B5C" w:rsidP="00D82BF2">
      <w:pPr>
        <w:pStyle w:val="ListParagraph"/>
        <w:ind w:left="851"/>
        <w:rPr>
          <w:bCs/>
        </w:rPr>
      </w:pPr>
    </w:p>
    <w:p w:rsidR="00D82BF2" w:rsidRPr="004C0B5C" w:rsidRDefault="00D82BF2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Penghitungan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Metriks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Perangkat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Lunak</w:t>
      </w:r>
      <w:proofErr w:type="spellEnd"/>
    </w:p>
    <w:p w:rsidR="004C0B5C" w:rsidRDefault="004C0B5C" w:rsidP="004C0B5C">
      <w:pPr>
        <w:pStyle w:val="ListParagraph"/>
        <w:ind w:left="851"/>
        <w:rPr>
          <w:bCs/>
        </w:rPr>
      </w:pPr>
      <w:proofErr w:type="spellStart"/>
      <w:r>
        <w:rPr>
          <w:bCs/>
        </w:rPr>
        <w:t>Terlampir</w:t>
      </w:r>
      <w:proofErr w:type="spellEnd"/>
    </w:p>
    <w:p w:rsidR="004C0B5C" w:rsidRPr="004C0B5C" w:rsidRDefault="004C0B5C" w:rsidP="004C0B5C">
      <w:pPr>
        <w:pStyle w:val="ListParagraph"/>
        <w:ind w:left="851"/>
        <w:rPr>
          <w:bCs/>
        </w:rPr>
      </w:pPr>
    </w:p>
    <w:p w:rsidR="00A229E6" w:rsidRDefault="00A229E6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r w:rsidRPr="00F20118">
        <w:rPr>
          <w:b/>
          <w:i/>
          <w:iCs/>
          <w:sz w:val="28"/>
          <w:szCs w:val="28"/>
        </w:rPr>
        <w:t>Log Activity</w:t>
      </w:r>
    </w:p>
    <w:p w:rsidR="004C0B5C" w:rsidRDefault="004C0B5C" w:rsidP="004C0B5C">
      <w:pPr>
        <w:pStyle w:val="ListParagraph"/>
        <w:ind w:left="851"/>
        <w:rPr>
          <w:bCs/>
        </w:rPr>
      </w:pPr>
      <w:proofErr w:type="spellStart"/>
      <w:r>
        <w:rPr>
          <w:bCs/>
        </w:rPr>
        <w:t>Terlampir</w:t>
      </w:r>
      <w:proofErr w:type="spellEnd"/>
    </w:p>
    <w:p w:rsidR="004C0B5C" w:rsidRPr="004C0B5C" w:rsidRDefault="004C0B5C" w:rsidP="004C0B5C">
      <w:pPr>
        <w:pStyle w:val="ListParagraph"/>
        <w:ind w:left="851"/>
        <w:rPr>
          <w:bCs/>
        </w:rPr>
      </w:pPr>
    </w:p>
    <w:p w:rsidR="004C0B5C" w:rsidRPr="004C0B5C" w:rsidRDefault="004C0B5C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Diagram </w:t>
      </w:r>
      <w:proofErr w:type="spellStart"/>
      <w:r>
        <w:rPr>
          <w:b/>
          <w:sz w:val="28"/>
          <w:szCs w:val="28"/>
        </w:rPr>
        <w:t>Kelas</w:t>
      </w:r>
      <w:proofErr w:type="spellEnd"/>
    </w:p>
    <w:p w:rsidR="004C0B5C" w:rsidRDefault="004C0B5C" w:rsidP="004C0B5C">
      <w:pPr>
        <w:pStyle w:val="ListParagraph"/>
        <w:ind w:left="851"/>
        <w:rPr>
          <w:bCs/>
        </w:rPr>
      </w:pPr>
      <w:proofErr w:type="spellStart"/>
      <w:r>
        <w:rPr>
          <w:bCs/>
        </w:rPr>
        <w:t>Terlampir</w:t>
      </w:r>
      <w:proofErr w:type="spellEnd"/>
    </w:p>
    <w:p w:rsidR="004C0B5C" w:rsidRPr="004C0B5C" w:rsidRDefault="004C0B5C" w:rsidP="004C0B5C">
      <w:pPr>
        <w:pStyle w:val="ListParagraph"/>
        <w:ind w:left="851"/>
        <w:rPr>
          <w:bCs/>
          <w:i/>
          <w:iCs/>
        </w:rPr>
      </w:pPr>
    </w:p>
    <w:p w:rsidR="004C0B5C" w:rsidRDefault="004C0B5C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Hasil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Doxygen</w:t>
      </w:r>
      <w:proofErr w:type="spellEnd"/>
    </w:p>
    <w:p w:rsidR="004C0B5C" w:rsidRDefault="004C0B5C" w:rsidP="004C0B5C">
      <w:pPr>
        <w:pStyle w:val="ListParagraph"/>
        <w:ind w:left="851"/>
      </w:pPr>
      <w:proofErr w:type="spellStart"/>
      <w:r>
        <w:t>Terlampir</w:t>
      </w:r>
      <w:proofErr w:type="spellEnd"/>
    </w:p>
    <w:p w:rsidR="004C0B5C" w:rsidRPr="004C0B5C" w:rsidRDefault="004C0B5C" w:rsidP="004C0B5C">
      <w:pPr>
        <w:pStyle w:val="ListParagraph"/>
        <w:ind w:left="851"/>
        <w:rPr>
          <w:i/>
          <w:iCs/>
        </w:rPr>
      </w:pPr>
    </w:p>
    <w:p w:rsidR="004C0B5C" w:rsidRDefault="004C0B5C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Hasil</w:t>
      </w:r>
      <w:proofErr w:type="spellEnd"/>
      <w:r>
        <w:rPr>
          <w:b/>
          <w:sz w:val="28"/>
          <w:szCs w:val="28"/>
        </w:rPr>
        <w:t xml:space="preserve"> Unit </w:t>
      </w:r>
      <w:proofErr w:type="spellStart"/>
      <w:r>
        <w:rPr>
          <w:b/>
          <w:sz w:val="28"/>
          <w:szCs w:val="28"/>
        </w:rPr>
        <w:t>Tes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GoogleTest</w:t>
      </w:r>
      <w:proofErr w:type="spellEnd"/>
    </w:p>
    <w:p w:rsidR="004C0B5C" w:rsidRDefault="004C0B5C" w:rsidP="004C0B5C">
      <w:pPr>
        <w:pStyle w:val="ListParagraph"/>
        <w:ind w:left="851"/>
        <w:rPr>
          <w:bCs/>
        </w:rPr>
      </w:pPr>
      <w:proofErr w:type="spellStart"/>
      <w:r>
        <w:rPr>
          <w:bCs/>
        </w:rPr>
        <w:t>Terlampir</w:t>
      </w:r>
      <w:proofErr w:type="spellEnd"/>
    </w:p>
    <w:p w:rsidR="004C0B5C" w:rsidRPr="004C0B5C" w:rsidRDefault="004C0B5C" w:rsidP="004C0B5C">
      <w:pPr>
        <w:pStyle w:val="ListParagraph"/>
        <w:ind w:left="851"/>
        <w:rPr>
          <w:bCs/>
          <w:i/>
          <w:iCs/>
        </w:rPr>
      </w:pPr>
    </w:p>
    <w:p w:rsidR="004C0B5C" w:rsidRDefault="004C0B5C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Hasil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Static Code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i/>
          <w:iCs/>
          <w:sz w:val="28"/>
          <w:szCs w:val="28"/>
        </w:rPr>
        <w:t>CppCheck</w:t>
      </w:r>
      <w:proofErr w:type="spellEnd"/>
    </w:p>
    <w:p w:rsidR="00F20118" w:rsidRDefault="00EC412C" w:rsidP="00EC412C">
      <w:pPr>
        <w:jc w:val="center"/>
        <w:rPr>
          <w:bCs/>
        </w:rPr>
      </w:pPr>
      <w:r>
        <w:rPr>
          <w:bCs/>
          <w:noProof/>
          <w:lang w:val="id-ID" w:eastAsia="id-ID"/>
        </w:rPr>
        <w:drawing>
          <wp:inline distT="0" distB="0" distL="0" distR="0">
            <wp:extent cx="5732145" cy="30968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3-15 13_20_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2C" w:rsidRPr="004A3C26" w:rsidRDefault="00EC412C" w:rsidP="00EC412C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4.7.1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Snapshot </w:t>
      </w:r>
      <w:proofErr w:type="spellStart"/>
      <w:r>
        <w:rPr>
          <w:b/>
          <w:sz w:val="20"/>
          <w:szCs w:val="20"/>
        </w:rPr>
        <w:t>Hasil</w:t>
      </w:r>
      <w:proofErr w:type="spellEnd"/>
      <w:r>
        <w:rPr>
          <w:b/>
          <w:sz w:val="20"/>
          <w:szCs w:val="20"/>
        </w:rPr>
        <w:t xml:space="preserve"> Static Code </w:t>
      </w:r>
      <w:proofErr w:type="spellStart"/>
      <w:r>
        <w:rPr>
          <w:b/>
          <w:sz w:val="20"/>
          <w:szCs w:val="20"/>
        </w:rPr>
        <w:t>dengan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 w:rsidRPr="00EC412C">
        <w:rPr>
          <w:b/>
          <w:i/>
          <w:iCs/>
          <w:sz w:val="20"/>
          <w:szCs w:val="20"/>
        </w:rPr>
        <w:t>CppCheck</w:t>
      </w:r>
      <w:bookmarkStart w:id="0" w:name="_GoBack"/>
      <w:bookmarkEnd w:id="0"/>
      <w:proofErr w:type="spellEnd"/>
    </w:p>
    <w:p w:rsidR="00EC412C" w:rsidRPr="00EC412C" w:rsidRDefault="00EC412C" w:rsidP="00EC412C">
      <w:pPr>
        <w:jc w:val="center"/>
        <w:rPr>
          <w:bCs/>
        </w:rPr>
      </w:pPr>
    </w:p>
    <w:sectPr w:rsidR="00EC412C" w:rsidRPr="00EC412C" w:rsidSect="00F2011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08F" w:rsidRDefault="0002708F" w:rsidP="00F20118">
      <w:pPr>
        <w:spacing w:after="0" w:line="240" w:lineRule="auto"/>
      </w:pPr>
      <w:r>
        <w:separator/>
      </w:r>
    </w:p>
  </w:endnote>
  <w:endnote w:type="continuationSeparator" w:id="0">
    <w:p w:rsidR="0002708F" w:rsidRDefault="0002708F" w:rsidP="00F2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18" w:rsidRDefault="00F20118" w:rsidP="00F20118">
    <w:pPr>
      <w:spacing w:before="720" w:after="0" w:line="240" w:lineRule="auto"/>
      <w:rPr>
        <w:b/>
      </w:rPr>
    </w:pPr>
    <w:r>
      <w:rPr>
        <w:rFonts w:ascii="Calibri" w:eastAsia="Calibri" w:hAnsi="Calibri" w:cs="Calibri"/>
        <w:b/>
        <w:color w:val="000000"/>
      </w:rPr>
      <w:t xml:space="preserve">IF 2210 </w:t>
    </w:r>
    <w:proofErr w:type="spellStart"/>
    <w:r>
      <w:rPr>
        <w:rFonts w:ascii="Calibri" w:eastAsia="Calibri" w:hAnsi="Calibri" w:cs="Calibri"/>
        <w:b/>
        <w:color w:val="000000"/>
      </w:rPr>
      <w:t>Dokumentasi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Utama</w:t>
    </w:r>
    <w:proofErr w:type="spellEnd"/>
    <w:r>
      <w:rPr>
        <w:rFonts w:ascii="Calibri" w:eastAsia="Calibri" w:hAnsi="Calibri" w:cs="Calibri"/>
        <w:b/>
        <w:color w:val="000000"/>
      </w:rPr>
      <w:t xml:space="preserve"> Virtual Zoo</w:t>
    </w:r>
    <w:r w:rsidR="00575AE1">
      <w:rPr>
        <w:rFonts w:ascii="Calibri" w:eastAsia="Calibri" w:hAnsi="Calibri" w:cs="Calibri"/>
        <w:b/>
        <w:color w:val="000000"/>
      </w:rPr>
      <w:t xml:space="preserve"> VZ03</w:t>
    </w:r>
  </w:p>
  <w:p w:rsidR="00F20118" w:rsidRDefault="00F20118" w:rsidP="00F20118">
    <w:pPr>
      <w:tabs>
        <w:tab w:val="center" w:pos="4680"/>
        <w:tab w:val="right" w:pos="9360"/>
      </w:tabs>
      <w:spacing w:after="0" w:line="240" w:lineRule="auto"/>
      <w:rPr>
        <w:b/>
      </w:rPr>
    </w:pPr>
    <w:proofErr w:type="spellStart"/>
    <w:r>
      <w:rPr>
        <w:rFonts w:ascii="Calibri" w:eastAsia="Calibri" w:hAnsi="Calibri" w:cs="Calibri"/>
        <w:b/>
        <w:color w:val="000000"/>
      </w:rPr>
      <w:t>Tugas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Besar</w:t>
    </w:r>
    <w:proofErr w:type="spellEnd"/>
    <w:r>
      <w:rPr>
        <w:rFonts w:ascii="Calibri" w:eastAsia="Calibri" w:hAnsi="Calibri" w:cs="Calibri"/>
        <w:b/>
        <w:color w:val="000000"/>
      </w:rPr>
      <w:t xml:space="preserve"> 1 – Virtual Zoo </w:t>
    </w:r>
    <w:proofErr w:type="spellStart"/>
    <w:r>
      <w:rPr>
        <w:rFonts w:ascii="Calibri" w:eastAsia="Calibri" w:hAnsi="Calibri" w:cs="Calibri"/>
        <w:b/>
        <w:color w:val="000000"/>
      </w:rPr>
      <w:t>dengan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bahasa</w:t>
    </w:r>
    <w:proofErr w:type="spellEnd"/>
    <w:r>
      <w:rPr>
        <w:rFonts w:ascii="Calibri" w:eastAsia="Calibri" w:hAnsi="Calibri" w:cs="Calibri"/>
        <w:b/>
        <w:color w:val="000000"/>
      </w:rPr>
      <w:t xml:space="preserve"> C++</w:t>
    </w:r>
  </w:p>
  <w:p w:rsidR="00F20118" w:rsidRDefault="00F20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08F" w:rsidRDefault="0002708F" w:rsidP="00F20118">
      <w:pPr>
        <w:spacing w:after="0" w:line="240" w:lineRule="auto"/>
      </w:pPr>
      <w:r>
        <w:separator/>
      </w:r>
    </w:p>
  </w:footnote>
  <w:footnote w:type="continuationSeparator" w:id="0">
    <w:p w:rsidR="0002708F" w:rsidRDefault="0002708F" w:rsidP="00F2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85330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0118" w:rsidRDefault="00F201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12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20118" w:rsidRDefault="00F20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02AFA"/>
    <w:multiLevelType w:val="multilevel"/>
    <w:tmpl w:val="532EA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10"/>
    <w:rsid w:val="0002708F"/>
    <w:rsid w:val="000923F2"/>
    <w:rsid w:val="001500EF"/>
    <w:rsid w:val="00155AFB"/>
    <w:rsid w:val="001D18D1"/>
    <w:rsid w:val="002F5ED9"/>
    <w:rsid w:val="002F695F"/>
    <w:rsid w:val="00353ABF"/>
    <w:rsid w:val="00362610"/>
    <w:rsid w:val="003C1AA5"/>
    <w:rsid w:val="003C2A63"/>
    <w:rsid w:val="003E7E5F"/>
    <w:rsid w:val="003F4B80"/>
    <w:rsid w:val="00423913"/>
    <w:rsid w:val="004A3C26"/>
    <w:rsid w:val="004A3CE0"/>
    <w:rsid w:val="004C0B5C"/>
    <w:rsid w:val="004D19C8"/>
    <w:rsid w:val="00575AE1"/>
    <w:rsid w:val="005823C0"/>
    <w:rsid w:val="00596845"/>
    <w:rsid w:val="005B6CBB"/>
    <w:rsid w:val="00622C98"/>
    <w:rsid w:val="006D77D3"/>
    <w:rsid w:val="006E602D"/>
    <w:rsid w:val="007228B0"/>
    <w:rsid w:val="00730B70"/>
    <w:rsid w:val="00861B88"/>
    <w:rsid w:val="0096377B"/>
    <w:rsid w:val="009F706B"/>
    <w:rsid w:val="00A229E6"/>
    <w:rsid w:val="00A943CF"/>
    <w:rsid w:val="00BC19D2"/>
    <w:rsid w:val="00C66905"/>
    <w:rsid w:val="00D04D88"/>
    <w:rsid w:val="00D329E8"/>
    <w:rsid w:val="00D4728B"/>
    <w:rsid w:val="00D82BF2"/>
    <w:rsid w:val="00DF3EE4"/>
    <w:rsid w:val="00E45931"/>
    <w:rsid w:val="00E4766E"/>
    <w:rsid w:val="00EC412C"/>
    <w:rsid w:val="00F06D14"/>
    <w:rsid w:val="00F20118"/>
    <w:rsid w:val="00F4138B"/>
    <w:rsid w:val="00F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D1853E-F6E2-4BD8-99C1-193AC91F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8"/>
  </w:style>
  <w:style w:type="paragraph" w:styleId="Footer">
    <w:name w:val="footer"/>
    <w:basedOn w:val="Normal"/>
    <w:link w:val="FooterChar"/>
    <w:uiPriority w:val="99"/>
    <w:unhideWhenUsed/>
    <w:rsid w:val="00F2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18"/>
  </w:style>
  <w:style w:type="table" w:styleId="TableGrid">
    <w:name w:val="Table Grid"/>
    <w:basedOn w:val="TableNormal"/>
    <w:uiPriority w:val="39"/>
    <w:rsid w:val="009F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CA64-07FE-40A6-A415-EB5D626C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adr_rahman</dc:creator>
  <cp:keywords/>
  <dc:description/>
  <cp:lastModifiedBy>Faiz Haznitrama</cp:lastModifiedBy>
  <cp:revision>6</cp:revision>
  <dcterms:created xsi:type="dcterms:W3CDTF">2017-03-15T01:07:00Z</dcterms:created>
  <dcterms:modified xsi:type="dcterms:W3CDTF">2017-03-15T06:40:00Z</dcterms:modified>
</cp:coreProperties>
</file>