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376F4" w14:textId="77777777" w:rsidR="0046256F" w:rsidRPr="00073C69" w:rsidRDefault="0046256F" w:rsidP="0046256F">
      <w:pPr>
        <w:jc w:val="center"/>
        <w:rPr>
          <w:b/>
          <w:bCs/>
          <w:sz w:val="24"/>
          <w:szCs w:val="24"/>
          <w:u w:val="single"/>
        </w:rPr>
      </w:pPr>
      <w:r w:rsidRPr="00073C69">
        <w:rPr>
          <w:b/>
          <w:bCs/>
          <w:sz w:val="24"/>
          <w:szCs w:val="24"/>
          <w:u w:val="single"/>
        </w:rPr>
        <w:t>Carrom</w:t>
      </w:r>
    </w:p>
    <w:p w14:paraId="22B1CF69" w14:textId="77777777" w:rsidR="0046256F" w:rsidRPr="0046256F" w:rsidRDefault="0046256F" w:rsidP="0046256F">
      <w:r w:rsidRPr="0046256F">
        <w:t>1) Each player will have to remain present at scheduled time.</w:t>
      </w:r>
    </w:p>
    <w:p w14:paraId="263867B2" w14:textId="5CB05BC0" w:rsidR="0046256F" w:rsidRPr="0046256F" w:rsidRDefault="0046256F" w:rsidP="0046256F">
      <w:r w:rsidRPr="0046256F">
        <w:t>2) If player does not remain present at scheduled time, then opponent player</w:t>
      </w:r>
      <w:r w:rsidRPr="0046256F">
        <w:t xml:space="preserve"> </w:t>
      </w:r>
      <w:r w:rsidRPr="0046256F">
        <w:t>will automatically be declared as a winner.</w:t>
      </w:r>
    </w:p>
    <w:p w14:paraId="5CEEE597" w14:textId="77777777" w:rsidR="0046256F" w:rsidRPr="0046256F" w:rsidRDefault="0046256F" w:rsidP="0046256F">
      <w:r w:rsidRPr="0046256F">
        <w:t>3) It is a totally black &amp; white carom men game.</w:t>
      </w:r>
    </w:p>
    <w:p w14:paraId="53EAA819" w14:textId="77777777" w:rsidR="0046256F" w:rsidRPr="0046256F" w:rsidRDefault="0046256F" w:rsidP="0046256F">
      <w:r w:rsidRPr="0046256F">
        <w:t>4) Queen and cover will be at last into the game.</w:t>
      </w:r>
    </w:p>
    <w:p w14:paraId="6071EAE1" w14:textId="05EA23E0" w:rsidR="0046256F" w:rsidRPr="0046256F" w:rsidRDefault="0046256F" w:rsidP="0046256F">
      <w:r w:rsidRPr="0046256F">
        <w:t>5) All qualifier matches timing is 15 minutes and semi-final and final match</w:t>
      </w:r>
      <w:r w:rsidRPr="0046256F">
        <w:t xml:space="preserve"> </w:t>
      </w:r>
      <w:r w:rsidRPr="0046256F">
        <w:t>timing is 20 minutes.</w:t>
      </w:r>
    </w:p>
    <w:p w14:paraId="0D4C9C6C" w14:textId="77777777" w:rsidR="0046256F" w:rsidRPr="0046256F" w:rsidRDefault="0046256F" w:rsidP="0046256F">
      <w:r w:rsidRPr="0046256F">
        <w:t>6) The Striker shall be struck and not pushed.</w:t>
      </w:r>
    </w:p>
    <w:p w14:paraId="23C97F2D" w14:textId="7778A396" w:rsidR="0046256F" w:rsidRPr="0046256F" w:rsidRDefault="0046256F" w:rsidP="0046256F">
      <w:r w:rsidRPr="0046256F">
        <w:t>7) The stroke shall be made with the finger with or without the support of</w:t>
      </w:r>
      <w:r w:rsidRPr="0046256F">
        <w:t xml:space="preserve"> </w:t>
      </w:r>
      <w:r w:rsidRPr="0046256F">
        <w:t>other fingers.</w:t>
      </w:r>
    </w:p>
    <w:p w14:paraId="0420B56C" w14:textId="77777777" w:rsidR="0046256F" w:rsidRPr="0046256F" w:rsidRDefault="0046256F" w:rsidP="0046256F">
      <w:r w:rsidRPr="0046256F">
        <w:t>8) Any hand may be used in play.</w:t>
      </w:r>
    </w:p>
    <w:p w14:paraId="75DC9C11" w14:textId="77777777" w:rsidR="0046256F" w:rsidRPr="0046256F" w:rsidRDefault="0046256F" w:rsidP="0046256F">
      <w:r w:rsidRPr="0046256F">
        <w:t>9) While making a stroke, the ‘hand’ may touch the playing surface.</w:t>
      </w:r>
    </w:p>
    <w:p w14:paraId="482CF196" w14:textId="77777777" w:rsidR="0046256F" w:rsidRPr="0046256F" w:rsidRDefault="0046256F" w:rsidP="0046256F">
      <w:r w:rsidRPr="0046256F">
        <w:t>10)</w:t>
      </w:r>
    </w:p>
    <w:p w14:paraId="5CFE60A5" w14:textId="78FCC7DC" w:rsidR="0046256F" w:rsidRPr="0046256F" w:rsidRDefault="0046256F" w:rsidP="0046256F">
      <w:pPr>
        <w:ind w:left="720"/>
      </w:pPr>
      <w:r w:rsidRPr="0046256F">
        <w:t>(a) While making a stroke, the elbow of the playing ‘hand’ shall not</w:t>
      </w:r>
      <w:r w:rsidRPr="0046256F">
        <w:t xml:space="preserve"> </w:t>
      </w:r>
      <w:r w:rsidRPr="0046256F">
        <w:t xml:space="preserve">come within the playing surface nor </w:t>
      </w:r>
      <w:proofErr w:type="gramStart"/>
      <w:r w:rsidRPr="0046256F">
        <w:t>shall</w:t>
      </w:r>
      <w:proofErr w:type="gramEnd"/>
      <w:r w:rsidRPr="0046256F">
        <w:t xml:space="preserve"> extend beyond the imaginary</w:t>
      </w:r>
      <w:r w:rsidRPr="0046256F">
        <w:t xml:space="preserve"> </w:t>
      </w:r>
      <w:r w:rsidRPr="0046256F">
        <w:t>lines of the arrow.</w:t>
      </w:r>
    </w:p>
    <w:p w14:paraId="25CE840B" w14:textId="77777777" w:rsidR="0046256F" w:rsidRPr="0046256F" w:rsidRDefault="0046256F" w:rsidP="0046256F">
      <w:pPr>
        <w:ind w:left="720"/>
      </w:pPr>
      <w:r w:rsidRPr="0046256F">
        <w:t>(b) The ‘hand’ may, however, cross the arrow.</w:t>
      </w:r>
    </w:p>
    <w:p w14:paraId="7EAC5543" w14:textId="77777777" w:rsidR="0046256F" w:rsidRPr="0046256F" w:rsidRDefault="0046256F" w:rsidP="0046256F">
      <w:r w:rsidRPr="0046256F">
        <w:t>11)</w:t>
      </w:r>
    </w:p>
    <w:p w14:paraId="49D29BCB" w14:textId="182EED0C" w:rsidR="0046256F" w:rsidRPr="0046256F" w:rsidRDefault="0046256F" w:rsidP="0046256F">
      <w:pPr>
        <w:ind w:left="720"/>
      </w:pPr>
      <w:r w:rsidRPr="0046256F">
        <w:t>(a) While making a stroke, taking support of the Stool or Chair, Stand or</w:t>
      </w:r>
      <w:r w:rsidRPr="0046256F">
        <w:t xml:space="preserve"> </w:t>
      </w:r>
      <w:r w:rsidRPr="0046256F">
        <w:t>Table of the C/B and/or keeping the legs on the rim of the stand/table, by</w:t>
      </w:r>
      <w:r w:rsidRPr="0046256F">
        <w:t xml:space="preserve"> </w:t>
      </w:r>
      <w:r w:rsidRPr="0046256F">
        <w:t>the player, is not permissible.</w:t>
      </w:r>
    </w:p>
    <w:p w14:paraId="7D2C1870" w14:textId="0A0547F6" w:rsidR="0046256F" w:rsidRPr="0046256F" w:rsidRDefault="0046256F" w:rsidP="0046256F">
      <w:pPr>
        <w:ind w:left="720"/>
      </w:pPr>
      <w:r w:rsidRPr="0046256F">
        <w:t>(b) However, hands may rest on his body and legs may rest on the rim of</w:t>
      </w:r>
      <w:r w:rsidRPr="0046256F">
        <w:t xml:space="preserve"> </w:t>
      </w:r>
      <w:r w:rsidRPr="0046256F">
        <w:t>the stool or chair, on which he sits.</w:t>
      </w:r>
    </w:p>
    <w:p w14:paraId="0002F8EA" w14:textId="1677041D" w:rsidR="0046256F" w:rsidRPr="0046256F" w:rsidRDefault="0046256F" w:rsidP="0046256F">
      <w:r w:rsidRPr="0046256F">
        <w:t xml:space="preserve">12) Umpire and coordinator will be </w:t>
      </w:r>
      <w:proofErr w:type="gramStart"/>
      <w:r w:rsidRPr="0046256F">
        <w:t>a final</w:t>
      </w:r>
      <w:proofErr w:type="gramEnd"/>
      <w:r w:rsidRPr="0046256F">
        <w:t xml:space="preserve"> authority to take any decision</w:t>
      </w:r>
      <w:r w:rsidRPr="0046256F">
        <w:t xml:space="preserve"> </w:t>
      </w:r>
      <w:r w:rsidRPr="0046256F">
        <w:t>regarding any.</w:t>
      </w:r>
    </w:p>
    <w:sectPr w:rsidR="0046256F" w:rsidRPr="0046256F" w:rsidSect="00C422D5">
      <w:headerReference w:type="default" r:id="rId7"/>
      <w:pgSz w:w="11906" w:h="16838" w:code="9"/>
      <w:pgMar w:top="387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E99B5" w14:textId="77777777" w:rsidR="00FC0832" w:rsidRDefault="00FC0832" w:rsidP="003C5C94">
      <w:pPr>
        <w:spacing w:after="0" w:line="240" w:lineRule="auto"/>
      </w:pPr>
      <w:r>
        <w:separator/>
      </w:r>
    </w:p>
  </w:endnote>
  <w:endnote w:type="continuationSeparator" w:id="0">
    <w:p w14:paraId="463988E7" w14:textId="77777777" w:rsidR="00FC0832" w:rsidRDefault="00FC0832" w:rsidP="003C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72DDA" w14:textId="77777777" w:rsidR="00FC0832" w:rsidRDefault="00FC0832" w:rsidP="003C5C94">
      <w:pPr>
        <w:spacing w:after="0" w:line="240" w:lineRule="auto"/>
      </w:pPr>
      <w:r>
        <w:separator/>
      </w:r>
    </w:p>
  </w:footnote>
  <w:footnote w:type="continuationSeparator" w:id="0">
    <w:p w14:paraId="2C8479CF" w14:textId="77777777" w:rsidR="00FC0832" w:rsidRDefault="00FC0832" w:rsidP="003C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2A38" w14:textId="77777777" w:rsidR="003C5C94" w:rsidRDefault="009568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EA48D1" wp14:editId="6DF8321F">
          <wp:simplePos x="0" y="0"/>
          <wp:positionH relativeFrom="page">
            <wp:posOffset>-50358</wp:posOffset>
          </wp:positionH>
          <wp:positionV relativeFrom="paragraph">
            <wp:posOffset>-528452</wp:posOffset>
          </wp:positionV>
          <wp:extent cx="7780796" cy="11009127"/>
          <wp:effectExtent l="0" t="0" r="0" b="1905"/>
          <wp:wrapNone/>
          <wp:docPr id="167006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320" cy="11035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376D0"/>
    <w:multiLevelType w:val="hybridMultilevel"/>
    <w:tmpl w:val="6B4A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E059C"/>
    <w:multiLevelType w:val="hybridMultilevel"/>
    <w:tmpl w:val="B348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E1066"/>
    <w:multiLevelType w:val="hybridMultilevel"/>
    <w:tmpl w:val="8FE86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00D2"/>
    <w:multiLevelType w:val="hybridMultilevel"/>
    <w:tmpl w:val="68CCE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A80AE8"/>
    <w:multiLevelType w:val="hybridMultilevel"/>
    <w:tmpl w:val="190E8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E370D"/>
    <w:multiLevelType w:val="hybridMultilevel"/>
    <w:tmpl w:val="4A260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A07D22"/>
    <w:multiLevelType w:val="hybridMultilevel"/>
    <w:tmpl w:val="CAB4D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E46DC"/>
    <w:multiLevelType w:val="hybridMultilevel"/>
    <w:tmpl w:val="440E33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807CA3"/>
    <w:multiLevelType w:val="hybridMultilevel"/>
    <w:tmpl w:val="8348E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C124C"/>
    <w:multiLevelType w:val="hybridMultilevel"/>
    <w:tmpl w:val="63CA9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68150">
    <w:abstractNumId w:val="1"/>
  </w:num>
  <w:num w:numId="2" w16cid:durableId="1538279524">
    <w:abstractNumId w:val="8"/>
  </w:num>
  <w:num w:numId="3" w16cid:durableId="1831404468">
    <w:abstractNumId w:val="2"/>
  </w:num>
  <w:num w:numId="4" w16cid:durableId="1888299076">
    <w:abstractNumId w:val="7"/>
  </w:num>
  <w:num w:numId="5" w16cid:durableId="330957098">
    <w:abstractNumId w:val="5"/>
  </w:num>
  <w:num w:numId="6" w16cid:durableId="1710102153">
    <w:abstractNumId w:val="3"/>
  </w:num>
  <w:num w:numId="7" w16cid:durableId="935214625">
    <w:abstractNumId w:val="0"/>
  </w:num>
  <w:num w:numId="8" w16cid:durableId="222328317">
    <w:abstractNumId w:val="4"/>
  </w:num>
  <w:num w:numId="9" w16cid:durableId="1746418530">
    <w:abstractNumId w:val="6"/>
  </w:num>
  <w:num w:numId="10" w16cid:durableId="17798377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94"/>
    <w:rsid w:val="0001290E"/>
    <w:rsid w:val="00073C69"/>
    <w:rsid w:val="000C1562"/>
    <w:rsid w:val="000D14E0"/>
    <w:rsid w:val="000F1205"/>
    <w:rsid w:val="00182407"/>
    <w:rsid w:val="001D0FEB"/>
    <w:rsid w:val="003815F7"/>
    <w:rsid w:val="003A09F8"/>
    <w:rsid w:val="003C5C94"/>
    <w:rsid w:val="003C5FE6"/>
    <w:rsid w:val="0046256F"/>
    <w:rsid w:val="004861BF"/>
    <w:rsid w:val="004874C7"/>
    <w:rsid w:val="00516C4E"/>
    <w:rsid w:val="00523B24"/>
    <w:rsid w:val="00623562"/>
    <w:rsid w:val="00673AD2"/>
    <w:rsid w:val="006A06CF"/>
    <w:rsid w:val="006A7337"/>
    <w:rsid w:val="007315B3"/>
    <w:rsid w:val="007344E3"/>
    <w:rsid w:val="007631B2"/>
    <w:rsid w:val="007F5E79"/>
    <w:rsid w:val="008E5BBE"/>
    <w:rsid w:val="00956828"/>
    <w:rsid w:val="00B37600"/>
    <w:rsid w:val="00C03B54"/>
    <w:rsid w:val="00C422D5"/>
    <w:rsid w:val="00C615CA"/>
    <w:rsid w:val="00EA08FD"/>
    <w:rsid w:val="00FC0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4CEE"/>
  <w15:chartTrackingRefBased/>
  <w15:docId w15:val="{FC332C1B-3955-42D6-8615-31A5E9CC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9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C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C9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174</Words>
  <Characters>1045</Characters>
  <Application>Microsoft Office Word</Application>
  <DocSecurity>0</DocSecurity>
  <Lines>174</Lines>
  <Paragraphs>174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Gorasiya</dc:creator>
  <cp:keywords/>
  <dc:description/>
  <cp:lastModifiedBy>Anand Gujarati</cp:lastModifiedBy>
  <cp:revision>13</cp:revision>
  <dcterms:created xsi:type="dcterms:W3CDTF">2025-01-24T06:30:00Z</dcterms:created>
  <dcterms:modified xsi:type="dcterms:W3CDTF">2025-12-31T10:24:00Z</dcterms:modified>
</cp:coreProperties>
</file>