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88BD42" wp14:paraId="62FCA8F5" wp14:textId="0EAFE69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3BD47BBF" wp14:textId="2150EAE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</w:pPr>
      <w:r w:rsidRPr="1888BD42" w:rsidR="219079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A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lternative </w:t>
      </w:r>
      <w:r w:rsidRPr="1888BD42" w:rsidR="1E5FD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S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yntax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1888BD42" w:rsidR="59CEC8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f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or </w:t>
      </w:r>
      <w:r w:rsidRPr="1888BD42" w:rsidR="7869B5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C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ontrol </w:t>
      </w:r>
      <w:r w:rsidRPr="1888BD42" w:rsidR="2A51F7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S</w:t>
      </w:r>
      <w:r w:rsidRPr="1888BD42" w:rsidR="4FA13D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tructure </w:t>
      </w:r>
    </w:p>
    <w:p xmlns:wp14="http://schemas.microsoft.com/office/word/2010/wordml" w:rsidP="1888BD42" wp14:paraId="6E156F2F" wp14:textId="12E991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5C994298" wp14:textId="15A0A21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05D14A8C" wp14:textId="551E4A0E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تقدم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PHP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بناء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جملة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بديل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لبعض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هياكل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التحكم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التدفق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،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وهي</w:t>
      </w:r>
    </w:p>
    <w:p xmlns:wp14="http://schemas.microsoft.com/office/word/2010/wordml" w:rsidP="1888BD42" wp14:paraId="6C71D7C4" wp14:textId="3C7274F9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7C61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If </w:t>
      </w:r>
    </w:p>
    <w:p xmlns:wp14="http://schemas.microsoft.com/office/word/2010/wordml" w:rsidP="1888BD42" wp14:paraId="2F6ADFA0" wp14:textId="7C16F003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7C61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For </w:t>
      </w:r>
    </w:p>
    <w:p xmlns:wp14="http://schemas.microsoft.com/office/word/2010/wordml" w:rsidP="1888BD42" wp14:paraId="00392ED1" wp14:textId="426F1507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7C61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While </w:t>
      </w:r>
    </w:p>
    <w:p xmlns:wp14="http://schemas.microsoft.com/office/word/2010/wordml" w:rsidP="1888BD42" wp14:paraId="39FC933B" wp14:textId="27EFFE5E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7C61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Foreach</w:t>
      </w:r>
    </w:p>
    <w:p xmlns:wp14="http://schemas.microsoft.com/office/word/2010/wordml" w:rsidP="1888BD42" wp14:paraId="7D3E98C7" wp14:textId="2C3BD312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7C61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Switch </w:t>
      </w:r>
    </w:p>
    <w:p xmlns:wp14="http://schemas.microsoft.com/office/word/2010/wordml" w:rsidP="1888BD42" wp14:paraId="4A96B9B5" wp14:textId="3921F611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كل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حالة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،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يتم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تغيير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الفواصل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الأساسية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للصياغة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البديلة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علامة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تعجب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(:)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والفواصل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الختامية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إلى</w:t>
      </w: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:</w:t>
      </w:r>
    </w:p>
    <w:p xmlns:wp14="http://schemas.microsoft.com/office/word/2010/wordml" w:rsidP="1888BD42" wp14:paraId="6E9E3761" wp14:textId="63A38171">
      <w:pPr>
        <w:pStyle w:val="ListParagraph"/>
        <w:numPr>
          <w:ilvl w:val="0"/>
          <w:numId w:val="2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Endif;</w:t>
      </w:r>
    </w:p>
    <w:p xmlns:wp14="http://schemas.microsoft.com/office/word/2010/wordml" w:rsidP="1888BD42" wp14:paraId="73CA07E0" wp14:textId="102920B7">
      <w:pPr>
        <w:pStyle w:val="ListParagraph"/>
        <w:numPr>
          <w:ilvl w:val="0"/>
          <w:numId w:val="2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Endfor</w:t>
      </w: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;</w:t>
      </w:r>
    </w:p>
    <w:p xmlns:wp14="http://schemas.microsoft.com/office/word/2010/wordml" w:rsidP="1888BD42" wp14:paraId="0DE14C46" wp14:textId="42F72017">
      <w:pPr>
        <w:pStyle w:val="ListParagraph"/>
        <w:numPr>
          <w:ilvl w:val="0"/>
          <w:numId w:val="2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Endwhile;</w:t>
      </w:r>
    </w:p>
    <w:p xmlns:wp14="http://schemas.microsoft.com/office/word/2010/wordml" w:rsidP="1888BD42" wp14:paraId="57ED654B" wp14:textId="08CD6483">
      <w:pPr>
        <w:pStyle w:val="ListParagraph"/>
        <w:numPr>
          <w:ilvl w:val="0"/>
          <w:numId w:val="2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Endforeach;</w:t>
      </w:r>
    </w:p>
    <w:p xmlns:wp14="http://schemas.microsoft.com/office/word/2010/wordml" w:rsidP="1888BD42" wp14:paraId="50245C80" wp14:textId="63A5F543">
      <w:pPr>
        <w:pStyle w:val="ListParagraph"/>
        <w:numPr>
          <w:ilvl w:val="0"/>
          <w:numId w:val="2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33309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Endswitch;</w:t>
      </w:r>
    </w:p>
    <w:p xmlns:wp14="http://schemas.microsoft.com/office/word/2010/wordml" w:rsidP="1888BD42" wp14:paraId="44C0EFEB" wp14:textId="5ACFF33B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41E9D4D4" wp14:textId="5248C884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التوالي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يمكنك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استخدام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هذه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الصياغة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البديلة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لتحسين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قابلية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القراءة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والتعقيد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التحكم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التدفق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سبيل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المثال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،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يمكنك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كتابة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جملة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if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بالصياغة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البديلة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النحو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التالي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:</w:t>
      </w:r>
    </w:p>
    <w:p xmlns:wp14="http://schemas.microsoft.com/office/word/2010/wordml" w:rsidP="1888BD42" wp14:paraId="7011BF21" wp14:textId="298B4D9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24173BFD" wp14:textId="4737DDC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77C3E79B" wp14:textId="303DC58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3614C95B" wp14:textId="06EDADA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156870FB" wp14:textId="2A2448E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2EC5F233" wp14:textId="6847E10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1888BD42" wp14:paraId="36B29943" wp14:textId="198BE993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if ($</w:t>
      </w:r>
      <w:r w:rsidRPr="1888BD42" w:rsidR="3CC362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== 5):</w:t>
      </w:r>
    </w:p>
    <w:p xmlns:wp14="http://schemas.microsoft.com/office/word/2010/wordml" w:rsidP="1888BD42" wp14:paraId="2149F660" wp14:textId="6D8E79E2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echo "</w:t>
      </w:r>
      <w:r w:rsidRPr="1888BD42" w:rsidR="2E429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 = Mustafa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";</w:t>
      </w:r>
    </w:p>
    <w:p xmlns:wp14="http://schemas.microsoft.com/office/word/2010/wordml" w:rsidP="1888BD42" wp14:paraId="4C68BD7F" wp14:textId="65B3E767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echo "...";</w:t>
      </w:r>
    </w:p>
    <w:p xmlns:wp14="http://schemas.microsoft.com/office/word/2010/wordml" w:rsidP="1888BD42" wp14:paraId="73336F9E" wp14:textId="3AE628F4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elseif ($</w:t>
      </w:r>
      <w:r w:rsidRPr="1888BD42" w:rsidR="4F72F3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== 6):</w:t>
      </w:r>
    </w:p>
    <w:p xmlns:wp14="http://schemas.microsoft.com/office/word/2010/wordml" w:rsidP="1888BD42" wp14:paraId="10F09724" wp14:textId="03433DB9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echo "</w:t>
      </w:r>
      <w:r w:rsidRPr="1888BD42" w:rsidR="2ED40B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E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1888BD42" w:rsidR="19EE5E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=</w:t>
      </w:r>
      <w:r w:rsidRPr="1888BD42" w:rsidR="19EE5E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EraaSoft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";</w:t>
      </w:r>
    </w:p>
    <w:p xmlns:wp14="http://schemas.microsoft.com/office/word/2010/wordml" w:rsidP="1888BD42" wp14:paraId="2090276D" wp14:textId="52F25450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echo "!!!";</w:t>
      </w:r>
    </w:p>
    <w:p xmlns:wp14="http://schemas.microsoft.com/office/word/2010/wordml" w:rsidP="1888BD42" wp14:paraId="41C09876" wp14:textId="201C7385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else:</w:t>
      </w:r>
    </w:p>
    <w:p xmlns:wp14="http://schemas.microsoft.com/office/word/2010/wordml" w:rsidP="1888BD42" wp14:paraId="7811E18C" wp14:textId="46D07F13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echo "</w:t>
      </w:r>
      <w:r w:rsidRPr="1888BD42" w:rsidR="413873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Mustafa </w:t>
      </w:r>
      <w:r w:rsidRPr="1888BD42" w:rsidR="413873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will work</w:t>
      </w:r>
      <w:r w:rsidRPr="1888BD42" w:rsidR="413873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at </w:t>
      </w:r>
      <w:r w:rsidRPr="1888BD42" w:rsidR="413873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EraaSoft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";</w:t>
      </w:r>
    </w:p>
    <w:p xmlns:wp14="http://schemas.microsoft.com/office/word/2010/wordml" w:rsidP="1888BD42" wp14:paraId="45BF78B6" wp14:textId="47F7724E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>
        <w:br/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endif;</w:t>
      </w:r>
      <w:r>
        <w:br/>
      </w:r>
    </w:p>
    <w:p xmlns:wp14="http://schemas.microsoft.com/office/word/2010/wordml" w:rsidP="1888BD42" wp14:paraId="392DBDE3" wp14:textId="6AFAFDBB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يرجى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ملاحظة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أنه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لا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يمكن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دمج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الصياغات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نفس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الكتلة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التحكمية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يرجى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الانتباه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أن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أي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مخرجات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(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بما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ذلك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المسافات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البيضاء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)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بين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تعليمات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switch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وأول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حالة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ستؤدي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إلى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خطأ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الصياغة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hyperlink w:anchor="" r:id="R15fd73e731b14cf5">
        <w:r w:rsidRPr="1888BD42" w:rsidR="797C6CD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2"/>
            <w:szCs w:val="32"/>
            <w:lang w:val="en-GB"/>
          </w:rPr>
          <w:t xml:space="preserve">يرجى مراجعة </w:t>
        </w:r>
      </w:hyperlink>
      <w:hyperlink r:id="R2df343b1875b45d8">
        <w:r w:rsidRPr="1888BD42" w:rsidR="797C6CD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2"/>
            <w:szCs w:val="32"/>
            <w:vertAlign w:val="superscript"/>
            <w:lang w:val="en-GB"/>
          </w:rPr>
          <w:t>1</w:t>
        </w:r>
      </w:hyperlink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لمزيد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من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المعلومات</w:t>
      </w:r>
      <w:r w:rsidRPr="1888BD42" w:rsidR="797C6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.</w:t>
      </w:r>
    </w:p>
    <w:p xmlns:wp14="http://schemas.microsoft.com/office/word/2010/wordml" w:rsidP="1888BD42" wp14:paraId="5E5787A5" wp14:textId="58CF1B19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6D64F0C7" w14:textId="16FC3B35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1E1ED511" w14:textId="413B0764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74516AB0" w14:textId="3D369024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73A1F622" w14:textId="5FE29874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6A647E9A" w14:textId="0D5C20BD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3E663D51" w14:textId="775C5018">
      <w:pPr>
        <w:pStyle w:val="Normal"/>
        <w:rPr>
          <w:rFonts w:ascii="Arial" w:hAnsi="Arial" w:eastAsia="Arial" w:cs="Arial"/>
          <w:sz w:val="32"/>
          <w:szCs w:val="32"/>
        </w:rPr>
      </w:pPr>
    </w:p>
    <w:p w:rsidR="1888BD42" w:rsidP="1888BD42" w:rsidRDefault="1888BD42" w14:paraId="370DDA66" w14:textId="4F75E80F">
      <w:pPr>
        <w:pStyle w:val="Normal"/>
        <w:rPr>
          <w:rFonts w:ascii="Arial" w:hAnsi="Arial" w:eastAsia="Arial" w:cs="Arial"/>
          <w:sz w:val="32"/>
          <w:szCs w:val="32"/>
        </w:rPr>
      </w:pPr>
    </w:p>
    <w:p w:rsidR="4FDDE1AC" w:rsidP="1888BD42" w:rsidRDefault="4FDDE1AC" w14:paraId="0D12ADF3" w14:textId="63D9B891">
      <w:pPr>
        <w:pStyle w:val="Normal"/>
        <w:bidi w:val="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</w:pPr>
      <w:r w:rsidRPr="1888BD42" w:rsidR="4FDDE1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Ternary Operator</w:t>
      </w:r>
    </w:p>
    <w:p w:rsidR="1888BD42" w:rsidP="1888BD42" w:rsidRDefault="1888BD42" w14:paraId="230FDB03" w14:textId="548F0692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7241529E" w14:textId="7D97B1CB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0C7F8806" w14:textId="53ECE58D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39FB8359" w14:textId="0EDA5868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7FBEDCE" w:rsidP="1888BD42" w:rsidRDefault="47FBEDCE" w14:paraId="2C8434F9" w14:textId="45CD81D5">
      <w:pPr>
        <w:bidi w:val="1"/>
      </w:pP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العامل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الشرطي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الثلاثي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(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ternary operator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)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هو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عامل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يستخدم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لكتابة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عبارات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شرطية</w:t>
      </w:r>
    </w:p>
    <w:p w:rsidR="1888BD42" w:rsidP="1888BD42" w:rsidRDefault="1888BD42" w14:paraId="26524B71" w14:textId="30CB5438">
      <w:pPr>
        <w:pStyle w:val="Normal"/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7FADC540" w14:textId="5C3F9388">
      <w:pPr>
        <w:pStyle w:val="Normal"/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7FBEDCE" w:rsidP="1888BD42" w:rsidRDefault="47FBEDCE" w14:paraId="645389B1" w14:textId="2DA319B6">
      <w:pPr>
        <w:bidi w:val="1"/>
      </w:pP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مختصرة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وموجزة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في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لغة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ـ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PHP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يتكون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هذا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العامل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ثلاثة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عناصر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: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شرط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،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قيمة</w:t>
      </w:r>
    </w:p>
    <w:p w:rsidR="1888BD42" w:rsidP="1888BD42" w:rsidRDefault="1888BD42" w14:paraId="441ABE7D" w14:textId="6EEFB439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7629C22A" w14:textId="3BFCEC60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7FBEDCE" w:rsidP="1888BD42" w:rsidRDefault="47FBEDCE" w14:paraId="0EFE5406" w14:textId="12D32F8E">
      <w:pPr>
        <w:bidi w:val="1"/>
      </w:pP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إذا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كان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الشرط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صحيحا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،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وقيمة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إذا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كان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الشرط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خاطئا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.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يمكن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استخدام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هذا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العامل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بدلا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من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>عبارات</w:t>
      </w: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rtl w:val="1"/>
          <w:lang w:val="en-GB"/>
        </w:rPr>
        <w:t xml:space="preserve"> </w:t>
      </w:r>
    </w:p>
    <w:p w:rsidR="1888BD42" w:rsidP="1888BD42" w:rsidRDefault="1888BD42" w14:paraId="13EA1A94" w14:textId="25CBD88E">
      <w:pPr>
        <w:pStyle w:val="Normal"/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7FBEDCE" w:rsidP="1888BD42" w:rsidRDefault="47FBEDCE" w14:paraId="0BD2FB5C" w14:textId="1E0E5CD3"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if-else</w:t>
      </w:r>
    </w:p>
    <w:p w:rsidR="1888BD42" w:rsidP="1888BD42" w:rsidRDefault="1888BD42" w14:paraId="13B28A64" w14:textId="59A680E6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64A4DB15" w14:textId="5B046440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7FBEDCE" w:rsidP="1888BD42" w:rsidRDefault="47FBEDCE" w14:paraId="353B5575" w14:textId="5D73DA45"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1888BD42" w:rsidR="47FBED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if-else-i</w:t>
      </w:r>
      <w:r w:rsidRPr="1888BD42" w:rsidR="1E09EC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f</w:t>
      </w:r>
    </w:p>
    <w:p w:rsidR="1888BD42" w:rsidP="1888BD42" w:rsidRDefault="1888BD42" w14:paraId="03F3E6FF" w14:textId="55BE617F">
      <w:pPr>
        <w:bidi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888BD42" w:rsidP="1888BD42" w:rsidRDefault="1888BD42" w14:paraId="707908A5" w14:textId="343A344C">
      <w:pPr>
        <w:pStyle w:val="Normal"/>
        <w:bidi w:val="1"/>
        <w:rPr>
          <w:rFonts w:ascii="Arial" w:hAnsi="Arial" w:eastAsia="Arial" w:cs="Arial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279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96c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087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BAD71"/>
    <w:rsid w:val="0D1C71B0"/>
    <w:rsid w:val="0D359A0D"/>
    <w:rsid w:val="10541272"/>
    <w:rsid w:val="11EFE2D3"/>
    <w:rsid w:val="1201B522"/>
    <w:rsid w:val="12090B30"/>
    <w:rsid w:val="12DBB840"/>
    <w:rsid w:val="13D0457C"/>
    <w:rsid w:val="16C353F6"/>
    <w:rsid w:val="1888BD42"/>
    <w:rsid w:val="194AF9C4"/>
    <w:rsid w:val="19EE5E5C"/>
    <w:rsid w:val="1E09EC87"/>
    <w:rsid w:val="1E5FD042"/>
    <w:rsid w:val="1F691D73"/>
    <w:rsid w:val="2190795A"/>
    <w:rsid w:val="226328CF"/>
    <w:rsid w:val="265CD43D"/>
    <w:rsid w:val="2A51F7F9"/>
    <w:rsid w:val="2C9955C8"/>
    <w:rsid w:val="2CA0ABD6"/>
    <w:rsid w:val="2E42973B"/>
    <w:rsid w:val="2ED40BEE"/>
    <w:rsid w:val="2FD0F68A"/>
    <w:rsid w:val="2FE8BD26"/>
    <w:rsid w:val="31D13F2B"/>
    <w:rsid w:val="33309D64"/>
    <w:rsid w:val="34BDFF49"/>
    <w:rsid w:val="3CA594C9"/>
    <w:rsid w:val="3CC3626D"/>
    <w:rsid w:val="413873DA"/>
    <w:rsid w:val="4264DB59"/>
    <w:rsid w:val="4326A89C"/>
    <w:rsid w:val="47FBEDCE"/>
    <w:rsid w:val="482C0F6F"/>
    <w:rsid w:val="4F72F377"/>
    <w:rsid w:val="4FA13D9D"/>
    <w:rsid w:val="4FDDE1AC"/>
    <w:rsid w:val="55E5F756"/>
    <w:rsid w:val="591D9818"/>
    <w:rsid w:val="59CEC827"/>
    <w:rsid w:val="5D934E96"/>
    <w:rsid w:val="60DCC1A7"/>
    <w:rsid w:val="62789208"/>
    <w:rsid w:val="673A30DC"/>
    <w:rsid w:val="6D133741"/>
    <w:rsid w:val="6D49E7B6"/>
    <w:rsid w:val="77C61FF1"/>
    <w:rsid w:val="7869B534"/>
    <w:rsid w:val="797C6CD4"/>
    <w:rsid w:val="7CA1FDDE"/>
    <w:rsid w:val="7D2BA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D71"/>
  <w15:chartTrackingRefBased/>
  <w15:docId w15:val="{D63052D9-F40C-417E-945B-73519DDD6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about:blank" TargetMode="External" Id="R15fd73e731b14cf5" /><Relationship Type="http://schemas.openxmlformats.org/officeDocument/2006/relationships/hyperlink" Target="https://www.php.net/manual/en/control-structures.alternative-syntax.php" TargetMode="External" Id="R2df343b1875b45d8" /><Relationship Type="http://schemas.microsoft.com/office/2020/10/relationships/intelligence" Target="/word/intelligence2.xml" Id="R674d0e40e0154f62" /><Relationship Type="http://schemas.openxmlformats.org/officeDocument/2006/relationships/numbering" Target="/word/numbering.xml" Id="Rd2daaa496497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Mustafa Khalil</dc:creator>
  <keywords/>
  <dc:description/>
  <lastModifiedBy>Mustafa Khalil</lastModifiedBy>
  <revision>2</revision>
  <dcterms:created xsi:type="dcterms:W3CDTF">2023-09-08T16:13:24.7353485Z</dcterms:created>
  <dcterms:modified xsi:type="dcterms:W3CDTF">2023-09-08T16:47:47.1444487Z</dcterms:modified>
</coreProperties>
</file>