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7D6" w:rsidRPr="00FC2148" w:rsidRDefault="00BA37D6" w:rsidP="00BA37D6">
      <w:pPr>
        <w:spacing w:line="240" w:lineRule="auto"/>
        <w:jc w:val="center"/>
        <w:rPr>
          <w:rFonts w:ascii="Angsana New" w:hAnsi="Angsana New"/>
          <w:b/>
          <w:bCs/>
          <w:noProof/>
          <w:sz w:val="40"/>
          <w:szCs w:val="40"/>
        </w:rPr>
      </w:pPr>
      <w:bookmarkStart w:id="0" w:name="_GoBack"/>
      <w:bookmarkEnd w:id="0"/>
      <w:r w:rsidRPr="00FC2148">
        <w:rPr>
          <w:rFonts w:ascii="Angsana New" w:hAnsi="Angsana New"/>
          <w:b/>
          <w:bCs/>
          <w:noProof/>
          <w:sz w:val="40"/>
          <w:szCs w:val="40"/>
          <w:cs/>
        </w:rPr>
        <w:t>พัทธนันท์ คำขันตี</w:t>
      </w:r>
    </w:p>
    <w:p w:rsidR="00BA37D6" w:rsidRPr="008A33C5" w:rsidRDefault="00BA37D6" w:rsidP="00BA37D6">
      <w:pPr>
        <w:spacing w:line="240" w:lineRule="auto"/>
        <w:jc w:val="center"/>
        <w:rPr>
          <w:rFonts w:ascii="Angsana New" w:hAnsi="Angsana New"/>
          <w:b/>
          <w:bCs/>
          <w:noProof/>
          <w:sz w:val="28"/>
        </w:rPr>
      </w:pPr>
      <w:r w:rsidRPr="008A33C5">
        <w:rPr>
          <w:rFonts w:ascii="Angsana New" w:hAnsi="Angsana New"/>
          <w:sz w:val="28"/>
        </w:rPr>
        <w:t xml:space="preserve">64/286 </w:t>
      </w:r>
      <w:r w:rsidRPr="008A33C5">
        <w:rPr>
          <w:rFonts w:ascii="Angsana New" w:hAnsi="Angsana New"/>
          <w:sz w:val="28"/>
          <w:cs/>
        </w:rPr>
        <w:t xml:space="preserve">หมู่ </w:t>
      </w:r>
      <w:r w:rsidRPr="008A33C5">
        <w:rPr>
          <w:rFonts w:ascii="Angsana New" w:hAnsi="Angsana New"/>
          <w:sz w:val="28"/>
        </w:rPr>
        <w:t xml:space="preserve">4 </w:t>
      </w:r>
      <w:r w:rsidR="00FC2148">
        <w:rPr>
          <w:rFonts w:ascii="Angsana New" w:hAnsi="Angsana New"/>
          <w:sz w:val="28"/>
          <w:cs/>
        </w:rPr>
        <w:t>ต</w:t>
      </w:r>
      <w:r w:rsidR="00FC2148">
        <w:rPr>
          <w:rFonts w:ascii="Angsana New" w:hAnsi="Angsana New" w:hint="cs"/>
          <w:sz w:val="28"/>
          <w:cs/>
        </w:rPr>
        <w:t>.ลำโพ</w:t>
      </w:r>
      <w:r w:rsidRPr="008A33C5">
        <w:rPr>
          <w:rFonts w:ascii="Angsana New" w:hAnsi="Angsana New"/>
          <w:sz w:val="28"/>
          <w:cs/>
        </w:rPr>
        <w:t xml:space="preserve">โพ อ.บางบัวทอง จ.นนทบุรี </w:t>
      </w:r>
      <w:r w:rsidRPr="008A33C5">
        <w:rPr>
          <w:rFonts w:ascii="Angsana New" w:hAnsi="Angsana New"/>
          <w:sz w:val="28"/>
        </w:rPr>
        <w:t>11110</w:t>
      </w:r>
    </w:p>
    <w:p w:rsidR="00BA37D6" w:rsidRPr="008A33C5" w:rsidRDefault="00BA37D6" w:rsidP="00BA37D6">
      <w:pPr>
        <w:spacing w:line="240" w:lineRule="auto"/>
        <w:jc w:val="center"/>
        <w:rPr>
          <w:rFonts w:ascii="Angsana New" w:hAnsi="Angsana New"/>
          <w:sz w:val="28"/>
        </w:rPr>
      </w:pPr>
      <w:r w:rsidRPr="008A33C5">
        <w:rPr>
          <w:rFonts w:ascii="Angsana New" w:hAnsi="Angsana New"/>
          <w:sz w:val="28"/>
        </w:rPr>
        <w:t>Mobile: (+66)88-8254425, Email: amy_pattanant@hotmail.com</w:t>
      </w:r>
    </w:p>
    <w:p w:rsidR="00BA37D6" w:rsidRPr="008A33C5" w:rsidRDefault="00BA37D6" w:rsidP="00BA37D6">
      <w:pPr>
        <w:spacing w:line="240" w:lineRule="auto"/>
        <w:rPr>
          <w:rFonts w:ascii="Angsana New" w:hAnsi="Angsana New"/>
          <w:sz w:val="28"/>
        </w:rPr>
      </w:pPr>
      <w:r w:rsidRPr="008A33C5">
        <w:rPr>
          <w:rFonts w:ascii="Angsana New" w:hAnsi="Angsana New"/>
          <w:b/>
          <w:bCs/>
          <w:sz w:val="28"/>
          <w:cs/>
        </w:rPr>
        <w:t>วันเกิด</w:t>
      </w:r>
      <w:r w:rsidRPr="008A33C5">
        <w:rPr>
          <w:rFonts w:ascii="Angsana New" w:hAnsi="Angsana New"/>
          <w:b/>
          <w:bCs/>
          <w:sz w:val="28"/>
        </w:rPr>
        <w:t xml:space="preserve">: </w:t>
      </w:r>
      <w:r w:rsidRPr="008A33C5">
        <w:rPr>
          <w:rFonts w:ascii="Angsana New" w:hAnsi="Angsana New"/>
          <w:sz w:val="28"/>
        </w:rPr>
        <w:t xml:space="preserve">08 </w:t>
      </w:r>
      <w:r w:rsidRPr="008A33C5">
        <w:rPr>
          <w:rFonts w:ascii="Angsana New" w:hAnsi="Angsana New"/>
          <w:sz w:val="28"/>
          <w:cs/>
        </w:rPr>
        <w:t>เมษายน</w:t>
      </w:r>
      <w:r w:rsidRPr="008A33C5">
        <w:rPr>
          <w:rFonts w:ascii="Angsana New" w:hAnsi="Angsana New"/>
          <w:sz w:val="28"/>
        </w:rPr>
        <w:t xml:space="preserve"> 2535</w:t>
      </w:r>
    </w:p>
    <w:p w:rsidR="00BA37D6" w:rsidRPr="00FC2148" w:rsidRDefault="00BA37D6" w:rsidP="00BA37D6">
      <w:pPr>
        <w:spacing w:line="240" w:lineRule="auto"/>
        <w:rPr>
          <w:rFonts w:ascii="Angsana New" w:hAnsi="Angsana New" w:hint="cs"/>
          <w:b/>
          <w:bCs/>
          <w:sz w:val="32"/>
          <w:szCs w:val="32"/>
          <w:cs/>
        </w:rPr>
      </w:pPr>
      <w:r w:rsidRPr="00FC2148">
        <w:rPr>
          <w:rFonts w:ascii="Angsana New" w:hAnsi="Angsana New"/>
          <w:b/>
          <w:bCs/>
          <w:sz w:val="32"/>
          <w:szCs w:val="32"/>
          <w:cs/>
        </w:rPr>
        <w:t>ประวัติการศึกษา</w:t>
      </w:r>
    </w:p>
    <w:p w:rsidR="007B6C09" w:rsidRDefault="007B6C09" w:rsidP="00BA37D6">
      <w:pPr>
        <w:spacing w:line="240" w:lineRule="auto"/>
        <w:rPr>
          <w:rFonts w:ascii="Angsana New" w:hAnsi="Angsana New"/>
          <w:sz w:val="28"/>
        </w:rPr>
      </w:pPr>
      <w:r w:rsidRPr="008A33C5">
        <w:rPr>
          <w:rFonts w:ascii="Angsana New" w:hAnsi="Angsana New"/>
          <w:sz w:val="28"/>
          <w:cs/>
        </w:rPr>
        <w:t>ระดับปริญญาตรี คณะศิลปะศาสตร์ ภาควิชา ภาษาอังกฤษ มหาวิทยาลัยมหิดล</w:t>
      </w:r>
      <w:r w:rsidR="008A33C5">
        <w:rPr>
          <w:rFonts w:ascii="Angsana New" w:hAnsi="Angsana New"/>
          <w:sz w:val="28"/>
        </w:rPr>
        <w:tab/>
      </w:r>
      <w:r w:rsidR="008A33C5">
        <w:rPr>
          <w:rFonts w:ascii="Angsana New" w:hAnsi="Angsana New"/>
          <w:sz w:val="28"/>
        </w:rPr>
        <w:tab/>
      </w:r>
      <w:r w:rsidR="00FC2148">
        <w:rPr>
          <w:rFonts w:ascii="Angsana New" w:hAnsi="Angsana New"/>
          <w:sz w:val="28"/>
        </w:rPr>
        <w:tab/>
      </w:r>
      <w:r w:rsidR="00FC2148">
        <w:rPr>
          <w:rFonts w:ascii="Angsana New" w:hAnsi="Angsana New"/>
          <w:sz w:val="28"/>
        </w:rPr>
        <w:tab/>
      </w:r>
      <w:r w:rsidRPr="008A33C5">
        <w:rPr>
          <w:rFonts w:ascii="Angsana New" w:hAnsi="Angsana New"/>
          <w:sz w:val="28"/>
        </w:rPr>
        <w:t>2012-2014</w:t>
      </w:r>
    </w:p>
    <w:p w:rsidR="00FC2148" w:rsidRPr="008A33C5" w:rsidRDefault="00FC2148" w:rsidP="00BA37D6">
      <w:pPr>
        <w:spacing w:line="240" w:lineRule="auto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>(</w:t>
      </w:r>
      <w:r w:rsidRPr="008A33C5">
        <w:rPr>
          <w:rFonts w:ascii="Angsana New" w:hAnsi="Angsana New"/>
          <w:sz w:val="28"/>
          <w:cs/>
        </w:rPr>
        <w:t xml:space="preserve">เกียรตินิยมอันดับ </w:t>
      </w:r>
      <w:r w:rsidRPr="008A33C5">
        <w:rPr>
          <w:rFonts w:ascii="Angsana New" w:hAnsi="Angsana New"/>
          <w:sz w:val="28"/>
        </w:rPr>
        <w:t>1</w:t>
      </w:r>
      <w:r>
        <w:rPr>
          <w:rFonts w:ascii="Angsana New" w:hAnsi="Angsana New"/>
          <w:sz w:val="28"/>
        </w:rPr>
        <w:t>)</w:t>
      </w:r>
    </w:p>
    <w:p w:rsidR="00FC2148" w:rsidRDefault="007B6C09" w:rsidP="00BA37D6">
      <w:pPr>
        <w:spacing w:line="240" w:lineRule="auto"/>
        <w:rPr>
          <w:rFonts w:ascii="Angsana New" w:hAnsi="Angsana New" w:hint="cs"/>
          <w:sz w:val="28"/>
        </w:rPr>
      </w:pPr>
      <w:r w:rsidRPr="008A33C5">
        <w:rPr>
          <w:rFonts w:ascii="Angsana New" w:hAnsi="Angsana New"/>
          <w:sz w:val="28"/>
          <w:cs/>
        </w:rPr>
        <w:t>ระดับมัธยมศึกษาตอนปลาย โรงเรียนสารสาสน์วิเทศบางบอน</w:t>
      </w:r>
      <w:r w:rsidR="00FC2148">
        <w:rPr>
          <w:rFonts w:ascii="Angsana New" w:hAnsi="Angsana New"/>
          <w:sz w:val="28"/>
        </w:rPr>
        <w:tab/>
      </w:r>
      <w:r w:rsidR="00FC2148">
        <w:rPr>
          <w:rFonts w:ascii="Angsana New" w:hAnsi="Angsana New"/>
          <w:sz w:val="28"/>
        </w:rPr>
        <w:tab/>
      </w:r>
      <w:r w:rsidR="00FC2148">
        <w:rPr>
          <w:rFonts w:ascii="Angsana New" w:hAnsi="Angsana New"/>
          <w:sz w:val="28"/>
        </w:rPr>
        <w:tab/>
      </w:r>
      <w:r w:rsidR="00FC2148">
        <w:rPr>
          <w:rFonts w:ascii="Angsana New" w:hAnsi="Angsana New"/>
          <w:sz w:val="28"/>
        </w:rPr>
        <w:tab/>
      </w:r>
      <w:r w:rsidR="00FC2148">
        <w:rPr>
          <w:rFonts w:ascii="Angsana New" w:hAnsi="Angsana New"/>
          <w:sz w:val="28"/>
        </w:rPr>
        <w:tab/>
      </w:r>
      <w:r w:rsidR="00FC2148" w:rsidRPr="008A33C5">
        <w:rPr>
          <w:rFonts w:ascii="Angsana New" w:hAnsi="Angsana New"/>
          <w:sz w:val="28"/>
        </w:rPr>
        <w:t>2007-2010</w:t>
      </w:r>
    </w:p>
    <w:p w:rsidR="00BA37D6" w:rsidRPr="008A33C5" w:rsidRDefault="007B6C09" w:rsidP="00BA37D6">
      <w:pPr>
        <w:spacing w:line="240" w:lineRule="auto"/>
        <w:rPr>
          <w:rFonts w:ascii="Angsana New" w:hAnsi="Angsana New"/>
          <w:sz w:val="28"/>
        </w:rPr>
      </w:pPr>
      <w:r w:rsidRPr="008A33C5">
        <w:rPr>
          <w:rFonts w:ascii="Angsana New" w:hAnsi="Angsana New"/>
          <w:sz w:val="28"/>
          <w:cs/>
        </w:rPr>
        <w:t xml:space="preserve"> แผนก </w:t>
      </w:r>
      <w:r w:rsidRPr="008A33C5">
        <w:rPr>
          <w:rFonts w:ascii="Angsana New" w:hAnsi="Angsana New"/>
          <w:sz w:val="28"/>
        </w:rPr>
        <w:t xml:space="preserve">2 </w:t>
      </w:r>
      <w:r w:rsidRPr="008A33C5">
        <w:rPr>
          <w:rFonts w:ascii="Angsana New" w:hAnsi="Angsana New"/>
          <w:sz w:val="28"/>
          <w:cs/>
        </w:rPr>
        <w:t>ภาษา สาย ภาษาอังกฤษ</w:t>
      </w:r>
      <w:r w:rsidRPr="008A33C5">
        <w:rPr>
          <w:rFonts w:ascii="Angsana New" w:hAnsi="Angsana New"/>
          <w:sz w:val="28"/>
        </w:rPr>
        <w:t>-</w:t>
      </w:r>
      <w:r w:rsidR="008A33C5">
        <w:rPr>
          <w:rFonts w:ascii="Angsana New" w:hAnsi="Angsana New"/>
          <w:sz w:val="28"/>
          <w:cs/>
        </w:rPr>
        <w:t>คณิตศาสตร์</w:t>
      </w:r>
      <w:r w:rsidR="008A33C5">
        <w:rPr>
          <w:rFonts w:ascii="Angsana New" w:hAnsi="Angsana New"/>
          <w:sz w:val="28"/>
          <w:cs/>
        </w:rPr>
        <w:tab/>
      </w:r>
      <w:r w:rsidR="00BA37D6" w:rsidRPr="008A33C5">
        <w:rPr>
          <w:rFonts w:ascii="Angsana New" w:hAnsi="Angsana New"/>
          <w:sz w:val="28"/>
        </w:rPr>
        <w:tab/>
      </w:r>
      <w:r w:rsidR="00BA37D6" w:rsidRPr="008A33C5">
        <w:rPr>
          <w:rFonts w:ascii="Angsana New" w:hAnsi="Angsana New"/>
          <w:sz w:val="28"/>
        </w:rPr>
        <w:tab/>
      </w:r>
      <w:r w:rsidR="00BA37D6" w:rsidRPr="008A33C5">
        <w:rPr>
          <w:rFonts w:ascii="Angsana New" w:hAnsi="Angsana New"/>
          <w:sz w:val="28"/>
        </w:rPr>
        <w:tab/>
      </w:r>
      <w:r w:rsidR="00BA37D6" w:rsidRPr="008A33C5">
        <w:rPr>
          <w:rFonts w:ascii="Angsana New" w:hAnsi="Angsana New"/>
          <w:sz w:val="28"/>
        </w:rPr>
        <w:tab/>
      </w:r>
    </w:p>
    <w:p w:rsidR="007B6C09" w:rsidRPr="00FC2148" w:rsidRDefault="007B6C09" w:rsidP="00BA37D6">
      <w:pPr>
        <w:spacing w:line="240" w:lineRule="auto"/>
        <w:rPr>
          <w:rFonts w:ascii="Angsana New" w:hAnsi="Angsana New"/>
          <w:b/>
          <w:bCs/>
          <w:sz w:val="32"/>
          <w:szCs w:val="32"/>
        </w:rPr>
      </w:pPr>
      <w:r w:rsidRPr="00FC2148">
        <w:rPr>
          <w:rFonts w:ascii="Angsana New" w:hAnsi="Angsana New"/>
          <w:b/>
          <w:bCs/>
          <w:sz w:val="32"/>
          <w:szCs w:val="32"/>
          <w:cs/>
        </w:rPr>
        <w:t>ประสบการณ์การทำงาน</w:t>
      </w:r>
    </w:p>
    <w:p w:rsidR="007B6C09" w:rsidRPr="00FC2148" w:rsidRDefault="007B6C09" w:rsidP="00BA37D6">
      <w:pPr>
        <w:spacing w:line="240" w:lineRule="auto"/>
        <w:rPr>
          <w:rFonts w:ascii="Angsana New" w:hAnsi="Angsana New"/>
          <w:sz w:val="28"/>
        </w:rPr>
      </w:pPr>
      <w:proofErr w:type="spellStart"/>
      <w:r w:rsidRPr="00FC2148">
        <w:rPr>
          <w:rFonts w:ascii="Angsana New" w:hAnsi="Angsana New"/>
          <w:sz w:val="28"/>
          <w:cs/>
        </w:rPr>
        <w:t>ติวเตอร์</w:t>
      </w:r>
      <w:proofErr w:type="spellEnd"/>
      <w:r w:rsidRPr="00FC2148">
        <w:rPr>
          <w:rFonts w:ascii="Angsana New" w:hAnsi="Angsana New"/>
          <w:sz w:val="28"/>
          <w:cs/>
        </w:rPr>
        <w:t>วิชาภาษาอังกฤษ คณิตศาสตร์ และสังคมศึกษา</w:t>
      </w:r>
      <w:r w:rsidRPr="00FC2148">
        <w:rPr>
          <w:rFonts w:ascii="Angsana New" w:hAnsi="Angsana New"/>
          <w:sz w:val="28"/>
        </w:rPr>
        <w:t xml:space="preserve"> The Beyond Tutor</w:t>
      </w:r>
      <w:r w:rsidRPr="00FC2148">
        <w:rPr>
          <w:rFonts w:ascii="Angsana New" w:hAnsi="Angsana New"/>
          <w:sz w:val="28"/>
        </w:rPr>
        <w:tab/>
      </w:r>
      <w:r w:rsidRPr="00FC2148">
        <w:rPr>
          <w:rFonts w:ascii="Angsana New" w:hAnsi="Angsana New"/>
          <w:sz w:val="28"/>
          <w:cs/>
        </w:rPr>
        <w:t>นนทบุรี</w:t>
      </w:r>
      <w:r w:rsidR="008A33C5" w:rsidRPr="00FC2148">
        <w:rPr>
          <w:rFonts w:ascii="Angsana New" w:hAnsi="Angsana New"/>
          <w:sz w:val="28"/>
        </w:rPr>
        <w:tab/>
      </w:r>
      <w:r w:rsidR="008A33C5" w:rsidRPr="00FC2148">
        <w:rPr>
          <w:rFonts w:ascii="Angsana New" w:hAnsi="Angsana New"/>
          <w:sz w:val="28"/>
        </w:rPr>
        <w:tab/>
      </w:r>
      <w:r w:rsidR="008A33C5" w:rsidRPr="00FC2148">
        <w:rPr>
          <w:rFonts w:ascii="Angsana New" w:hAnsi="Angsana New"/>
          <w:sz w:val="28"/>
        </w:rPr>
        <w:tab/>
      </w:r>
      <w:r w:rsidRPr="00FC2148">
        <w:rPr>
          <w:rFonts w:ascii="Angsana New" w:hAnsi="Angsana New"/>
          <w:sz w:val="28"/>
        </w:rPr>
        <w:t>2011</w:t>
      </w:r>
    </w:p>
    <w:p w:rsidR="007B6C09" w:rsidRPr="00FC2148" w:rsidRDefault="008A33C5" w:rsidP="00BA37D6">
      <w:pPr>
        <w:spacing w:line="240" w:lineRule="auto"/>
        <w:rPr>
          <w:rFonts w:ascii="Angsana New" w:hAnsi="Angsana New" w:hint="cs"/>
          <w:b/>
          <w:bCs/>
          <w:sz w:val="32"/>
          <w:szCs w:val="32"/>
          <w:cs/>
        </w:rPr>
      </w:pPr>
      <w:r w:rsidRPr="00FC2148">
        <w:rPr>
          <w:rFonts w:ascii="Angsana New" w:hAnsi="Angsana New" w:hint="cs"/>
          <w:b/>
          <w:bCs/>
          <w:sz w:val="32"/>
          <w:szCs w:val="32"/>
          <w:cs/>
        </w:rPr>
        <w:t>การศึกษาพิเศษและกิจกกรม</w:t>
      </w:r>
    </w:p>
    <w:p w:rsidR="00FC2148" w:rsidRDefault="00FC2148" w:rsidP="00BA37D6">
      <w:pPr>
        <w:spacing w:line="240" w:lineRule="auto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>ตัวแทนคณะ</w:t>
      </w:r>
      <w:proofErr w:type="spellStart"/>
      <w:r>
        <w:rPr>
          <w:rFonts w:ascii="Angsana New" w:hAnsi="Angsana New" w:hint="cs"/>
          <w:sz w:val="28"/>
          <w:cs/>
        </w:rPr>
        <w:t>ศิลป</w:t>
      </w:r>
      <w:proofErr w:type="spellEnd"/>
      <w:r>
        <w:rPr>
          <w:rFonts w:ascii="Angsana New" w:hAnsi="Angsana New" w:hint="cs"/>
          <w:sz w:val="28"/>
          <w:cs/>
        </w:rPr>
        <w:t xml:space="preserve">ศาสตร์นำเสนอโครงงาน ในงาน </w:t>
      </w:r>
      <w:r>
        <w:rPr>
          <w:rFonts w:ascii="Angsana New" w:hAnsi="Angsana New"/>
          <w:sz w:val="28"/>
        </w:rPr>
        <w:t>Power to Connect in a Changing World</w:t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/>
          <w:sz w:val="28"/>
        </w:rPr>
        <w:t>2014</w:t>
      </w:r>
    </w:p>
    <w:p w:rsidR="00FC2148" w:rsidRPr="00FC2148" w:rsidRDefault="00FC2148" w:rsidP="00BA37D6">
      <w:pPr>
        <w:spacing w:line="240" w:lineRule="auto"/>
        <w:rPr>
          <w:rFonts w:ascii="Angsana New" w:hAnsi="Angsana New" w:hint="cs"/>
          <w:sz w:val="28"/>
          <w:cs/>
        </w:rPr>
      </w:pPr>
      <w:r>
        <w:rPr>
          <w:rFonts w:ascii="Angsana New" w:hAnsi="Angsana New" w:hint="cs"/>
          <w:sz w:val="28"/>
          <w:cs/>
        </w:rPr>
        <w:t xml:space="preserve">ณ </w:t>
      </w:r>
      <w:r>
        <w:rPr>
          <w:rFonts w:ascii="Angsana New" w:hAnsi="Angsana New"/>
          <w:sz w:val="28"/>
        </w:rPr>
        <w:t xml:space="preserve">University of Jordan </w:t>
      </w:r>
      <w:r>
        <w:rPr>
          <w:rFonts w:ascii="Angsana New" w:hAnsi="Angsana New" w:hint="cs"/>
          <w:sz w:val="28"/>
          <w:cs/>
        </w:rPr>
        <w:t>ประเทศ จอร์แดน</w:t>
      </w:r>
    </w:p>
    <w:p w:rsidR="008A33C5" w:rsidRDefault="008A33C5" w:rsidP="00BA37D6">
      <w:pPr>
        <w:spacing w:line="240" w:lineRule="auto"/>
        <w:rPr>
          <w:rFonts w:ascii="Angsana New" w:hAnsi="Angsana New"/>
          <w:b/>
          <w:bCs/>
          <w:sz w:val="28"/>
        </w:rPr>
      </w:pPr>
      <w:r>
        <w:rPr>
          <w:rFonts w:ascii="Angsana New" w:hAnsi="Angsana New" w:hint="cs"/>
          <w:b/>
          <w:bCs/>
          <w:sz w:val="28"/>
          <w:cs/>
        </w:rPr>
        <w:t xml:space="preserve">นักเรียนแลกเปลี่ยน ณ </w:t>
      </w:r>
      <w:r>
        <w:rPr>
          <w:rFonts w:ascii="Angsana New" w:hAnsi="Angsana New"/>
          <w:b/>
          <w:bCs/>
          <w:sz w:val="28"/>
        </w:rPr>
        <w:t xml:space="preserve">National Chung </w:t>
      </w:r>
      <w:proofErr w:type="spellStart"/>
      <w:r>
        <w:rPr>
          <w:rFonts w:ascii="Angsana New" w:hAnsi="Angsana New"/>
          <w:b/>
          <w:bCs/>
          <w:sz w:val="28"/>
        </w:rPr>
        <w:t>Hsing</w:t>
      </w:r>
      <w:proofErr w:type="spellEnd"/>
      <w:r>
        <w:rPr>
          <w:rFonts w:ascii="Angsana New" w:hAnsi="Angsana New"/>
          <w:b/>
          <w:bCs/>
          <w:sz w:val="28"/>
        </w:rPr>
        <w:t xml:space="preserve"> University </w:t>
      </w:r>
      <w:r>
        <w:rPr>
          <w:rFonts w:ascii="Angsana New" w:hAnsi="Angsana New" w:hint="cs"/>
          <w:b/>
          <w:bCs/>
          <w:sz w:val="28"/>
          <w:cs/>
        </w:rPr>
        <w:t>เขตเศรษฐกิจไต้หวัน</w:t>
      </w:r>
      <w:r>
        <w:rPr>
          <w:rFonts w:ascii="Angsana New" w:hAnsi="Angsana New" w:hint="cs"/>
          <w:b/>
          <w:bCs/>
          <w:sz w:val="28"/>
          <w:cs/>
        </w:rPr>
        <w:tab/>
      </w:r>
      <w:r>
        <w:rPr>
          <w:rFonts w:ascii="Angsana New" w:hAnsi="Angsana New" w:hint="cs"/>
          <w:b/>
          <w:bCs/>
          <w:sz w:val="28"/>
          <w:cs/>
        </w:rPr>
        <w:tab/>
      </w:r>
      <w:r>
        <w:rPr>
          <w:rFonts w:ascii="Angsana New" w:hAnsi="Angsana New" w:hint="cs"/>
          <w:b/>
          <w:bCs/>
          <w:sz w:val="28"/>
          <w:cs/>
        </w:rPr>
        <w:tab/>
      </w:r>
      <w:r>
        <w:rPr>
          <w:rFonts w:ascii="Angsana New" w:hAnsi="Angsana New"/>
          <w:b/>
          <w:bCs/>
          <w:sz w:val="28"/>
        </w:rPr>
        <w:t>2013</w:t>
      </w:r>
    </w:p>
    <w:p w:rsidR="008A33C5" w:rsidRDefault="008A33C5" w:rsidP="00BA37D6">
      <w:pPr>
        <w:spacing w:line="240" w:lineRule="auto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 xml:space="preserve">นักเรียนทุน โครงการ </w:t>
      </w:r>
      <w:r>
        <w:rPr>
          <w:rFonts w:ascii="Angsana New" w:hAnsi="Angsana New"/>
          <w:sz w:val="28"/>
        </w:rPr>
        <w:t xml:space="preserve">American Institute of Studies </w:t>
      </w:r>
      <w:r>
        <w:rPr>
          <w:rFonts w:ascii="Angsana New" w:hAnsi="Angsana New" w:hint="cs"/>
          <w:sz w:val="28"/>
          <w:cs/>
        </w:rPr>
        <w:t xml:space="preserve">ศึกษาธุรกิจและวัฒนธรรมอเมริกา </w:t>
      </w:r>
      <w:r>
        <w:rPr>
          <w:rFonts w:ascii="Angsana New" w:hAnsi="Angsana New"/>
          <w:sz w:val="28"/>
        </w:rPr>
        <w:tab/>
      </w:r>
      <w:r>
        <w:rPr>
          <w:rFonts w:ascii="Angsana New" w:hAnsi="Angsana New"/>
          <w:sz w:val="28"/>
        </w:rPr>
        <w:tab/>
      </w:r>
      <w:r>
        <w:rPr>
          <w:rFonts w:ascii="Angsana New" w:hAnsi="Angsana New"/>
          <w:sz w:val="28"/>
        </w:rPr>
        <w:tab/>
        <w:t>2012</w:t>
      </w:r>
    </w:p>
    <w:p w:rsidR="008A33C5" w:rsidRDefault="008A33C5" w:rsidP="00BA37D6">
      <w:pPr>
        <w:spacing w:line="240" w:lineRule="auto"/>
        <w:rPr>
          <w:rFonts w:ascii="Angsana New" w:hAnsi="Angsana New" w:hint="cs"/>
          <w:sz w:val="28"/>
        </w:rPr>
      </w:pPr>
      <w:r>
        <w:rPr>
          <w:rFonts w:ascii="Angsana New" w:hAnsi="Angsana New" w:hint="cs"/>
          <w:sz w:val="28"/>
          <w:cs/>
        </w:rPr>
        <w:t xml:space="preserve">ณ </w:t>
      </w:r>
      <w:proofErr w:type="spellStart"/>
      <w:r>
        <w:rPr>
          <w:rFonts w:ascii="Angsana New" w:hAnsi="Angsana New" w:hint="cs"/>
          <w:sz w:val="28"/>
          <w:cs/>
        </w:rPr>
        <w:t>มณ</w:t>
      </w:r>
      <w:proofErr w:type="spellEnd"/>
      <w:r>
        <w:rPr>
          <w:rFonts w:ascii="Angsana New" w:hAnsi="Angsana New" w:hint="cs"/>
          <w:sz w:val="28"/>
          <w:cs/>
        </w:rPr>
        <w:t xml:space="preserve">รัฐ </w:t>
      </w:r>
      <w:proofErr w:type="spellStart"/>
      <w:r>
        <w:rPr>
          <w:rFonts w:ascii="Angsana New" w:hAnsi="Angsana New" w:hint="cs"/>
          <w:sz w:val="28"/>
          <w:cs/>
        </w:rPr>
        <w:t>ฟลอริด้า</w:t>
      </w:r>
      <w:proofErr w:type="spellEnd"/>
      <w:r>
        <w:rPr>
          <w:rFonts w:ascii="Angsana New" w:hAnsi="Angsana New" w:hint="cs"/>
          <w:sz w:val="28"/>
          <w:cs/>
        </w:rPr>
        <w:t xml:space="preserve"> ประเทศ สาธารณรัฐอเมริกา</w:t>
      </w:r>
    </w:p>
    <w:p w:rsidR="008A33C5" w:rsidRDefault="008A33C5" w:rsidP="00BA37D6">
      <w:pPr>
        <w:spacing w:line="240" w:lineRule="auto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 xml:space="preserve">นักเรียนแลกเปลี่ยน ณ </w:t>
      </w:r>
      <w:r>
        <w:rPr>
          <w:rFonts w:ascii="Angsana New" w:hAnsi="Angsana New"/>
          <w:sz w:val="28"/>
        </w:rPr>
        <w:t xml:space="preserve">Yunnan University </w:t>
      </w:r>
      <w:r>
        <w:rPr>
          <w:rFonts w:ascii="Angsana New" w:hAnsi="Angsana New" w:hint="cs"/>
          <w:sz w:val="28"/>
          <w:cs/>
        </w:rPr>
        <w:t>ประเทศ สาธารณรัฐประชาชนจีน</w:t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/>
          <w:sz w:val="28"/>
        </w:rPr>
        <w:t>2012</w:t>
      </w:r>
    </w:p>
    <w:p w:rsidR="008A33C5" w:rsidRDefault="008A33C5" w:rsidP="00BA37D6">
      <w:pPr>
        <w:spacing w:line="240" w:lineRule="auto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 xml:space="preserve">ตัวแทนคณะศิลปะศาสตร์นำเสนอโครงงาน ในงาน </w:t>
      </w:r>
      <w:r w:rsidR="00FC2148">
        <w:rPr>
          <w:rFonts w:ascii="Angsana New" w:hAnsi="Angsana New"/>
          <w:sz w:val="28"/>
        </w:rPr>
        <w:t>Power to Connect in a Changing World</w:t>
      </w:r>
    </w:p>
    <w:p w:rsidR="00FC2148" w:rsidRDefault="00FC2148" w:rsidP="00BA37D6">
      <w:pPr>
        <w:spacing w:line="240" w:lineRule="auto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>สมาชิกสโมสรนักศึกษามหาวิทยาลัยมหิดล ฝ่ายงานประชาสัมพันธ์ และประสานงาน</w:t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 w:hint="cs"/>
          <w:sz w:val="28"/>
          <w:cs/>
        </w:rPr>
        <w:tab/>
        <w:t xml:space="preserve">        </w:t>
      </w:r>
      <w:r>
        <w:rPr>
          <w:rFonts w:ascii="Angsana New" w:hAnsi="Angsana New"/>
          <w:sz w:val="28"/>
        </w:rPr>
        <w:t>2010-2014</w:t>
      </w:r>
    </w:p>
    <w:p w:rsidR="00BA37D6" w:rsidRPr="00FC2148" w:rsidRDefault="00FC2148" w:rsidP="00BA37D6">
      <w:pPr>
        <w:spacing w:line="240" w:lineRule="auto"/>
        <w:rPr>
          <w:rFonts w:ascii="Angsana New" w:hAnsi="Angsana New" w:hint="cs"/>
          <w:b/>
          <w:bCs/>
          <w:sz w:val="28"/>
          <w:cs/>
        </w:rPr>
      </w:pPr>
      <w:r w:rsidRPr="00FC2148">
        <w:rPr>
          <w:rFonts w:ascii="Angsana New" w:hAnsi="Angsana New" w:hint="cs"/>
          <w:b/>
          <w:bCs/>
          <w:sz w:val="28"/>
          <w:cs/>
        </w:rPr>
        <w:t>ความสามารถ</w:t>
      </w:r>
    </w:p>
    <w:p w:rsidR="00BA37D6" w:rsidRPr="008A33C5" w:rsidRDefault="00BA37D6" w:rsidP="00BA37D6">
      <w:pPr>
        <w:spacing w:after="0"/>
        <w:rPr>
          <w:rFonts w:ascii="Angsana New" w:eastAsia="Times New Roman" w:hAnsi="Angsana New"/>
          <w:color w:val="2A2A2A"/>
          <w:sz w:val="28"/>
        </w:rPr>
      </w:pPr>
      <w:r w:rsidRPr="008A33C5">
        <w:rPr>
          <w:rFonts w:ascii="Angsana New" w:hAnsi="Angsana New"/>
          <w:i/>
          <w:iCs/>
          <w:sz w:val="28"/>
        </w:rPr>
        <w:t xml:space="preserve">Language Skill: </w:t>
      </w:r>
      <w:r w:rsidRPr="008A33C5">
        <w:rPr>
          <w:rFonts w:ascii="Angsana New" w:hAnsi="Angsana New"/>
          <w:sz w:val="28"/>
        </w:rPr>
        <w:t>Thai, English, Chinese</w:t>
      </w:r>
      <w:r w:rsidRPr="008A33C5">
        <w:rPr>
          <w:rFonts w:ascii="Angsana New" w:hAnsi="Angsana New"/>
          <w:sz w:val="28"/>
        </w:rPr>
        <w:tab/>
      </w:r>
      <w:r w:rsidRPr="008A33C5">
        <w:rPr>
          <w:rFonts w:ascii="Angsana New" w:hAnsi="Angsana New"/>
          <w:sz w:val="28"/>
        </w:rPr>
        <w:tab/>
      </w:r>
      <w:r w:rsidRPr="008A33C5">
        <w:rPr>
          <w:rFonts w:ascii="Angsana New" w:eastAsia="Times New Roman" w:hAnsi="Angsana New"/>
          <w:i/>
          <w:iCs/>
          <w:color w:val="2A2A2A"/>
          <w:sz w:val="28"/>
        </w:rPr>
        <w:t>Computer skill</w:t>
      </w:r>
      <w:r w:rsidRPr="008A33C5">
        <w:rPr>
          <w:rFonts w:ascii="Angsana New" w:eastAsia="Times New Roman" w:hAnsi="Angsana New"/>
          <w:color w:val="2A2A2A"/>
          <w:sz w:val="28"/>
        </w:rPr>
        <w:t>: MS Outlook</w:t>
      </w:r>
      <w:proofErr w:type="gramStart"/>
      <w:r w:rsidRPr="008A33C5">
        <w:rPr>
          <w:rFonts w:ascii="Angsana New" w:eastAsia="Times New Roman" w:hAnsi="Angsana New"/>
          <w:color w:val="2A2A2A"/>
          <w:sz w:val="28"/>
        </w:rPr>
        <w:t>,  MS</w:t>
      </w:r>
      <w:proofErr w:type="gramEnd"/>
      <w:r w:rsidRPr="008A33C5">
        <w:rPr>
          <w:rFonts w:ascii="Angsana New" w:eastAsia="Times New Roman" w:hAnsi="Angsana New"/>
          <w:color w:val="2A2A2A"/>
          <w:sz w:val="28"/>
        </w:rPr>
        <w:t xml:space="preserve"> Office Suites, PowerPoint </w:t>
      </w:r>
    </w:p>
    <w:p w:rsidR="00BA37D6" w:rsidRPr="008A33C5" w:rsidRDefault="00BA37D6" w:rsidP="00BA37D6">
      <w:pPr>
        <w:spacing w:line="240" w:lineRule="auto"/>
        <w:rPr>
          <w:rFonts w:ascii="Angsana New" w:hAnsi="Angsana New"/>
          <w:sz w:val="28"/>
        </w:rPr>
      </w:pPr>
    </w:p>
    <w:p w:rsidR="00BA37D6" w:rsidRPr="008A33C5" w:rsidRDefault="00BA37D6" w:rsidP="00BA37D6">
      <w:pPr>
        <w:spacing w:line="240" w:lineRule="auto"/>
        <w:rPr>
          <w:rFonts w:ascii="Angsana New" w:hAnsi="Angsana New"/>
          <w:sz w:val="28"/>
        </w:rPr>
      </w:pPr>
    </w:p>
    <w:p w:rsidR="00BA37D6" w:rsidRPr="008A33C5" w:rsidRDefault="00BA37D6" w:rsidP="00BA37D6">
      <w:pPr>
        <w:spacing w:line="240" w:lineRule="auto"/>
        <w:rPr>
          <w:rFonts w:ascii="Angsana New" w:hAnsi="Angsana New"/>
          <w:sz w:val="28"/>
        </w:rPr>
      </w:pPr>
    </w:p>
    <w:p w:rsidR="00BA37D6" w:rsidRPr="008A33C5" w:rsidRDefault="00BA37D6" w:rsidP="00BA37D6">
      <w:pPr>
        <w:spacing w:line="240" w:lineRule="auto"/>
        <w:rPr>
          <w:rFonts w:ascii="Angsana New" w:hAnsi="Angsana New"/>
          <w:sz w:val="28"/>
        </w:rPr>
      </w:pPr>
    </w:p>
    <w:p w:rsidR="00BA37D6" w:rsidRPr="008A33C5" w:rsidRDefault="00BA37D6" w:rsidP="00BA37D6">
      <w:pPr>
        <w:spacing w:line="240" w:lineRule="auto"/>
        <w:rPr>
          <w:rFonts w:ascii="Angsana New" w:hAnsi="Angsana New"/>
          <w:sz w:val="28"/>
        </w:rPr>
      </w:pPr>
    </w:p>
    <w:p w:rsidR="00BA37D6" w:rsidRPr="008A33C5" w:rsidRDefault="00BA37D6" w:rsidP="00BA37D6">
      <w:pPr>
        <w:spacing w:line="240" w:lineRule="auto"/>
        <w:rPr>
          <w:rFonts w:ascii="Angsana New" w:hAnsi="Angsana New"/>
          <w:sz w:val="28"/>
        </w:rPr>
      </w:pPr>
    </w:p>
    <w:p w:rsidR="00BA37D6" w:rsidRPr="008A33C5" w:rsidRDefault="00BA37D6" w:rsidP="00BA37D6">
      <w:pPr>
        <w:spacing w:line="240" w:lineRule="auto"/>
        <w:rPr>
          <w:rFonts w:ascii="Angsana New" w:hAnsi="Angsana New"/>
          <w:sz w:val="28"/>
        </w:rPr>
      </w:pPr>
    </w:p>
    <w:p w:rsidR="00BA37D6" w:rsidRPr="008A33C5" w:rsidRDefault="00BA37D6" w:rsidP="00BA37D6">
      <w:pPr>
        <w:spacing w:line="240" w:lineRule="auto"/>
        <w:rPr>
          <w:rFonts w:ascii="Angsana New" w:hAnsi="Angsana New"/>
          <w:sz w:val="28"/>
        </w:rPr>
      </w:pPr>
    </w:p>
    <w:p w:rsidR="00BA37D6" w:rsidRPr="008A33C5" w:rsidRDefault="00BA37D6" w:rsidP="00BA37D6">
      <w:pPr>
        <w:spacing w:line="240" w:lineRule="auto"/>
        <w:rPr>
          <w:rFonts w:ascii="Angsana New" w:hAnsi="Angsana New"/>
          <w:sz w:val="28"/>
        </w:rPr>
      </w:pPr>
    </w:p>
    <w:p w:rsidR="00C35CCC" w:rsidRPr="008A33C5" w:rsidRDefault="00C35CCC">
      <w:pPr>
        <w:rPr>
          <w:rFonts w:ascii="Angsana New" w:hAnsi="Angsana New"/>
          <w:sz w:val="28"/>
        </w:rPr>
      </w:pPr>
    </w:p>
    <w:sectPr w:rsidR="00C35CCC" w:rsidRPr="008A33C5" w:rsidSect="00C3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applyBreakingRules/>
  </w:compat>
  <w:rsids>
    <w:rsidRoot w:val="00BA37D6"/>
    <w:rsid w:val="007B6C09"/>
    <w:rsid w:val="008A33C5"/>
    <w:rsid w:val="00BA37D6"/>
    <w:rsid w:val="00C35CCC"/>
    <w:rsid w:val="00FC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7D6"/>
    <w:rPr>
      <w:rFonts w:ascii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37D6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A3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2014-09-08T17:02:00Z</dcterms:created>
  <dcterms:modified xsi:type="dcterms:W3CDTF">2014-09-08T17:45:00Z</dcterms:modified>
</cp:coreProperties>
</file>