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25" w:rsidRDefault="00464B03" w:rsidP="002C312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4868545</wp:posOffset>
            </wp:positionH>
            <wp:positionV relativeFrom="paragraph">
              <wp:posOffset>-342265</wp:posOffset>
            </wp:positionV>
            <wp:extent cx="1145540" cy="1388745"/>
            <wp:effectExtent l="19050" t="0" r="0" b="0"/>
            <wp:wrapNone/>
            <wp:docPr id="5" name="Picture 1" descr="Description: opdc's 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opdc's  phot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73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</w:t>
      </w:r>
      <w:r w:rsidR="0072373C" w:rsidRPr="0072373C">
        <w:rPr>
          <w:rFonts w:ascii="TH SarabunPSK" w:hAnsi="TH SarabunPSK" w:cs="TH SarabunPSK"/>
          <w:b/>
          <w:bCs/>
          <w:sz w:val="36"/>
          <w:szCs w:val="36"/>
          <w:cs/>
        </w:rPr>
        <w:t>นราวิชญ์ องคมงคล</w:t>
      </w:r>
      <w:bookmarkStart w:id="0" w:name="_GoBack"/>
      <w:bookmarkEnd w:id="0"/>
      <w:r w:rsidR="00983FE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-57150</wp:posOffset>
                </wp:positionV>
                <wp:extent cx="269875" cy="388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70E" w:rsidRPr="00DE7CBD" w:rsidRDefault="00BC370E" w:rsidP="003E116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75pt;margin-top:-4.5pt;width:21.25pt;height:30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VhsgIAALY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" filled="f" stroked="f">
                <v:textbox style="mso-fit-shape-to-text:t">
                  <w:txbxContent>
                    <w:p w:rsidR="00BC370E" w:rsidRPr="00DE7CBD" w:rsidRDefault="00BC370E" w:rsidP="003E116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125" w:rsidRDefault="002C3125" w:rsidP="002C312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2C3125" w:rsidRPr="00E06237" w:rsidRDefault="002C3125" w:rsidP="002C3125">
      <w:pPr>
        <w:spacing w:after="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8F70B3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Pr="008F70B3">
        <w:rPr>
          <w:rFonts w:ascii="TH SarabunPSK" w:hAnsi="TH SarabunPSK" w:cs="TH SarabunPSK"/>
          <w:sz w:val="32"/>
          <w:szCs w:val="32"/>
          <w:cs/>
        </w:rPr>
        <w:tab/>
      </w:r>
      <w:r w:rsidRPr="008F70B3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F70B3">
        <w:rPr>
          <w:rFonts w:ascii="TH SarabunPSK" w:hAnsi="TH SarabunPSK" w:cs="TH SarabunPSK"/>
          <w:sz w:val="32"/>
          <w:szCs w:val="32"/>
          <w:cs/>
        </w:rPr>
        <w:t>นักพัฒนาระบบราชการ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ปฏิบัติการ</w:t>
      </w:r>
    </w:p>
    <w:p w:rsidR="002C3125" w:rsidRPr="008F70B3" w:rsidRDefault="002C3125" w:rsidP="002C312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F70B3">
        <w:rPr>
          <w:rFonts w:ascii="TH SarabunPSK" w:hAnsi="TH SarabunPSK" w:cs="TH SarabunPSK"/>
          <w:sz w:val="32"/>
          <w:szCs w:val="32"/>
          <w:cs/>
        </w:rPr>
        <w:t>สำนักงาน</w:t>
      </w:r>
      <w:r w:rsidRPr="00E06237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Pr="008F70B3">
        <w:rPr>
          <w:rFonts w:ascii="TH SarabunPSK" w:hAnsi="TH SarabunPSK" w:cs="TH SarabunPSK"/>
          <w:sz w:val="32"/>
          <w:szCs w:val="32"/>
          <w:cs/>
        </w:rPr>
        <w:t xml:space="preserve">พัฒนาระบบราชการ  </w:t>
      </w:r>
    </w:p>
    <w:p w:rsidR="002C3125" w:rsidRPr="006747C7" w:rsidRDefault="002C3125" w:rsidP="00627BD6">
      <w:pPr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 w:rsidRPr="00627BD6">
        <w:rPr>
          <w:rFonts w:ascii="TH SarabunPSK" w:hAnsi="TH SarabunPSK" w:cs="TH SarabunPSK"/>
          <w:b/>
          <w:bCs/>
          <w:sz w:val="32"/>
          <w:szCs w:val="32"/>
          <w:cs/>
        </w:rPr>
        <w:t>ความสนใจ</w:t>
      </w:r>
      <w:r w:rsidR="007237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373C">
        <w:rPr>
          <w:rFonts w:ascii="TH SarabunPSK" w:hAnsi="TH SarabunPSK" w:cs="TH SarabunPSK"/>
          <w:sz w:val="32"/>
          <w:szCs w:val="32"/>
        </w:rPr>
        <w:t xml:space="preserve">:    </w:t>
      </w:r>
      <w:r w:rsidR="00627BD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2373C">
        <w:rPr>
          <w:rFonts w:ascii="TH SarabunPSK" w:hAnsi="TH SarabunPSK" w:cs="TH SarabunPSK" w:hint="cs"/>
          <w:sz w:val="32"/>
          <w:szCs w:val="32"/>
          <w:cs/>
        </w:rPr>
        <w:t>นโยบายการต่างประเทศ</w:t>
      </w:r>
      <w:r w:rsidR="0072373C">
        <w:rPr>
          <w:rFonts w:ascii="TH SarabunPSK" w:hAnsi="TH SarabunPSK" w:cs="TH SarabunPSK"/>
          <w:sz w:val="32"/>
          <w:szCs w:val="32"/>
        </w:rPr>
        <w:t>/</w:t>
      </w:r>
      <w:r w:rsidR="0072373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72373C" w:rsidRPr="0072373C">
        <w:rPr>
          <w:rFonts w:ascii="TH SarabunPSK" w:hAnsi="TH SarabunPSK" w:cs="TH SarabunPSK"/>
          <w:sz w:val="32"/>
          <w:szCs w:val="32"/>
          <w:cs/>
        </w:rPr>
        <w:t>กระชับความร่วมมือและความเป็นหุ้นส่วนทาง</w:t>
      </w:r>
      <w:r w:rsidR="007237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72373C" w:rsidRPr="0072373C">
        <w:rPr>
          <w:rFonts w:ascii="TH SarabunPSK" w:hAnsi="TH SarabunPSK" w:cs="TH SarabunPSK"/>
          <w:sz w:val="32"/>
          <w:szCs w:val="32"/>
          <w:cs/>
        </w:rPr>
        <w:t xml:space="preserve">ยุทธศาสตร์กับประเทศ กลุ่มประเทศ และองค์การระหว่างประเทศที่มีบทบาทสำคัญของโลก </w:t>
      </w:r>
      <w:r>
        <w:rPr>
          <w:rFonts w:ascii="TH SarabunPSK" w:hAnsi="TH SarabunPSK" w:cs="TH SarabunPSK"/>
          <w:sz w:val="32"/>
          <w:szCs w:val="32"/>
        </w:rPr>
        <w:t>/</w:t>
      </w:r>
      <w:r w:rsidR="006747C7">
        <w:rPr>
          <w:rFonts w:ascii="TH SarabunPSK" w:hAnsi="TH SarabunPSK" w:cs="TH SarabunPSK" w:hint="cs"/>
          <w:sz w:val="32"/>
          <w:szCs w:val="32"/>
          <w:cs/>
        </w:rPr>
        <w:t>การส่งเสริมการค้าระหว่างประเทศ</w:t>
      </w:r>
      <w:r w:rsidR="006747C7">
        <w:rPr>
          <w:rFonts w:ascii="TH SarabunPSK" w:hAnsi="TH SarabunPSK" w:cs="TH SarabunPSK"/>
          <w:sz w:val="32"/>
          <w:szCs w:val="32"/>
        </w:rPr>
        <w:t>/</w:t>
      </w:r>
      <w:r w:rsidR="006747C7">
        <w:rPr>
          <w:rFonts w:ascii="TH SarabunPSK" w:hAnsi="TH SarabunPSK" w:cs="TH SarabunPSK" w:hint="cs"/>
          <w:sz w:val="32"/>
          <w:szCs w:val="32"/>
          <w:cs/>
        </w:rPr>
        <w:t xml:space="preserve">การพัฒนาอย่างยั่งยืน </w:t>
      </w:r>
      <w:r w:rsidR="006747C7">
        <w:rPr>
          <w:rFonts w:ascii="TH SarabunPSK" w:hAnsi="TH SarabunPSK" w:cs="TH SarabunPSK"/>
          <w:sz w:val="32"/>
          <w:szCs w:val="32"/>
        </w:rPr>
        <w:t>(Sustainable Development)/</w:t>
      </w:r>
      <w:r w:rsidR="006747C7">
        <w:rPr>
          <w:rFonts w:ascii="TH SarabunPSK" w:hAnsi="TH SarabunPSK" w:cs="TH SarabunPSK"/>
          <w:sz w:val="32"/>
          <w:szCs w:val="32"/>
          <w:cs/>
        </w:rPr>
        <w:t>การพัฒนาทรัพยากรมนุษย์ตามหลักปรัชญาเศรษฐกิจพอเพียง</w:t>
      </w:r>
    </w:p>
    <w:p w:rsidR="00256ED0" w:rsidRPr="00256ED0" w:rsidRDefault="005477F2" w:rsidP="006C4A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740E48">
        <w:rPr>
          <w:rFonts w:ascii="TH SarabunPSK" w:hAnsi="TH SarabunPSK" w:cs="TH SarabunPSK"/>
          <w:b/>
          <w:bCs/>
          <w:sz w:val="32"/>
          <w:szCs w:val="32"/>
          <w:cs/>
        </w:rPr>
        <w:t>สารนิพนธ์ส่วนบุคคล</w:t>
      </w:r>
      <w:r w:rsidR="00CF60B6" w:rsidRPr="00CF60B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F60B6" w:rsidRPr="00CF60B6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="00256ED0">
        <w:rPr>
          <w:rFonts w:ascii="TH SarabunPSK" w:hAnsi="TH SarabunPSK" w:cs="TH SarabunPSK" w:hint="cs"/>
          <w:sz w:val="32"/>
          <w:szCs w:val="32"/>
          <w:cs/>
        </w:rPr>
        <w:t xml:space="preserve">แนวทางการส่งเสริมสนับสนุนธุรกิจเพื่อสังคมของไทย </w:t>
      </w:r>
      <w:r w:rsidR="00256ED0">
        <w:rPr>
          <w:rFonts w:ascii="TH SarabunPSK" w:hAnsi="TH SarabunPSK" w:cs="TH SarabunPSK"/>
          <w:sz w:val="32"/>
          <w:szCs w:val="32"/>
          <w:lang w:val="en-GB"/>
        </w:rPr>
        <w:t xml:space="preserve">(Social Enterprise) </w:t>
      </w:r>
      <w:r w:rsidR="00256ED0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อย่างเป็นธรรมเพื่อประโยชน์ในการพัฒนาคุณภาพชีวิตหรือศักดิ์ศรีของความเป็นมนุษย์</w:t>
      </w:r>
    </w:p>
    <w:tbl>
      <w:tblPr>
        <w:tblW w:w="9375" w:type="dxa"/>
        <w:tblInd w:w="108" w:type="dxa"/>
        <w:tblLook w:val="00A0" w:firstRow="1" w:lastRow="0" w:firstColumn="1" w:lastColumn="0" w:noHBand="0" w:noVBand="0"/>
      </w:tblPr>
      <w:tblGrid>
        <w:gridCol w:w="108"/>
        <w:gridCol w:w="9267"/>
      </w:tblGrid>
      <w:tr w:rsidR="00CF60B6" w:rsidRPr="00CF60B6" w:rsidTr="00BC370E">
        <w:tc>
          <w:tcPr>
            <w:tcW w:w="9322" w:type="dxa"/>
            <w:gridSpan w:val="2"/>
            <w:shd w:val="clear" w:color="auto" w:fill="DDD9C3"/>
          </w:tcPr>
          <w:p w:rsidR="00CF60B6" w:rsidRPr="00CF60B6" w:rsidRDefault="007669DB" w:rsidP="006C4A97">
            <w:pPr>
              <w:spacing w:after="0" w:line="40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="00C46A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CF60B6" w:rsidRPr="00CF6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ข้อมูลทั่วไป</w:t>
            </w:r>
          </w:p>
        </w:tc>
      </w:tr>
      <w:tr w:rsidR="00C76BCD" w:rsidRPr="00CF60B6" w:rsidTr="00BC370E">
        <w:trPr>
          <w:trHeight w:val="2463"/>
        </w:trPr>
        <w:tc>
          <w:tcPr>
            <w:tcW w:w="9322" w:type="dxa"/>
            <w:gridSpan w:val="2"/>
          </w:tcPr>
          <w:p w:rsidR="00C76BCD" w:rsidRPr="00BF4D25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วันเกิด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 w:rsidR="006747C7">
              <w:rPr>
                <w:rFonts w:ascii="TH SarabunPSK" w:hAnsi="TH SarabunPSK" w:cs="TH SarabunPSK"/>
                <w:sz w:val="32"/>
                <w:szCs w:val="32"/>
              </w:rPr>
              <w:t>: 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47C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</w:t>
            </w:r>
            <w:r w:rsidR="006747C7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กันยายน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252</w:t>
            </w:r>
            <w:r w:rsidR="006747C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:rsidR="006747C7" w:rsidRDefault="006747C7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  <w:t>: 1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C76BCD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16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ถ.กรุงเทพ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นนทบุรี แขวงวงศ์สว่าง เขตบางซื่อ กรุงเทพฯ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10800</w:t>
            </w:r>
          </w:p>
          <w:p w:rsidR="00C76BCD" w:rsidRPr="006747C7" w:rsidRDefault="006747C7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หมายเลขโทรศัพท์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</w:rPr>
              <w:t>0-2585-5236</w:t>
            </w:r>
          </w:p>
          <w:p w:rsidR="00C76BCD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โทรศัพท์มือถือ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  <w:t xml:space="preserve">: </w:t>
            </w:r>
            <w:r w:rsidR="001F60F5">
              <w:rPr>
                <w:rFonts w:ascii="TH SarabunPSK" w:hAnsi="TH SarabunPSK" w:cs="TH SarabunPSK"/>
                <w:sz w:val="32"/>
                <w:szCs w:val="32"/>
              </w:rPr>
              <w:t>098-258-8624</w:t>
            </w:r>
          </w:p>
          <w:p w:rsidR="00C76BCD" w:rsidRPr="007B6EC7" w:rsidRDefault="006747C7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>: naravit.psed7</w:t>
            </w:r>
            <w:r w:rsidR="00C76BCD">
              <w:rPr>
                <w:rFonts w:ascii="TH SarabunPSK" w:hAnsi="TH SarabunPSK" w:cs="TH SarabunPSK"/>
                <w:sz w:val="32"/>
                <w:szCs w:val="32"/>
              </w:rPr>
              <w:t>@gmail.com</w:t>
            </w:r>
            <w:r w:rsidR="00C76BC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76BC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76BC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CF60B6" w:rsidRPr="00CF60B6" w:rsidTr="00BC370E">
        <w:tc>
          <w:tcPr>
            <w:tcW w:w="9322" w:type="dxa"/>
            <w:gridSpan w:val="2"/>
            <w:shd w:val="clear" w:color="auto" w:fill="DDD9C3"/>
          </w:tcPr>
          <w:p w:rsidR="00CF60B6" w:rsidRPr="00CF60B6" w:rsidRDefault="007669DB" w:rsidP="006C4A97">
            <w:pPr>
              <w:spacing w:after="0" w:line="36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="00C46A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CF60B6" w:rsidRPr="00CF6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ประวัติการศึกษา</w:t>
            </w:r>
          </w:p>
        </w:tc>
      </w:tr>
      <w:tr w:rsidR="00C76BCD" w:rsidRPr="00CF60B6" w:rsidTr="00BC370E">
        <w:trPr>
          <w:trHeight w:val="1690"/>
        </w:trPr>
        <w:tc>
          <w:tcPr>
            <w:tcW w:w="9322" w:type="dxa"/>
            <w:gridSpan w:val="2"/>
          </w:tcPr>
          <w:p w:rsidR="00C76BCD" w:rsidRPr="00BC080E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 w:rsidRPr="00BC08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ปริญญา</w:t>
            </w:r>
            <w:r w:rsidRPr="00381C71">
              <w:rPr>
                <w:rFonts w:ascii="TH SarabunPSK" w:hAnsi="TH SarabunPSK" w:cs="TH SarabunPSK"/>
                <w:bCs/>
                <w:sz w:val="32"/>
                <w:szCs w:val="32"/>
                <w:cs/>
                <w:lang w:val="th-TH"/>
              </w:rPr>
              <w:t>โท</w:t>
            </w:r>
          </w:p>
          <w:p w:rsidR="00C76BCD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วุฒิการศึกษา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>Master of Public Administration</w:t>
            </w:r>
          </w:p>
          <w:p w:rsidR="00C76BCD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สาขา/วิชาเอก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>Public Administration</w:t>
            </w:r>
          </w:p>
          <w:p w:rsidR="00C76BCD" w:rsidRPr="00E42DE9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สถาบัน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>Himachal Pradesh University</w:t>
            </w:r>
          </w:p>
          <w:p w:rsidR="00C76BCD" w:rsidRPr="00BC080E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ปีที่จบการศึกษา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 w:rsidR="00E42DE9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>2012</w:t>
            </w:r>
          </w:p>
          <w:p w:rsidR="00BC370E" w:rsidRPr="00E42DE9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ประเทศ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  <w:cs/>
              </w:rPr>
              <w:t>อินเดีย</w:t>
            </w:r>
          </w:p>
          <w:p w:rsidR="00C76BCD" w:rsidRPr="00BC080E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 w:rsidRPr="00BC08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ปริญญาตรี</w:t>
            </w:r>
          </w:p>
          <w:p w:rsidR="00C76BCD" w:rsidRPr="00BC080E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วุฒิการศึกษา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6747C7" w:rsidRPr="006747C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รัฐศาสตร์บัณฑิต</w:t>
            </w:r>
            <w:r w:rsidR="00E42DE9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</w:t>
            </w:r>
            <w:r w:rsidR="00E42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42DE9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Bachelor of </w:t>
            </w:r>
            <w:r w:rsidR="00E42DE9">
              <w:rPr>
                <w:rFonts w:ascii="TH SarabunPSK" w:hAnsi="TH SarabunPSK" w:cs="TH SarabunPSK"/>
                <w:sz w:val="32"/>
                <w:szCs w:val="32"/>
              </w:rPr>
              <w:t>Art (Political Science)</w:t>
            </w:r>
          </w:p>
          <w:p w:rsidR="00C76BCD" w:rsidRPr="00E42DE9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สาขา/วิชาเอก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ความสัมพันธ์ระหว่างประเทศ</w:t>
            </w:r>
          </w:p>
          <w:p w:rsidR="00C76BCD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สถาบัน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จุฬาลงกรณ์มหาวิทยาลัย</w:t>
            </w:r>
          </w:p>
          <w:p w:rsidR="00C76BCD" w:rsidRPr="00BC080E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ปีที่จบการศึกษา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 w:rsidR="00E42DE9">
              <w:rPr>
                <w:rFonts w:ascii="TH SarabunPSK" w:hAnsi="TH SarabunPSK" w:cs="TH SarabunPSK"/>
                <w:sz w:val="32"/>
                <w:szCs w:val="32"/>
              </w:rPr>
              <w:t>: 2552</w:t>
            </w:r>
          </w:p>
          <w:p w:rsidR="00C76BCD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ประเทศ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ไทย</w:t>
            </w:r>
          </w:p>
          <w:p w:rsidR="006C4A97" w:rsidRDefault="006C4A97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C4A97" w:rsidRPr="003543F4" w:rsidRDefault="006C4A97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F60B6" w:rsidRPr="00CF60B6" w:rsidTr="00BC370E">
        <w:trPr>
          <w:trHeight w:val="495"/>
        </w:trPr>
        <w:tc>
          <w:tcPr>
            <w:tcW w:w="9322" w:type="dxa"/>
            <w:gridSpan w:val="2"/>
            <w:shd w:val="clear" w:color="auto" w:fill="DDD9C3"/>
          </w:tcPr>
          <w:p w:rsidR="00CF60B6" w:rsidRPr="00CF60B6" w:rsidRDefault="007669DB" w:rsidP="006C4A97">
            <w:pPr>
              <w:spacing w:after="0" w:line="40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="00C46A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CF60B6" w:rsidRPr="00CF6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ความสำเร็จ / ความภูมิใจในชีวิต</w:t>
            </w:r>
          </w:p>
        </w:tc>
      </w:tr>
      <w:tr w:rsidR="00CF60B6" w:rsidRPr="00CF60B6" w:rsidTr="00BC370E">
        <w:tc>
          <w:tcPr>
            <w:tcW w:w="9322" w:type="dxa"/>
            <w:gridSpan w:val="2"/>
          </w:tcPr>
          <w:p w:rsidR="00C76BCD" w:rsidRDefault="00C76BCD" w:rsidP="006C4A97">
            <w:pPr>
              <w:pStyle w:val="ColorfulList-Accent11"/>
              <w:numPr>
                <w:ilvl w:val="0"/>
                <w:numId w:val="11"/>
              </w:num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ได้รับการคัดเลือก</w:t>
            </w:r>
            <w:r w:rsidRPr="00060B7F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เป็นข้าราชการในโครงการนักบริหารการเปลี่ยนแปลงรุ่นใหม่ รุ่นที่ </w:t>
            </w:r>
            <w:r w:rsidR="00E42DE9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ข้าราชการรับใช้พระบาทสมเด็จพระเจ้าอยู่หัว</w:t>
            </w:r>
          </w:p>
          <w:p w:rsidR="007A2816" w:rsidRPr="006C4A97" w:rsidRDefault="007D05A4" w:rsidP="006C4A97">
            <w:pPr>
              <w:pStyle w:val="ColorfulList-Accent11"/>
              <w:numPr>
                <w:ilvl w:val="0"/>
                <w:numId w:val="11"/>
              </w:num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42DE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ได้รับทุน</w:t>
            </w:r>
            <w:r w:rsidR="00E42DE9" w:rsidRPr="00E42DE9">
              <w:rPr>
                <w:rFonts w:ascii="TH SarabunPSK" w:hAnsi="TH SarabunPSK" w:cs="TH SarabunPSK" w:hint="cs"/>
                <w:sz w:val="32"/>
                <w:szCs w:val="32"/>
                <w:cs/>
              </w:rPr>
              <w:t>พระราชทาน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 w:rsidR="00E42DE9" w:rsidRPr="00E42DE9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โรงเรียนราชวินิต</w:t>
            </w:r>
            <w:r w:rsidRPr="00E42D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E42DE9" w:rsidRPr="00E42DE9" w:rsidRDefault="007D05A4" w:rsidP="006C4A97">
            <w:pPr>
              <w:pStyle w:val="ColorfulList-Accent11"/>
              <w:numPr>
                <w:ilvl w:val="0"/>
                <w:numId w:val="11"/>
              </w:num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42DE9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ได้รับทุน</w:t>
            </w:r>
            <w:r w:rsidR="00E42DE9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การศึกษาจากกระทรวงการต่างประเทศของประเทศอินเดียเพื่อศึกษาต่อระดับปริญญาโท </w:t>
            </w:r>
            <w:r w:rsidR="00D466BA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   </w:t>
            </w:r>
            <w:r w:rsidR="00E42DE9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ณ มหาวิทยาลัยหิมาจัลประเทศ เมืองชิมล่า รัฐหิมาจัลประเทศ ประเทศอินเดีย                            ภายใต้โครงการ</w:t>
            </w:r>
            <w:r w:rsidR="00E42DE9">
              <w:t xml:space="preserve"> “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 xml:space="preserve">A scholarship under the India-Thailand Cultural Exchange </w:t>
            </w:r>
            <w:proofErr w:type="spellStart"/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>Programme</w:t>
            </w:r>
            <w:proofErr w:type="spellEnd"/>
            <w:r w:rsidR="00E42DE9" w:rsidRPr="00E42DE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42DE9" w:rsidRPr="00E42DE9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2010-2011</w:t>
            </w:r>
            <w:r w:rsidR="00E42DE9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8C0109" w:rsidRPr="008C0109" w:rsidRDefault="008C0109" w:rsidP="006C4A97">
            <w:pPr>
              <w:pStyle w:val="ColorfulList-Accent11"/>
              <w:numPr>
                <w:ilvl w:val="0"/>
                <w:numId w:val="11"/>
              </w:num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สำเร็จการศึกษาระดับปริญญา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โทด้วยระดับคะแนนเทียบเท่าเกียรตินิยมอันดับ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First Class Division</w:t>
            </w:r>
          </w:p>
          <w:p w:rsidR="00B0165B" w:rsidRPr="005E4328" w:rsidRDefault="00B0165B" w:rsidP="006C4A97">
            <w:pPr>
              <w:pStyle w:val="MediumGrid1-Accent21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E4328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u w:val="single"/>
                <w:cs/>
              </w:rPr>
              <w:t>ผลงานในการปฏิบัติราชการส่วนภูมิภาค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u w:val="single"/>
                <w:cs/>
              </w:rPr>
              <w:t xml:space="preserve"> </w:t>
            </w:r>
            <w:r w:rsidR="0001038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ระหว่างวันที่ </w:t>
            </w:r>
            <w:r w:rsidR="008C0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4411D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C0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 255</w:t>
            </w:r>
            <w:r w:rsidR="008C0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ถึง </w:t>
            </w:r>
            <w:r w:rsidR="008C0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  <w:r w:rsidR="008C0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ตุลาคม</w:t>
            </w:r>
            <w:r w:rsidR="004411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2556</w:t>
            </w:r>
          </w:p>
          <w:p w:rsidR="00B0165B" w:rsidRDefault="00BC370E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ผู้ช่วยผู้บริหา</w:t>
            </w:r>
            <w:r w:rsidR="00D906AF"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 xml:space="preserve">รส่วนราชการของจังหวัดบึงกาฬ ด้านการจัดเตรียมเอกสาร การแปลข้อมูล 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การเขียนโครงการ และการจัดทำแผนปฏิบัติการด้านต่างๆ</w:t>
            </w:r>
          </w:p>
          <w:p w:rsidR="00D906AF" w:rsidRDefault="00D906AF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906AF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>จดหมายเชิญ</w:t>
            </w:r>
            <w:r w:rsidRPr="00D906AF">
              <w:rPr>
                <w:rFonts w:ascii="TH SarabunPSK" w:hAnsi="TH SarabunPSK" w:cs="TH SarabunPSK" w:hint="cs"/>
                <w:sz w:val="32"/>
                <w:szCs w:val="32"/>
                <w:cs/>
              </w:rPr>
              <w:t>ฉบับภาษาอังกฤษถึง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906AF">
              <w:rPr>
                <w:rFonts w:ascii="TH SarabunPSK" w:hAnsi="TH SarabunPSK" w:cs="TH SarabunPSK"/>
                <w:sz w:val="32"/>
                <w:szCs w:val="32"/>
              </w:rPr>
              <w:t xml:space="preserve">Mayor of Qingdao </w:t>
            </w:r>
            <w:r w:rsidR="006C4A97">
              <w:rPr>
                <w:rFonts w:ascii="TH SarabunPSK" w:hAnsi="TH SarabunPSK" w:cs="TH SarabunPSK"/>
                <w:sz w:val="32"/>
                <w:szCs w:val="32"/>
                <w:cs/>
              </w:rPr>
              <w:t>นายกเทศมนตร</w:t>
            </w:r>
            <w:r w:rsidR="006C4A97"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>เมืองชิงเต่า</w:t>
            </w:r>
            <w:r w:rsidRPr="00D906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C4A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สาธารณรัฐประชาชนจีน เข้าร่วมเป็นเกียรติพิธีเปิดงาน </w:t>
            </w:r>
            <w:r w:rsidRPr="00D906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>วันยางพารา 2556</w:t>
            </w:r>
            <w:r w:rsidRPr="00D906AF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D906AF">
              <w:rPr>
                <w:rFonts w:ascii="TH SarabunPSK" w:hAnsi="TH SarabunPSK" w:cs="TH SarabunPSK"/>
                <w:sz w:val="32"/>
                <w:szCs w:val="32"/>
                <w:cs/>
              </w:rPr>
              <w:t>ในเดือนธันวาคม</w:t>
            </w:r>
            <w:r w:rsidRPr="00D906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D906AF">
              <w:rPr>
                <w:rFonts w:ascii="TH SarabunPSK" w:hAnsi="TH SarabunPSK" w:cs="TH SarabunPSK" w:hint="cs"/>
                <w:sz w:val="32"/>
                <w:szCs w:val="32"/>
                <w:cs/>
              </w:rPr>
              <w:t>ณ จังหวัดบึงกาฬ</w:t>
            </w:r>
            <w:r w:rsidRPr="00D906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533DD3" w:rsidRPr="0044110D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pacing w:val="-2"/>
                <w:sz w:val="32"/>
                <w:szCs w:val="32"/>
              </w:rPr>
            </w:pP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จัดทำบันทึกความเข้าใจฉบับภาษาอังกฤษ 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(Memorandum of Understanding : </w:t>
            </w:r>
            <w:proofErr w:type="spellStart"/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MoU</w:t>
            </w:r>
            <w:proofErr w:type="spellEnd"/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) </w:t>
            </w:r>
            <w:r w:rsid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            </w:t>
            </w:r>
            <w:r w:rsidR="006C4A97"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ด้านความร่วมมือระหว่าง 3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ประเทศ 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(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ไทย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-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ลาว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-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เวียดนาม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) </w:t>
            </w:r>
            <w:r w:rsidR="006C4A97"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9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จังหวัด 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(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จังหวัดหนองคาย จังหวัดสกลนคร จังหวัดนครพนม และจังหวัดบึงกาฬ ประเทศสาธารณรัฐสังคมนิยมเวียดนาม</w:t>
            </w:r>
            <w:r w:rsid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 มี 3 จังหวัด ได้แก่</w:t>
            </w:r>
            <w:r w:rsidR="006C4A97"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 w:rsid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 xml:space="preserve">  </w:t>
            </w:r>
            <w:r w:rsidRPr="0044110D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จังหวัดฮาติงห์ จังหวัดเหงะอานท์ และจังหวัดกวางบิ่ง และประเทศสาธารณรัฐประชาธิปไตยประชาชนลาว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 มี 2 แขวง ได้แก่แขวงบ</w:t>
            </w:r>
            <w:r w:rsidRPr="0044110D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อ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ลิคำไซ และแขวงคำม่วน</w:t>
            </w:r>
            <w:r w:rsidRPr="0044110D">
              <w:rPr>
                <w:rFonts w:ascii="TH SarabunPSK" w:hAnsi="TH SarabunPSK" w:cs="TH SarabunPSK"/>
                <w:spacing w:val="-2"/>
                <w:sz w:val="32"/>
                <w:szCs w:val="32"/>
              </w:rPr>
              <w:t>)</w:t>
            </w:r>
          </w:p>
          <w:p w:rsidR="00533DD3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จัดทำสรุปภาวะการค้าระหว่างประเทศไทยกับลาว ประจำด่านศุลกากรบึงกาฬ และข้อเสนอแนะ</w:t>
            </w:r>
            <w:r w:rsidR="007A28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แนวทางการพัฒนาการค้าในจังหวัดบึงกาฬ เสนอต่อผู้ว่าราชการจังหวัดบึงกาฬ</w:t>
            </w:r>
          </w:p>
          <w:p w:rsidR="00533DD3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ร่วมกับสำนักงานจังหวัด จัดทำวีดิทัศน์เกี่ยวกับผลการปฏิบัติงานของเหล่ากาชาดจังหวัดบึงกาฬ </w:t>
            </w:r>
            <w:r w:rsidR="007A28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ในงานการประชุมเหล่ากาชาดจังหวัดภาค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ครั้งที่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2/2556</w:t>
            </w:r>
          </w:p>
          <w:p w:rsidR="00533DD3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เป็นตัวแทนของไทยในการ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เข้าร่วมการประชุมทวิภาคี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 xml:space="preserve">(bilateral meeting)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บึงกาฬ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ปากซัน </w:t>
            </w:r>
            <w:r w:rsidR="007A28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ในประเด็นความร่วมมือเพื่อการแก้ไขปัญหาการขนส่งสินค้าและคนผ่านเรือยนต์ของสองประเทศ</w:t>
            </w:r>
          </w:p>
          <w:p w:rsidR="006C4A97" w:rsidRPr="001F60F5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จัดทำแผนที่ภูมิศาสตร์กายภาพจังหวัดบึงกาฬ ณ สำนักงานทรัพยากรธรรมชาติและสิ่งแวดล้อม    </w:t>
            </w:r>
            <w:r w:rsidR="0044110D" w:rsidRP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จังหวัดบึงกาฬ</w:t>
            </w:r>
            <w:r w:rsidRPr="00CB238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และสำรวจเส้นทางโดยใช้เครื่องนำทาง </w:t>
            </w:r>
            <w:r w:rsidRPr="00CB238E">
              <w:rPr>
                <w:rFonts w:ascii="TH SarabunPSK" w:hAnsi="TH SarabunPSK" w:cs="TH SarabunPSK"/>
                <w:sz w:val="32"/>
                <w:szCs w:val="32"/>
              </w:rPr>
              <w:t xml:space="preserve">GPS </w:t>
            </w:r>
            <w:r w:rsid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เพื่อจัดทำฝายและโป่ง</w:t>
            </w:r>
            <w:r w:rsidR="006C4A97" w:rsidRPr="00CB23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F60F5">
              <w:rPr>
                <w:rFonts w:ascii="TH SarabunPSK" w:hAnsi="TH SarabunPSK" w:cs="TH SarabunPSK" w:hint="cs"/>
                <w:sz w:val="32"/>
                <w:szCs w:val="32"/>
                <w:cs/>
              </w:rPr>
              <w:t>ณ เขตรักษาพันธุ์สัตว์ป่าภูวัว</w:t>
            </w:r>
          </w:p>
          <w:p w:rsidR="00533DD3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ตรวจตราโรงงานยางพาราที่ส่งกลิ่นรบกวนชุมชนโดยรอบ ตามที่ได้รับเรื่องร้องเรียนจากประชาชน</w:t>
            </w:r>
            <w:r w:rsidR="006C4A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ผ่านระบบร้องเรียนออนไลน์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 xml:space="preserve"> (e-petition)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และวางแผนเสนอแนวทางการแก้ไขปัญหาด้วยการเพิ่มโครงการที่มีความรับผิดชอบต่อสังคม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 xml:space="preserve">(Corporate Social Responsibility)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ให้มากขึ้น เช่น การปลูกต้นไม้ </w:t>
            </w:r>
            <w:r w:rsidR="006C4A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การสร้างลานกีฬาชุมชน เป็นต้น</w:t>
            </w:r>
          </w:p>
          <w:p w:rsidR="001F60F5" w:rsidRPr="003543F4" w:rsidRDefault="00533DD3" w:rsidP="003543F4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ทำหน้าที่เป็นล่ามแปลภาษาอังกฤษให้แก่เจ้าหน้าที่จากประเทศเวียดนาม ในการเข้าร่วมการประชุม</w:t>
            </w:r>
            <w:r w:rsidR="006C4A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ประเทศ 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ไทย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ลาว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เวียดนาม</w:t>
            </w:r>
            <w:r w:rsidRPr="00533DD3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9 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จังหวัด</w:t>
            </w:r>
          </w:p>
          <w:p w:rsidR="00533DD3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533DD3"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จัดทำ</w:t>
            </w:r>
            <w:r w:rsidRPr="00533DD3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โครงการเสริมสร้างความเชื่อมโยงระหว่างกันในประเทศสมาชิกอาเซียน</w:t>
            </w:r>
            <w:r w:rsidRPr="00533DD3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( ASEAN Connectivity)</w:t>
            </w:r>
            <w:r w:rsidR="006C4A97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 </w:t>
            </w:r>
            <w:r w:rsidRPr="00533DD3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Pr="00533DD3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เพื่อเตรียมความพร้อม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ในการเข้าสู่ประชาคมอาเซียนในระดับพื้นที่</w:t>
            </w:r>
            <w:r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</w:t>
            </w:r>
          </w:p>
          <w:p w:rsidR="00EB74B1" w:rsidRPr="006C4A97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โครงการพัฒนาสมรรถนะของกรรมการและสมาชิกเหล่ากาชาดจังหวัดบึงกาฬ</w:t>
            </w:r>
            <w:r w:rsidRPr="00533D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และกิ่งกาชาดอำเภอ </w:t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รวมทั้งผู้ช่วยเหลือปฏิบัติงานกาชาด</w:t>
            </w:r>
          </w:p>
          <w:p w:rsidR="00533DD3" w:rsidRPr="008D687B" w:rsidRDefault="00533DD3" w:rsidP="006C4A97">
            <w:pPr>
              <w:numPr>
                <w:ilvl w:val="0"/>
                <w:numId w:val="14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sz w:val="32"/>
                <w:szCs w:val="32"/>
                <w:cs/>
              </w:rPr>
              <w:t>จัดทำโครงการเสริมสร้างความเข้มแข็งของเครือข่ายอาสายุวกาชาดจังหวัดบึงกาฬ</w:t>
            </w:r>
          </w:p>
          <w:p w:rsidR="008D687B" w:rsidRPr="00983FE5" w:rsidRDefault="008D687B" w:rsidP="008D687B">
            <w:pPr>
              <w:spacing w:after="0" w:line="240" w:lineRule="auto"/>
              <w:ind w:left="720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</w:p>
          <w:p w:rsidR="00D7275E" w:rsidRPr="00D7275E" w:rsidRDefault="00533DD3" w:rsidP="00D7275E">
            <w:pPr>
              <w:numPr>
                <w:ilvl w:val="0"/>
                <w:numId w:val="14"/>
              </w:numPr>
              <w:spacing w:after="120" w:line="240" w:lineRule="auto"/>
              <w:ind w:left="714" w:hanging="357"/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เขียน</w:t>
            </w:r>
            <w:r w:rsidRPr="00983F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บทความประชาสัมพันธ์การท่องเที่ยวจังหวัด  </w:t>
            </w:r>
            <w:r w:rsidRPr="00983FE5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983F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เที่ยวจังหวัด </w:t>
            </w:r>
            <w:r w:rsidRPr="00983FE5">
              <w:rPr>
                <w:rFonts w:ascii="TH SarabunPSK" w:hAnsi="TH SarabunPSK" w:cs="TH SarabunPSK"/>
                <w:sz w:val="32"/>
                <w:szCs w:val="32"/>
              </w:rPr>
              <w:t xml:space="preserve">77 </w:t>
            </w:r>
            <w:r w:rsidRPr="00983FE5">
              <w:rPr>
                <w:rFonts w:ascii="TH SarabunPSK" w:hAnsi="TH SarabunPSK" w:cs="TH SarabunPSK"/>
                <w:sz w:val="32"/>
                <w:szCs w:val="32"/>
                <w:cs/>
              </w:rPr>
              <w:t>พิสูจน์พญานาคกับธรรมชาติ   สุดแนวที่บึงกาฬ</w:t>
            </w:r>
            <w:r w:rsidRPr="00983FE5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983FE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เผยแพร่ทางเว็บไซต์ </w:t>
            </w:r>
            <w:r w:rsidR="00151E85">
              <w:fldChar w:fldCharType="begin"/>
            </w:r>
            <w:r w:rsidR="00151E85">
              <w:instrText xml:space="preserve"> HYPERLINK "http://www.dek-d.com/studyabroad/33300/" </w:instrText>
            </w:r>
            <w:r w:rsidR="00151E85">
              <w:fldChar w:fldCharType="separate"/>
            </w:r>
            <w:r w:rsidR="00CD0513" w:rsidRPr="00983FE5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t>http://www.dek-d.com/studyabroad/</w:t>
            </w:r>
            <w:r w:rsidR="00CD0513" w:rsidRPr="00983FE5">
              <w:rPr>
                <w:rStyle w:val="Hyperlink"/>
                <w:rFonts w:ascii="TH SarabunPSK" w:hAnsi="TH SarabunPSK" w:cs="TH SarabunPSK"/>
                <w:sz w:val="32"/>
                <w:szCs w:val="32"/>
                <w:cs/>
              </w:rPr>
              <w:t>33300/</w:t>
            </w:r>
            <w:r w:rsidR="00151E85">
              <w:rPr>
                <w:rStyle w:val="Hyperlink"/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533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D0513" w:rsidRDefault="00CD0513" w:rsidP="00CD0513">
            <w:pPr>
              <w:spacing w:after="0" w:line="240" w:lineRule="auto"/>
              <w:ind w:left="720" w:hanging="686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</w:rPr>
            </w:pPr>
            <w:r w:rsidRPr="00CD0513"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ผลงานในการปฏิบัติร</w:t>
            </w:r>
            <w:r w:rsidR="00D7275E"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าชการส่วน</w:t>
            </w:r>
            <w:r w:rsidR="00D7275E">
              <w:rPr>
                <w:rFonts w:ascii="TH SarabunPSK" w:hAnsi="TH SarabunPSK" w:cs="TH SarabunPSK" w:hint="cs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กลาง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 xml:space="preserve">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ระหว่างวันที่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3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 w:rsidRPr="000E4609"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มีนาคม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ถึง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29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 w:rsidRPr="000E4609"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พฤษภาคม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</w:p>
          <w:p w:rsidR="00CD0513" w:rsidRPr="00B30C0B" w:rsidRDefault="00CD0513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B30C0B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เข้าร่วมการประชุมกับหน่วยงานภายนอกเพื่อกำหนดวิสัยทัศน์อาเซียนภายหลังปี ค.ศ.</w:t>
            </w:r>
            <w:r w:rsidRPr="00B30C0B">
              <w:rPr>
                <w:rFonts w:ascii="TH SarabunPSK" w:hAnsi="TH SarabunPSK" w:cs="TH SarabunPSK"/>
                <w:color w:val="222222"/>
                <w:sz w:val="32"/>
                <w:szCs w:val="32"/>
              </w:rPr>
              <w:t>2015</w:t>
            </w:r>
          </w:p>
          <w:p w:rsidR="00CD0513" w:rsidRPr="00B30C0B" w:rsidRDefault="00CD0513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B30C0B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จัดทำสรุปข้อมูลการดำเนินการของส่วนราชการเพื่อเตรียมความพร้อมสู่ประชาคมอาเซียน</w:t>
            </w:r>
          </w:p>
          <w:p w:rsidR="00CD0513" w:rsidRPr="00983FE5" w:rsidRDefault="00CD0513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จัดเตรียมการประชุม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>The 2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vertAlign w:val="superscript"/>
              </w:rPr>
              <w:t>nd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Meeting of the High Level Task Force on Strengthening the ASEAN Secretariat and Reviewing the ASEAN Organs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ระหว่างวันที่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25-28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เมษายน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2557 </w:t>
            </w:r>
            <w:r w:rsidR="00B30C0B"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   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ณ โรงแรมโฟร์ซีซั่นส์ กรุงเทพฯ</w:t>
            </w:r>
          </w:p>
          <w:p w:rsidR="00CD0513" w:rsidRPr="00983FE5" w:rsidRDefault="00CD0513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อำนวยความสะดวกแก่ผู้เข้าร่วมประชุม</w:t>
            </w:r>
            <w:r w:rsidRPr="00983FE5">
              <w:rPr>
                <w:rFonts w:ascii="TH SarabunPSK" w:hAnsi="TH SarabunPSK" w:cs="TH SarabunPSK"/>
              </w:rPr>
              <w:t xml:space="preserve">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The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2</w:t>
            </w:r>
            <w:proofErr w:type="spellStart"/>
            <w:r w:rsidR="00B922BB" w:rsidRPr="00B922BB">
              <w:rPr>
                <w:rFonts w:ascii="TH SarabunPSK" w:hAnsi="TH SarabunPSK" w:cs="TH SarabunPSK"/>
                <w:color w:val="222222"/>
                <w:sz w:val="32"/>
                <w:szCs w:val="32"/>
                <w:vertAlign w:val="superscript"/>
              </w:rPr>
              <w:t>nd</w:t>
            </w:r>
            <w:proofErr w:type="spellEnd"/>
            <w:r w:rsidR="00B922BB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Meeting of the High Level Task Force on Strengthening the ASEAN Secretariat and Reviewing the ASEAN Organs</w:t>
            </w:r>
          </w:p>
          <w:p w:rsidR="00D7275E" w:rsidRPr="00983FE5" w:rsidRDefault="00D7275E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ตรวจสอบความถูกต้องของข้อมูลในงาน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ASEAN Community Roadshow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ซึ่งเป็นนิทรรศการเผยแพร่ความรู้เกี่ยวกับอาเซียน</w:t>
            </w:r>
          </w:p>
          <w:p w:rsidR="00D7275E" w:rsidRDefault="00D7275E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จัดทำคำแปลภาษาไทย </w:t>
            </w:r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Nay </w:t>
            </w:r>
            <w:proofErr w:type="spellStart"/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>Pyi</w:t>
            </w:r>
            <w:proofErr w:type="spellEnd"/>
            <w:r w:rsidRPr="00983FE5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 Taw Declaration on Realization of ASEAN Community by 2015</w:t>
            </w:r>
          </w:p>
          <w:p w:rsidR="003543F4" w:rsidRDefault="003543F4" w:rsidP="003543F4">
            <w:pPr>
              <w:spacing w:after="0" w:line="240" w:lineRule="auto"/>
              <w:ind w:left="720" w:hanging="686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</w:rPr>
            </w:pPr>
            <w:r w:rsidRPr="00CD0513"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ผลงานในการปฏิบัติร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าชการ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ในต่างประเทศ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222222"/>
                <w:sz w:val="32"/>
                <w:szCs w:val="32"/>
                <w:cs/>
              </w:rPr>
              <w:t xml:space="preserve">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ระหว่างวันที่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3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มิถุนายน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ถึง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29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สิงหาคม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</w:p>
          <w:p w:rsidR="003543F4" w:rsidRPr="003543F4" w:rsidRDefault="003543F4" w:rsidP="00D7275E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 xml:space="preserve">จัดทำการนำเสนอข้อมูลเกี่ยวกับประเทศไทยในรูปแบบของ </w:t>
            </w:r>
            <w:r>
              <w:rPr>
                <w:rFonts w:ascii="TH SarabunPSK" w:hAnsi="TH SarabunPSK" w:cs="TH SarabunPSK"/>
                <w:color w:val="222222"/>
                <w:sz w:val="32"/>
                <w:szCs w:val="32"/>
                <w:lang w:val="en-GB"/>
              </w:rPr>
              <w:t xml:space="preserve">Power Point 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  <w:lang w:val="en-GB"/>
              </w:rPr>
              <w:t xml:space="preserve">ภายใต้ชื่อว่า </w:t>
            </w:r>
            <w:proofErr w:type="spellStart"/>
            <w:r>
              <w:rPr>
                <w:rFonts w:ascii="TH SarabunPSK" w:hAnsi="TH SarabunPSK" w:cs="TH SarabunPSK"/>
                <w:color w:val="222222"/>
                <w:sz w:val="32"/>
                <w:szCs w:val="32"/>
                <w:lang w:val="en-GB"/>
              </w:rPr>
              <w:t>Sawasdee</w:t>
            </w:r>
            <w:proofErr w:type="spellEnd"/>
            <w:r>
              <w:rPr>
                <w:rFonts w:ascii="TH SarabunPSK" w:hAnsi="TH SarabunPSK" w:cs="TH SarabunPSK"/>
                <w:color w:val="222222"/>
                <w:sz w:val="32"/>
                <w:szCs w:val="32"/>
                <w:lang w:val="en-GB"/>
              </w:rPr>
              <w:t xml:space="preserve"> Thailand</w:t>
            </w:r>
          </w:p>
          <w:p w:rsidR="003543F4" w:rsidRPr="003543F4" w:rsidRDefault="003543F4" w:rsidP="003543F4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3543F4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จัด</w:t>
            </w:r>
            <w:r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ทำการนำเสนอข้อมูลเกี่ยวกับ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ภูมิภาคคันไซของประเทศญี่ปุ่น</w:t>
            </w:r>
            <w:r w:rsidRPr="003543F4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ในรูปแบบของ </w:t>
            </w:r>
            <w:r w:rsidRPr="003543F4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Power Point 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>เพื่อนำเสนอแก่คณะดูงานจากสถาบันจิตวิทยาความมั่นคง สถาบันวิชาการป้องกันประเทศ</w:t>
            </w:r>
          </w:p>
          <w:p w:rsidR="001A40E0" w:rsidRPr="00C30FEC" w:rsidRDefault="003543F4" w:rsidP="003543F4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543F4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จัดทำการนำเสนอข้อมูลเกี่ยวกับภูมิภาคคันไซของประเทศญี่ปุ่น</w:t>
            </w:r>
            <w:r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 xml:space="preserve">และบทบาทหน้าที่ของสถานกงสุลใหญ่ ณ นครโอซากา </w:t>
            </w:r>
            <w:r w:rsidR="00C30FE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ในรูปแบบของ</w:t>
            </w:r>
            <w:r w:rsidR="00C30FEC">
              <w:rPr>
                <w:rFonts w:ascii="TH SarabunPSK" w:hAnsi="TH SarabunPSK" w:cs="TH SarabunPSK" w:hint="cs"/>
                <w:color w:val="222222"/>
                <w:sz w:val="32"/>
                <w:szCs w:val="32"/>
                <w:cs/>
              </w:rPr>
              <w:t xml:space="preserve">สื่อวีดิทัศน์ผ่านโปรแกรม </w:t>
            </w:r>
            <w:r w:rsidR="00C30FEC">
              <w:rPr>
                <w:rFonts w:ascii="TH SarabunPSK" w:hAnsi="TH SarabunPSK" w:cs="TH SarabunPSK"/>
                <w:color w:val="222222"/>
                <w:sz w:val="32"/>
                <w:szCs w:val="32"/>
                <w:lang w:val="en-GB"/>
              </w:rPr>
              <w:t>Movie Maker</w:t>
            </w:r>
          </w:p>
          <w:p w:rsidR="00C30FEC" w:rsidRDefault="00C30FEC" w:rsidP="003543F4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จัดทำแนวทางการอพยพคนไทยหากเกิดเหตุฉุกเฉินหรือภัยพิบัติ</w:t>
            </w:r>
          </w:p>
          <w:p w:rsidR="00C30FEC" w:rsidRDefault="00C30FEC" w:rsidP="003543F4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30FEC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ประสานงานการดำเนินโครงการนำคณะสื่อมวลชนญี่ปุ่นเยือนจ.เชียงใหม่ โดยจัดทำกำหนดการเยี่ยมชม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การติดต่อผู้ประกอบการร้านอาหาร การติตต่อบริษัททัวร์ การติดต่อหน่วยงานส่วนราชการเพื่อขอเข้า</w:t>
            </w:r>
            <w:r w:rsidRPr="00C30FEC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พบและรับฟังการบรรยายสรุปซึ่งประกอบด้วย สำนักงานจังหวัดเชียงใหม่ การท่องเที่ยวแห่งประเทศไทย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สำนักงานเชียงใหม่ ศูนย์แสดงและกระจายสินค้าโอท็อป ณ ข่วงสันกำแพง สถานีเกษตรหลวงอินทนนท์ </w:t>
            </w:r>
          </w:p>
          <w:p w:rsidR="00C30FEC" w:rsidRDefault="00C30FEC" w:rsidP="00C30FE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ศึกษารวบรวมข้อมูลด้านงานพิธีการ เช่น การศึกษาโรงแรมที่ประทับ การจัดเลี้ยงรับรอง การแบ่งประเภทไวน์ เป็นต้น</w:t>
            </w:r>
          </w:p>
          <w:p w:rsidR="00C30FEC" w:rsidRDefault="000E139D" w:rsidP="00C30FE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การอำนวยความสะดวกแก่ประชาชนที่มาติดต่อขอรับบริการหนังสือเดินทาง และ งานนิติกรณ์ ตลอดจน งานตรวจลงตรา</w:t>
            </w:r>
          </w:p>
          <w:p w:rsidR="000E139D" w:rsidRDefault="000E139D" w:rsidP="00C30FE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การดำเนินงานด้านการคุ้มครองผลประโยชน์คนไทยในต่างประเทศ โดยการบริการลงทะเบียนคนไทย</w:t>
            </w:r>
          </w:p>
          <w:p w:rsidR="008D687B" w:rsidRDefault="008D687B" w:rsidP="008D687B">
            <w:pPr>
              <w:pStyle w:val="ListParagraph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D472C" w:rsidRDefault="00DD472C" w:rsidP="00DD472C">
            <w:pPr>
              <w:spacing w:after="0" w:line="240" w:lineRule="auto"/>
              <w:ind w:left="720" w:hanging="686"/>
              <w:jc w:val="thaiDistribute"/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</w:pPr>
            <w:r w:rsidRPr="00CD0513"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ผลงานในการปฏิบัติร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าชการ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222222"/>
                <w:sz w:val="32"/>
                <w:szCs w:val="32"/>
                <w:u w:val="single"/>
                <w:cs/>
              </w:rPr>
              <w:t>ภาคเอกชน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222222"/>
                <w:sz w:val="32"/>
                <w:szCs w:val="32"/>
                <w:cs/>
              </w:rPr>
              <w:t xml:space="preserve"> 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ระหว่างวันที่ </w:t>
            </w:r>
            <w:r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1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ตุลาคม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ถึง </w:t>
            </w:r>
            <w:r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30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ธันวาคม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4609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</w:p>
          <w:p w:rsidR="00DD472C" w:rsidRDefault="00DD472C" w:rsidP="00DD472C">
            <w:pPr>
              <w:spacing w:after="0" w:line="240" w:lineRule="auto"/>
              <w:ind w:left="720" w:hanging="686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olor w:val="222222"/>
                <w:sz w:val="32"/>
                <w:szCs w:val="32"/>
                <w:u w:val="single"/>
              </w:rPr>
            </w:pPr>
          </w:p>
          <w:p w:rsidR="00DD472C" w:rsidRPr="00DD472C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จัดทำ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Power Point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เพื่อนำเสนอแนวทางการดำเนินธุรกิจพลังงานจากแก๊สชีวภาพ (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biogas) </w:t>
            </w:r>
          </w:p>
          <w:p w:rsidR="00DD472C" w:rsidRPr="00DD472C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จัดทำ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Power Point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เพื่อนำเสนอแนวทางการพัฒนาการตลาด (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marketing)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โดยได้ทำการศึกษาวิเคราะห์ จุดแข็ง จุดอ่อน โอกาส และ ภัยคุกคาม ที่มีผลต่อการตลาดของบริษัท</w:t>
            </w:r>
          </w:p>
          <w:p w:rsidR="00DD472C" w:rsidRPr="00DD472C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lastRenderedPageBreak/>
              <w:t xml:space="preserve">จัดทำ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Power Point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เพื่อนำเสนอแนวทางการพัฒนาทรัพยากรบุคคล (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Human Resource)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โดยทำการวิเคราะห์เชิงเปรียบเทียบกับบริษัทคู่แข่ง และ แนวทางการพัฒนาต่อยอดธุรกิจพลังงานทดแทน โดยเชื่อมโยงกับการท่องเที่ยวเชิงอนุรักษ์</w:t>
            </w:r>
          </w:p>
          <w:p w:rsidR="00DD472C" w:rsidRPr="00DD472C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ประสานงานโครงการนำคณะผู้บริหารศึกษาดูงานด้านพลังงานทดแทนและการพัฒนาทรัพยากรบุคคลของประเทศญี่ปุ่น โดยได้ติดต่อประสานงานกับสมาคมส่งเสริมเทคโนโลยีไทย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–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ญี่ปุ่น และสถาน      เอกอัครรราชทูตญี่ปุ่นประจำประเทศไทย </w:t>
            </w:r>
          </w:p>
          <w:p w:rsidR="00DD472C" w:rsidRPr="00DD472C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color w:val="222222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ทำกิจกรรมเพื่อสังคม ได้แก่ โครงการอ่านออกเขียนได้ โครงการ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Project Citizen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ที่มีจุดมุ่งหมายพัฒนาเด็กนักเรียนรอบโรงกลั่นให้มีความรู้และเป็นพลเมืองที่ดีต่อไป</w:t>
            </w:r>
          </w:p>
          <w:p w:rsidR="008D687B" w:rsidRDefault="00DD472C" w:rsidP="00DD472C">
            <w:pPr>
              <w:pStyle w:val="ListParagraph"/>
              <w:numPr>
                <w:ilvl w:val="0"/>
                <w:numId w:val="14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เข้าร่วมการประชุม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CSR Thailand Conference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2014 ครั้งที่ 4 ในหัวข้อ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“Sustainability Development Journey in ASEAN”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 xml:space="preserve">จัดโดย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</w:rPr>
              <w:t xml:space="preserve">CSR Club 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ของสมาคมบริ</w:t>
            </w:r>
            <w:r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ษัทจดทะเบียนไทย  ในวันอังคาร</w:t>
            </w:r>
            <w:r w:rsidRPr="00DD472C">
              <w:rPr>
                <w:rFonts w:ascii="TH SarabunPSK" w:hAnsi="TH SarabunPSK" w:cs="TH SarabunPSK"/>
                <w:color w:val="222222"/>
                <w:sz w:val="32"/>
                <w:szCs w:val="32"/>
                <w:cs/>
              </w:rPr>
              <w:t>ที่ 11 พฤศจิกายน 2557 เวลา 08.00- 17.00 น. และได้จัดทำรายงานสรุปต่อผู้บริหาร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D687B" w:rsidRPr="00DD472C" w:rsidRDefault="008D687B" w:rsidP="00DD47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60B6" w:rsidRPr="00CF60B6" w:rsidTr="00BC370E">
        <w:trPr>
          <w:trHeight w:val="432"/>
        </w:trPr>
        <w:tc>
          <w:tcPr>
            <w:tcW w:w="9322" w:type="dxa"/>
            <w:gridSpan w:val="2"/>
            <w:shd w:val="clear" w:color="auto" w:fill="DDD9C3"/>
          </w:tcPr>
          <w:p w:rsidR="00CF60B6" w:rsidRPr="00CF60B6" w:rsidRDefault="007669DB" w:rsidP="006C4A9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4. </w:t>
            </w:r>
            <w:r w:rsidR="00C46A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CF60B6" w:rsidRPr="00CF6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ทักษะที่เกี่ยวข้อง</w:t>
            </w:r>
          </w:p>
        </w:tc>
      </w:tr>
      <w:tr w:rsidR="00C76BCD" w:rsidRPr="00CF60B6" w:rsidTr="00BC370E">
        <w:trPr>
          <w:gridBefore w:val="1"/>
          <w:wBefore w:w="108" w:type="dxa"/>
          <w:trHeight w:val="1808"/>
        </w:trPr>
        <w:tc>
          <w:tcPr>
            <w:tcW w:w="9267" w:type="dxa"/>
          </w:tcPr>
          <w:p w:rsidR="00C76BCD" w:rsidRPr="001F60F5" w:rsidRDefault="00C76BCD" w:rsidP="006C4A97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ด้านภาษา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ภาษาไ</w:t>
            </w:r>
            <w:r w:rsidR="001F60F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ทย / ภาษาอังกฤษ </w:t>
            </w:r>
            <w:r w:rsidR="001F60F5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1F60F5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ภาษาจีนกลาง</w:t>
            </w:r>
          </w:p>
          <w:p w:rsidR="00C76BCD" w:rsidRPr="00746766" w:rsidRDefault="00C76BCD" w:rsidP="006C4A97">
            <w:pPr>
              <w:spacing w:after="0"/>
              <w:ind w:left="2160" w:hanging="21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ด้านการทำงานกับผู้อื่น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  <w:t xml:space="preserve">: มีความรับผิดชอบ / มนุษย์สัมพันธ์ดี / 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การปรับตัวเข้ากับ</w:t>
            </w:r>
            <w:r w:rsidR="00746766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บุคคลที่มีลักษณะ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แตกต่างกัน / ทักษะในการ</w:t>
            </w:r>
            <w:r w:rsidR="00746766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ติดต่อประสานงานกับบุคคลต่างๆ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ทั้งในประเทศและต่างประเทศ</w:t>
            </w:r>
            <w:r w:rsidR="00746766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</w:p>
          <w:p w:rsidR="00746766" w:rsidRDefault="00C76BCD" w:rsidP="006C4A97">
            <w:pPr>
              <w:spacing w:after="0"/>
              <w:ind w:left="2160" w:hanging="21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ด้านคอมพิวเตอร์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Microsoft </w:t>
            </w:r>
            <w:r w:rsidR="001F60F5">
              <w:rPr>
                <w:rFonts w:ascii="TH SarabunPSK" w:hAnsi="TH SarabunPSK" w:cs="TH SarabunPSK"/>
                <w:sz w:val="32"/>
                <w:szCs w:val="32"/>
              </w:rPr>
              <w:t>Office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/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Adobe Acrobat / Internet Explorer / </w:t>
            </w:r>
            <w:r w:rsidR="000E139D">
              <w:rPr>
                <w:rFonts w:ascii="TH SarabunPSK" w:hAnsi="TH SarabunPSK" w:cs="TH SarabunPSK"/>
                <w:sz w:val="32"/>
                <w:szCs w:val="32"/>
              </w:rPr>
              <w:t>Movie Maker</w:t>
            </w:r>
          </w:p>
          <w:p w:rsidR="00C76BCD" w:rsidRPr="00C76BCD" w:rsidRDefault="00C76BCD" w:rsidP="006C4A97">
            <w:pPr>
              <w:spacing w:after="0"/>
              <w:ind w:left="2160" w:hanging="216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กิจกรรมที่สนใจ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อ่านหนังสือ / ค้น</w:t>
            </w:r>
            <w:r w:rsidR="00746766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หาข้อมูลทางอินเตอร์เน็ต / ดู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สารคดี</w:t>
            </w:r>
            <w:r w:rsidR="00746766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/ 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ฝึกฝนภาษาต่างประเทศกับเพื่อนชาวต่างชาติ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/ ท่องเที่ยว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ทั้งในประเทศและต่างประเทศ</w:t>
            </w:r>
          </w:p>
        </w:tc>
      </w:tr>
    </w:tbl>
    <w:p w:rsidR="00CB238E" w:rsidRPr="00CB238E" w:rsidRDefault="00CB238E" w:rsidP="00CB238E">
      <w:pPr>
        <w:spacing w:after="0"/>
        <w:rPr>
          <w:vanish/>
        </w:rPr>
      </w:pPr>
    </w:p>
    <w:tbl>
      <w:tblPr>
        <w:tblpPr w:leftFromText="180" w:rightFromText="180" w:vertAnchor="text" w:horzAnchor="margin" w:tblpY="542"/>
        <w:tblOverlap w:val="never"/>
        <w:tblW w:w="9606" w:type="dxa"/>
        <w:tblLook w:val="00A0" w:firstRow="1" w:lastRow="0" w:firstColumn="1" w:lastColumn="0" w:noHBand="0" w:noVBand="0"/>
      </w:tblPr>
      <w:tblGrid>
        <w:gridCol w:w="9606"/>
      </w:tblGrid>
      <w:tr w:rsidR="00BC370E" w:rsidRPr="00420047" w:rsidTr="00381C71">
        <w:trPr>
          <w:trHeight w:val="95"/>
        </w:trPr>
        <w:tc>
          <w:tcPr>
            <w:tcW w:w="9606" w:type="dxa"/>
          </w:tcPr>
          <w:p w:rsidR="00BC370E" w:rsidRPr="007669DB" w:rsidRDefault="00BC370E" w:rsidP="006C4A97">
            <w:pPr>
              <w:shd w:val="clear" w:color="auto" w:fill="DDD9C3"/>
              <w:spacing w:after="0" w:line="40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กิจกรรมและ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ประสบการณ์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200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(ก่อนการเข้าร่วมโครงการ นปร.)</w:t>
            </w:r>
          </w:p>
        </w:tc>
      </w:tr>
      <w:tr w:rsidR="00BC370E" w:rsidRPr="00010388" w:rsidTr="00381C71">
        <w:tc>
          <w:tcPr>
            <w:tcW w:w="9606" w:type="dxa"/>
          </w:tcPr>
          <w:p w:rsidR="00BC370E" w:rsidRPr="006A1DCD" w:rsidRDefault="00C14FE3" w:rsidP="006C4A97">
            <w:pPr>
              <w:numPr>
                <w:ilvl w:val="0"/>
                <w:numId w:val="12"/>
              </w:numPr>
              <w:spacing w:after="0"/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C14FE3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</w:t>
            </w:r>
            <w:r w:rsidRPr="00C14FE3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</w:t>
            </w:r>
            <w:r w:rsidR="00BC370E" w:rsidRPr="00C14FE3">
              <w:rPr>
                <w:rFonts w:ascii="TH SarabunPSK" w:hAnsi="TH SarabunPSK" w:cs="TH SarabunPSK"/>
                <w:sz w:val="32"/>
                <w:szCs w:val="32"/>
                <w:cs/>
              </w:rPr>
              <w:t>วิจัยของ</w:t>
            </w:r>
            <w:r w:rsidRPr="00C14F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สำนักงานคณะกรรมการพัฒนาระบบราชการ </w:t>
            </w:r>
            <w:r w:rsidRPr="00C14FE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C14FE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สำนักงานก.พ.ร.</w:t>
            </w:r>
            <w:r w:rsidRPr="00C14FE3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A1D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จัดเตรียมการประชุม </w:t>
            </w:r>
            <w:r w:rsidR="006A1DCD">
              <w:rPr>
                <w:rFonts w:ascii="TH SarabunPSK" w:hAnsi="TH SarabunPSK" w:cs="TH SarabunPSK"/>
                <w:sz w:val="32"/>
                <w:szCs w:val="32"/>
              </w:rPr>
              <w:t>ASEAN Governance Workshop</w:t>
            </w:r>
            <w:r w:rsidRPr="00C14F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A1D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ระหว่างวันที่ </w:t>
            </w:r>
            <w:r w:rsidR="006A1DCD">
              <w:rPr>
                <w:rFonts w:ascii="TH SarabunPSK" w:hAnsi="TH SarabunPSK" w:cs="TH SarabunPSK"/>
                <w:sz w:val="32"/>
                <w:szCs w:val="32"/>
              </w:rPr>
              <w:t xml:space="preserve">17-18 </w:t>
            </w:r>
            <w:r w:rsidR="006A1D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มกราคม </w:t>
            </w:r>
            <w:r w:rsidR="006A1DCD">
              <w:rPr>
                <w:rFonts w:ascii="TH SarabunPSK" w:hAnsi="TH SarabunPSK" w:cs="TH SarabunPSK"/>
                <w:sz w:val="32"/>
                <w:szCs w:val="32"/>
              </w:rPr>
              <w:t xml:space="preserve">2556 </w:t>
            </w:r>
            <w:r w:rsidR="006A1D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โดยประสานงานร่วมกับธนาคารโลก </w:t>
            </w:r>
            <w:r w:rsidR="006A1DCD">
              <w:rPr>
                <w:rFonts w:ascii="TH SarabunPSK" w:hAnsi="TH SarabunPSK" w:cs="TH SarabunPSK"/>
                <w:sz w:val="32"/>
                <w:szCs w:val="32"/>
              </w:rPr>
              <w:t xml:space="preserve">(World Bank) </w:t>
            </w:r>
            <w:r w:rsidR="006A1DCD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และสำนักงานคณะกรรมการกฤษฎีกา</w:t>
            </w:r>
          </w:p>
          <w:p w:rsidR="006C4A97" w:rsidRPr="001F60F5" w:rsidRDefault="00620E52" w:rsidP="006C4A97">
            <w:pPr>
              <w:numPr>
                <w:ilvl w:val="0"/>
                <w:numId w:val="12"/>
              </w:numPr>
              <w:spacing w:after="0"/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  <w:r w:rsidRPr="00620E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จัดทำร่าง</w:t>
            </w:r>
            <w:r w:rsidRPr="00620E5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บันทึกความเข้าใจ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(Memorandum of Understanding) </w:t>
            </w:r>
            <w:r w:rsidRPr="00620E52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ระหว่างสำนักงานก.พ.ร.กับองค์การเพื่อความร่วมมือทางเศรษฐกิจและการพัฒนา</w:t>
            </w:r>
            <w:r w:rsidRPr="00620E52">
              <w:rPr>
                <w:rFonts w:ascii="TH SarabunPSK" w:hAnsi="TH SarabunPSK" w:cs="TH SarabunPSK"/>
                <w:sz w:val="32"/>
                <w:szCs w:val="32"/>
              </w:rPr>
              <w:t>(OECD)</w:t>
            </w:r>
          </w:p>
          <w:p w:rsidR="00C71A6B" w:rsidRDefault="00EB74B1" w:rsidP="00C71A6B">
            <w:pPr>
              <w:numPr>
                <w:ilvl w:val="0"/>
                <w:numId w:val="12"/>
              </w:numPr>
              <w:spacing w:after="0"/>
              <w:jc w:val="thaiDistribute"/>
              <w:rPr>
                <w:rFonts w:ascii="TH SarabunPSK" w:hAnsi="TH SarabunPSK" w:cs="TH SarabunPSK"/>
                <w:spacing w:val="-8"/>
                <w:sz w:val="16"/>
                <w:szCs w:val="1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ฝึกงาน</w:t>
            </w:r>
            <w:r w:rsidR="00620E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สถานเอกอัครราชทูตไทย ณ กรุงนิวเดลี สาธารณรัฐอินเดีย และได้ปฏิบัติงานในประเด็นดังต่อไปนี้ </w:t>
            </w:r>
            <w:r w:rsidR="00C71A6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="00C71A6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- </w:t>
            </w:r>
            <w:r w:rsidR="00620E52" w:rsidRP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พิธีการทูต </w:t>
            </w:r>
            <w:r w:rsidR="00620E52" w:rsidRPr="00C71A6B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(Protocol) </w:t>
            </w:r>
            <w:r w:rsidR="00620E52" w:rsidRP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ได้แก่ การต้อนรับและอำนวยความสะดวกให้แก่คณะผู้แทนไทยจากสำนักงาน</w:t>
            </w:r>
            <w:r w:rsidR="00620E52" w:rsidRPr="00C71A6B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โครงการส่วนพระองค์สมเด็จพระเทพรัตนราชสุดา ฯ สยามบรมราชกุมารี</w:t>
            </w:r>
            <w:r w:rsidR="00B039FA" w:rsidRPr="00C71A6B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</w:t>
            </w:r>
            <w:r w:rsidR="00B039FA" w:rsidRP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และจากสำนักงานคณะกรรมการป้องกัน</w:t>
            </w:r>
            <w:r w:rsid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br/>
            </w:r>
            <w:r w:rsidR="00B039FA" w:rsidRP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และปราบปรามการทุจริต</w:t>
            </w:r>
            <w:r w:rsidR="00BE2A51" w:rsidRPr="00C71A6B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แห่งชาติ</w:t>
            </w:r>
          </w:p>
          <w:p w:rsidR="00895633" w:rsidRDefault="00C71A6B" w:rsidP="00C71A6B">
            <w:pPr>
              <w:spacing w:after="0"/>
              <w:ind w:left="720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-</w:t>
            </w:r>
            <w:r w:rsidRPr="00C71A6B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="00BE2A51" w:rsidRPr="00C71A6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งานกงสุล ได้แก่ </w:t>
            </w:r>
            <w:r w:rsidR="002639F3" w:rsidRPr="00C71A6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การทำหนังสือเดินทางและการตรวจลงตรา </w:t>
            </w:r>
            <w:r w:rsidR="002639F3" w:rsidRPr="00C71A6B">
              <w:rPr>
                <w:rFonts w:ascii="TH SarabunPSK" w:hAnsi="TH SarabunPSK" w:cs="TH SarabunPSK"/>
                <w:spacing w:val="-4"/>
                <w:sz w:val="32"/>
                <w:szCs w:val="32"/>
              </w:rPr>
              <w:t>(visa)</w:t>
            </w:r>
          </w:p>
          <w:p w:rsidR="002639F3" w:rsidRDefault="00895633" w:rsidP="00C71A6B">
            <w:pPr>
              <w:spacing w:after="0"/>
              <w:ind w:left="720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="002639F3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เศรษฐกิจ ได้แก่ การทำแบบสำรวจสภาพธุรกิจในอินเดียเพื่ออำนวยความสะดวกด้านการลงทุนของไทย</w:t>
            </w:r>
            <w:r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br/>
              <w:t xml:space="preserve">  </w:t>
            </w:r>
            <w:r w:rsidR="002639F3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ในอินเดีย</w:t>
            </w:r>
          </w:p>
          <w:p w:rsidR="00895633" w:rsidRDefault="00C71A6B" w:rsidP="00C71A6B">
            <w:pPr>
              <w:spacing w:after="0"/>
              <w:ind w:left="720"/>
              <w:jc w:val="thaiDistribute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- </w:t>
            </w:r>
            <w:r w:rsidR="002639F3" w:rsidRPr="00A65DE6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การศึกษา ได้แก่ การจัดทำข้อมูลเกี่ยวกับทุนการศึกษาของรัฐบาลอินเดียที่มอบให้กับนักศึกษาไทย</w:t>
            </w:r>
          </w:p>
          <w:p w:rsidR="001F60F5" w:rsidRPr="00D7275E" w:rsidRDefault="00895633" w:rsidP="00D7275E">
            <w:pPr>
              <w:spacing w:after="0"/>
              <w:ind w:left="720"/>
              <w:jc w:val="thaiDistribute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- </w:t>
            </w:r>
            <w:r w:rsidR="002639F3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อื่นๆ ได้แก่ การรวบรวมข้อมูลรายชื่อสถานที่ท่องเที่ยว</w:t>
            </w:r>
            <w:r w:rsidR="00FE0C86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ที่ทรงคุณค่าด้านศิลปวัฒนธรรม</w:t>
            </w:r>
            <w:r w:rsidR="002639F3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ภายใต้ข้อตกลง</w:t>
            </w:r>
            <w:r w:rsidR="002639F3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lastRenderedPageBreak/>
              <w:t>ค่าธรรมเนียมพิเศษของ</w:t>
            </w:r>
            <w:r w:rsidR="00FE0C86" w:rsidRPr="00895633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ความริเริ่มแห่งอ่าวเบงกอลสำหรับความร่วมมือหลากหลายสาขาทางวิชาการและเศรษฐกิจ</w:t>
            </w:r>
            <w:r w:rsidR="00FE0C86" w:rsidRPr="0089563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หรือ </w:t>
            </w:r>
            <w:r w:rsidR="00FE0C86" w:rsidRPr="00895633">
              <w:rPr>
                <w:rFonts w:ascii="TH SarabunPSK" w:hAnsi="TH SarabunPSK" w:cs="TH SarabunPSK"/>
                <w:spacing w:val="-8"/>
                <w:sz w:val="32"/>
                <w:szCs w:val="32"/>
              </w:rPr>
              <w:t>Bay of Bengal Initiative for Multi-</w:t>
            </w:r>
            <w:proofErr w:type="spellStart"/>
            <w:r w:rsidR="00FE0C86" w:rsidRPr="00895633">
              <w:rPr>
                <w:rFonts w:ascii="TH SarabunPSK" w:hAnsi="TH SarabunPSK" w:cs="TH SarabunPSK"/>
                <w:spacing w:val="-8"/>
                <w:sz w:val="32"/>
                <w:szCs w:val="32"/>
              </w:rPr>
              <w:t>Sectoral</w:t>
            </w:r>
            <w:proofErr w:type="spellEnd"/>
            <w:r w:rsidR="00FE0C86" w:rsidRPr="00895633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Technical and Economic Cooperation    (BIMSTEC)</w:t>
            </w:r>
          </w:p>
          <w:p w:rsidR="00EB74B1" w:rsidRPr="00A65DE6" w:rsidRDefault="00FE0C86" w:rsidP="006C4A97">
            <w:pPr>
              <w:pStyle w:val="ListParagraph"/>
              <w:numPr>
                <w:ilvl w:val="0"/>
                <w:numId w:val="19"/>
              </w:numPr>
              <w:ind w:left="709" w:hanging="425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A65DE6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นำเสนอบทความเชิงวิจัยภายใต้หัวข้อ </w:t>
            </w:r>
            <w:r w:rsidRPr="00A65DE6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“Climate Change in Thailand” </w:t>
            </w:r>
            <w:r w:rsidRPr="00A65DE6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ในการสัมมนาเรื่องการเปลี่ยนแปลงของสภาพภูมิอากาศ จัดโดย </w:t>
            </w:r>
            <w:r w:rsidRPr="00A65DE6">
              <w:rPr>
                <w:rFonts w:ascii="TH SarabunPSK" w:hAnsi="TH SarabunPSK" w:cs="TH SarabunPSK"/>
                <w:spacing w:val="-6"/>
                <w:sz w:val="32"/>
                <w:szCs w:val="32"/>
              </w:rPr>
              <w:t>Depar</w:t>
            </w:r>
            <w:r w:rsidR="00A65DE6">
              <w:rPr>
                <w:rFonts w:ascii="TH SarabunPSK" w:hAnsi="TH SarabunPSK" w:cs="TH SarabunPSK"/>
                <w:spacing w:val="-6"/>
                <w:sz w:val="32"/>
                <w:szCs w:val="32"/>
              </w:rPr>
              <w:t>tment of Public Administration,</w:t>
            </w:r>
            <w:r w:rsidR="004609A0" w:rsidRPr="00A65DE6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Pr="00A65DE6">
              <w:rPr>
                <w:rFonts w:ascii="TH SarabunPSK" w:hAnsi="TH SarabunPSK" w:cs="TH SarabunPSK"/>
                <w:spacing w:val="-6"/>
                <w:sz w:val="32"/>
                <w:szCs w:val="32"/>
              </w:rPr>
              <w:t>Himachal Pradesh University</w:t>
            </w:r>
          </w:p>
          <w:p w:rsidR="007A2816" w:rsidRDefault="004609A0" w:rsidP="006C4A97">
            <w:pPr>
              <w:pStyle w:val="ListParagraph"/>
              <w:numPr>
                <w:ilvl w:val="0"/>
                <w:numId w:val="19"/>
              </w:numPr>
              <w:ind w:left="709" w:hanging="42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นำเสนอบทความเชิงวิจัยภายใต้หัวข้อ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“Reservation and Inclusive Growth”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ในการประชุม        เรื่</w:t>
            </w:r>
            <w:r w:rsidR="00EB74B1">
              <w:rPr>
                <w:rFonts w:ascii="TH SarabunPSK" w:hAnsi="TH SarabunPSK" w:cs="TH SarabunPSK" w:hint="cs"/>
                <w:sz w:val="32"/>
                <w:szCs w:val="32"/>
                <w:cs/>
              </w:rPr>
              <w:t>องนโยบายสงวนสิทธิพิเศษแก่กลุ่มบุคคล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บางกลุ่มและการเจริญเติบโตแบบองค์รวม จัดโดย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Himachal Pradesh Regional Branch of Indian Institute of Public Administration</w:t>
            </w:r>
          </w:p>
          <w:p w:rsidR="006C4A97" w:rsidRPr="006C4A97" w:rsidRDefault="006C4A97" w:rsidP="006C4A97">
            <w:pPr>
              <w:pStyle w:val="ListParagraph"/>
              <w:ind w:left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C370E" w:rsidRPr="007669DB" w:rsidRDefault="00BC370E" w:rsidP="006C4A97">
            <w:pPr>
              <w:shd w:val="clear" w:color="auto" w:fill="DDD9C3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 </w:t>
            </w:r>
            <w:r w:rsidRPr="002F0A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ประสบการณ์การปฎิบัติราชการ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2F0A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ระหว่างการเข้าร่วมโครงการ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ฯ</w:t>
            </w:r>
            <w:r w:rsidRPr="002F0A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รุ่นที่ </w:t>
            </w:r>
            <w:r w:rsidR="006C4A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  <w:p w:rsidR="00BC370E" w:rsidRPr="000E139D" w:rsidRDefault="00BC370E" w:rsidP="000E139D">
            <w:pPr>
              <w:pStyle w:val="ListParagraph"/>
              <w:numPr>
                <w:ilvl w:val="0"/>
                <w:numId w:val="22"/>
              </w:numPr>
              <w:ind w:left="709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ระหว่างวันที่ </w:t>
            </w:r>
            <w:r w:rsidR="00746766"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6766" w:rsidRPr="000E139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 255</w:t>
            </w:r>
            <w:r w:rsidR="00746766"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ถึง </w:t>
            </w:r>
            <w:r w:rsidR="00746766"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  <w:r w:rsidR="00746766" w:rsidRPr="000E139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ตุลาคม</w:t>
            </w:r>
            <w:r w:rsidRPr="000E139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2556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ระยะเวลา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เดือน)</w:t>
            </w:r>
          </w:p>
          <w:p w:rsidR="00381C71" w:rsidRDefault="00BC370E" w:rsidP="006C4A97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381C71" w:rsidRPr="00542FD4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ราชการ</w:t>
            </w:r>
            <w:r w:rsidR="00381C71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การบริ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หารจัดการหน่วยงานภาครัฐส่วน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ภูมิภาค</w:t>
            </w:r>
            <w:r w:rsidR="00381C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14FE3" w:rsidRDefault="00BC370E" w:rsidP="006C4A97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ภายใต้การฝึกสอนงานของ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ผู้ว่าราชการจังหวัด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บึงกาฬ</w:t>
            </w:r>
            <w:r w:rsidRPr="00B016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81C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0165B">
              <w:rPr>
                <w:rFonts w:ascii="TH SarabunPSK" w:hAnsi="TH SarabunPSK" w:cs="TH SarabunPSK"/>
                <w:sz w:val="32"/>
                <w:szCs w:val="32"/>
                <w:cs/>
              </w:rPr>
              <w:t>โดย นาย</w:t>
            </w:r>
            <w:r w:rsidR="007467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พงศธร สัจจชลพันธ์ </w:t>
            </w:r>
          </w:p>
          <w:p w:rsidR="000E139D" w:rsidRDefault="00746766" w:rsidP="000E139D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และนายชโลธร ผาโคตร</w:t>
            </w:r>
          </w:p>
          <w:p w:rsidR="00D7275E" w:rsidRPr="000E139D" w:rsidRDefault="00D7275E" w:rsidP="000E139D">
            <w:pPr>
              <w:pStyle w:val="ListParagraph"/>
              <w:numPr>
                <w:ilvl w:val="0"/>
                <w:numId w:val="22"/>
              </w:numPr>
              <w:ind w:left="709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ระหว่างวันที่ 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3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 w:rsidRPr="000E139D"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มีนาคม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ถึง 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29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 w:rsidRPr="000E139D"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พฤษภาคม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ระยะเวลา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เดือน)</w:t>
            </w:r>
          </w:p>
          <w:p w:rsidR="00D7275E" w:rsidRDefault="00D7275E" w:rsidP="00D7275E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542FD4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ราชการ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การบริ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หารจัดการหน่วยงานภาครัฐส่วน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กลาง </w:t>
            </w:r>
          </w:p>
          <w:p w:rsidR="000E139D" w:rsidRDefault="00D7275E" w:rsidP="000E139D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ภายใต้การฝึกสอนงานของ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อธิบดีกรมอาเซียน โดย นายอรรถยุทธ์ ศรีสมุทร</w:t>
            </w:r>
          </w:p>
          <w:p w:rsidR="000E139D" w:rsidRPr="000E139D" w:rsidRDefault="000E139D" w:rsidP="000E139D">
            <w:pPr>
              <w:pStyle w:val="ListParagraph"/>
              <w:numPr>
                <w:ilvl w:val="0"/>
                <w:numId w:val="22"/>
              </w:numPr>
              <w:ind w:left="709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ระหว่างวันที่ 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3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มิถุนายน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ถึง 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29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222222"/>
                <w:sz w:val="32"/>
                <w:szCs w:val="32"/>
                <w:cs/>
              </w:rPr>
              <w:t>สิงหาคม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  <w:cs/>
              </w:rPr>
              <w:t xml:space="preserve"> 255</w:t>
            </w:r>
            <w:r w:rsidRPr="000E139D">
              <w:rPr>
                <w:rFonts w:ascii="TH SarabunPSK" w:hAnsi="TH SarabunPSK" w:cs="TH SarabunPSK"/>
                <w:b/>
                <w:bCs/>
                <w:color w:val="222222"/>
                <w:sz w:val="32"/>
                <w:szCs w:val="32"/>
              </w:rPr>
              <w:t>7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ระยะเวลา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0E13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เดือน)</w:t>
            </w:r>
          </w:p>
          <w:p w:rsidR="000E139D" w:rsidRDefault="000E139D" w:rsidP="000E139D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542FD4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ราชการ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การบริ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หารจัดการหน่วยงานภาครัฐส่วน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ต่างประเทศ</w:t>
            </w:r>
          </w:p>
          <w:p w:rsidR="000E139D" w:rsidRDefault="000E139D" w:rsidP="000E139D">
            <w:pPr>
              <w:spacing w:after="0" w:line="240" w:lineRule="auto"/>
              <w:ind w:firstLine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FD4">
              <w:rPr>
                <w:rFonts w:ascii="TH SarabunPSK" w:hAnsi="TH SarabunPSK" w:cs="TH SarabunPSK"/>
                <w:sz w:val="32"/>
                <w:szCs w:val="32"/>
                <w:cs/>
              </w:rPr>
              <w:t>ภายใต้การฝึกสอนงานของ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กงสุลใหญ่ ณ นครโอซากา โดย นายวิชิต ชิตวิมาน</w:t>
            </w:r>
          </w:p>
          <w:p w:rsidR="00DD472C" w:rsidRDefault="00DD472C" w:rsidP="00DD472C">
            <w:pPr>
              <w:pStyle w:val="ListParagraph"/>
              <w:numPr>
                <w:ilvl w:val="0"/>
                <w:numId w:val="22"/>
              </w:numPr>
              <w:ind w:left="709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D472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ระหว่างวันที่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DD472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ตุลาคม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2557 </w:t>
            </w:r>
            <w:r w:rsidRPr="00DD472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ถึง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  <w:r w:rsidRPr="00DD472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ตุลาคม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2557 (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ระยะเวลา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 </w:t>
            </w:r>
            <w:r w:rsidRPr="00DD472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  <w:r w:rsidRPr="00DD472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DD472C" w:rsidRDefault="00DD472C" w:rsidP="00DD472C">
            <w:pPr>
              <w:pStyle w:val="ListParagraph"/>
              <w:ind w:left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sz w:val="32"/>
                <w:szCs w:val="32"/>
                <w:cs/>
              </w:rPr>
              <w:t>การปฏิบัติราชการด้านการบริหารจัดการหน่วยงานภาค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เอกชน</w:t>
            </w:r>
          </w:p>
          <w:p w:rsidR="00DD472C" w:rsidRPr="00DD472C" w:rsidRDefault="00DD472C" w:rsidP="00DD472C">
            <w:pPr>
              <w:pStyle w:val="ListParagraph"/>
              <w:ind w:left="70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D472C">
              <w:rPr>
                <w:rFonts w:ascii="TH SarabunPSK" w:hAnsi="TH SarabunPSK" w:cs="TH SarabunPSK"/>
                <w:sz w:val="32"/>
                <w:szCs w:val="32"/>
                <w:cs/>
              </w:rPr>
              <w:t>ภายใต้การฝึกสอนงานของรองกรรมการผู้จัดการใหญ่ สายงานด้านบริหารและเทคโนโลยีสารสนเทศ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บริษัท บางจากปิโตรเลียม จำกัด มหาชน โดย</w:t>
            </w:r>
            <w:r w:rsidRPr="00DD472C">
              <w:rPr>
                <w:rFonts w:ascii="TH SarabunPSK" w:hAnsi="TH SarabunPSK" w:cs="TH SarabunPSK"/>
                <w:sz w:val="32"/>
                <w:szCs w:val="32"/>
                <w:cs/>
              </w:rPr>
              <w:t>นายยอดพจน์ วงศ์รักมิตร</w:t>
            </w:r>
          </w:p>
          <w:p w:rsidR="000E139D" w:rsidRPr="000E139D" w:rsidRDefault="000E139D" w:rsidP="000E139D">
            <w:pPr>
              <w:pStyle w:val="ListParagraph"/>
              <w:ind w:left="1440"/>
              <w:jc w:val="thaiDistribute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</w:pPr>
          </w:p>
          <w:p w:rsidR="00D7275E" w:rsidRPr="00D7275E" w:rsidRDefault="00D7275E" w:rsidP="00D7275E">
            <w:pPr>
              <w:spacing w:after="0" w:line="240" w:lineRule="auto"/>
              <w:ind w:firstLine="709"/>
              <w:jc w:val="thaiDistribute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cs/>
              </w:rPr>
            </w:pPr>
          </w:p>
        </w:tc>
      </w:tr>
      <w:tr w:rsidR="00BC370E" w:rsidRPr="00010388" w:rsidTr="00381C71">
        <w:tc>
          <w:tcPr>
            <w:tcW w:w="9606" w:type="dxa"/>
          </w:tcPr>
          <w:p w:rsidR="00BC370E" w:rsidRDefault="00BC370E" w:rsidP="006C4A97">
            <w:pPr>
              <w:spacing w:after="0"/>
              <w:ind w:left="709" w:hanging="709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</w:tr>
      <w:tr w:rsidR="00381C71" w:rsidRPr="00010388" w:rsidTr="00381C71">
        <w:tc>
          <w:tcPr>
            <w:tcW w:w="9606" w:type="dxa"/>
          </w:tcPr>
          <w:p w:rsidR="00381C71" w:rsidRPr="00381C71" w:rsidRDefault="00381C71" w:rsidP="006C4A9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</w:p>
        </w:tc>
      </w:tr>
    </w:tbl>
    <w:p w:rsidR="00BC370E" w:rsidRPr="00CF60B6" w:rsidRDefault="00BC370E" w:rsidP="006C4A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BC370E" w:rsidRPr="00CF60B6" w:rsidSect="00166B0E">
      <w:footerReference w:type="default" r:id="rId10"/>
      <w:pgSz w:w="11906" w:h="16838"/>
      <w:pgMar w:top="851" w:right="1274" w:bottom="720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85" w:rsidRDefault="00151E85" w:rsidP="00C46A50">
      <w:pPr>
        <w:spacing w:after="0" w:line="240" w:lineRule="auto"/>
      </w:pPr>
      <w:r>
        <w:separator/>
      </w:r>
    </w:p>
  </w:endnote>
  <w:endnote w:type="continuationSeparator" w:id="0">
    <w:p w:rsidR="00151E85" w:rsidRDefault="00151E85" w:rsidP="00C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450" w:rsidRPr="00C46A50" w:rsidRDefault="00546BF9">
    <w:pPr>
      <w:pStyle w:val="Footer"/>
      <w:jc w:val="center"/>
      <w:rPr>
        <w:rFonts w:ascii="TH SarabunPSK" w:hAnsi="TH SarabunPSK" w:cs="TH SarabunPSK"/>
        <w:sz w:val="32"/>
        <w:szCs w:val="32"/>
      </w:rPr>
    </w:pPr>
    <w:r w:rsidRPr="00C46A50">
      <w:rPr>
        <w:rFonts w:ascii="TH SarabunPSK" w:hAnsi="TH SarabunPSK" w:cs="TH SarabunPSK"/>
        <w:sz w:val="32"/>
        <w:szCs w:val="32"/>
      </w:rPr>
      <w:fldChar w:fldCharType="begin"/>
    </w:r>
    <w:r w:rsidR="00D06450" w:rsidRPr="00C46A50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C46A50">
      <w:rPr>
        <w:rFonts w:ascii="TH SarabunPSK" w:hAnsi="TH SarabunPSK" w:cs="TH SarabunPSK"/>
        <w:sz w:val="32"/>
        <w:szCs w:val="32"/>
      </w:rPr>
      <w:fldChar w:fldCharType="separate"/>
    </w:r>
    <w:r w:rsidR="005C2FC4">
      <w:rPr>
        <w:rFonts w:ascii="TH SarabunPSK" w:hAnsi="TH SarabunPSK" w:cs="TH SarabunPSK"/>
        <w:noProof/>
        <w:sz w:val="32"/>
        <w:szCs w:val="32"/>
      </w:rPr>
      <w:t>3</w:t>
    </w:r>
    <w:r w:rsidRPr="00C46A50">
      <w:rPr>
        <w:rFonts w:ascii="TH SarabunPSK" w:hAnsi="TH SarabunPSK" w:cs="TH SarabunPSK"/>
        <w:sz w:val="32"/>
        <w:szCs w:val="32"/>
      </w:rPr>
      <w:fldChar w:fldCharType="end"/>
    </w:r>
  </w:p>
  <w:p w:rsidR="00D06450" w:rsidRDefault="00D06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85" w:rsidRDefault="00151E85" w:rsidP="00C46A50">
      <w:pPr>
        <w:spacing w:after="0" w:line="240" w:lineRule="auto"/>
      </w:pPr>
      <w:r>
        <w:separator/>
      </w:r>
    </w:p>
  </w:footnote>
  <w:footnote w:type="continuationSeparator" w:id="0">
    <w:p w:rsidR="00151E85" w:rsidRDefault="00151E85" w:rsidP="00C4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884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B030C"/>
    <w:multiLevelType w:val="multilevel"/>
    <w:tmpl w:val="3E884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2">
    <w:nsid w:val="128A596E"/>
    <w:multiLevelType w:val="hybridMultilevel"/>
    <w:tmpl w:val="498E2E3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>
    <w:nsid w:val="13433208"/>
    <w:multiLevelType w:val="hybridMultilevel"/>
    <w:tmpl w:val="32B6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0463D"/>
    <w:multiLevelType w:val="hybridMultilevel"/>
    <w:tmpl w:val="B80C4D8C"/>
    <w:lvl w:ilvl="0" w:tplc="FDBEED8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50E9F"/>
    <w:multiLevelType w:val="hybridMultilevel"/>
    <w:tmpl w:val="0A0A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72F12"/>
    <w:multiLevelType w:val="hybridMultilevel"/>
    <w:tmpl w:val="1910D260"/>
    <w:lvl w:ilvl="0" w:tplc="FDBEED8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F1A61"/>
    <w:multiLevelType w:val="hybridMultilevel"/>
    <w:tmpl w:val="2A36BFB4"/>
    <w:lvl w:ilvl="0" w:tplc="C2C6E00E">
      <w:numFmt w:val="bullet"/>
      <w:lvlText w:val="-"/>
      <w:lvlJc w:val="left"/>
      <w:pPr>
        <w:ind w:left="645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8">
    <w:nsid w:val="2E0A5F20"/>
    <w:multiLevelType w:val="hybridMultilevel"/>
    <w:tmpl w:val="1AA212DA"/>
    <w:lvl w:ilvl="0" w:tplc="2C982C68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95CC1"/>
    <w:multiLevelType w:val="hybridMultilevel"/>
    <w:tmpl w:val="35FEA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855C2A"/>
    <w:multiLevelType w:val="hybridMultilevel"/>
    <w:tmpl w:val="F9EECD2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388169A6"/>
    <w:multiLevelType w:val="hybridMultilevel"/>
    <w:tmpl w:val="865282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726126"/>
    <w:multiLevelType w:val="hybridMultilevel"/>
    <w:tmpl w:val="8A94DDF6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>
    <w:nsid w:val="4EC0646D"/>
    <w:multiLevelType w:val="hybridMultilevel"/>
    <w:tmpl w:val="4EAA43FA"/>
    <w:lvl w:ilvl="0" w:tplc="5770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F69B0"/>
    <w:multiLevelType w:val="hybridMultilevel"/>
    <w:tmpl w:val="8CE25944"/>
    <w:lvl w:ilvl="0" w:tplc="F476DFE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B72ED"/>
    <w:multiLevelType w:val="hybridMultilevel"/>
    <w:tmpl w:val="0BF8A568"/>
    <w:lvl w:ilvl="0" w:tplc="2E0605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0F0E05"/>
    <w:multiLevelType w:val="hybridMultilevel"/>
    <w:tmpl w:val="25DA8AAE"/>
    <w:lvl w:ilvl="0" w:tplc="FDBEED8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358BB"/>
    <w:multiLevelType w:val="hybridMultilevel"/>
    <w:tmpl w:val="8D9C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F3BA5"/>
    <w:multiLevelType w:val="hybridMultilevel"/>
    <w:tmpl w:val="EEB0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53C46"/>
    <w:multiLevelType w:val="hybridMultilevel"/>
    <w:tmpl w:val="3904D7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7AD7292"/>
    <w:multiLevelType w:val="hybridMultilevel"/>
    <w:tmpl w:val="7C681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767D22"/>
    <w:multiLevelType w:val="hybridMultilevel"/>
    <w:tmpl w:val="9220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21"/>
  </w:num>
  <w:num w:numId="12">
    <w:abstractNumId w:val="13"/>
  </w:num>
  <w:num w:numId="13">
    <w:abstractNumId w:val="11"/>
  </w:num>
  <w:num w:numId="14">
    <w:abstractNumId w:val="5"/>
  </w:num>
  <w:num w:numId="15">
    <w:abstractNumId w:val="1"/>
  </w:num>
  <w:num w:numId="16">
    <w:abstractNumId w:val="3"/>
  </w:num>
  <w:num w:numId="17">
    <w:abstractNumId w:val="12"/>
  </w:num>
  <w:num w:numId="18">
    <w:abstractNumId w:val="14"/>
  </w:num>
  <w:num w:numId="19">
    <w:abstractNumId w:val="9"/>
  </w:num>
  <w:num w:numId="20">
    <w:abstractNumId w:val="19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EvEvfJavJtR62K38aDE1dFXKbc4=" w:salt="7saKfeHK7sJJPjKobACt5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B6"/>
    <w:rsid w:val="00010388"/>
    <w:rsid w:val="00041D3F"/>
    <w:rsid w:val="00047C8D"/>
    <w:rsid w:val="000561CE"/>
    <w:rsid w:val="000D5426"/>
    <w:rsid w:val="000E139D"/>
    <w:rsid w:val="000E4609"/>
    <w:rsid w:val="000F3492"/>
    <w:rsid w:val="000F505C"/>
    <w:rsid w:val="00131397"/>
    <w:rsid w:val="0014502E"/>
    <w:rsid w:val="00151E85"/>
    <w:rsid w:val="00166B0E"/>
    <w:rsid w:val="001672A3"/>
    <w:rsid w:val="001A40E0"/>
    <w:rsid w:val="001E3813"/>
    <w:rsid w:val="001F60F5"/>
    <w:rsid w:val="0021196E"/>
    <w:rsid w:val="0021632D"/>
    <w:rsid w:val="002327F4"/>
    <w:rsid w:val="00256ED0"/>
    <w:rsid w:val="002639F3"/>
    <w:rsid w:val="00263C43"/>
    <w:rsid w:val="00264F31"/>
    <w:rsid w:val="002C2D16"/>
    <w:rsid w:val="002C3125"/>
    <w:rsid w:val="00345764"/>
    <w:rsid w:val="003543F4"/>
    <w:rsid w:val="00373CCF"/>
    <w:rsid w:val="00381C71"/>
    <w:rsid w:val="00397D3D"/>
    <w:rsid w:val="003E116D"/>
    <w:rsid w:val="003E4E65"/>
    <w:rsid w:val="003E6AFC"/>
    <w:rsid w:val="00420047"/>
    <w:rsid w:val="0044110D"/>
    <w:rsid w:val="004411D7"/>
    <w:rsid w:val="004609A0"/>
    <w:rsid w:val="00464B03"/>
    <w:rsid w:val="00470860"/>
    <w:rsid w:val="00492054"/>
    <w:rsid w:val="00503273"/>
    <w:rsid w:val="00533DD3"/>
    <w:rsid w:val="00536342"/>
    <w:rsid w:val="00546BF9"/>
    <w:rsid w:val="005477F2"/>
    <w:rsid w:val="00575A41"/>
    <w:rsid w:val="005C2FC4"/>
    <w:rsid w:val="005E3D6D"/>
    <w:rsid w:val="005E6724"/>
    <w:rsid w:val="00604F02"/>
    <w:rsid w:val="00615F88"/>
    <w:rsid w:val="00620E52"/>
    <w:rsid w:val="00627BD6"/>
    <w:rsid w:val="006401CE"/>
    <w:rsid w:val="006747C7"/>
    <w:rsid w:val="006924E2"/>
    <w:rsid w:val="006A1DCD"/>
    <w:rsid w:val="006C4A97"/>
    <w:rsid w:val="006E0E3B"/>
    <w:rsid w:val="0072373C"/>
    <w:rsid w:val="0074675C"/>
    <w:rsid w:val="00746766"/>
    <w:rsid w:val="007669DB"/>
    <w:rsid w:val="00787A6F"/>
    <w:rsid w:val="007A2816"/>
    <w:rsid w:val="007A736D"/>
    <w:rsid w:val="007B6EC7"/>
    <w:rsid w:val="007C4DCB"/>
    <w:rsid w:val="007D05A4"/>
    <w:rsid w:val="007D6F50"/>
    <w:rsid w:val="007E03A7"/>
    <w:rsid w:val="00816287"/>
    <w:rsid w:val="008212C2"/>
    <w:rsid w:val="00857FF7"/>
    <w:rsid w:val="00895633"/>
    <w:rsid w:val="008C0109"/>
    <w:rsid w:val="008D4153"/>
    <w:rsid w:val="008D51B2"/>
    <w:rsid w:val="008D687B"/>
    <w:rsid w:val="00946E41"/>
    <w:rsid w:val="00982249"/>
    <w:rsid w:val="00983FE5"/>
    <w:rsid w:val="00987FAE"/>
    <w:rsid w:val="00A33EEA"/>
    <w:rsid w:val="00A65DE6"/>
    <w:rsid w:val="00B0165B"/>
    <w:rsid w:val="00B039FA"/>
    <w:rsid w:val="00B30C0B"/>
    <w:rsid w:val="00B922BB"/>
    <w:rsid w:val="00B93758"/>
    <w:rsid w:val="00BC370E"/>
    <w:rsid w:val="00BD26B6"/>
    <w:rsid w:val="00BE0336"/>
    <w:rsid w:val="00BE2A51"/>
    <w:rsid w:val="00C14FE3"/>
    <w:rsid w:val="00C30FEC"/>
    <w:rsid w:val="00C43C60"/>
    <w:rsid w:val="00C46A50"/>
    <w:rsid w:val="00C657C3"/>
    <w:rsid w:val="00C71A6B"/>
    <w:rsid w:val="00C76BCD"/>
    <w:rsid w:val="00CB1DF2"/>
    <w:rsid w:val="00CB238E"/>
    <w:rsid w:val="00CB328E"/>
    <w:rsid w:val="00CB6825"/>
    <w:rsid w:val="00CD0513"/>
    <w:rsid w:val="00CF3864"/>
    <w:rsid w:val="00CF60B6"/>
    <w:rsid w:val="00D06450"/>
    <w:rsid w:val="00D26C13"/>
    <w:rsid w:val="00D466BA"/>
    <w:rsid w:val="00D65382"/>
    <w:rsid w:val="00D7275E"/>
    <w:rsid w:val="00D906AF"/>
    <w:rsid w:val="00DB27FF"/>
    <w:rsid w:val="00DD472C"/>
    <w:rsid w:val="00DD4A25"/>
    <w:rsid w:val="00E06237"/>
    <w:rsid w:val="00E42DE9"/>
    <w:rsid w:val="00EB74B1"/>
    <w:rsid w:val="00EC70C9"/>
    <w:rsid w:val="00F70D75"/>
    <w:rsid w:val="00F8639B"/>
    <w:rsid w:val="00FB19CE"/>
    <w:rsid w:val="00FC11B8"/>
    <w:rsid w:val="00FC41F9"/>
    <w:rsid w:val="00FD1381"/>
    <w:rsid w:val="00FE0C86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2C"/>
    <w:pPr>
      <w:spacing w:after="200" w:line="276" w:lineRule="auto"/>
    </w:pPr>
    <w:rPr>
      <w:rFonts w:ascii="Calibri" w:eastAsia="Times New Roman" w:hAnsi="Calibr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F60B6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B0165B"/>
    <w:pPr>
      <w:ind w:left="720"/>
      <w:contextualSpacing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B0165B"/>
  </w:style>
  <w:style w:type="paragraph" w:styleId="Header">
    <w:name w:val="header"/>
    <w:basedOn w:val="Normal"/>
    <w:link w:val="HeaderChar"/>
    <w:uiPriority w:val="99"/>
    <w:semiHidden/>
    <w:unhideWhenUsed/>
    <w:rsid w:val="00C46A5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link w:val="Header"/>
    <w:uiPriority w:val="99"/>
    <w:semiHidden/>
    <w:rsid w:val="00C46A50"/>
    <w:rPr>
      <w:rFonts w:ascii="Calibri" w:eastAsia="Times New Roman" w:hAnsi="Calibri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46A5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link w:val="Footer"/>
    <w:uiPriority w:val="99"/>
    <w:rsid w:val="00C46A50"/>
    <w:rPr>
      <w:rFonts w:ascii="Calibri" w:eastAsia="Times New Roman" w:hAnsi="Calibri"/>
      <w:sz w:val="22"/>
      <w:szCs w:val="28"/>
    </w:rPr>
  </w:style>
  <w:style w:type="character" w:styleId="FollowedHyperlink">
    <w:name w:val="FollowedHyperlink"/>
    <w:uiPriority w:val="99"/>
    <w:semiHidden/>
    <w:unhideWhenUsed/>
    <w:rsid w:val="00C76BCD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76BCD"/>
    <w:pPr>
      <w:ind w:left="720"/>
      <w:contextualSpacing/>
    </w:pPr>
    <w:rPr>
      <w:rFonts w:eastAsia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2C2D16"/>
    <w:rPr>
      <w:rFonts w:ascii="Tahoma" w:eastAsia="Times New Roman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D906AF"/>
    <w:pPr>
      <w:spacing w:after="0" w:line="240" w:lineRule="auto"/>
      <w:ind w:left="720"/>
    </w:pPr>
    <w:rPr>
      <w:rFonts w:ascii="Times New Roman" w:hAnsi="Times New Roman" w:cs="Angsana New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2C"/>
    <w:pPr>
      <w:spacing w:after="200" w:line="276" w:lineRule="auto"/>
    </w:pPr>
    <w:rPr>
      <w:rFonts w:ascii="Calibri" w:eastAsia="Times New Roman" w:hAnsi="Calibr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F60B6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B0165B"/>
    <w:pPr>
      <w:ind w:left="720"/>
      <w:contextualSpacing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B0165B"/>
  </w:style>
  <w:style w:type="paragraph" w:styleId="Header">
    <w:name w:val="header"/>
    <w:basedOn w:val="Normal"/>
    <w:link w:val="HeaderChar"/>
    <w:uiPriority w:val="99"/>
    <w:semiHidden/>
    <w:unhideWhenUsed/>
    <w:rsid w:val="00C46A5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link w:val="Header"/>
    <w:uiPriority w:val="99"/>
    <w:semiHidden/>
    <w:rsid w:val="00C46A50"/>
    <w:rPr>
      <w:rFonts w:ascii="Calibri" w:eastAsia="Times New Roman" w:hAnsi="Calibri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46A5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link w:val="Footer"/>
    <w:uiPriority w:val="99"/>
    <w:rsid w:val="00C46A50"/>
    <w:rPr>
      <w:rFonts w:ascii="Calibri" w:eastAsia="Times New Roman" w:hAnsi="Calibri"/>
      <w:sz w:val="22"/>
      <w:szCs w:val="28"/>
    </w:rPr>
  </w:style>
  <w:style w:type="character" w:styleId="FollowedHyperlink">
    <w:name w:val="FollowedHyperlink"/>
    <w:uiPriority w:val="99"/>
    <w:semiHidden/>
    <w:unhideWhenUsed/>
    <w:rsid w:val="00C76BCD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76BCD"/>
    <w:pPr>
      <w:ind w:left="720"/>
      <w:contextualSpacing/>
    </w:pPr>
    <w:rPr>
      <w:rFonts w:eastAsia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2C2D16"/>
    <w:rPr>
      <w:rFonts w:ascii="Tahoma" w:eastAsia="Times New Roman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D906AF"/>
    <w:pPr>
      <w:spacing w:after="0" w:line="240" w:lineRule="auto"/>
      <w:ind w:left="720"/>
    </w:pPr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0B25B-6F57-454E-8937-43610392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1561</Words>
  <Characters>8899</Characters>
  <Application>Microsoft Office Word</Application>
  <DocSecurity>8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Newchan</dc:creator>
  <cp:lastModifiedBy>Admins</cp:lastModifiedBy>
  <cp:revision>4</cp:revision>
  <cp:lastPrinted>2015-01-14T10:10:00Z</cp:lastPrinted>
  <dcterms:created xsi:type="dcterms:W3CDTF">2015-01-16T02:14:00Z</dcterms:created>
  <dcterms:modified xsi:type="dcterms:W3CDTF">2015-04-15T14:27:00Z</dcterms:modified>
</cp:coreProperties>
</file>