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4848225</wp:posOffset>
            </wp:positionH>
            <wp:positionV relativeFrom="paragraph">
              <wp:posOffset>0</wp:posOffset>
            </wp:positionV>
            <wp:extent cx="1085760" cy="1433513"/>
            <wp:effectExtent b="0" l="0" r="0" t="0"/>
            <wp:wrapSquare wrapText="bothSides" distB="114300" distT="114300" distL="114300" distR="114300"/>
            <wp:docPr descr="Supicha-Passpost photo size.jpg" id="1" name="image01.jpg"/>
            <a:graphic>
              <a:graphicData uri="http://schemas.openxmlformats.org/drawingml/2006/picture">
                <pic:pic>
                  <pic:nvPicPr>
                    <pic:cNvPr descr="Supicha-Passpost photo size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760" cy="1433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mallCaps w:val="1"/>
          <w:sz w:val="40"/>
          <w:szCs w:val="40"/>
          <w:rtl w:val="0"/>
        </w:rPr>
        <w:t xml:space="preserve">สุพิชา  มีกลุ่ม (</w:t>
      </w:r>
      <w:r w:rsidDel="00000000" w:rsidR="00000000" w:rsidRPr="00000000">
        <w:rPr>
          <w:rFonts w:ascii="Tahoma" w:cs="Tahoma" w:eastAsia="Tahoma" w:hAnsi="Tahoma"/>
          <w:b w:val="1"/>
          <w:smallCaps w:val="1"/>
          <w:sz w:val="40"/>
          <w:szCs w:val="40"/>
          <w:rtl w:val="0"/>
        </w:rPr>
        <w:t xml:space="preserve">เมย์</w:t>
      </w:r>
      <w:r w:rsidDel="00000000" w:rsidR="00000000" w:rsidRPr="00000000">
        <w:rPr>
          <w:b w:val="1"/>
          <w:smallCaps w:val="1"/>
          <w:sz w:val="40"/>
          <w:szCs w:val="4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56.0" w:type="dxa"/>
        <w:jc w:val="left"/>
        <w:tblLayout w:type="fixed"/>
        <w:tblLook w:val="06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เบอร์โทรศัพท์ 081-173-6983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meme2pm@gmail.com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คอนโดลุมพินี วิลล์ ซ.รามคำแหง 60/2 แขวงหัวหมาก เขตบางกะปิ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ข้อมูลทั่วไป</w:t>
      </w:r>
    </w:p>
    <w:p w:rsidR="00000000" w:rsidDel="00000000" w:rsidP="00000000" w:rsidRDefault="00000000" w:rsidRPr="00000000">
      <w:pPr>
        <w:widowControl w:val="1"/>
        <w:spacing w:line="276" w:lineRule="auto"/>
        <w:ind w:left="1440" w:firstLine="720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วันเกิด 28/08/2535        อายุ 22 ปี          น้ำหนัก 50 กิโลกรัม</w:t>
      </w:r>
    </w:p>
    <w:p w:rsidR="00000000" w:rsidDel="00000000" w:rsidP="00000000" w:rsidRDefault="00000000" w:rsidRPr="00000000">
      <w:pPr>
        <w:widowControl w:val="1"/>
        <w:spacing w:line="276" w:lineRule="auto"/>
        <w:ind w:left="1440" w:firstLine="720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ส่วนสูง 167 เซนติเมตร   กรุ๊ปเลือด โอ</w:t>
        <w:tab/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ลักษณะพื้นฐาน</w:t>
      </w:r>
    </w:p>
    <w:p w:rsidR="00000000" w:rsidDel="00000000" w:rsidP="00000000" w:rsidRDefault="00000000" w:rsidRPr="00000000">
      <w:pPr>
        <w:widowControl w:val="1"/>
        <w:spacing w:line="276" w:lineRule="auto"/>
        <w:ind w:left="1440" w:firstLine="720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มีมนุษยสัมพันธ์ดี แก้ไขสถานการณ์เฉพาะหน้าดี เรียนรู้ไว</w:t>
      </w:r>
    </w:p>
    <w:p w:rsidR="00000000" w:rsidDel="00000000" w:rsidP="00000000" w:rsidRDefault="00000000" w:rsidRPr="00000000">
      <w:pPr>
        <w:widowControl w:val="1"/>
        <w:spacing w:line="276" w:lineRule="auto"/>
        <w:ind w:left="1440" w:firstLine="720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ทำงานเป็นระบบ ตรงเวลา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pacing w:line="276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มีประสบการณ์ทำงานการสอนที่ใช้ความกดดัน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pacing w:line="276" w:lineRule="auto"/>
        <w:ind w:left="216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930.0" w:type="dxa"/>
        <w:jc w:val="left"/>
        <w:tblInd w:w="-360.0" w:type="dxa"/>
        <w:tblLayout w:type="fixed"/>
        <w:tblLook w:val="0600"/>
      </w:tblPr>
      <w:tblGrid>
        <w:gridCol w:w="2670"/>
        <w:gridCol w:w="7260"/>
        <w:tblGridChange w:id="0">
          <w:tblGrid>
            <w:gridCol w:w="2670"/>
            <w:gridCol w:w="7260"/>
          </w:tblGrid>
        </w:tblGridChange>
      </w:tblGrid>
      <w:tr>
        <w:trPr>
          <w:trHeight w:val="242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การศึกษา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  <w:tab w:val="left" w:pos="1080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ปริญญาโท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สถาบันบัณฑิตพัฒนบริหารศาสตร์</w:t>
            </w:r>
            <w:r w:rsidDel="00000000" w:rsidR="00000000" w:rsidRPr="00000000">
              <w:rPr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รัฐประศาสนศาสตร์, /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ปัจจุบัน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  <w:tab w:val="left" w:pos="1080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ปริญญาตรี </w:t>
            </w: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ab/>
              <w:t xml:space="preserve">มหาวิทย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า</w:t>
            </w: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ลัย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ธรรมศาสตร์</w:t>
            </w:r>
            <w:r w:rsidDel="00000000" w:rsidR="00000000" w:rsidRPr="00000000">
              <w:rPr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รัฐศาสตร์</w:t>
            </w:r>
            <w:r w:rsidDel="00000000" w:rsidR="00000000" w:rsidRPr="00000000">
              <w:rPr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  <w:tab w:val="left" w:pos="1080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วิชาเอก </w:t>
            </w: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การระหว่างประเทศ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  <w:tab w:val="left" w:pos="1080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วิชาโทวารสารศาสตร์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/2010-2014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  <w:tab w:val="left" w:pos="1080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ประกาศนียบัตร  Curtin University</w:t>
            </w:r>
            <w:r w:rsidDel="00000000" w:rsidR="00000000" w:rsidRPr="00000000">
              <w:rPr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Academic English/</w:t>
            </w:r>
            <w:r w:rsidDel="00000000" w:rsidR="00000000" w:rsidRPr="00000000">
              <w:rPr>
                <w:i w:val="1"/>
                <w:rtl w:val="0"/>
              </w:rPr>
              <w:t xml:space="preserve">2014</w:t>
            </w:r>
          </w:p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  <w:tab w:val="left" w:pos="1080"/>
              </w:tabs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uytp1q2kws43" w:id="0"/>
            <w:bookmarkEnd w:id="0"/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ความสามารถทางภาษา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Thai : </w:t>
            </w:r>
            <w:r w:rsidDel="00000000" w:rsidR="00000000" w:rsidRPr="00000000">
              <w:rPr>
                <w:rtl w:val="0"/>
              </w:rPr>
              <w:t xml:space="preserve">Native Language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  <w:t xml:space="preserve">: Good Language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Mandarin</w:t>
            </w:r>
            <w:r w:rsidDel="00000000" w:rsidR="00000000" w:rsidRPr="00000000">
              <w:rPr>
                <w:rtl w:val="0"/>
              </w:rPr>
              <w:t xml:space="preserve">: Intermediate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6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ประสบการณ์การทำงาน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Freelance สอนพิเศษ 2013-ปัจจุบัน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360"/>
              </w:tabs>
              <w:ind w:left="720" w:hanging="360"/>
              <w:contextualSpacing w:val="1"/>
              <w:rPr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ภาษาไทยระดับชั้นประถมศึกษาเดี่ยวและกลุ่ม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วิชาสังคมศึกษา กฎหมาย และรัฐศาสตร์พื้นฐาน นักศึกษามหาวิทยาลัยกรุงเทพ ชั้นปี ที่ 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Navitas English in Singapore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360"/>
              </w:tabs>
              <w:ind w:left="720" w:hanging="360"/>
              <w:contextualSpacing w:val="1"/>
              <w:rPr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การดูแลนักศึกษาและกิจกรรม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สถานทูตไทย ประจำกรุงเวียงจันทน์ สปป.ลาว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tabs>
                <w:tab w:val="left" w:pos="360"/>
              </w:tabs>
              <w:ind w:left="720" w:hanging="360"/>
              <w:contextualSpacing w:val="1"/>
              <w:rPr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ด้านเอกสารและวีซ่า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Tahom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ind w:left="0" w:firstLine="0"/>
      <w:contextualSpacing w:val="0"/>
      <w:jc w:val="right"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  <w:rtl w:val="0"/>
      </w:rPr>
      <w:t xml:space="preserve">Name -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01.jpg"/></Relationships>
</file>